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7" w:rsidRDefault="000A6C17" w:rsidP="000A6C17">
      <w:pPr>
        <w:pStyle w:val="aa"/>
        <w:jc w:val="center"/>
        <w:rPr>
          <w:b/>
          <w:sz w:val="28"/>
          <w:szCs w:val="28"/>
        </w:rPr>
      </w:pPr>
      <w:bookmarkStart w:id="0" w:name="page1"/>
      <w:bookmarkEnd w:id="0"/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i/>
          <w:sz w:val="24"/>
          <w:szCs w:val="24"/>
        </w:rPr>
      </w:pPr>
      <w:r>
        <w:rPr>
          <w:i/>
        </w:rPr>
        <w:t xml:space="preserve">Согласовано </w:t>
      </w:r>
    </w:p>
    <w:p w:rsidR="000A6C17" w:rsidRDefault="000A6C17" w:rsidP="000A6C17">
      <w:pPr>
        <w:pStyle w:val="aa"/>
        <w:rPr>
          <w:i/>
        </w:rPr>
      </w:pPr>
      <w:r>
        <w:rPr>
          <w:i/>
        </w:rPr>
        <w:t xml:space="preserve">на методическом </w:t>
      </w:r>
    </w:p>
    <w:p w:rsidR="000A6C17" w:rsidRDefault="000A6C17" w:rsidP="000A6C17">
      <w:pPr>
        <w:pStyle w:val="aa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  <w:r>
        <w:rPr>
          <w:i/>
        </w:rPr>
        <w:t>«___» ___ 20 ___ г.</w:t>
      </w:r>
    </w:p>
    <w:p w:rsidR="000A6C17" w:rsidRDefault="000A6C17" w:rsidP="000A6C17">
      <w:pPr>
        <w:pStyle w:val="aa"/>
        <w:rPr>
          <w:i/>
        </w:rPr>
      </w:pPr>
      <w:r>
        <w:rPr>
          <w:i/>
        </w:rPr>
        <w:t>________________</w:t>
      </w:r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  <w:r>
        <w:rPr>
          <w:i/>
        </w:rPr>
        <w:t xml:space="preserve">Утверждено </w:t>
      </w:r>
    </w:p>
    <w:p w:rsidR="000A6C17" w:rsidRDefault="000A6C17" w:rsidP="000A6C17">
      <w:pPr>
        <w:pStyle w:val="aa"/>
        <w:rPr>
          <w:i/>
        </w:rPr>
      </w:pPr>
      <w:r>
        <w:rPr>
          <w:i/>
        </w:rPr>
        <w:t>Директором</w:t>
      </w:r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  <w:r>
        <w:rPr>
          <w:i/>
        </w:rPr>
        <w:t>«___» ___ 20 ___ г.</w:t>
      </w: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i/>
        </w:rPr>
        <w:t>________________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A6C17" w:rsidRDefault="000A6C17" w:rsidP="000A6C17">
      <w:pPr>
        <w:pStyle w:val="aa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0A6C17" w:rsidRDefault="000A6C17" w:rsidP="000A6C17">
      <w:pPr>
        <w:pStyle w:val="aa"/>
        <w:jc w:val="center"/>
        <w:rPr>
          <w:b/>
          <w:bCs/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sz w:val="28"/>
        </w:rPr>
      </w:pPr>
      <w:r>
        <w:rPr>
          <w:b/>
          <w:sz w:val="28"/>
        </w:rPr>
        <w:t>МЕНЕДЖМЕНТ</w:t>
      </w:r>
    </w:p>
    <w:p w:rsidR="000A6C17" w:rsidRDefault="000A6C17" w:rsidP="000A6C17">
      <w:pPr>
        <w:pStyle w:val="aa"/>
        <w:jc w:val="center"/>
        <w:rPr>
          <w:b/>
          <w:bCs/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0A6C17" w:rsidRDefault="004557C4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0A6C17">
        <w:rPr>
          <w:b/>
          <w:sz w:val="28"/>
          <w:szCs w:val="28"/>
        </w:rPr>
        <w:t>.02.01 «</w:t>
      </w:r>
      <w:r>
        <w:rPr>
          <w:b/>
          <w:sz w:val="28"/>
          <w:szCs w:val="28"/>
        </w:rPr>
        <w:t>Право и организация социального обеспечения»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4557C4">
        <w:rPr>
          <w:b/>
          <w:sz w:val="28"/>
          <w:szCs w:val="28"/>
        </w:rPr>
        <w:t>40.02.01 «Право и организация социального обеспечения»</w:t>
      </w:r>
      <w:r>
        <w:rPr>
          <w:sz w:val="28"/>
          <w:szCs w:val="28"/>
        </w:rPr>
        <w:t>.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0A6C17" w:rsidRPr="000A6C17" w:rsidRDefault="000A6C17" w:rsidP="000A6C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C17">
        <w:rPr>
          <w:rFonts w:ascii="Times New Roman" w:eastAsia="Times New Roman" w:hAnsi="Times New Roman" w:cs="Times New Roman"/>
          <w:sz w:val="28"/>
          <w:szCs w:val="28"/>
        </w:rPr>
        <w:t>Протокол №___ от «___» ____ 20 __ г.</w:t>
      </w:r>
    </w:p>
    <w:p w:rsidR="00E660F8" w:rsidRPr="000A6C17" w:rsidRDefault="00E660F8" w:rsidP="0097723F">
      <w:pPr>
        <w:spacing w:after="0"/>
        <w:jc w:val="center"/>
        <w:rPr>
          <w:sz w:val="28"/>
          <w:szCs w:val="20"/>
        </w:rPr>
      </w:pPr>
    </w:p>
    <w:p w:rsidR="00256C25" w:rsidRPr="000A6C17" w:rsidRDefault="00256C25" w:rsidP="0097723F">
      <w:pPr>
        <w:spacing w:after="0"/>
        <w:jc w:val="center"/>
        <w:rPr>
          <w:sz w:val="28"/>
          <w:szCs w:val="20"/>
        </w:rPr>
      </w:pPr>
    </w:p>
    <w:p w:rsidR="0097723F" w:rsidRDefault="0097723F" w:rsidP="0097723F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:rsidR="0097723F" w:rsidRDefault="0097723F" w:rsidP="0097723F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3F" w:rsidRPr="000A6C17" w:rsidRDefault="0097723F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6C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  <w:r w:rsidRPr="00174223">
              <w:rPr>
                <w:sz w:val="28"/>
                <w:szCs w:val="28"/>
              </w:rPr>
              <w:t>стр.</w:t>
            </w:r>
          </w:p>
        </w:tc>
      </w:tr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  <w:p w:rsidR="0097723F" w:rsidRPr="00174223" w:rsidRDefault="0097723F" w:rsidP="00872BF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7D5F2C" w:rsidP="00872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360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2. СТРУКТУРА и  содержание УЧЕБНОЙ ДИСЦИПЛИНЫ</w:t>
            </w:r>
          </w:p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  <w:tr w:rsidR="0097723F" w:rsidRPr="00174223" w:rsidTr="00872BF7">
        <w:trPr>
          <w:trHeight w:val="670"/>
        </w:trPr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:rsidR="0097723F" w:rsidRPr="00174223" w:rsidRDefault="0097723F" w:rsidP="00872BF7">
            <w:pPr>
              <w:pStyle w:val="1"/>
              <w:ind w:left="568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82EAA" w:rsidRPr="00E660F8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82EAA" w:rsidRPr="00E660F8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82EAA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D5F2C" w:rsidRPr="007D5F2C" w:rsidRDefault="007D5F2C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0A6C17" w:rsidRPr="00E660F8" w:rsidRDefault="000A6C17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  <w:u w:val="single"/>
        </w:rPr>
      </w:pPr>
      <w:r w:rsidRPr="000A6C17">
        <w:rPr>
          <w:b/>
          <w:sz w:val="28"/>
          <w:szCs w:val="28"/>
        </w:rPr>
        <w:lastRenderedPageBreak/>
        <w:t xml:space="preserve">1. </w:t>
      </w:r>
      <w:r w:rsidR="000A6C17" w:rsidRPr="000A6C17">
        <w:rPr>
          <w:b/>
          <w:sz w:val="28"/>
          <w:szCs w:val="28"/>
        </w:rPr>
        <w:t xml:space="preserve">ПАСПОРТ </w:t>
      </w:r>
      <w:r w:rsidRPr="000A6C17">
        <w:rPr>
          <w:b/>
          <w:sz w:val="28"/>
          <w:szCs w:val="28"/>
        </w:rPr>
        <w:t>РАБОЧЕЙ ПРОГРАММЫ УЧЕБНОЙ ДИСЦИПЛИНЫ</w:t>
      </w:r>
    </w:p>
    <w:p w:rsidR="000A6C17" w:rsidRDefault="000A6C17" w:rsidP="000A6C17">
      <w:pPr>
        <w:pStyle w:val="aa"/>
        <w:ind w:firstLine="567"/>
        <w:jc w:val="both"/>
        <w:rPr>
          <w:b/>
          <w:sz w:val="28"/>
          <w:szCs w:val="28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>1.1. Область применения программы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Рабочая программа учебной дисциплины является частью</w:t>
      </w:r>
      <w:r w:rsidR="00D3526E" w:rsidRPr="000A6C17">
        <w:rPr>
          <w:sz w:val="28"/>
          <w:szCs w:val="28"/>
        </w:rPr>
        <w:t xml:space="preserve"> программы  подготовки квалификационных</w:t>
      </w:r>
      <w:r w:rsidRPr="000A6C17">
        <w:rPr>
          <w:sz w:val="28"/>
          <w:szCs w:val="28"/>
        </w:rPr>
        <w:t xml:space="preserve"> </w:t>
      </w:r>
      <w:r w:rsidR="00D3526E" w:rsidRPr="000A6C17">
        <w:rPr>
          <w:sz w:val="28"/>
          <w:szCs w:val="28"/>
        </w:rPr>
        <w:t xml:space="preserve"> рабочих, служащих в </w:t>
      </w:r>
      <w:r w:rsidRPr="000A6C17">
        <w:rPr>
          <w:sz w:val="28"/>
          <w:szCs w:val="28"/>
        </w:rPr>
        <w:t xml:space="preserve"> соответствии с ФГОС по специальности СПО </w:t>
      </w:r>
      <w:r w:rsidR="00D3526E" w:rsidRPr="000A6C17">
        <w:rPr>
          <w:sz w:val="28"/>
          <w:szCs w:val="28"/>
        </w:rPr>
        <w:t xml:space="preserve"> </w:t>
      </w:r>
      <w:r w:rsidR="004557C4">
        <w:rPr>
          <w:b/>
          <w:sz w:val="28"/>
          <w:szCs w:val="28"/>
        </w:rPr>
        <w:t>40.02.01 «Право и организация социального обеспечения»</w:t>
      </w:r>
      <w:bookmarkStart w:id="1" w:name="_GoBack"/>
      <w:bookmarkEnd w:id="1"/>
      <w:r w:rsidR="000A6C17">
        <w:rPr>
          <w:sz w:val="28"/>
          <w:szCs w:val="28"/>
        </w:rPr>
        <w:t>.</w:t>
      </w:r>
      <w:r w:rsidR="00D3526E" w:rsidRPr="000A6C17">
        <w:rPr>
          <w:sz w:val="28"/>
          <w:szCs w:val="28"/>
        </w:rPr>
        <w:t xml:space="preserve"> </w:t>
      </w:r>
      <w:r w:rsidR="00E602AF" w:rsidRPr="000A6C17">
        <w:rPr>
          <w:sz w:val="28"/>
          <w:szCs w:val="28"/>
        </w:rPr>
        <w:t xml:space="preserve"> </w:t>
      </w:r>
      <w:r w:rsidR="00D3526E" w:rsidRPr="000A6C17">
        <w:rPr>
          <w:sz w:val="28"/>
          <w:szCs w:val="28"/>
        </w:rPr>
        <w:t xml:space="preserve"> </w:t>
      </w:r>
    </w:p>
    <w:p w:rsidR="000A6C17" w:rsidRDefault="00D3526E" w:rsidP="000A6C17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0A6C17">
        <w:rPr>
          <w:sz w:val="28"/>
          <w:szCs w:val="28"/>
        </w:rPr>
        <w:t>Рабочая программа учебной дисциплины  может быть использована  в дополнительном профессиональном образовании (в программах повышения  квалификации и перепод</w:t>
      </w:r>
      <w:r w:rsidR="00776CE4" w:rsidRPr="000A6C17">
        <w:rPr>
          <w:sz w:val="28"/>
          <w:szCs w:val="28"/>
        </w:rPr>
        <w:t>готовки по специальности</w:t>
      </w:r>
      <w:r w:rsidR="000A6C17">
        <w:rPr>
          <w:sz w:val="28"/>
          <w:szCs w:val="28"/>
        </w:rPr>
        <w:t>.</w:t>
      </w:r>
      <w:proofErr w:type="gramEnd"/>
    </w:p>
    <w:p w:rsidR="000A6C17" w:rsidRDefault="000A6C17" w:rsidP="000A6C17">
      <w:pPr>
        <w:pStyle w:val="aa"/>
        <w:ind w:firstLine="567"/>
        <w:jc w:val="both"/>
        <w:rPr>
          <w:sz w:val="28"/>
          <w:szCs w:val="28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 xml:space="preserve">1.2. Место </w:t>
      </w:r>
      <w:r w:rsidR="00D3526E" w:rsidRPr="000A6C17">
        <w:rPr>
          <w:b/>
          <w:sz w:val="28"/>
          <w:szCs w:val="28"/>
        </w:rPr>
        <w:t xml:space="preserve"> учебной </w:t>
      </w:r>
      <w:r w:rsidRPr="000A6C17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97723F" w:rsidRPr="000A6C17" w:rsidRDefault="0097723F" w:rsidP="000A6C17">
      <w:pPr>
        <w:pStyle w:val="aa"/>
        <w:ind w:firstLine="567"/>
        <w:jc w:val="both"/>
        <w:rPr>
          <w:rStyle w:val="FontStyle432"/>
          <w:sz w:val="28"/>
          <w:szCs w:val="28"/>
        </w:rPr>
      </w:pPr>
      <w:r w:rsidRPr="000A6C17">
        <w:rPr>
          <w:rStyle w:val="FontStyle432"/>
          <w:sz w:val="28"/>
          <w:szCs w:val="28"/>
        </w:rPr>
        <w:t xml:space="preserve">дисциплина входит </w:t>
      </w:r>
      <w:r w:rsidR="00D3526E" w:rsidRPr="000A6C17">
        <w:rPr>
          <w:rStyle w:val="FontStyle432"/>
          <w:sz w:val="28"/>
          <w:szCs w:val="28"/>
        </w:rPr>
        <w:t xml:space="preserve">  общепрофессиональный  цикл.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D3526E" w:rsidRPr="000A6C17">
        <w:rPr>
          <w:b/>
          <w:sz w:val="28"/>
          <w:szCs w:val="28"/>
        </w:rPr>
        <w:t xml:space="preserve"> </w:t>
      </w:r>
      <w:r w:rsidRPr="000A6C17">
        <w:rPr>
          <w:b/>
          <w:sz w:val="28"/>
          <w:szCs w:val="28"/>
        </w:rPr>
        <w:t xml:space="preserve"> дисциплины:</w:t>
      </w:r>
    </w:p>
    <w:p w:rsid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В результате освоения дисциплины </w:t>
      </w:r>
      <w:proofErr w:type="gramStart"/>
      <w:r w:rsidRPr="000A6C17">
        <w:rPr>
          <w:sz w:val="28"/>
          <w:szCs w:val="28"/>
        </w:rPr>
        <w:t>обучающийся</w:t>
      </w:r>
      <w:proofErr w:type="gramEnd"/>
    </w:p>
    <w:p w:rsidR="0097723F" w:rsidRPr="000A6C17" w:rsidRDefault="0097723F" w:rsidP="000A6C17">
      <w:pPr>
        <w:pStyle w:val="aa"/>
        <w:ind w:firstLine="567"/>
        <w:jc w:val="both"/>
        <w:rPr>
          <w:i/>
          <w:sz w:val="28"/>
          <w:szCs w:val="28"/>
        </w:rPr>
      </w:pPr>
      <w:r w:rsidRPr="000A6C17">
        <w:rPr>
          <w:i/>
          <w:sz w:val="28"/>
          <w:szCs w:val="28"/>
        </w:rPr>
        <w:t>должен уметь:</w:t>
      </w:r>
    </w:p>
    <w:p w:rsidR="0097723F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анализировать организационные структуры управления;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проводить работу по мотивации трудовой деятельности персонала;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применять эффективные решения, используя систему методом управления;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учитывать особенности менеджмента в области профессиональной деятельности;</w:t>
      </w:r>
    </w:p>
    <w:p w:rsidR="0097723F" w:rsidRPr="000A6C17" w:rsidRDefault="000A6C17" w:rsidP="000A6C17">
      <w:pPr>
        <w:pStyle w:val="aa"/>
        <w:ind w:firstLine="567"/>
        <w:jc w:val="both"/>
        <w:rPr>
          <w:i/>
          <w:sz w:val="28"/>
          <w:szCs w:val="28"/>
        </w:rPr>
      </w:pPr>
      <w:r w:rsidRPr="000A6C17">
        <w:rPr>
          <w:i/>
          <w:sz w:val="28"/>
          <w:szCs w:val="28"/>
        </w:rPr>
        <w:t>д</w:t>
      </w:r>
      <w:r w:rsidR="0097723F" w:rsidRPr="000A6C17">
        <w:rPr>
          <w:i/>
          <w:sz w:val="28"/>
          <w:szCs w:val="28"/>
        </w:rPr>
        <w:t>олжен знать: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сущность и характерные черты современного менеджмента</w:t>
      </w:r>
      <w:r w:rsidR="00883FA3" w:rsidRPr="000A6C17">
        <w:rPr>
          <w:sz w:val="28"/>
          <w:szCs w:val="28"/>
        </w:rPr>
        <w:t>, историю его развития</w:t>
      </w:r>
      <w:r w:rsidRPr="000A6C17">
        <w:rPr>
          <w:sz w:val="28"/>
          <w:szCs w:val="28"/>
        </w:rPr>
        <w:t>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-методы планирования и организации работы подразделения;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принципы построения организационной структуры управления;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основы формирования мотивационной политики организации;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-особенности менеджмента в области профессиональной деятельности;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внешнюю и внутреннюю среду организации;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цикл менеджмента;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- процесс </w:t>
      </w:r>
      <w:r w:rsidR="00A4527A" w:rsidRPr="000A6C17">
        <w:rPr>
          <w:sz w:val="28"/>
          <w:szCs w:val="28"/>
        </w:rPr>
        <w:t xml:space="preserve"> </w:t>
      </w:r>
      <w:r w:rsidRPr="000A6C17">
        <w:rPr>
          <w:sz w:val="28"/>
          <w:szCs w:val="28"/>
        </w:rPr>
        <w:t>принятия и реализации управленческих решений;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функции менеджмента</w:t>
      </w:r>
      <w:r w:rsidR="00A4527A" w:rsidRPr="000A6C17">
        <w:rPr>
          <w:sz w:val="28"/>
          <w:szCs w:val="28"/>
        </w:rPr>
        <w:t xml:space="preserve"> в рыночной экономики</w:t>
      </w:r>
      <w:r w:rsidRPr="000A6C17">
        <w:rPr>
          <w:sz w:val="28"/>
          <w:szCs w:val="28"/>
        </w:rPr>
        <w:t>: организацию, планирование, мотивацию и контроль  деятельности экономического субъекта;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систему методов управления;</w:t>
      </w:r>
    </w:p>
    <w:p w:rsidR="00A4527A" w:rsidRPr="000A6C17" w:rsidRDefault="00A4527A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методику принятия решений;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- стили управления, коммуникации, </w:t>
      </w:r>
      <w:r w:rsidR="00A4527A" w:rsidRPr="000A6C17">
        <w:rPr>
          <w:sz w:val="28"/>
          <w:szCs w:val="28"/>
        </w:rPr>
        <w:t>принципы делово</w:t>
      </w:r>
      <w:r w:rsidR="000A6C17">
        <w:rPr>
          <w:sz w:val="28"/>
          <w:szCs w:val="28"/>
        </w:rPr>
        <w:t xml:space="preserve">го </w:t>
      </w:r>
      <w:r w:rsidR="00A4527A" w:rsidRPr="000A6C17">
        <w:rPr>
          <w:sz w:val="28"/>
          <w:szCs w:val="28"/>
        </w:rPr>
        <w:t>общения</w:t>
      </w:r>
      <w:r w:rsidRPr="000A6C17">
        <w:rPr>
          <w:sz w:val="28"/>
          <w:szCs w:val="28"/>
        </w:rPr>
        <w:t>;</w:t>
      </w:r>
    </w:p>
    <w:p w:rsidR="0097723F" w:rsidRPr="000A6C17" w:rsidRDefault="00A4527A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 </w:t>
      </w: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lastRenderedPageBreak/>
        <w:t xml:space="preserve"> </w:t>
      </w:r>
      <w:r w:rsidR="00A4527A" w:rsidRPr="000A6C17">
        <w:rPr>
          <w:b/>
          <w:sz w:val="28"/>
          <w:szCs w:val="28"/>
        </w:rPr>
        <w:t xml:space="preserve">1.4.  </w:t>
      </w:r>
      <w:r w:rsidR="000A6C17" w:rsidRPr="000A6C17">
        <w:rPr>
          <w:b/>
          <w:sz w:val="28"/>
          <w:szCs w:val="28"/>
        </w:rPr>
        <w:t>Р</w:t>
      </w:r>
      <w:r w:rsidR="00A4527A" w:rsidRPr="000A6C17">
        <w:rPr>
          <w:b/>
          <w:sz w:val="28"/>
          <w:szCs w:val="28"/>
        </w:rPr>
        <w:t>екомендуемое к</w:t>
      </w:r>
      <w:r w:rsidRPr="000A6C17">
        <w:rPr>
          <w:b/>
          <w:sz w:val="28"/>
          <w:szCs w:val="28"/>
        </w:rPr>
        <w:t>оличество часов на освоение программы дисциплины:</w:t>
      </w:r>
    </w:p>
    <w:p w:rsidR="00A4527A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максимальной</w:t>
      </w:r>
      <w:r w:rsidR="00A4527A" w:rsidRPr="000A6C17">
        <w:rPr>
          <w:sz w:val="28"/>
          <w:szCs w:val="28"/>
        </w:rPr>
        <w:t xml:space="preserve"> учебной нагрузки </w:t>
      </w:r>
      <w:proofErr w:type="gramStart"/>
      <w:r w:rsidR="00A4527A" w:rsidRPr="000A6C17">
        <w:rPr>
          <w:sz w:val="28"/>
          <w:szCs w:val="28"/>
        </w:rPr>
        <w:t>обучающегося</w:t>
      </w:r>
      <w:proofErr w:type="gramEnd"/>
      <w:r w:rsidR="00A4527A" w:rsidRPr="000A6C17">
        <w:rPr>
          <w:sz w:val="28"/>
          <w:szCs w:val="28"/>
        </w:rPr>
        <w:t xml:space="preserve">   -  95 часов</w:t>
      </w:r>
      <w:r w:rsidRPr="000A6C17">
        <w:rPr>
          <w:sz w:val="28"/>
          <w:szCs w:val="28"/>
        </w:rPr>
        <w:t xml:space="preserve">, 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в том числе: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A6C17">
        <w:rPr>
          <w:sz w:val="28"/>
          <w:szCs w:val="28"/>
        </w:rPr>
        <w:t>обучающегося</w:t>
      </w:r>
      <w:proofErr w:type="gramEnd"/>
      <w:r w:rsidRPr="000A6C17">
        <w:rPr>
          <w:sz w:val="28"/>
          <w:szCs w:val="28"/>
        </w:rPr>
        <w:t xml:space="preserve"> </w:t>
      </w:r>
      <w:r w:rsidR="00A4527A" w:rsidRPr="000A6C17">
        <w:rPr>
          <w:sz w:val="28"/>
          <w:szCs w:val="28"/>
        </w:rPr>
        <w:t>- 31  час</w:t>
      </w:r>
      <w:r w:rsidRPr="000A6C17">
        <w:rPr>
          <w:sz w:val="28"/>
          <w:szCs w:val="28"/>
        </w:rPr>
        <w:t>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самос</w:t>
      </w:r>
      <w:r w:rsidR="00A4527A" w:rsidRPr="000A6C17">
        <w:rPr>
          <w:sz w:val="28"/>
          <w:szCs w:val="28"/>
        </w:rPr>
        <w:t>тоятельной работы обучающегося - 32</w:t>
      </w:r>
      <w:r w:rsidRPr="000A6C17">
        <w:rPr>
          <w:sz w:val="28"/>
          <w:szCs w:val="28"/>
        </w:rPr>
        <w:t xml:space="preserve"> часа.</w:t>
      </w:r>
    </w:p>
    <w:p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27A" w:rsidRPr="007D5F2C" w:rsidRDefault="00A4527A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7A" w:rsidRPr="007D5F2C" w:rsidRDefault="00A4527A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7723F">
        <w:rPr>
          <w:rFonts w:ascii="Times New Roman" w:hAnsi="Times New Roman" w:cs="Times New Roman"/>
          <w:b/>
          <w:sz w:val="24"/>
          <w:szCs w:val="24"/>
        </w:rPr>
        <w:t>2</w:t>
      </w:r>
      <w:r w:rsidRPr="007D5F2C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F2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2406"/>
      </w:tblGrid>
      <w:tr w:rsidR="0097723F" w:rsidRPr="007D5F2C" w:rsidTr="000A6C17">
        <w:trPr>
          <w:trHeight w:val="460"/>
        </w:trPr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723F" w:rsidRPr="007D5F2C" w:rsidTr="000A6C17">
        <w:trPr>
          <w:trHeight w:val="285"/>
        </w:trPr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95</w:t>
            </w: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Style w:val="FontStyle432"/>
                <w:sz w:val="28"/>
                <w:szCs w:val="28"/>
              </w:rPr>
            </w:pPr>
            <w:r w:rsidRPr="007D5F2C">
              <w:rPr>
                <w:rStyle w:val="FontStyle432"/>
                <w:sz w:val="28"/>
                <w:szCs w:val="28"/>
              </w:rPr>
              <w:t>в том числе: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Style w:val="FontStyle428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97723F" w:rsidRPr="007D5F2C" w:rsidSect="00256C25">
          <w:headerReference w:type="default" r:id="rId9"/>
          <w:footerReference w:type="even" r:id="rId10"/>
          <w:footerReference w:type="default" r:id="rId11"/>
          <w:pgSz w:w="11906" w:h="16838"/>
          <w:pgMar w:top="709" w:right="567" w:bottom="567" w:left="1134" w:header="709" w:footer="709" w:gutter="0"/>
          <w:pgNumType w:start="0"/>
          <w:cols w:space="720"/>
          <w:titlePg/>
        </w:sectPr>
      </w:pPr>
    </w:p>
    <w:p w:rsidR="0097723F" w:rsidRPr="007D5F2C" w:rsidRDefault="0097723F" w:rsidP="005F1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D5F2C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7D5F2C">
        <w:rPr>
          <w:b/>
          <w:sz w:val="28"/>
          <w:szCs w:val="28"/>
        </w:rPr>
        <w:t xml:space="preserve"> «</w:t>
      </w:r>
      <w:r w:rsidRPr="007D5F2C">
        <w:rPr>
          <w:b/>
          <w:sz w:val="28"/>
          <w:szCs w:val="28"/>
        </w:rPr>
        <w:t>Менеджмент</w:t>
      </w:r>
      <w:r w:rsidR="007D5F2C">
        <w:rPr>
          <w:b/>
          <w:sz w:val="28"/>
          <w:szCs w:val="28"/>
        </w:rPr>
        <w:t>»</w:t>
      </w:r>
    </w:p>
    <w:p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5"/>
        <w:gridCol w:w="30"/>
        <w:gridCol w:w="30"/>
        <w:gridCol w:w="15"/>
        <w:gridCol w:w="57"/>
        <w:gridCol w:w="48"/>
        <w:gridCol w:w="45"/>
        <w:gridCol w:w="15"/>
        <w:gridCol w:w="15"/>
        <w:gridCol w:w="15"/>
        <w:gridCol w:w="15"/>
        <w:gridCol w:w="15"/>
        <w:gridCol w:w="45"/>
        <w:gridCol w:w="9142"/>
        <w:gridCol w:w="1276"/>
        <w:gridCol w:w="1417"/>
      </w:tblGrid>
      <w:tr w:rsidR="0097723F" w:rsidRPr="0097723F" w:rsidTr="00776CE4">
        <w:tc>
          <w:tcPr>
            <w:tcW w:w="2802" w:type="dxa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  практические работы, самостоятельная работа </w:t>
            </w:r>
            <w:proofErr w:type="gramStart"/>
            <w:r w:rsidRPr="007D5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D5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7723F" w:rsidRPr="0097723F" w:rsidTr="00776CE4">
        <w:tc>
          <w:tcPr>
            <w:tcW w:w="2802" w:type="dxa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038" w:rsidRPr="0097723F" w:rsidTr="00776CE4">
        <w:tc>
          <w:tcPr>
            <w:tcW w:w="2802" w:type="dxa"/>
            <w:shd w:val="clear" w:color="auto" w:fill="auto"/>
          </w:tcPr>
          <w:p w:rsidR="006F5038" w:rsidRPr="007D5F2C" w:rsidRDefault="00E14D88" w:rsidP="00E14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6F5038"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6F5038" w:rsidRPr="007D5F2C" w:rsidRDefault="006F5038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5038" w:rsidRPr="0097723F" w:rsidRDefault="001426E7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6F5038" w:rsidRPr="0097723F" w:rsidRDefault="006F503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4" w:rsidRPr="0097723F" w:rsidTr="00776CE4">
        <w:tc>
          <w:tcPr>
            <w:tcW w:w="2802" w:type="dxa"/>
            <w:vMerge w:val="restart"/>
            <w:shd w:val="clear" w:color="auto" w:fill="auto"/>
          </w:tcPr>
          <w:p w:rsidR="00776CE4" w:rsidRPr="00E14D88" w:rsidRDefault="00776CE4" w:rsidP="00E14D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="00E14D88" w:rsidRPr="00E14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D88">
              <w:rPr>
                <w:rFonts w:ascii="Times New Roman" w:hAnsi="Times New Roman" w:cs="Times New Roman"/>
                <w:sz w:val="20"/>
                <w:szCs w:val="20"/>
              </w:rPr>
              <w:t>Менеджмент: сущность и характерные черты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776CE4" w:rsidRPr="007D5F2C" w:rsidRDefault="00776CE4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76CE4" w:rsidRPr="0097723F" w:rsidRDefault="00776CE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76CE4" w:rsidRPr="0097723F" w:rsidRDefault="00776CE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776CE4">
        <w:trPr>
          <w:trHeight w:val="42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14D88" w:rsidRDefault="00E14D88" w:rsidP="00E14D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и сущность менеджмента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776CE4">
        <w:trPr>
          <w:trHeight w:val="28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Эволюция управленческой мысли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776CE4">
        <w:trPr>
          <w:trHeight w:val="224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Зарубежный опыт менеджмента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38636E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sz w:val="20"/>
                <w:szCs w:val="20"/>
              </w:rPr>
            </w:pPr>
            <w:r w:rsidRPr="007D5F2C">
              <w:rPr>
                <w:sz w:val="20"/>
                <w:szCs w:val="20"/>
              </w:rPr>
              <w:t xml:space="preserve"> 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 менеджмента в России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40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35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E14D88" w:rsidRPr="001426E7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10"/>
            <w:shd w:val="clear" w:color="auto" w:fill="auto"/>
          </w:tcPr>
          <w:p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реферата: «</w:t>
            </w:r>
            <w:r w:rsidRPr="00E14D88">
              <w:rPr>
                <w:rFonts w:ascii="Times New Roman" w:hAnsi="Times New Roman" w:cs="Times New Roman"/>
                <w:sz w:val="20"/>
                <w:szCs w:val="20"/>
              </w:rPr>
              <w:t>опыт менеджмента в США</w:t>
            </w:r>
            <w:r w:rsidRPr="00776C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19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E14D88" w:rsidRPr="001426E7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10"/>
            <w:shd w:val="clear" w:color="auto" w:fill="auto"/>
          </w:tcPr>
          <w:p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4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сущностные компоненты управления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c>
          <w:tcPr>
            <w:tcW w:w="2802" w:type="dxa"/>
            <w:vMerge w:val="restart"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</w:p>
          <w:p w:rsidR="00E14D88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предприятия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776CE4">
        <w:trPr>
          <w:trHeight w:val="16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87" w:type="dxa"/>
            <w:gridSpan w:val="13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Внешняя среда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E14D88">
        <w:trPr>
          <w:trHeight w:val="37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7" w:type="dxa"/>
            <w:gridSpan w:val="13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среда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38636E"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302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sz w:val="20"/>
                <w:szCs w:val="20"/>
              </w:rPr>
            </w:pPr>
            <w:r w:rsidRPr="007D5F2C">
              <w:rPr>
                <w:sz w:val="20"/>
                <w:szCs w:val="20"/>
              </w:rPr>
              <w:t>Основные понятия, характеризующие функционирование и развитие систем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36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18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внешней среды предприятия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92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76CE4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проектирования организационных структур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76CE4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Органический тип структур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c>
          <w:tcPr>
            <w:tcW w:w="2802" w:type="dxa"/>
            <w:vMerge w:val="restart"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 3.</w:t>
            </w:r>
          </w:p>
          <w:p w:rsidR="00E14D88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 управления. 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менеджмента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6" w:rsidRPr="0097723F" w:rsidTr="00776CE4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9E35E6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E35E6" w:rsidRPr="007D5F2C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9E35E6" w:rsidRPr="00EF4C8D" w:rsidRDefault="009E35E6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процесса управления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E35E6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35E6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:rsidTr="00776CE4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776CE4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12" w:type="dxa"/>
            <w:gridSpan w:val="10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функции управления цикл менеджмента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776CE4">
        <w:trPr>
          <w:trHeight w:val="39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9E35E6">
        <w:trPr>
          <w:trHeight w:val="144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E868DA" w:rsidRPr="00776CE4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E868DA" w:rsidRPr="00776CE4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хозяйственных принципов и ориентиров, целей и задач 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E868DA" w:rsidRPr="007D5F2C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E868DA" w:rsidRPr="007D5F2C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Массовое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B838E2">
        <w:trPr>
          <w:trHeight w:val="99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E868DA" w:rsidRPr="007D5F2C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E868DA" w:rsidRPr="007D5F2C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Единичное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776CE4">
        <w:tc>
          <w:tcPr>
            <w:tcW w:w="2802" w:type="dxa"/>
            <w:vMerge w:val="restart"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4.</w:t>
            </w:r>
          </w:p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Стратегические и тактические планы  в системе менеджмента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7" w:type="dxa"/>
            <w:gridSpan w:val="8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Стратегическое (перспективное) планирование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776CE4">
        <w:trPr>
          <w:trHeight w:val="34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vMerge w:val="restart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7" w:type="dxa"/>
            <w:gridSpan w:val="8"/>
            <w:vMerge w:val="restart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Миссия предприятия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030FF6">
        <w:trPr>
          <w:trHeight w:val="264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vMerge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7" w:type="dxa"/>
            <w:gridSpan w:val="8"/>
            <w:vMerge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B22BB8">
        <w:trPr>
          <w:trHeight w:val="39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предприятия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4A1EC9">
        <w:trPr>
          <w:trHeight w:val="39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8E2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сильных и слабых сторон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030FF6">
        <w:trPr>
          <w:trHeight w:val="508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38E2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8E2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Тактическое и текущие планирование основные этапы.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текущих планов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6F5038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208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307" w:type="dxa"/>
            <w:gridSpan w:val="8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внешней среды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32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7" w:type="dxa"/>
            <w:gridSpan w:val="8"/>
            <w:shd w:val="clear" w:color="auto" w:fill="auto"/>
          </w:tcPr>
          <w:p w:rsidR="00B838E2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альтернатив, выбор, реализация и оценка стратегии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5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2" w:type="dxa"/>
            <w:gridSpan w:val="7"/>
            <w:shd w:val="clear" w:color="auto" w:fill="auto"/>
          </w:tcPr>
          <w:p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стратегического планирования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52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2" w:type="dxa"/>
            <w:gridSpan w:val="7"/>
            <w:shd w:val="clear" w:color="auto" w:fill="auto"/>
          </w:tcPr>
          <w:p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цели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9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2" w:type="dxa"/>
            <w:gridSpan w:val="7"/>
            <w:shd w:val="clear" w:color="auto" w:fill="auto"/>
          </w:tcPr>
          <w:p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деловой обстановки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c>
          <w:tcPr>
            <w:tcW w:w="2802" w:type="dxa"/>
            <w:vMerge w:val="restart"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Мотивация, потребности и делегирование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157AC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776CE4">
        <w:trPr>
          <w:trHeight w:val="32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776CE4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38636E"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B838E2" w:rsidRPr="0038636E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66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17" w:type="dxa"/>
            <w:gridSpan w:val="4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Делегирование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28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42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B838E2" w:rsidRPr="001426E7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7" w:type="dxa"/>
            <w:gridSpan w:val="4"/>
            <w:shd w:val="clear" w:color="auto" w:fill="auto"/>
          </w:tcPr>
          <w:p w:rsidR="00B838E2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Делегирование в менеджменте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6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4"/>
            <w:shd w:val="clear" w:color="auto" w:fill="auto"/>
          </w:tcPr>
          <w:p w:rsidR="00B838E2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полномочий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294"/>
        </w:trPr>
        <w:tc>
          <w:tcPr>
            <w:tcW w:w="2802" w:type="dxa"/>
            <w:vMerge w:val="restart"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6.</w:t>
            </w:r>
          </w:p>
          <w:p w:rsidR="00B838E2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методов управления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309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:rsidTr="00776CE4">
        <w:trPr>
          <w:trHeight w:val="270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:rsidTr="00776CE4"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6B5FF4" w:rsidRPr="0097723F" w:rsidRDefault="006B5FF4" w:rsidP="00EC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187" w:type="dxa"/>
            <w:gridSpan w:val="2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 типы характеров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107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13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методы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c>
          <w:tcPr>
            <w:tcW w:w="2802" w:type="dxa"/>
            <w:vMerge w:val="restart"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7.</w:t>
            </w:r>
          </w:p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334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:rsidR="006B5FF4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менеджменте и ее виды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:rsidTr="00776CE4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:rsidR="006B5FF4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6B5FF4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36E" w:rsidRPr="0097723F" w:rsidTr="00776CE4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38636E" w:rsidRPr="007D5F2C" w:rsidRDefault="0038636E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776CE4">
        <w:trPr>
          <w:trHeight w:val="155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:rsidR="0038636E" w:rsidRPr="007D5F2C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38636E" w:rsidRPr="00EF4C8D" w:rsidRDefault="0038636E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Транзакционный анализ </w:t>
            </w:r>
          </w:p>
        </w:tc>
        <w:tc>
          <w:tcPr>
            <w:tcW w:w="1276" w:type="dxa"/>
            <w:vMerge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38636E" w:rsidRPr="007D5F2C" w:rsidRDefault="0038636E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776CE4">
        <w:trPr>
          <w:trHeight w:val="405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38636E" w:rsidRPr="001426E7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38636E" w:rsidRPr="001426E7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 транзакционный анализ </w:t>
            </w:r>
          </w:p>
        </w:tc>
        <w:tc>
          <w:tcPr>
            <w:tcW w:w="1276" w:type="dxa"/>
            <w:vMerge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156D30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8.</w:t>
            </w:r>
          </w:p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38636E" w:rsidRPr="007D5F2C" w:rsidRDefault="0038636E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776CE4">
        <w:trPr>
          <w:trHeight w:val="172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Pr="00EF4C8D" w:rsidRDefault="0017213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Деловое общение. Правила ведения беседы и совещаний 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3A" w:rsidRPr="0097723F" w:rsidTr="00776CE4">
        <w:trPr>
          <w:trHeight w:val="255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Default="0017213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собеседников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3A" w:rsidRPr="0097723F" w:rsidTr="00776CE4">
        <w:trPr>
          <w:trHeight w:val="137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17213A" w:rsidRPr="007D5F2C" w:rsidRDefault="0017213A" w:rsidP="00776C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Pr="00EF4C8D" w:rsidRDefault="0017213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 повышения эффективности делового общения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Техника телефонных переговоров. Этапы и фразы делового общения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17213A" w:rsidRPr="007D5F2C" w:rsidRDefault="0017213A" w:rsidP="00776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17213A">
        <w:trPr>
          <w:trHeight w:val="89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Pr="007D5F2C" w:rsidRDefault="0017213A" w:rsidP="001721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построения деловой беседы 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8" w:rsidRPr="0097723F" w:rsidTr="00E868DA">
        <w:trPr>
          <w:trHeight w:val="126"/>
        </w:trPr>
        <w:tc>
          <w:tcPr>
            <w:tcW w:w="2802" w:type="dxa"/>
            <w:vMerge w:val="restart"/>
            <w:shd w:val="clear" w:color="auto" w:fill="auto"/>
          </w:tcPr>
          <w:p w:rsidR="00E75478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9 </w:t>
            </w:r>
          </w:p>
          <w:p w:rsidR="00E75478" w:rsidRPr="007D5F2C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E75478" w:rsidRPr="007D5F2C" w:rsidRDefault="00E75478" w:rsidP="00D24F8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FBFBF" w:themeFill="background1" w:themeFillShade="BF"/>
          </w:tcPr>
          <w:p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8" w:rsidRPr="0097723F" w:rsidTr="00E868DA">
        <w:trPr>
          <w:trHeight w:val="177"/>
        </w:trPr>
        <w:tc>
          <w:tcPr>
            <w:tcW w:w="2802" w:type="dxa"/>
            <w:vMerge/>
            <w:shd w:val="clear" w:color="auto" w:fill="auto"/>
          </w:tcPr>
          <w:p w:rsidR="00E75478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75478" w:rsidRPr="001426E7" w:rsidRDefault="00E7547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75478" w:rsidRPr="00EF4C8D" w:rsidRDefault="00E75478" w:rsidP="008E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Управленческое решение. Подходы к классификации управленческих решений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7547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:rsidTr="008A5D9C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17213A">
        <w:trPr>
          <w:trHeight w:val="155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868DA" w:rsidRPr="00EF4C8D" w:rsidRDefault="00E868D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принятия решений 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5E50ED">
        <w:trPr>
          <w:trHeight w:val="244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17213A">
        <w:trPr>
          <w:trHeight w:val="263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868DA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066802">
        <w:trPr>
          <w:trHeight w:val="306"/>
        </w:trPr>
        <w:tc>
          <w:tcPr>
            <w:tcW w:w="2802" w:type="dxa"/>
            <w:vMerge w:val="restart"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</w:p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его виды</w:t>
            </w:r>
          </w:p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44" w:rsidRPr="0097723F" w:rsidTr="00E868DA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его понятие 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:rsidTr="00E868DA">
        <w:trPr>
          <w:trHeight w:val="133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контроля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 правила контроля . Виды   контроля.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:rsidTr="00E868DA">
        <w:trPr>
          <w:trHeight w:val="274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документация по контролю 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:rsidTr="00E868DA">
        <w:trPr>
          <w:trHeight w:val="222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8D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 зачет  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:rsidTr="00E445BC">
        <w:trPr>
          <w:trHeight w:val="318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050E44">
        <w:trPr>
          <w:trHeight w:val="355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868DA" w:rsidRPr="00EF4C8D" w:rsidRDefault="00E868D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требования к эффективно поставленному контролю. Характеристика эффективного контроля 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F70424">
        <w:trPr>
          <w:trHeight w:val="208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Default="00E868DA" w:rsidP="00050E44">
            <w:pPr>
              <w:tabs>
                <w:tab w:val="left" w:pos="24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17213A">
        <w:trPr>
          <w:trHeight w:val="332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68DA" w:rsidRDefault="00E868DA" w:rsidP="00050E44">
            <w:pPr>
              <w:tabs>
                <w:tab w:val="left" w:pos="24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Выполнения задач контроля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DE4" w:rsidRDefault="00527DE4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 xml:space="preserve">1. – </w:t>
      </w:r>
      <w:proofErr w:type="gramStart"/>
      <w:r w:rsidRPr="006A1061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6A1061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2. – </w:t>
      </w:r>
      <w:proofErr w:type="gramStart"/>
      <w:r w:rsidRPr="006A1061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6A1061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6A1061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6A1061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23F" w:rsidRPr="0097723F" w:rsidRDefault="0097723F" w:rsidP="0097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F2C" w:rsidRPr="0097723F" w:rsidRDefault="007D5F2C" w:rsidP="0097723F">
      <w:pPr>
        <w:spacing w:after="0"/>
        <w:rPr>
          <w:rFonts w:ascii="Times New Roman" w:hAnsi="Times New Roman" w:cs="Times New Roman"/>
          <w:sz w:val="24"/>
          <w:szCs w:val="24"/>
        </w:rPr>
        <w:sectPr w:rsidR="007D5F2C" w:rsidRPr="0097723F" w:rsidSect="00872BF7">
          <w:pgSz w:w="16838" w:h="11906" w:orient="landscape"/>
          <w:pgMar w:top="567" w:right="567" w:bottom="567" w:left="567" w:header="709" w:footer="709" w:gutter="0"/>
          <w:cols w:space="720"/>
          <w:docGrid w:linePitch="326"/>
        </w:sect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7D5F2C">
        <w:rPr>
          <w:b/>
          <w:caps/>
          <w:sz w:val="28"/>
          <w:szCs w:val="28"/>
        </w:rPr>
        <w:lastRenderedPageBreak/>
        <w:t>3. условия реализации  программы дисциплины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F2C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Менеджмента. </w:t>
      </w:r>
    </w:p>
    <w:p w:rsidR="0097723F" w:rsidRPr="008E7855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7855">
        <w:rPr>
          <w:rFonts w:ascii="Times New Roman" w:hAnsi="Times New Roman" w:cs="Times New Roman"/>
          <w:bCs/>
          <w:i/>
          <w:sz w:val="28"/>
          <w:szCs w:val="28"/>
        </w:rPr>
        <w:t xml:space="preserve">Оборудование учебного кабинета: 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D5F2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D5F2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раздаточный материал для выполнения практических работ.</w:t>
      </w:r>
    </w:p>
    <w:p w:rsidR="0097723F" w:rsidRPr="008E7855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7855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компьютер с лицензионным программным обеспечением;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- интерактивная доска. </w:t>
      </w: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7D5F2C">
        <w:rPr>
          <w:b/>
          <w:sz w:val="28"/>
          <w:szCs w:val="28"/>
        </w:rPr>
        <w:t>3.2. Информационное обеспечение обучения</w:t>
      </w:r>
      <w:r w:rsidR="0042603E" w:rsidRPr="007D5F2C">
        <w:rPr>
          <w:b/>
          <w:sz w:val="28"/>
          <w:szCs w:val="28"/>
        </w:rPr>
        <w:t>: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F2C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литературы:</w:t>
      </w:r>
    </w:p>
    <w:p w:rsidR="0097723F" w:rsidRPr="000A6C17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0A6C17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источники: </w:t>
      </w:r>
    </w:p>
    <w:p w:rsidR="0097723F" w:rsidRPr="007D5F2C" w:rsidRDefault="0097723F" w:rsidP="000A6C17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Драчева Е.А. Менеджмент: Учебное пособие для студентов с\</w:t>
      </w:r>
      <w:proofErr w:type="gramStart"/>
      <w:r w:rsidRPr="007D5F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5F2C">
        <w:rPr>
          <w:rFonts w:ascii="Times New Roman" w:hAnsi="Times New Roman" w:cs="Times New Roman"/>
          <w:sz w:val="28"/>
          <w:szCs w:val="28"/>
        </w:rPr>
        <w:t xml:space="preserve"> образования- 2-е издание. М.: Издательский центр "Академия", 2010</w:t>
      </w:r>
    </w:p>
    <w:p w:rsidR="0097723F" w:rsidRPr="007D5F2C" w:rsidRDefault="0097723F" w:rsidP="000A6C17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Г.Б., Менеджмент. Учебное пособие. - Ростов-на-Дону: «Феникс», 2010. - 252 с.</w:t>
      </w:r>
    </w:p>
    <w:p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3. Разу М.Л. "Менеджмент</w:t>
      </w:r>
      <w:proofErr w:type="gramStart"/>
      <w:r w:rsidRPr="007D5F2C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7D5F2C">
        <w:rPr>
          <w:rFonts w:ascii="Times New Roman" w:hAnsi="Times New Roman" w:cs="Times New Roman"/>
          <w:sz w:val="28"/>
          <w:szCs w:val="28"/>
        </w:rPr>
        <w:t>Кнорус,2011</w:t>
      </w:r>
    </w:p>
    <w:p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4 Андропова Н.Л. "Кадровый менеджмент"- Академия,2008</w:t>
      </w:r>
    </w:p>
    <w:p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5 Зайцева Н. А. Менеджмент в сервисе и туризме: учебное пособие. – 2-е изд., доп. – М.: ФОРУМ, 2009 </w:t>
      </w:r>
    </w:p>
    <w:p w:rsidR="0042603E" w:rsidRDefault="007D1A60" w:rsidP="000A6C17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2C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>, Петр Васильевич. Менеджмент.</w:t>
      </w:r>
    </w:p>
    <w:p w:rsidR="00A40BBA" w:rsidRPr="007D5F2C" w:rsidRDefault="00A40BBA" w:rsidP="000A6C17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Менеджмент </w:t>
      </w:r>
    </w:p>
    <w:p w:rsidR="0097723F" w:rsidRPr="000A6C17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C17">
        <w:rPr>
          <w:rFonts w:ascii="Times New Roman" w:hAnsi="Times New Roman" w:cs="Times New Roman"/>
          <w:i/>
          <w:sz w:val="28"/>
          <w:szCs w:val="28"/>
        </w:rPr>
        <w:t xml:space="preserve">Дополнительные источники: </w:t>
      </w:r>
    </w:p>
    <w:p w:rsidR="0097723F" w:rsidRPr="007D5F2C" w:rsidRDefault="0097723F" w:rsidP="000A6C17">
      <w:pPr>
        <w:tabs>
          <w:tab w:val="num" w:pos="709"/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М.И. Основы менеджмента: Учебное пособие - 5-е издание, стереотип: - Мн.: Новое знание, 2002</w:t>
      </w:r>
    </w:p>
    <w:p w:rsidR="0097723F" w:rsidRPr="007D5F2C" w:rsidRDefault="0097723F" w:rsidP="000A6C17">
      <w:pPr>
        <w:tabs>
          <w:tab w:val="num" w:pos="709"/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2 Воронин В.Г., Менеджмент в пищевой промышленности</w:t>
      </w:r>
      <w:proofErr w:type="gramStart"/>
      <w:r w:rsidRPr="007D5F2C">
        <w:rPr>
          <w:rFonts w:ascii="Times New Roman" w:hAnsi="Times New Roman" w:cs="Times New Roman"/>
          <w:sz w:val="28"/>
          <w:szCs w:val="28"/>
        </w:rPr>
        <w:t>. - :</w:t>
      </w:r>
      <w:proofErr w:type="gramEnd"/>
      <w:r w:rsidRPr="007D5F2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, 2003. - 280 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ПивоваровС.Э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>. «Международный менеджмент</w:t>
      </w:r>
      <w:proofErr w:type="gramStart"/>
      <w:r w:rsidRPr="007D5F2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D5F2C">
        <w:rPr>
          <w:rFonts w:ascii="Times New Roman" w:hAnsi="Times New Roman" w:cs="Times New Roman"/>
          <w:sz w:val="28"/>
          <w:szCs w:val="28"/>
        </w:rPr>
        <w:t>СПб.:Питер,2002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4. Попова А.А. "Менеджмент: практикум" - Ростов</w:t>
      </w:r>
      <w:proofErr w:type="gramStart"/>
      <w:r w:rsidRPr="007D5F2C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7D5F2C">
        <w:rPr>
          <w:rFonts w:ascii="Times New Roman" w:hAnsi="Times New Roman" w:cs="Times New Roman"/>
          <w:sz w:val="28"/>
          <w:szCs w:val="28"/>
        </w:rPr>
        <w:t>еникс,2008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5. Драчева Е.Н. "Менеджмент: практикум» </w:t>
      </w:r>
      <w:proofErr w:type="gramStart"/>
      <w:r w:rsidRPr="007D5F2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D5F2C">
        <w:rPr>
          <w:rFonts w:ascii="Times New Roman" w:hAnsi="Times New Roman" w:cs="Times New Roman"/>
          <w:sz w:val="28"/>
          <w:szCs w:val="28"/>
        </w:rPr>
        <w:t>кадемия,2010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lastRenderedPageBreak/>
        <w:t xml:space="preserve">6 Журнал Менеджмент, маркетинг главный редактор Василий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Багданов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7. Журнал Экономика и управление главный редактор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Гневко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В. А. Журнал зарегистрирован Федеральной службой по надзору в сфере связи и массовых коммуникаций 02. 12. </w:t>
      </w:r>
      <w:smartTag w:uri="urn:schemas-microsoft-com:office:smarttags" w:element="metricconverter">
        <w:smartTagPr>
          <w:attr w:name="ProductID" w:val="2008 г"/>
        </w:smartTagPr>
        <w:r w:rsidRPr="007D5F2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D5F2C">
        <w:rPr>
          <w:rFonts w:ascii="Times New Roman" w:hAnsi="Times New Roman" w:cs="Times New Roman"/>
          <w:sz w:val="28"/>
          <w:szCs w:val="28"/>
        </w:rPr>
        <w:t xml:space="preserve">. ПИ № ФС 77-34634 </w:t>
      </w:r>
    </w:p>
    <w:p w:rsidR="000A6C17" w:rsidRDefault="000A6C17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C17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C17">
        <w:rPr>
          <w:rFonts w:ascii="Times New Roman" w:hAnsi="Times New Roman" w:cs="Times New Roman"/>
          <w:i/>
          <w:sz w:val="28"/>
          <w:szCs w:val="28"/>
        </w:rPr>
        <w:t>Интернет ресурсы:</w:t>
      </w:r>
      <w:r w:rsidRPr="007D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http://www.garant.ru/</w:t>
      </w: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tabs>
          <w:tab w:val="left" w:pos="10076"/>
        </w:tabs>
        <w:ind w:firstLine="567"/>
        <w:jc w:val="both"/>
        <w:rPr>
          <w:sz w:val="28"/>
          <w:szCs w:val="28"/>
        </w:rPr>
      </w:pPr>
    </w:p>
    <w:p w:rsidR="0097723F" w:rsidRPr="007D5F2C" w:rsidRDefault="0097723F" w:rsidP="000A6C17">
      <w:pPr>
        <w:tabs>
          <w:tab w:val="left" w:pos="10076"/>
        </w:tabs>
        <w:ind w:firstLine="567"/>
        <w:jc w:val="both"/>
        <w:rPr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602AF" w:rsidRDefault="00E602AF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602AF" w:rsidRDefault="00E602AF" w:rsidP="000A6C17">
      <w:pPr>
        <w:tabs>
          <w:tab w:val="left" w:pos="10076"/>
        </w:tabs>
        <w:ind w:firstLine="567"/>
        <w:jc w:val="both"/>
      </w:pPr>
    </w:p>
    <w:p w:rsidR="00E602AF" w:rsidRPr="00E602AF" w:rsidRDefault="00E602AF" w:rsidP="000A6C17">
      <w:pPr>
        <w:tabs>
          <w:tab w:val="left" w:pos="10076"/>
        </w:tabs>
        <w:ind w:firstLine="567"/>
        <w:jc w:val="both"/>
      </w:pPr>
    </w:p>
    <w:p w:rsidR="0097723F" w:rsidRPr="007D5F2C" w:rsidRDefault="0097723F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7D5F2C">
        <w:rPr>
          <w:b/>
          <w:caps/>
          <w:sz w:val="28"/>
          <w:szCs w:val="28"/>
        </w:rPr>
        <w:lastRenderedPageBreak/>
        <w:t>4. Контроль и оценка результатов  освоения Дисциплины</w:t>
      </w:r>
    </w:p>
    <w:p w:rsidR="0097723F" w:rsidRPr="007D5F2C" w:rsidRDefault="0097723F" w:rsidP="000A6C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F2C">
        <w:rPr>
          <w:rFonts w:ascii="Times New Roman" w:hAnsi="Times New Roman" w:cs="Times New Roman"/>
          <w:color w:val="333333"/>
          <w:sz w:val="28"/>
          <w:szCs w:val="28"/>
        </w:rPr>
        <w:t xml:space="preserve">Результаты обучения – это формулировки того, что именно должен знать, понимать и/или в состоянии продемонстрировать </w:t>
      </w:r>
      <w:r w:rsidRPr="007D5F2C">
        <w:rPr>
          <w:rFonts w:ascii="Times New Roman" w:hAnsi="Times New Roman" w:cs="Times New Roman"/>
          <w:sz w:val="28"/>
          <w:szCs w:val="28"/>
        </w:rPr>
        <w:t>обучающийся по</w:t>
      </w:r>
      <w:r w:rsidRPr="007D5F2C">
        <w:rPr>
          <w:rFonts w:ascii="Times New Roman" w:hAnsi="Times New Roman" w:cs="Times New Roman"/>
          <w:color w:val="333333"/>
          <w:sz w:val="28"/>
          <w:szCs w:val="28"/>
        </w:rPr>
        <w:t xml:space="preserve"> окончании программы обучения.</w:t>
      </w:r>
    </w:p>
    <w:p w:rsidR="0097723F" w:rsidRPr="007D5F2C" w:rsidRDefault="0097723F" w:rsidP="000A6C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F2C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7D5F2C">
        <w:rPr>
          <w:rFonts w:ascii="Times New Roman" w:hAnsi="Times New Roman" w:cs="Times New Roman"/>
          <w:sz w:val="28"/>
          <w:szCs w:val="28"/>
        </w:rPr>
        <w:t xml:space="preserve"> </w:t>
      </w:r>
      <w:r w:rsidRPr="007D5F2C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D5F2C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4296"/>
      </w:tblGrid>
      <w:tr w:rsidR="0097723F" w:rsidRPr="007D5F2C" w:rsidTr="007D1A60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обучения</w:t>
            </w:r>
          </w:p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7723F" w:rsidRPr="007D5F2C" w:rsidTr="000A6C17">
        <w:trPr>
          <w:trHeight w:val="940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3F" w:rsidRPr="007D5F2C" w:rsidRDefault="007D5F2C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1A60" w:rsidRPr="007D5F2C" w:rsidRDefault="0097723F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1A60"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 практике методы планирования и организации работы подразделения;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анализировать организационные структуры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проводить работу по мотивации трудовой деятельности персонала;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применять эффективные решения, используя систему методом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учитывать особенности менеджмента в области профессиональной деятельности;</w:t>
            </w:r>
          </w:p>
          <w:p w:rsidR="0097723F" w:rsidRPr="007D5F2C" w:rsidRDefault="0097723F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F" w:rsidRPr="007D5F2C" w:rsidRDefault="0097723F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F" w:rsidRPr="007D5F2C" w:rsidRDefault="007D5F2C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нать:</w:t>
            </w:r>
          </w:p>
          <w:p w:rsidR="0097723F" w:rsidRPr="007D5F2C" w:rsidRDefault="007D1A60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сущность и характерные черты современного менеджмента, историю его развития;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-методы планирования и организации работы подразделения;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принципы построения организационной структуры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основы формирования мотивационной политики организации;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-особенности менеджмента в области профессиональной деятельности;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внешнюю и внутреннюю среду организации;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цикл менеджмента;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процесс  принятия и реализации управленческих решений;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функции менеджмента в рыночной экономики: организацию, планирование, мотивацию и контроль  деятельности экономического субъекта;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систему методов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методику принятия решений;</w:t>
            </w:r>
          </w:p>
          <w:p w:rsidR="0097723F" w:rsidRPr="007D5F2C" w:rsidRDefault="007D1A60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стили управления, коммуникации, принципы деловое общения.</w:t>
            </w:r>
          </w:p>
          <w:p w:rsidR="0097723F" w:rsidRPr="007D5F2C" w:rsidRDefault="0097723F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докладов и рефератов, анализ производственных ситуаций;</w:t>
            </w: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устный опрос, оценка результатов выполнения практической работы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тестирование и анализ производственных ситуаций;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опрос, написание </w:t>
            </w:r>
            <w:r w:rsidR="007D1A60"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их оценка;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программы, проверка самостоятельной работы;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тестирование, проверка самостоятельной работы;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самостоятельной работы, тестирование;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результатов выполнения практической работы, тестирование;</w:t>
            </w: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профессиональных задач, устный опрос;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ситуационных задач, тестирование, проверка докладов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тестирование, проверка опорных конспектов, устный опрос;</w:t>
            </w:r>
          </w:p>
          <w:p w:rsidR="0097723F" w:rsidRPr="007D5F2C" w:rsidRDefault="0097723F" w:rsidP="000A6C1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самостоятельной работы, собеседование</w:t>
            </w:r>
          </w:p>
        </w:tc>
      </w:tr>
    </w:tbl>
    <w:p w:rsidR="00687478" w:rsidRPr="0097723F" w:rsidRDefault="00687478" w:rsidP="000A6C1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7478" w:rsidRPr="0097723F" w:rsidSect="000A6C17">
      <w:pgSz w:w="11906" w:h="16838"/>
      <w:pgMar w:top="142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B7" w:rsidRDefault="00E430B7" w:rsidP="00BB1361">
      <w:pPr>
        <w:spacing w:after="0" w:line="240" w:lineRule="auto"/>
      </w:pPr>
      <w:r>
        <w:separator/>
      </w:r>
    </w:p>
  </w:endnote>
  <w:endnote w:type="continuationSeparator" w:id="0">
    <w:p w:rsidR="00E430B7" w:rsidRDefault="00E430B7" w:rsidP="00BB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88" w:rsidRDefault="009D4DED" w:rsidP="00872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D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88" w:rsidRDefault="00E14D88" w:rsidP="00872B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88" w:rsidRDefault="009D4DED" w:rsidP="00872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D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7C4">
      <w:rPr>
        <w:rStyle w:val="a5"/>
        <w:noProof/>
      </w:rPr>
      <w:t>11</w:t>
    </w:r>
    <w:r>
      <w:rPr>
        <w:rStyle w:val="a5"/>
      </w:rPr>
      <w:fldChar w:fldCharType="end"/>
    </w:r>
  </w:p>
  <w:p w:rsidR="00E14D88" w:rsidRPr="00F44176" w:rsidRDefault="00E14D88" w:rsidP="00872BF7">
    <w:pPr>
      <w:ind w:right="360"/>
      <w:rPr>
        <w:rStyle w:val="a5"/>
        <w:b/>
        <w:bCs/>
        <w:color w:val="333333"/>
        <w:sz w:val="28"/>
      </w:rPr>
    </w:pPr>
  </w:p>
  <w:p w:rsidR="00E14D88" w:rsidRDefault="00E14D88" w:rsidP="00872BF7">
    <w:pPr>
      <w:pStyle w:val="a3"/>
      <w:ind w:right="360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B7" w:rsidRDefault="00E430B7" w:rsidP="00BB1361">
      <w:pPr>
        <w:spacing w:after="0" w:line="240" w:lineRule="auto"/>
      </w:pPr>
      <w:r>
        <w:separator/>
      </w:r>
    </w:p>
  </w:footnote>
  <w:footnote w:type="continuationSeparator" w:id="0">
    <w:p w:rsidR="00E430B7" w:rsidRDefault="00E430B7" w:rsidP="00BB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88" w:rsidRDefault="00E14D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85FCC"/>
    <w:multiLevelType w:val="hybridMultilevel"/>
    <w:tmpl w:val="0276DAF6"/>
    <w:lvl w:ilvl="0" w:tplc="083C48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377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23F"/>
    <w:rsid w:val="00030FF6"/>
    <w:rsid w:val="00050E44"/>
    <w:rsid w:val="000A6C17"/>
    <w:rsid w:val="001060DB"/>
    <w:rsid w:val="001426E7"/>
    <w:rsid w:val="00157ACA"/>
    <w:rsid w:val="0017213A"/>
    <w:rsid w:val="001A7C08"/>
    <w:rsid w:val="002346F0"/>
    <w:rsid w:val="00256C25"/>
    <w:rsid w:val="0027461C"/>
    <w:rsid w:val="00287498"/>
    <w:rsid w:val="002C0545"/>
    <w:rsid w:val="003731DF"/>
    <w:rsid w:val="00382EAA"/>
    <w:rsid w:val="0038636E"/>
    <w:rsid w:val="0042603E"/>
    <w:rsid w:val="0044579F"/>
    <w:rsid w:val="004557C4"/>
    <w:rsid w:val="00527DE4"/>
    <w:rsid w:val="005F1DB9"/>
    <w:rsid w:val="006516B7"/>
    <w:rsid w:val="00687478"/>
    <w:rsid w:val="006968C8"/>
    <w:rsid w:val="006A3F0A"/>
    <w:rsid w:val="006B5FF4"/>
    <w:rsid w:val="006F3830"/>
    <w:rsid w:val="006F5038"/>
    <w:rsid w:val="00776CE4"/>
    <w:rsid w:val="007C4484"/>
    <w:rsid w:val="007D1A60"/>
    <w:rsid w:val="007D5F2C"/>
    <w:rsid w:val="008717A9"/>
    <w:rsid w:val="00872BF7"/>
    <w:rsid w:val="00883FA3"/>
    <w:rsid w:val="008B5432"/>
    <w:rsid w:val="008C6BDD"/>
    <w:rsid w:val="008E7855"/>
    <w:rsid w:val="0097723F"/>
    <w:rsid w:val="00994216"/>
    <w:rsid w:val="009D4DED"/>
    <w:rsid w:val="009E35E6"/>
    <w:rsid w:val="00A04655"/>
    <w:rsid w:val="00A10B11"/>
    <w:rsid w:val="00A40BBA"/>
    <w:rsid w:val="00A4527A"/>
    <w:rsid w:val="00A644B1"/>
    <w:rsid w:val="00AD5B62"/>
    <w:rsid w:val="00B838E2"/>
    <w:rsid w:val="00BB1361"/>
    <w:rsid w:val="00BE1E8E"/>
    <w:rsid w:val="00BE2FE0"/>
    <w:rsid w:val="00C60965"/>
    <w:rsid w:val="00CA1761"/>
    <w:rsid w:val="00D3526E"/>
    <w:rsid w:val="00D83ADD"/>
    <w:rsid w:val="00E0221B"/>
    <w:rsid w:val="00E14D88"/>
    <w:rsid w:val="00E430B7"/>
    <w:rsid w:val="00E602AF"/>
    <w:rsid w:val="00E660F8"/>
    <w:rsid w:val="00E75478"/>
    <w:rsid w:val="00E868DA"/>
    <w:rsid w:val="00EC2CA6"/>
    <w:rsid w:val="00F83F13"/>
    <w:rsid w:val="00FB3F31"/>
    <w:rsid w:val="00FC0CD6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1"/>
  </w:style>
  <w:style w:type="paragraph" w:styleId="1">
    <w:name w:val="heading 1"/>
    <w:basedOn w:val="a"/>
    <w:next w:val="a"/>
    <w:link w:val="10"/>
    <w:qFormat/>
    <w:rsid w:val="009772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2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772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7723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7">
    <w:name w:val="Style197"/>
    <w:basedOn w:val="a"/>
    <w:rsid w:val="0097723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432">
    <w:name w:val="Font Style432"/>
    <w:rsid w:val="0097723F"/>
    <w:rPr>
      <w:rFonts w:ascii="Times New Roman" w:hAnsi="Times New Roman" w:cs="Times New Roman"/>
      <w:sz w:val="16"/>
      <w:szCs w:val="16"/>
    </w:rPr>
  </w:style>
  <w:style w:type="character" w:customStyle="1" w:styleId="FontStyle428">
    <w:name w:val="Font Style428"/>
    <w:rsid w:val="0097723F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er"/>
    <w:basedOn w:val="a"/>
    <w:link w:val="a4"/>
    <w:rsid w:val="00977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772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7723F"/>
  </w:style>
  <w:style w:type="paragraph" w:styleId="a6">
    <w:name w:val="header"/>
    <w:basedOn w:val="a"/>
    <w:link w:val="a7"/>
    <w:rsid w:val="00977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772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2603E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0A6C17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0A6C1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5A1B-842F-47FB-A7DC-70925084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2017-03-15T11:49:00Z</cp:lastPrinted>
  <dcterms:created xsi:type="dcterms:W3CDTF">2014-09-26T11:19:00Z</dcterms:created>
  <dcterms:modified xsi:type="dcterms:W3CDTF">2017-03-23T11:27:00Z</dcterms:modified>
</cp:coreProperties>
</file>