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B1" w:rsidRPr="000B67B1" w:rsidRDefault="000B5AEF" w:rsidP="000B67B1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Частное </w:t>
      </w:r>
      <w:r w:rsidR="000B67B1" w:rsidRPr="000B67B1">
        <w:rPr>
          <w:rFonts w:asciiTheme="majorBidi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0B67B1" w:rsidRPr="000B67B1" w:rsidRDefault="000B67B1" w:rsidP="000B67B1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B67B1">
        <w:rPr>
          <w:rFonts w:asciiTheme="majorBidi" w:hAnsiTheme="majorBidi" w:cstheme="majorBidi"/>
          <w:b/>
          <w:bCs/>
          <w:sz w:val="24"/>
          <w:szCs w:val="24"/>
        </w:rPr>
        <w:t>«Колледж современного образования имени Саида Афанди»</w:t>
      </w:r>
    </w:p>
    <w:p w:rsidR="000B67B1" w:rsidRPr="000B67B1" w:rsidRDefault="000B67B1" w:rsidP="000B67B1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0B67B1" w:rsidRP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 w:rsidRPr="000B67B1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0B67B1" w:rsidRP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 w:rsidRPr="000B67B1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0B67B1" w:rsidRP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 w:rsidRPr="000B67B1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 w:rsidRPr="000B67B1">
        <w:rPr>
          <w:rFonts w:asciiTheme="majorBidi" w:hAnsiTheme="majorBidi" w:cstheme="majorBidi"/>
          <w:i/>
          <w:iCs/>
          <w:sz w:val="24"/>
          <w:szCs w:val="24"/>
        </w:rPr>
        <w:t xml:space="preserve"> «__» ________ 20</w:t>
      </w:r>
      <w:r w:rsidR="00652B86">
        <w:rPr>
          <w:rFonts w:asciiTheme="majorBidi" w:hAnsiTheme="majorBidi" w:cstheme="majorBidi"/>
          <w:i/>
          <w:iCs/>
          <w:sz w:val="24"/>
          <w:szCs w:val="24"/>
        </w:rPr>
        <w:t>20</w:t>
      </w:r>
      <w:r w:rsidRPr="000B67B1">
        <w:rPr>
          <w:rFonts w:asciiTheme="majorBidi" w:hAnsiTheme="majorBidi" w:cstheme="majorBidi"/>
          <w:i/>
          <w:iCs/>
          <w:sz w:val="24"/>
          <w:szCs w:val="24"/>
        </w:rPr>
        <w:t xml:space="preserve"> г.</w:t>
      </w:r>
    </w:p>
    <w:p w:rsid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0B67B1" w:rsidRP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0B67B1" w:rsidRDefault="000B67B1" w:rsidP="000B67B1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  <w:r w:rsidRPr="000B67B1">
        <w:rPr>
          <w:rFonts w:asciiTheme="majorBidi" w:hAnsiTheme="majorBidi" w:cstheme="majorBidi"/>
          <w:b/>
          <w:bCs/>
          <w:sz w:val="24"/>
          <w:szCs w:val="24"/>
        </w:rPr>
        <w:t>ПЕРЕЧЕНЬ СПЕЦИАЛЬНОСТЕЙ</w:t>
      </w:r>
      <w:r w:rsidRPr="000B67B1">
        <w:rPr>
          <w:rFonts w:asciiTheme="majorBidi" w:hAnsiTheme="majorBidi" w:cstheme="majorBidi"/>
          <w:sz w:val="24"/>
          <w:szCs w:val="24"/>
        </w:rPr>
        <w:t>,</w:t>
      </w:r>
    </w:p>
    <w:p w:rsidR="000B67B1" w:rsidRDefault="00E33077" w:rsidP="000B67B1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</w:t>
      </w:r>
      <w:r w:rsidR="000B67B1" w:rsidRPr="000B67B1">
        <w:rPr>
          <w:rFonts w:asciiTheme="majorBidi" w:hAnsiTheme="majorBidi" w:cstheme="majorBidi"/>
          <w:sz w:val="24"/>
          <w:szCs w:val="24"/>
        </w:rPr>
        <w:t xml:space="preserve"> которы</w:t>
      </w:r>
      <w:r>
        <w:rPr>
          <w:rFonts w:asciiTheme="majorBidi" w:hAnsiTheme="majorBidi" w:cstheme="majorBidi"/>
          <w:sz w:val="24"/>
          <w:szCs w:val="24"/>
        </w:rPr>
        <w:t xml:space="preserve">е </w:t>
      </w:r>
      <w:r w:rsidR="000B67B1" w:rsidRPr="000B67B1">
        <w:rPr>
          <w:rFonts w:asciiTheme="majorBidi" w:hAnsiTheme="majorBidi" w:cstheme="majorBidi"/>
          <w:sz w:val="24"/>
          <w:szCs w:val="24"/>
        </w:rPr>
        <w:t>колледж объявляет прием</w:t>
      </w:r>
    </w:p>
    <w:p w:rsidR="000B67B1" w:rsidRDefault="000B67B1" w:rsidP="000B67B1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576335" w:rsidRDefault="000B67B1" w:rsidP="000B67B1">
      <w:pPr>
        <w:pStyle w:val="a3"/>
        <w:spacing w:before="0" w:beforeAutospacing="0" w:after="0" w:afterAutospacing="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В </w:t>
      </w:r>
      <w:r w:rsidRPr="000B67B1">
        <w:rPr>
          <w:rFonts w:asciiTheme="majorBidi" w:hAnsiTheme="majorBidi" w:cstheme="majorBidi"/>
        </w:rPr>
        <w:t xml:space="preserve">соответствии с </w:t>
      </w:r>
      <w:r>
        <w:rPr>
          <w:rFonts w:asciiTheme="majorBidi" w:hAnsiTheme="majorBidi" w:cstheme="majorBidi"/>
        </w:rPr>
        <w:t>Л</w:t>
      </w:r>
      <w:r w:rsidRPr="000B67B1">
        <w:rPr>
          <w:rFonts w:asciiTheme="majorBidi" w:hAnsiTheme="majorBidi" w:cstheme="majorBidi"/>
        </w:rPr>
        <w:t xml:space="preserve">ицензией </w:t>
      </w:r>
      <w:r w:rsidR="00652B86" w:rsidRPr="004463CB">
        <w:t>Министерств</w:t>
      </w:r>
      <w:r w:rsidR="00652B86">
        <w:t xml:space="preserve">а </w:t>
      </w:r>
      <w:r w:rsidR="00652B86" w:rsidRPr="004463CB">
        <w:t>образования и науки Республики Дагестан</w:t>
      </w:r>
      <w:r w:rsidR="00652B86">
        <w:rPr>
          <w:rFonts w:asciiTheme="majorBidi" w:hAnsiTheme="majorBidi" w:cstheme="majorBidi"/>
        </w:rPr>
        <w:t xml:space="preserve">№9044 от 26 августа 2017 года </w:t>
      </w:r>
    </w:p>
    <w:p w:rsidR="000B67B1" w:rsidRDefault="000B67B1" w:rsidP="000B67B1">
      <w:pPr>
        <w:pStyle w:val="a3"/>
        <w:spacing w:before="0" w:beforeAutospacing="0" w:after="0" w:afterAutospacing="0"/>
        <w:ind w:firstLine="567"/>
        <w:jc w:val="both"/>
      </w:pPr>
      <w:r>
        <w:t xml:space="preserve">Колледж </w:t>
      </w:r>
      <w:r w:rsidR="0063091A">
        <w:t>в 20</w:t>
      </w:r>
      <w:r w:rsidR="00576335">
        <w:t>20</w:t>
      </w:r>
      <w:r w:rsidR="0063091A">
        <w:t xml:space="preserve"> году </w:t>
      </w:r>
      <w:r>
        <w:t>объявляет прием на следующие специальности.</w:t>
      </w:r>
    </w:p>
    <w:p w:rsidR="000B67B1" w:rsidRDefault="000B67B1" w:rsidP="000B67B1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4"/>
        <w:gridCol w:w="2693"/>
        <w:gridCol w:w="992"/>
        <w:gridCol w:w="709"/>
        <w:gridCol w:w="992"/>
        <w:gridCol w:w="1701"/>
        <w:gridCol w:w="1985"/>
      </w:tblGrid>
      <w:tr w:rsidR="008C61FB" w:rsidTr="00323F58">
        <w:tc>
          <w:tcPr>
            <w:tcW w:w="284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 xml:space="preserve">Шифр и наименование специальности </w:t>
            </w:r>
          </w:p>
        </w:tc>
        <w:tc>
          <w:tcPr>
            <w:tcW w:w="992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Форма обучения</w:t>
            </w:r>
          </w:p>
        </w:tc>
        <w:tc>
          <w:tcPr>
            <w:tcW w:w="709" w:type="dxa"/>
          </w:tcPr>
          <w:p w:rsidR="008C61FB" w:rsidRPr="008C61FB" w:rsidRDefault="008C61FB" w:rsidP="0076643A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Кол-во мест</w:t>
            </w:r>
          </w:p>
          <w:p w:rsidR="008C61FB" w:rsidRPr="008C61FB" w:rsidRDefault="008C61FB" w:rsidP="0076643A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</w:tcPr>
          <w:p w:rsidR="008C61FB" w:rsidRPr="008C61FB" w:rsidRDefault="008C61FB" w:rsidP="008C61FB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За счет бюджетных средств</w:t>
            </w:r>
          </w:p>
        </w:tc>
        <w:tc>
          <w:tcPr>
            <w:tcW w:w="1701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по договорам об оказании платных образовательных услуг</w:t>
            </w:r>
          </w:p>
        </w:tc>
        <w:tc>
          <w:tcPr>
            <w:tcW w:w="1985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требования к уровню образования, которое необходимо для поступления</w:t>
            </w:r>
          </w:p>
        </w:tc>
      </w:tr>
      <w:tr w:rsidR="000B5AEF" w:rsidTr="00323F58">
        <w:tc>
          <w:tcPr>
            <w:tcW w:w="284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B5AEF" w:rsidRPr="008C61FB" w:rsidRDefault="000B5AEF" w:rsidP="000B5AEF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 xml:space="preserve">38.02.01 Экономика и бухгалтерский учет (по отраслям) </w:t>
            </w:r>
          </w:p>
        </w:tc>
        <w:tc>
          <w:tcPr>
            <w:tcW w:w="992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rFonts w:asciiTheme="majorBidi" w:hAnsiTheme="majorBidi" w:cstheme="majorBidi"/>
                <w:sz w:val="22"/>
                <w:szCs w:val="22"/>
              </w:rPr>
              <w:t>очная</w:t>
            </w:r>
          </w:p>
        </w:tc>
        <w:tc>
          <w:tcPr>
            <w:tcW w:w="709" w:type="dxa"/>
          </w:tcPr>
          <w:p w:rsidR="000B5AEF" w:rsidRPr="008C61FB" w:rsidRDefault="00576335" w:rsidP="000B5AEF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0B5AEF" w:rsidRPr="008C61FB" w:rsidRDefault="00742EEE" w:rsidP="000B5AEF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576335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0B5AEF" w:rsidRPr="008C61FB" w:rsidRDefault="000B5AEF" w:rsidP="001B33A3">
            <w:pPr>
              <w:rPr>
                <w:rFonts w:asciiTheme="majorBidi" w:hAnsiTheme="majorBidi" w:cstheme="majorBidi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</w:t>
            </w:r>
          </w:p>
        </w:tc>
      </w:tr>
      <w:tr w:rsidR="00742EEE" w:rsidTr="00323F58">
        <w:tc>
          <w:tcPr>
            <w:tcW w:w="284" w:type="dxa"/>
          </w:tcPr>
          <w:p w:rsidR="00742EEE" w:rsidRPr="008C61FB" w:rsidRDefault="001B33A3" w:rsidP="00742EE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42EEE" w:rsidRPr="008C61FB" w:rsidRDefault="00742EEE" w:rsidP="00742EEE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 xml:space="preserve">38.02.01 Экономика и бухгалтерский учет (по отраслям) </w:t>
            </w:r>
          </w:p>
        </w:tc>
        <w:tc>
          <w:tcPr>
            <w:tcW w:w="992" w:type="dxa"/>
          </w:tcPr>
          <w:p w:rsidR="00742EEE" w:rsidRPr="008C61FB" w:rsidRDefault="00742EEE" w:rsidP="00742EE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за</w:t>
            </w:r>
            <w:r w:rsidRPr="008C61FB">
              <w:rPr>
                <w:rFonts w:asciiTheme="majorBidi" w:hAnsiTheme="majorBidi" w:cstheme="majorBidi"/>
                <w:sz w:val="22"/>
                <w:szCs w:val="22"/>
              </w:rPr>
              <w:t>очная</w:t>
            </w:r>
          </w:p>
        </w:tc>
        <w:tc>
          <w:tcPr>
            <w:tcW w:w="709" w:type="dxa"/>
          </w:tcPr>
          <w:p w:rsidR="00742EEE" w:rsidRPr="008C61FB" w:rsidRDefault="00742EEE" w:rsidP="00742EEE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742EEE" w:rsidRPr="008C61FB" w:rsidRDefault="00742EEE" w:rsidP="00742E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742EEE" w:rsidRPr="008C61FB" w:rsidRDefault="00742EEE" w:rsidP="00742EEE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742EEE" w:rsidRPr="008C61FB" w:rsidRDefault="00742EEE" w:rsidP="00742E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742EEE" w:rsidRPr="008C61FB" w:rsidRDefault="00742EEE" w:rsidP="001B33A3">
            <w:pPr>
              <w:rPr>
                <w:rFonts w:asciiTheme="majorBidi" w:hAnsiTheme="majorBidi" w:cstheme="majorBidi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</w:t>
            </w:r>
          </w:p>
        </w:tc>
      </w:tr>
      <w:tr w:rsidR="00323F58" w:rsidTr="00323F58">
        <w:tc>
          <w:tcPr>
            <w:tcW w:w="284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23F58" w:rsidRPr="008C61FB" w:rsidRDefault="00323F58" w:rsidP="00323F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40.02.01 Право и организация социального обеспечения</w:t>
            </w:r>
          </w:p>
        </w:tc>
        <w:tc>
          <w:tcPr>
            <w:tcW w:w="992" w:type="dxa"/>
          </w:tcPr>
          <w:p w:rsidR="00323F58" w:rsidRPr="008C61FB" w:rsidRDefault="00323F58" w:rsidP="00323F58">
            <w:r w:rsidRPr="008C61FB">
              <w:rPr>
                <w:rFonts w:asciiTheme="majorBidi" w:hAnsiTheme="majorBidi" w:cstheme="majorBidi"/>
              </w:rPr>
              <w:t>очная</w:t>
            </w:r>
          </w:p>
        </w:tc>
        <w:tc>
          <w:tcPr>
            <w:tcW w:w="709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323F58" w:rsidRPr="008C61FB" w:rsidRDefault="00323F58" w:rsidP="00323F58">
            <w:pPr>
              <w:rPr>
                <w:rFonts w:asciiTheme="majorBidi" w:hAnsiTheme="majorBidi" w:cstheme="majorBidi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</w:t>
            </w:r>
          </w:p>
        </w:tc>
      </w:tr>
      <w:tr w:rsidR="00323F58" w:rsidTr="00323F58">
        <w:tc>
          <w:tcPr>
            <w:tcW w:w="284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323F58" w:rsidRPr="008C61FB" w:rsidRDefault="00323F58" w:rsidP="00323F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40.02.01 Право и организация социального обеспечения</w:t>
            </w:r>
          </w:p>
        </w:tc>
        <w:tc>
          <w:tcPr>
            <w:tcW w:w="992" w:type="dxa"/>
          </w:tcPr>
          <w:p w:rsidR="00323F58" w:rsidRPr="008C61FB" w:rsidRDefault="009D3700" w:rsidP="00323F58">
            <w:r>
              <w:rPr>
                <w:rFonts w:asciiTheme="majorBidi" w:hAnsiTheme="majorBidi" w:cstheme="majorBidi"/>
              </w:rPr>
              <w:t>за</w:t>
            </w:r>
            <w:r w:rsidR="00323F58" w:rsidRPr="008C61FB">
              <w:rPr>
                <w:rFonts w:asciiTheme="majorBidi" w:hAnsiTheme="majorBidi" w:cstheme="majorBidi"/>
              </w:rPr>
              <w:t>очная</w:t>
            </w:r>
          </w:p>
        </w:tc>
        <w:tc>
          <w:tcPr>
            <w:tcW w:w="709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323F58" w:rsidRPr="008C61FB" w:rsidRDefault="00323F58" w:rsidP="00323F58">
            <w:pPr>
              <w:rPr>
                <w:rFonts w:asciiTheme="majorBidi" w:hAnsiTheme="majorBidi" w:cstheme="majorBidi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</w:t>
            </w:r>
          </w:p>
        </w:tc>
      </w:tr>
      <w:tr w:rsidR="00323F58" w:rsidTr="00323F58">
        <w:tc>
          <w:tcPr>
            <w:tcW w:w="284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44.02.02 Преподавание в начальных классах</w:t>
            </w:r>
          </w:p>
        </w:tc>
        <w:tc>
          <w:tcPr>
            <w:tcW w:w="992" w:type="dxa"/>
          </w:tcPr>
          <w:p w:rsidR="00323F58" w:rsidRPr="008C61FB" w:rsidRDefault="00323F58" w:rsidP="00323F58">
            <w:r w:rsidRPr="008C61FB">
              <w:rPr>
                <w:rFonts w:asciiTheme="majorBidi" w:hAnsiTheme="majorBidi" w:cstheme="majorBidi"/>
              </w:rPr>
              <w:t>очная</w:t>
            </w:r>
          </w:p>
        </w:tc>
        <w:tc>
          <w:tcPr>
            <w:tcW w:w="709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323F58" w:rsidRPr="008C61FB" w:rsidRDefault="00323F58" w:rsidP="00323F58">
            <w:pPr>
              <w:rPr>
                <w:rFonts w:asciiTheme="majorBidi" w:hAnsiTheme="majorBidi" w:cstheme="majorBidi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</w:t>
            </w:r>
          </w:p>
        </w:tc>
      </w:tr>
      <w:tr w:rsidR="00323F58" w:rsidTr="00323F58">
        <w:tc>
          <w:tcPr>
            <w:tcW w:w="284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44.02.02 Преподавание в начальных классах</w:t>
            </w:r>
          </w:p>
        </w:tc>
        <w:tc>
          <w:tcPr>
            <w:tcW w:w="992" w:type="dxa"/>
          </w:tcPr>
          <w:p w:rsidR="00323F58" w:rsidRPr="008C61FB" w:rsidRDefault="009D3700" w:rsidP="00323F58">
            <w:r>
              <w:rPr>
                <w:rFonts w:asciiTheme="majorBidi" w:hAnsiTheme="majorBidi" w:cstheme="majorBidi"/>
              </w:rPr>
              <w:t>за</w:t>
            </w:r>
            <w:r w:rsidR="00323F58" w:rsidRPr="008C61FB">
              <w:rPr>
                <w:rFonts w:asciiTheme="majorBidi" w:hAnsiTheme="majorBidi" w:cstheme="majorBidi"/>
              </w:rPr>
              <w:t>очная</w:t>
            </w:r>
          </w:p>
        </w:tc>
        <w:tc>
          <w:tcPr>
            <w:tcW w:w="709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323F58" w:rsidRPr="008C61FB" w:rsidRDefault="00323F58" w:rsidP="00323F58">
            <w:pPr>
              <w:rPr>
                <w:rFonts w:asciiTheme="majorBidi" w:hAnsiTheme="majorBidi" w:cstheme="majorBidi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</w:t>
            </w:r>
          </w:p>
        </w:tc>
      </w:tr>
      <w:tr w:rsidR="00323F58" w:rsidTr="00323F58">
        <w:tc>
          <w:tcPr>
            <w:tcW w:w="284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323F58" w:rsidRPr="008C61FB" w:rsidRDefault="00323F58" w:rsidP="00323F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49.02.01 Физическая культура</w:t>
            </w:r>
          </w:p>
        </w:tc>
        <w:tc>
          <w:tcPr>
            <w:tcW w:w="992" w:type="dxa"/>
          </w:tcPr>
          <w:p w:rsidR="00323F58" w:rsidRPr="008C61FB" w:rsidRDefault="00323F58" w:rsidP="00323F58">
            <w:r w:rsidRPr="008C61FB">
              <w:rPr>
                <w:rFonts w:asciiTheme="majorBidi" w:hAnsiTheme="majorBidi" w:cstheme="majorBidi"/>
              </w:rPr>
              <w:t>очная</w:t>
            </w:r>
          </w:p>
        </w:tc>
        <w:tc>
          <w:tcPr>
            <w:tcW w:w="709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323F58" w:rsidRPr="008C61FB" w:rsidRDefault="00323F58" w:rsidP="00323F58">
            <w:pPr>
              <w:rPr>
                <w:rFonts w:asciiTheme="majorBidi" w:hAnsiTheme="majorBidi" w:cstheme="majorBidi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</w:t>
            </w:r>
          </w:p>
        </w:tc>
      </w:tr>
      <w:tr w:rsidR="00323F58" w:rsidTr="00323F58">
        <w:tc>
          <w:tcPr>
            <w:tcW w:w="284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323F58" w:rsidRPr="008C61FB" w:rsidRDefault="00323F58" w:rsidP="00323F58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49.02.01 Физическая культура</w:t>
            </w:r>
          </w:p>
        </w:tc>
        <w:tc>
          <w:tcPr>
            <w:tcW w:w="992" w:type="dxa"/>
          </w:tcPr>
          <w:p w:rsidR="00323F58" w:rsidRPr="008C61FB" w:rsidRDefault="009D3700" w:rsidP="00323F58">
            <w:r>
              <w:rPr>
                <w:rFonts w:asciiTheme="majorBidi" w:hAnsiTheme="majorBidi" w:cstheme="majorBidi"/>
              </w:rPr>
              <w:t>за</w:t>
            </w:r>
            <w:r w:rsidR="00323F58" w:rsidRPr="008C61FB">
              <w:rPr>
                <w:rFonts w:asciiTheme="majorBidi" w:hAnsiTheme="majorBidi" w:cstheme="majorBidi"/>
              </w:rPr>
              <w:t>очная</w:t>
            </w:r>
          </w:p>
        </w:tc>
        <w:tc>
          <w:tcPr>
            <w:tcW w:w="709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23F58" w:rsidRPr="008C61FB" w:rsidRDefault="00323F58" w:rsidP="00323F58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323F58" w:rsidRPr="008C61FB" w:rsidRDefault="00323F58" w:rsidP="00323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323F58" w:rsidRPr="008C61FB" w:rsidRDefault="00323F58" w:rsidP="00323F58">
            <w:pPr>
              <w:rPr>
                <w:rFonts w:asciiTheme="majorBidi" w:hAnsiTheme="majorBidi" w:cstheme="majorBidi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</w:t>
            </w:r>
          </w:p>
        </w:tc>
      </w:tr>
    </w:tbl>
    <w:p w:rsidR="007B229A" w:rsidRDefault="007B229A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E3240" w:rsidRDefault="003E3240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Обучение в Колледже ведется на русском языке</w:t>
      </w:r>
    </w:p>
    <w:p w:rsidR="003E3240" w:rsidRDefault="003E3240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15B" w:rsidRPr="00BA715B" w:rsidRDefault="00BA715B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A715B">
        <w:rPr>
          <w:rFonts w:asciiTheme="majorBidi" w:hAnsiTheme="majorBidi" w:cstheme="majorBidi"/>
          <w:sz w:val="24"/>
          <w:szCs w:val="24"/>
        </w:rPr>
        <w:t xml:space="preserve">Необходимость прохождения поступающими обязательного предварительного медицинского осмотра (обследования) отсутствует. </w:t>
      </w:r>
    </w:p>
    <w:p w:rsidR="00BA715B" w:rsidRPr="00BA715B" w:rsidRDefault="00BA715B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47C32" w:rsidRPr="00BA715B" w:rsidRDefault="00247C32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A715B">
        <w:rPr>
          <w:rFonts w:asciiTheme="majorBidi" w:hAnsiTheme="majorBidi" w:cstheme="majorBidi"/>
          <w:sz w:val="24"/>
          <w:szCs w:val="24"/>
        </w:rPr>
        <w:t xml:space="preserve">Вступительные испытания не проводятся. </w:t>
      </w:r>
    </w:p>
    <w:p w:rsidR="007B229A" w:rsidRDefault="00247C32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A715B">
        <w:rPr>
          <w:rFonts w:asciiTheme="majorBidi" w:hAnsiTheme="majorBidi" w:cstheme="majorBidi"/>
          <w:sz w:val="24"/>
          <w:szCs w:val="24"/>
        </w:rPr>
        <w:t xml:space="preserve">На 1 курс зачисляются первые </w:t>
      </w:r>
      <w:r w:rsidR="009D3700">
        <w:rPr>
          <w:rFonts w:asciiTheme="majorBidi" w:hAnsiTheme="majorBidi" w:cstheme="majorBidi"/>
          <w:sz w:val="24"/>
          <w:szCs w:val="24"/>
        </w:rPr>
        <w:t>50</w:t>
      </w:r>
      <w:bookmarkStart w:id="0" w:name="_GoBack"/>
      <w:bookmarkEnd w:id="0"/>
      <w:r w:rsidRPr="00BA715B">
        <w:rPr>
          <w:rFonts w:asciiTheme="majorBidi" w:hAnsiTheme="majorBidi" w:cstheme="majorBidi"/>
          <w:sz w:val="24"/>
          <w:szCs w:val="24"/>
        </w:rPr>
        <w:t xml:space="preserve"> абитуриентов в рейтинге (с наибольшими средними баллами в аттестате). </w:t>
      </w:r>
    </w:p>
    <w:p w:rsidR="007B229A" w:rsidRDefault="007B229A" w:rsidP="00BA715B">
      <w:pPr>
        <w:pStyle w:val="a4"/>
        <w:ind w:firstLine="567"/>
        <w:jc w:val="both"/>
      </w:pPr>
    </w:p>
    <w:p w:rsidR="007B229A" w:rsidRDefault="007B229A" w:rsidP="007B229A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B229A">
        <w:rPr>
          <w:rFonts w:asciiTheme="majorBidi" w:hAnsiTheme="majorBidi" w:cstheme="majorBidi"/>
          <w:sz w:val="24"/>
          <w:szCs w:val="24"/>
        </w:rPr>
        <w:t>Для иногородних поступающих</w:t>
      </w:r>
      <w:r>
        <w:rPr>
          <w:rFonts w:asciiTheme="majorBidi" w:hAnsiTheme="majorBidi" w:cstheme="majorBidi"/>
          <w:sz w:val="24"/>
          <w:szCs w:val="24"/>
        </w:rPr>
        <w:t xml:space="preserve">в Колледже имеется </w:t>
      </w:r>
      <w:r w:rsidRPr="007B229A">
        <w:rPr>
          <w:rFonts w:asciiTheme="majorBidi" w:hAnsiTheme="majorBidi" w:cstheme="majorBidi"/>
          <w:sz w:val="24"/>
          <w:szCs w:val="24"/>
        </w:rPr>
        <w:t>общежити</w:t>
      </w:r>
      <w:r>
        <w:rPr>
          <w:rFonts w:asciiTheme="majorBidi" w:hAnsiTheme="majorBidi" w:cstheme="majorBidi"/>
          <w:sz w:val="24"/>
          <w:szCs w:val="24"/>
        </w:rPr>
        <w:t xml:space="preserve">е. </w:t>
      </w:r>
    </w:p>
    <w:p w:rsidR="00BA715B" w:rsidRPr="00247C32" w:rsidRDefault="007B229A" w:rsidP="007B229A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Колледже имеется своя столовая. Все студенты обеспечиваются бесплатным трехразовым питанием.</w:t>
      </w:r>
    </w:p>
    <w:p w:rsidR="00A65650" w:rsidRDefault="00A65650"/>
    <w:sectPr w:rsidR="00A65650" w:rsidSect="00F5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7D7"/>
    <w:multiLevelType w:val="hybridMultilevel"/>
    <w:tmpl w:val="58C4C73C"/>
    <w:lvl w:ilvl="0" w:tplc="A3E05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compat/>
  <w:rsids>
    <w:rsidRoot w:val="00CC113E"/>
    <w:rsid w:val="00064413"/>
    <w:rsid w:val="000B5AEF"/>
    <w:rsid w:val="000B67B1"/>
    <w:rsid w:val="00112D21"/>
    <w:rsid w:val="001B33A3"/>
    <w:rsid w:val="00247C32"/>
    <w:rsid w:val="00323F58"/>
    <w:rsid w:val="003E3240"/>
    <w:rsid w:val="00576335"/>
    <w:rsid w:val="0063091A"/>
    <w:rsid w:val="00652B86"/>
    <w:rsid w:val="00742EEE"/>
    <w:rsid w:val="007B229A"/>
    <w:rsid w:val="008C61FB"/>
    <w:rsid w:val="009D3700"/>
    <w:rsid w:val="00A65650"/>
    <w:rsid w:val="00BA2631"/>
    <w:rsid w:val="00BA715B"/>
    <w:rsid w:val="00CC113E"/>
    <w:rsid w:val="00E33077"/>
    <w:rsid w:val="00E9551B"/>
    <w:rsid w:val="00F5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7B1"/>
    <w:pPr>
      <w:spacing w:after="0" w:line="240" w:lineRule="auto"/>
    </w:pPr>
  </w:style>
  <w:style w:type="table" w:styleId="a5">
    <w:name w:val="Table Grid"/>
    <w:basedOn w:val="a1"/>
    <w:uiPriority w:val="59"/>
    <w:rsid w:val="000B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B67B1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2017-02-18T05:28:00Z</cp:lastPrinted>
  <dcterms:created xsi:type="dcterms:W3CDTF">2020-02-24T09:30:00Z</dcterms:created>
  <dcterms:modified xsi:type="dcterms:W3CDTF">2020-02-24T09:30:00Z</dcterms:modified>
</cp:coreProperties>
</file>