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22E2" w:rsidRPr="006C22E2" w:rsidRDefault="006C22E2" w:rsidP="006C22E2">
      <w:pPr>
        <w:suppressAutoHyphens/>
        <w:jc w:val="center"/>
        <w:rPr>
          <w:rFonts w:eastAsia="Calibri"/>
          <w:b/>
          <w:spacing w:val="-3"/>
        </w:rPr>
      </w:pPr>
      <w:r w:rsidRPr="006C22E2">
        <w:rPr>
          <w:rFonts w:eastAsia="Calibri"/>
          <w:b/>
          <w:spacing w:val="-3"/>
        </w:rPr>
        <w:t>Частное профессиональное образовательное учреждение</w:t>
      </w:r>
    </w:p>
    <w:p w:rsidR="006C22E2" w:rsidRPr="006C22E2" w:rsidRDefault="006C22E2" w:rsidP="006C22E2">
      <w:pPr>
        <w:jc w:val="center"/>
        <w:rPr>
          <w:b/>
          <w:caps/>
        </w:rPr>
      </w:pPr>
      <w:r w:rsidRPr="006C22E2">
        <w:rPr>
          <w:b/>
          <w:caps/>
        </w:rPr>
        <w:t>«КОЛЛЕДЖ СОВРЕМЕННОГО ОБРАЗОВАНИЯ ИМЕНИ САИДА АФАНДИ»</w:t>
      </w:r>
    </w:p>
    <w:p w:rsidR="006C22E2" w:rsidRPr="006C22E2" w:rsidRDefault="006C22E2" w:rsidP="006C22E2">
      <w:pPr>
        <w:keepNext/>
        <w:numPr>
          <w:ilvl w:val="3"/>
          <w:numId w:val="60"/>
        </w:numPr>
        <w:tabs>
          <w:tab w:val="num" w:pos="0"/>
        </w:tabs>
        <w:suppressAutoHyphens/>
        <w:jc w:val="center"/>
        <w:outlineLvl w:val="3"/>
        <w:rPr>
          <w:sz w:val="28"/>
          <w:szCs w:val="28"/>
          <w:u w:val="single"/>
          <w:lang w:val="x-none" w:eastAsia="x-none"/>
        </w:rPr>
      </w:pPr>
    </w:p>
    <w:p w:rsidR="006C22E2" w:rsidRPr="006C22E2" w:rsidRDefault="006C22E2" w:rsidP="006C22E2">
      <w:pPr>
        <w:keepNext/>
        <w:numPr>
          <w:ilvl w:val="3"/>
          <w:numId w:val="60"/>
        </w:numPr>
        <w:tabs>
          <w:tab w:val="num" w:pos="0"/>
        </w:tabs>
        <w:suppressAutoHyphens/>
        <w:jc w:val="center"/>
        <w:outlineLvl w:val="3"/>
        <w:rPr>
          <w:sz w:val="28"/>
          <w:szCs w:val="28"/>
          <w:u w:val="single"/>
          <w:lang w:val="x-none" w:eastAsia="x-none"/>
        </w:rPr>
      </w:pPr>
    </w:p>
    <w:p w:rsidR="006C22E2" w:rsidRPr="006C22E2" w:rsidRDefault="006C22E2" w:rsidP="006C22E2"/>
    <w:tbl>
      <w:tblPr>
        <w:tblW w:w="4961" w:type="dxa"/>
        <w:tblInd w:w="4732" w:type="dxa"/>
        <w:tblLook w:val="01E0" w:firstRow="1" w:lastRow="1" w:firstColumn="1" w:lastColumn="1" w:noHBand="0" w:noVBand="0"/>
      </w:tblPr>
      <w:tblGrid>
        <w:gridCol w:w="4961"/>
      </w:tblGrid>
      <w:tr w:rsidR="006C22E2" w:rsidRPr="006C22E2" w:rsidTr="006C22E2">
        <w:tc>
          <w:tcPr>
            <w:tcW w:w="4961" w:type="dxa"/>
          </w:tcPr>
          <w:p w:rsidR="006C22E2" w:rsidRPr="006C22E2" w:rsidRDefault="006C22E2" w:rsidP="006C22E2">
            <w:pPr>
              <w:ind w:hanging="18"/>
              <w:rPr>
                <w:caps/>
                <w:lang w:eastAsia="zh-CN"/>
              </w:rPr>
            </w:pPr>
          </w:p>
          <w:p w:rsidR="006C22E2" w:rsidRPr="006C22E2" w:rsidRDefault="006C22E2" w:rsidP="006C22E2">
            <w:pPr>
              <w:ind w:hanging="18"/>
              <w:rPr>
                <w:caps/>
              </w:rPr>
            </w:pPr>
            <w:r w:rsidRPr="006C22E2">
              <w:rPr>
                <w:caps/>
              </w:rPr>
              <w:t>УтверждАЮ</w:t>
            </w:r>
          </w:p>
          <w:p w:rsidR="006C22E2" w:rsidRPr="006C22E2" w:rsidRDefault="006C22E2" w:rsidP="006C22E2">
            <w:pPr>
              <w:rPr>
                <w:vertAlign w:val="superscript"/>
              </w:rPr>
            </w:pPr>
            <w:r w:rsidRPr="006C22E2">
              <w:t>Председатель ПЦК ______________________</w:t>
            </w:r>
            <w:r w:rsidRPr="006C22E2">
              <w:rPr>
                <w:vertAlign w:val="superscript"/>
              </w:rPr>
              <w:t xml:space="preserve">                     </w:t>
            </w:r>
          </w:p>
          <w:p w:rsidR="006C22E2" w:rsidRPr="006C22E2" w:rsidRDefault="006C22E2" w:rsidP="006C22E2">
            <w:r w:rsidRPr="006C22E2">
              <w:rPr>
                <w:vertAlign w:val="superscript"/>
              </w:rPr>
              <w:t xml:space="preserve">                                                                           ( подпись)</w:t>
            </w:r>
          </w:p>
          <w:p w:rsidR="006C22E2" w:rsidRPr="006C22E2" w:rsidRDefault="006C22E2" w:rsidP="006C22E2">
            <w:r w:rsidRPr="006C22E2">
              <w:t>Рассмотрено на заседании ПЦК</w:t>
            </w:r>
          </w:p>
          <w:p w:rsidR="006C22E2" w:rsidRPr="006C22E2" w:rsidRDefault="006C22E2" w:rsidP="006C22E2">
            <w:r w:rsidRPr="006C22E2">
              <w:t>«____» ______________ 20….. г.</w:t>
            </w:r>
          </w:p>
          <w:p w:rsidR="006C22E2" w:rsidRPr="006C22E2" w:rsidRDefault="006C22E2" w:rsidP="006C22E2">
            <w:r w:rsidRPr="006C22E2">
              <w:t>Протокол № _______________</w:t>
            </w:r>
          </w:p>
          <w:p w:rsidR="006C22E2" w:rsidRPr="006C22E2" w:rsidRDefault="006C22E2" w:rsidP="006C22E2">
            <w:pPr>
              <w:rPr>
                <w:caps/>
              </w:rPr>
            </w:pPr>
            <w:r w:rsidRPr="006C22E2">
              <w:t xml:space="preserve"> </w:t>
            </w:r>
          </w:p>
          <w:p w:rsidR="006C22E2" w:rsidRPr="006C22E2" w:rsidRDefault="006C22E2" w:rsidP="006C22E2">
            <w:pPr>
              <w:suppressAutoHyphens/>
              <w:rPr>
                <w:caps/>
                <w:lang w:eastAsia="zh-CN"/>
              </w:rPr>
            </w:pPr>
          </w:p>
        </w:tc>
      </w:tr>
    </w:tbl>
    <w:p w:rsidR="006C22E2" w:rsidRPr="006C22E2" w:rsidRDefault="006C22E2" w:rsidP="006C22E2">
      <w:pPr>
        <w:rPr>
          <w:b/>
          <w:lang w:eastAsia="zh-CN"/>
        </w:rPr>
      </w:pPr>
    </w:p>
    <w:p w:rsidR="006C22E2" w:rsidRPr="006C22E2" w:rsidRDefault="006C22E2" w:rsidP="006C22E2">
      <w:pPr>
        <w:jc w:val="center"/>
        <w:rPr>
          <w:b/>
        </w:rPr>
      </w:pPr>
    </w:p>
    <w:p w:rsidR="006C22E2" w:rsidRPr="006C22E2" w:rsidRDefault="006C22E2" w:rsidP="006C22E2">
      <w:pPr>
        <w:jc w:val="center"/>
        <w:rPr>
          <w:b/>
          <w:sz w:val="28"/>
          <w:szCs w:val="28"/>
        </w:rPr>
      </w:pPr>
      <w:r w:rsidRPr="006C22E2">
        <w:rPr>
          <w:b/>
          <w:sz w:val="28"/>
          <w:szCs w:val="28"/>
        </w:rPr>
        <w:t>ФОНД ОЦЕНОЧНЫХ СРЕДСТВ</w:t>
      </w:r>
    </w:p>
    <w:p w:rsidR="006C22E2" w:rsidRPr="006C22E2" w:rsidRDefault="006C22E2" w:rsidP="006C22E2">
      <w:pPr>
        <w:keepNext/>
        <w:numPr>
          <w:ilvl w:val="3"/>
          <w:numId w:val="60"/>
        </w:numPr>
        <w:tabs>
          <w:tab w:val="num" w:pos="0"/>
        </w:tabs>
        <w:suppressAutoHyphens/>
        <w:jc w:val="center"/>
        <w:outlineLvl w:val="3"/>
        <w:rPr>
          <w:b/>
          <w:bCs/>
          <w:sz w:val="28"/>
          <w:szCs w:val="28"/>
          <w:lang w:val="x-none" w:eastAsia="x-none"/>
        </w:rPr>
      </w:pPr>
      <w:r w:rsidRPr="006C22E2">
        <w:rPr>
          <w:b/>
          <w:bCs/>
          <w:sz w:val="28"/>
          <w:szCs w:val="28"/>
          <w:lang w:val="x-none" w:eastAsia="x-none"/>
        </w:rPr>
        <w:t xml:space="preserve">ПО ДИСЦИПЛИНЕ </w:t>
      </w:r>
    </w:p>
    <w:p w:rsidR="006C22E2" w:rsidRPr="006C22E2" w:rsidRDefault="006C22E2" w:rsidP="006C22E2">
      <w:pPr>
        <w:keepNext/>
        <w:numPr>
          <w:ilvl w:val="3"/>
          <w:numId w:val="60"/>
        </w:numPr>
        <w:tabs>
          <w:tab w:val="num" w:pos="0"/>
        </w:tabs>
        <w:suppressAutoHyphens/>
        <w:spacing w:before="120"/>
        <w:jc w:val="center"/>
        <w:outlineLvl w:val="3"/>
        <w:rPr>
          <w:rFonts w:ascii="Calibri" w:hAnsi="Calibri"/>
          <w:b/>
          <w:bCs/>
          <w:sz w:val="28"/>
          <w:szCs w:val="28"/>
          <w:u w:val="single"/>
          <w:lang w:val="x-none" w:eastAsia="x-none"/>
        </w:rPr>
      </w:pPr>
    </w:p>
    <w:p w:rsidR="006C22E2" w:rsidRPr="006C22E2" w:rsidRDefault="00F30CC7" w:rsidP="006C22E2">
      <w:pPr>
        <w:jc w:val="center"/>
        <w:rPr>
          <w:b/>
          <w:sz w:val="28"/>
          <w:szCs w:val="28"/>
        </w:rPr>
      </w:pPr>
      <w:r>
        <w:rPr>
          <w:b/>
          <w:sz w:val="28"/>
          <w:szCs w:val="28"/>
        </w:rPr>
        <w:t>МДК 03.01 ОРГАНИЗАЦИЯ РАСЧЕТОВ С БЮДЖЕТОМ И ВНЕБЮДЖЕТНЫМИ ФОНДАМИ</w:t>
      </w:r>
      <w:bookmarkStart w:id="0" w:name="_GoBack"/>
      <w:bookmarkEnd w:id="0"/>
    </w:p>
    <w:p w:rsidR="006C22E2" w:rsidRPr="006C22E2" w:rsidRDefault="006C22E2" w:rsidP="006C22E2">
      <w:pPr>
        <w:jc w:val="center"/>
        <w:rPr>
          <w:sz w:val="28"/>
          <w:szCs w:val="28"/>
        </w:rPr>
      </w:pPr>
    </w:p>
    <w:p w:rsidR="006C22E2" w:rsidRPr="006C22E2" w:rsidRDefault="006C22E2" w:rsidP="006C22E2">
      <w:pPr>
        <w:jc w:val="center"/>
        <w:rPr>
          <w:b/>
          <w:sz w:val="28"/>
          <w:szCs w:val="28"/>
          <w:lang w:eastAsia="en-US"/>
        </w:rPr>
      </w:pPr>
      <w:r w:rsidRPr="006C22E2">
        <w:rPr>
          <w:b/>
          <w:sz w:val="28"/>
          <w:szCs w:val="28"/>
        </w:rPr>
        <w:t xml:space="preserve">специальность </w:t>
      </w:r>
      <w:r w:rsidRPr="006C22E2">
        <w:rPr>
          <w:b/>
          <w:sz w:val="28"/>
          <w:szCs w:val="28"/>
          <w:lang w:eastAsia="en-US"/>
        </w:rPr>
        <w:t>38.02.01 «Экономика и бухгалтерский учет                             (по отраслям)»</w:t>
      </w:r>
    </w:p>
    <w:p w:rsidR="006C22E2" w:rsidRPr="006C22E2" w:rsidRDefault="006C22E2" w:rsidP="006C22E2">
      <w:pPr>
        <w:jc w:val="center"/>
        <w:rPr>
          <w:vertAlign w:val="superscript"/>
        </w:rPr>
      </w:pPr>
    </w:p>
    <w:p w:rsidR="006C22E2" w:rsidRPr="006C22E2" w:rsidRDefault="006C22E2" w:rsidP="006C22E2">
      <w:pPr>
        <w:jc w:val="center"/>
        <w:rPr>
          <w:vertAlign w:val="superscript"/>
        </w:rPr>
      </w:pPr>
    </w:p>
    <w:p w:rsidR="006C22E2" w:rsidRPr="006C22E2" w:rsidRDefault="006C22E2" w:rsidP="006C22E2">
      <w:pPr>
        <w:jc w:val="center"/>
        <w:rPr>
          <w:vertAlign w:val="superscript"/>
        </w:rPr>
      </w:pPr>
    </w:p>
    <w:p w:rsidR="006C22E2" w:rsidRPr="006C22E2" w:rsidRDefault="006C22E2" w:rsidP="006C22E2">
      <w:pPr>
        <w:jc w:val="center"/>
        <w:rPr>
          <w:sz w:val="44"/>
          <w:szCs w:val="44"/>
          <w:vertAlign w:val="superscript"/>
        </w:rPr>
      </w:pPr>
    </w:p>
    <w:p w:rsidR="006C22E2" w:rsidRPr="006C22E2" w:rsidRDefault="006C22E2" w:rsidP="006C22E2">
      <w:pPr>
        <w:jc w:val="center"/>
        <w:rPr>
          <w:sz w:val="44"/>
          <w:szCs w:val="44"/>
          <w:vertAlign w:val="superscript"/>
        </w:rPr>
      </w:pPr>
    </w:p>
    <w:p w:rsidR="006C22E2" w:rsidRPr="006C22E2" w:rsidRDefault="006C22E2" w:rsidP="006C22E2">
      <w:pPr>
        <w:jc w:val="center"/>
        <w:rPr>
          <w:sz w:val="44"/>
          <w:szCs w:val="44"/>
          <w:vertAlign w:val="superscript"/>
        </w:rPr>
      </w:pPr>
    </w:p>
    <w:p w:rsidR="006C22E2" w:rsidRPr="006C22E2" w:rsidRDefault="006C22E2" w:rsidP="006C22E2">
      <w:pPr>
        <w:widowControl w:val="0"/>
        <w:autoSpaceDE w:val="0"/>
        <w:jc w:val="both"/>
      </w:pPr>
    </w:p>
    <w:p w:rsidR="006C22E2" w:rsidRPr="006C22E2" w:rsidRDefault="006C22E2" w:rsidP="006C22E2">
      <w:pPr>
        <w:widowControl w:val="0"/>
        <w:autoSpaceDE w:val="0"/>
        <w:jc w:val="both"/>
      </w:pPr>
    </w:p>
    <w:p w:rsidR="006C22E2" w:rsidRPr="006C22E2" w:rsidRDefault="006C22E2" w:rsidP="006C22E2">
      <w:pPr>
        <w:widowControl w:val="0"/>
        <w:autoSpaceDE w:val="0"/>
        <w:jc w:val="both"/>
      </w:pPr>
    </w:p>
    <w:p w:rsidR="006C22E2" w:rsidRPr="006C22E2" w:rsidRDefault="006C22E2" w:rsidP="006C22E2">
      <w:pPr>
        <w:widowControl w:val="0"/>
        <w:autoSpaceDE w:val="0"/>
        <w:jc w:val="both"/>
      </w:pPr>
    </w:p>
    <w:p w:rsidR="006C22E2" w:rsidRPr="006C22E2" w:rsidRDefault="006C22E2" w:rsidP="006C22E2">
      <w:pPr>
        <w:widowControl w:val="0"/>
        <w:autoSpaceDE w:val="0"/>
        <w:jc w:val="both"/>
      </w:pPr>
    </w:p>
    <w:p w:rsidR="006C22E2" w:rsidRPr="006C22E2" w:rsidRDefault="006C22E2" w:rsidP="006C22E2">
      <w:pPr>
        <w:widowControl w:val="0"/>
        <w:autoSpaceDE w:val="0"/>
        <w:jc w:val="both"/>
      </w:pPr>
    </w:p>
    <w:p w:rsidR="006C22E2" w:rsidRPr="006C22E2" w:rsidRDefault="006C22E2" w:rsidP="006C22E2">
      <w:pPr>
        <w:widowControl w:val="0"/>
        <w:autoSpaceDE w:val="0"/>
        <w:jc w:val="both"/>
      </w:pPr>
    </w:p>
    <w:p w:rsidR="006C22E2" w:rsidRPr="006C22E2" w:rsidRDefault="006C22E2" w:rsidP="006C22E2">
      <w:pPr>
        <w:widowControl w:val="0"/>
        <w:autoSpaceDE w:val="0"/>
        <w:jc w:val="both"/>
      </w:pPr>
    </w:p>
    <w:p w:rsidR="006C22E2" w:rsidRPr="006C22E2" w:rsidRDefault="006C22E2" w:rsidP="006C22E2">
      <w:pPr>
        <w:widowControl w:val="0"/>
        <w:autoSpaceDE w:val="0"/>
        <w:jc w:val="both"/>
      </w:pPr>
    </w:p>
    <w:p w:rsidR="006C22E2" w:rsidRPr="006C22E2" w:rsidRDefault="006C22E2" w:rsidP="006C22E2">
      <w:pPr>
        <w:widowControl w:val="0"/>
        <w:autoSpaceDE w:val="0"/>
        <w:jc w:val="both"/>
      </w:pPr>
    </w:p>
    <w:p w:rsidR="006C22E2" w:rsidRPr="006C22E2" w:rsidRDefault="006C22E2" w:rsidP="006C22E2">
      <w:pPr>
        <w:widowControl w:val="0"/>
        <w:autoSpaceDE w:val="0"/>
        <w:jc w:val="both"/>
      </w:pPr>
    </w:p>
    <w:p w:rsidR="006C22E2" w:rsidRPr="006C22E2" w:rsidRDefault="006C22E2" w:rsidP="006C22E2">
      <w:pPr>
        <w:widowControl w:val="0"/>
        <w:autoSpaceDE w:val="0"/>
        <w:jc w:val="both"/>
      </w:pPr>
    </w:p>
    <w:p w:rsidR="006C22E2" w:rsidRPr="006C22E2" w:rsidRDefault="006C22E2" w:rsidP="006C22E2">
      <w:pPr>
        <w:widowControl w:val="0"/>
        <w:autoSpaceDE w:val="0"/>
        <w:jc w:val="both"/>
      </w:pPr>
    </w:p>
    <w:p w:rsidR="006C22E2" w:rsidRPr="006C22E2" w:rsidRDefault="006C22E2" w:rsidP="006C22E2">
      <w:pPr>
        <w:widowControl w:val="0"/>
        <w:autoSpaceDE w:val="0"/>
        <w:jc w:val="both"/>
      </w:pPr>
    </w:p>
    <w:p w:rsidR="006C22E2" w:rsidRPr="006C22E2" w:rsidRDefault="006C22E2" w:rsidP="006C22E2">
      <w:pPr>
        <w:widowControl w:val="0"/>
        <w:autoSpaceDE w:val="0"/>
        <w:jc w:val="both"/>
      </w:pPr>
    </w:p>
    <w:p w:rsidR="006C22E2" w:rsidRPr="006C22E2" w:rsidRDefault="006C22E2" w:rsidP="006C22E2">
      <w:pPr>
        <w:widowControl w:val="0"/>
        <w:autoSpaceDE w:val="0"/>
        <w:jc w:val="both"/>
      </w:pPr>
    </w:p>
    <w:p w:rsidR="006C22E2" w:rsidRPr="006C22E2" w:rsidRDefault="006C22E2" w:rsidP="006C22E2">
      <w:pPr>
        <w:widowControl w:val="0"/>
        <w:autoSpaceDE w:val="0"/>
        <w:jc w:val="center"/>
        <w:rPr>
          <w:b/>
          <w:sz w:val="28"/>
          <w:szCs w:val="28"/>
        </w:rPr>
      </w:pPr>
      <w:r w:rsidRPr="006C22E2">
        <w:rPr>
          <w:b/>
          <w:sz w:val="28"/>
          <w:szCs w:val="28"/>
        </w:rPr>
        <w:t>Дубки 2018</w:t>
      </w:r>
    </w:p>
    <w:p w:rsidR="00D2148E" w:rsidRPr="00D2148E" w:rsidRDefault="00D2148E" w:rsidP="00D2148E">
      <w:pPr>
        <w:jc w:val="right"/>
        <w:sectPr w:rsidR="00D2148E" w:rsidRPr="00D2148E" w:rsidSect="008D7F9E">
          <w:footerReference w:type="even" r:id="rId9"/>
          <w:footerReference w:type="default" r:id="rId10"/>
          <w:pgSz w:w="11906" w:h="16838"/>
          <w:pgMar w:top="1134" w:right="850" w:bottom="1134" w:left="1701" w:header="708" w:footer="708" w:gutter="0"/>
          <w:cols w:space="720"/>
          <w:titlePg/>
        </w:sectPr>
      </w:pPr>
    </w:p>
    <w:p w:rsidR="007901FB" w:rsidRPr="004C377A" w:rsidRDefault="009C4A0B" w:rsidP="007901F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rPr>
      </w:pPr>
      <w:r w:rsidRPr="004C377A">
        <w:rPr>
          <w:b/>
        </w:rPr>
        <w:lastRenderedPageBreak/>
        <w:t>СОДЕРЖАНИЕ</w:t>
      </w:r>
    </w:p>
    <w:tbl>
      <w:tblPr>
        <w:tblW w:w="0" w:type="auto"/>
        <w:tblLook w:val="01E0" w:firstRow="1" w:lastRow="1" w:firstColumn="1" w:lastColumn="1" w:noHBand="0" w:noVBand="0"/>
      </w:tblPr>
      <w:tblGrid>
        <w:gridCol w:w="7668"/>
        <w:gridCol w:w="1903"/>
      </w:tblGrid>
      <w:tr w:rsidR="009C4A0B" w:rsidRPr="004C377A" w:rsidTr="00A66111">
        <w:tc>
          <w:tcPr>
            <w:tcW w:w="7668" w:type="dxa"/>
            <w:shd w:val="clear" w:color="auto" w:fill="auto"/>
          </w:tcPr>
          <w:p w:rsidR="009C4A0B" w:rsidRPr="004C377A" w:rsidRDefault="009C4A0B" w:rsidP="00A66111">
            <w:pPr>
              <w:pStyle w:val="1"/>
              <w:ind w:left="284" w:firstLine="0"/>
              <w:jc w:val="both"/>
              <w:rPr>
                <w:b/>
                <w:caps/>
              </w:rPr>
            </w:pPr>
          </w:p>
        </w:tc>
        <w:tc>
          <w:tcPr>
            <w:tcW w:w="1903" w:type="dxa"/>
            <w:shd w:val="clear" w:color="auto" w:fill="auto"/>
          </w:tcPr>
          <w:p w:rsidR="009C4A0B" w:rsidRPr="004C377A" w:rsidRDefault="009C4A0B" w:rsidP="00A66111">
            <w:pPr>
              <w:jc w:val="center"/>
            </w:pPr>
            <w:r w:rsidRPr="004C377A">
              <w:t>стр.</w:t>
            </w:r>
          </w:p>
        </w:tc>
      </w:tr>
      <w:tr w:rsidR="009C4A0B" w:rsidRPr="004C377A" w:rsidTr="00A66111">
        <w:tc>
          <w:tcPr>
            <w:tcW w:w="7668" w:type="dxa"/>
            <w:shd w:val="clear" w:color="auto" w:fill="auto"/>
          </w:tcPr>
          <w:p w:rsidR="009C4A0B" w:rsidRPr="004C377A" w:rsidRDefault="00E67AA1" w:rsidP="002D4AE8">
            <w:pPr>
              <w:pStyle w:val="1"/>
              <w:numPr>
                <w:ilvl w:val="0"/>
                <w:numId w:val="3"/>
              </w:numPr>
              <w:jc w:val="both"/>
              <w:rPr>
                <w:b/>
                <w:caps/>
              </w:rPr>
            </w:pPr>
            <w:r>
              <w:rPr>
                <w:b/>
                <w:caps/>
              </w:rPr>
              <w:t>ПАСПОРТ фонда</w:t>
            </w:r>
            <w:r w:rsidR="009C4A0B" w:rsidRPr="004C377A">
              <w:rPr>
                <w:b/>
                <w:caps/>
              </w:rPr>
              <w:t xml:space="preserve"> оценочных средств</w:t>
            </w:r>
          </w:p>
          <w:p w:rsidR="009C4A0B" w:rsidRPr="004C377A" w:rsidRDefault="009C4A0B" w:rsidP="00A66111"/>
        </w:tc>
        <w:tc>
          <w:tcPr>
            <w:tcW w:w="1903" w:type="dxa"/>
            <w:shd w:val="clear" w:color="auto" w:fill="auto"/>
          </w:tcPr>
          <w:p w:rsidR="009C4A0B" w:rsidRPr="004C377A" w:rsidRDefault="009C4A0B" w:rsidP="00A66111">
            <w:pPr>
              <w:jc w:val="center"/>
            </w:pPr>
            <w:r w:rsidRPr="004C377A">
              <w:t>4</w:t>
            </w:r>
          </w:p>
        </w:tc>
      </w:tr>
      <w:tr w:rsidR="009C4A0B" w:rsidRPr="004C377A" w:rsidTr="00A66111">
        <w:tc>
          <w:tcPr>
            <w:tcW w:w="7668" w:type="dxa"/>
            <w:shd w:val="clear" w:color="auto" w:fill="auto"/>
          </w:tcPr>
          <w:p w:rsidR="009C4A0B" w:rsidRPr="004C377A" w:rsidRDefault="00CC4DDD" w:rsidP="002D4AE8">
            <w:pPr>
              <w:pStyle w:val="1"/>
              <w:numPr>
                <w:ilvl w:val="0"/>
                <w:numId w:val="3"/>
              </w:numPr>
              <w:jc w:val="both"/>
              <w:rPr>
                <w:b/>
                <w:caps/>
              </w:rPr>
            </w:pPr>
            <w:r w:rsidRPr="004C377A">
              <w:rPr>
                <w:b/>
                <w:caps/>
              </w:rPr>
              <w:t xml:space="preserve">результаты освоения </w:t>
            </w:r>
            <w:r w:rsidR="00860034">
              <w:rPr>
                <w:b/>
                <w:caps/>
              </w:rPr>
              <w:t>ПРОФЕССИОНАЛЬНОГО МОДУЛЯ</w:t>
            </w:r>
            <w:r w:rsidRPr="004C377A">
              <w:rPr>
                <w:b/>
                <w:caps/>
              </w:rPr>
              <w:t xml:space="preserve">, подлежащие проверке </w:t>
            </w:r>
          </w:p>
          <w:p w:rsidR="00CC4DDD" w:rsidRPr="004C377A" w:rsidRDefault="00CC4DDD" w:rsidP="00CC4DDD"/>
        </w:tc>
        <w:tc>
          <w:tcPr>
            <w:tcW w:w="1903" w:type="dxa"/>
            <w:shd w:val="clear" w:color="auto" w:fill="auto"/>
          </w:tcPr>
          <w:p w:rsidR="009C4A0B" w:rsidRPr="004C377A" w:rsidRDefault="00242ADF" w:rsidP="00A66111">
            <w:pPr>
              <w:jc w:val="center"/>
            </w:pPr>
            <w:r>
              <w:t>7</w:t>
            </w:r>
          </w:p>
        </w:tc>
      </w:tr>
      <w:tr w:rsidR="009C4A0B" w:rsidRPr="004C377A" w:rsidTr="00A66111">
        <w:trPr>
          <w:trHeight w:val="670"/>
        </w:trPr>
        <w:tc>
          <w:tcPr>
            <w:tcW w:w="7668" w:type="dxa"/>
            <w:shd w:val="clear" w:color="auto" w:fill="auto"/>
          </w:tcPr>
          <w:p w:rsidR="009C4A0B" w:rsidRPr="004C377A" w:rsidRDefault="00CC4DDD" w:rsidP="002D4AE8">
            <w:pPr>
              <w:pStyle w:val="1"/>
              <w:numPr>
                <w:ilvl w:val="0"/>
                <w:numId w:val="3"/>
              </w:numPr>
              <w:jc w:val="both"/>
              <w:rPr>
                <w:b/>
                <w:caps/>
              </w:rPr>
            </w:pPr>
            <w:r w:rsidRPr="004C377A">
              <w:rPr>
                <w:b/>
                <w:caps/>
              </w:rPr>
              <w:t xml:space="preserve">оценка освоения </w:t>
            </w:r>
            <w:r w:rsidR="00860034">
              <w:rPr>
                <w:b/>
                <w:caps/>
              </w:rPr>
              <w:t>ПРОФЕССИОНАЛЬНОГО МОДУЛЯ</w:t>
            </w:r>
          </w:p>
          <w:p w:rsidR="009C4A0B" w:rsidRPr="004C377A" w:rsidRDefault="009C4A0B" w:rsidP="00A66111">
            <w:pPr>
              <w:pStyle w:val="1"/>
              <w:tabs>
                <w:tab w:val="num" w:pos="0"/>
              </w:tabs>
              <w:ind w:left="284"/>
              <w:jc w:val="both"/>
              <w:rPr>
                <w:b/>
                <w:caps/>
              </w:rPr>
            </w:pPr>
          </w:p>
        </w:tc>
        <w:tc>
          <w:tcPr>
            <w:tcW w:w="1903" w:type="dxa"/>
            <w:shd w:val="clear" w:color="auto" w:fill="auto"/>
          </w:tcPr>
          <w:p w:rsidR="009C4A0B" w:rsidRPr="004C377A" w:rsidRDefault="00242ADF" w:rsidP="00A66111">
            <w:pPr>
              <w:jc w:val="center"/>
            </w:pPr>
            <w:r>
              <w:t>33</w:t>
            </w:r>
          </w:p>
        </w:tc>
      </w:tr>
      <w:tr w:rsidR="009C4A0B" w:rsidRPr="004C377A" w:rsidTr="00A66111">
        <w:tc>
          <w:tcPr>
            <w:tcW w:w="7668" w:type="dxa"/>
            <w:shd w:val="clear" w:color="auto" w:fill="auto"/>
          </w:tcPr>
          <w:p w:rsidR="009C4A0B" w:rsidRPr="004C377A" w:rsidRDefault="00CC4DDD" w:rsidP="00860034">
            <w:pPr>
              <w:pStyle w:val="1"/>
              <w:numPr>
                <w:ilvl w:val="0"/>
                <w:numId w:val="3"/>
              </w:numPr>
              <w:jc w:val="both"/>
              <w:rPr>
                <w:b/>
                <w:caps/>
              </w:rPr>
            </w:pPr>
            <w:r w:rsidRPr="004C377A">
              <w:rPr>
                <w:b/>
                <w:caps/>
              </w:rPr>
              <w:t xml:space="preserve">оценочные материалы для итоговой аттестации по </w:t>
            </w:r>
            <w:r w:rsidR="00860034">
              <w:rPr>
                <w:b/>
                <w:caps/>
              </w:rPr>
              <w:t>ПРОФЕССИОНАЛЬНОМУ МОДУЛЮ</w:t>
            </w:r>
          </w:p>
        </w:tc>
        <w:tc>
          <w:tcPr>
            <w:tcW w:w="1903" w:type="dxa"/>
            <w:shd w:val="clear" w:color="auto" w:fill="auto"/>
          </w:tcPr>
          <w:p w:rsidR="009C4A0B" w:rsidRPr="004C377A" w:rsidRDefault="00242ADF" w:rsidP="00A66111">
            <w:pPr>
              <w:jc w:val="center"/>
            </w:pPr>
            <w:r>
              <w:t>37</w:t>
            </w:r>
          </w:p>
        </w:tc>
      </w:tr>
    </w:tbl>
    <w:p w:rsidR="009C4A0B" w:rsidRPr="004C377A" w:rsidRDefault="009C4A0B" w:rsidP="009C4A0B">
      <w:pPr>
        <w:sectPr w:rsidR="009C4A0B" w:rsidRPr="004C377A" w:rsidSect="008D7F9E">
          <w:footerReference w:type="even" r:id="rId11"/>
          <w:footerReference w:type="default" r:id="rId12"/>
          <w:pgSz w:w="11906" w:h="16838"/>
          <w:pgMar w:top="1134" w:right="850" w:bottom="1134" w:left="1701" w:header="708" w:footer="708" w:gutter="0"/>
          <w:cols w:space="720"/>
          <w:titlePg/>
        </w:sectPr>
      </w:pPr>
    </w:p>
    <w:p w:rsidR="004E6DAC" w:rsidRPr="004C377A" w:rsidRDefault="00E67AA1" w:rsidP="002D4AE8">
      <w:pPr>
        <w:pStyle w:val="a7"/>
        <w:numPr>
          <w:ilvl w:val="0"/>
          <w:numId w:val="8"/>
        </w:numPr>
        <w:spacing w:after="0" w:line="360" w:lineRule="auto"/>
        <w:ind w:left="0" w:firstLine="0"/>
        <w:jc w:val="center"/>
        <w:rPr>
          <w:rFonts w:ascii="Times New Roman" w:hAnsi="Times New Roman"/>
          <w:b/>
          <w:sz w:val="24"/>
          <w:szCs w:val="24"/>
        </w:rPr>
      </w:pPr>
      <w:r>
        <w:rPr>
          <w:rFonts w:ascii="Times New Roman" w:hAnsi="Times New Roman"/>
          <w:b/>
          <w:sz w:val="24"/>
          <w:szCs w:val="24"/>
        </w:rPr>
        <w:lastRenderedPageBreak/>
        <w:t>ПАСПОРТ ФОНДА</w:t>
      </w:r>
      <w:r w:rsidR="001D38E9" w:rsidRPr="004C377A">
        <w:rPr>
          <w:rFonts w:ascii="Times New Roman" w:hAnsi="Times New Roman"/>
          <w:b/>
          <w:sz w:val="24"/>
          <w:szCs w:val="24"/>
        </w:rPr>
        <w:t xml:space="preserve"> ОЦЕНОЧНЫХ СРЕДСТВ</w:t>
      </w:r>
    </w:p>
    <w:p w:rsidR="005332A3" w:rsidRPr="004C377A" w:rsidRDefault="005332A3" w:rsidP="004E6DAC">
      <w:pPr>
        <w:pStyle w:val="a7"/>
        <w:spacing w:after="0" w:line="240" w:lineRule="auto"/>
        <w:ind w:left="0" w:firstLine="709"/>
        <w:jc w:val="both"/>
        <w:rPr>
          <w:rFonts w:ascii="Times New Roman" w:hAnsi="Times New Roman"/>
          <w:sz w:val="24"/>
          <w:szCs w:val="24"/>
        </w:rPr>
      </w:pPr>
    </w:p>
    <w:p w:rsidR="00CE42F9" w:rsidRPr="004C377A" w:rsidRDefault="00E67AA1" w:rsidP="004E6DAC">
      <w:pPr>
        <w:pStyle w:val="a7"/>
        <w:spacing w:after="0" w:line="240" w:lineRule="auto"/>
        <w:ind w:left="0" w:firstLine="709"/>
        <w:jc w:val="both"/>
        <w:rPr>
          <w:rFonts w:ascii="Times New Roman" w:hAnsi="Times New Roman"/>
          <w:sz w:val="24"/>
          <w:szCs w:val="24"/>
        </w:rPr>
      </w:pPr>
      <w:r>
        <w:rPr>
          <w:rFonts w:ascii="Times New Roman" w:hAnsi="Times New Roman"/>
          <w:sz w:val="24"/>
          <w:szCs w:val="24"/>
        </w:rPr>
        <w:t>Фонд оценочных средств (Ф</w:t>
      </w:r>
      <w:r w:rsidR="004E6DAC" w:rsidRPr="004C377A">
        <w:rPr>
          <w:rFonts w:ascii="Times New Roman" w:hAnsi="Times New Roman"/>
          <w:sz w:val="24"/>
          <w:szCs w:val="24"/>
        </w:rPr>
        <w:t xml:space="preserve">ОС) предназначен для проверки результатов освоения </w:t>
      </w:r>
      <w:r w:rsidR="00F041E7">
        <w:rPr>
          <w:rFonts w:ascii="Times New Roman" w:hAnsi="Times New Roman"/>
          <w:sz w:val="24"/>
          <w:szCs w:val="24"/>
        </w:rPr>
        <w:t>профессионального модуля</w:t>
      </w:r>
      <w:r w:rsidR="004E6DAC" w:rsidRPr="004C377A">
        <w:rPr>
          <w:rFonts w:ascii="Times New Roman" w:hAnsi="Times New Roman"/>
          <w:sz w:val="24"/>
          <w:szCs w:val="24"/>
        </w:rPr>
        <w:t xml:space="preserve"> </w:t>
      </w:r>
      <w:r w:rsidR="00FF72B7">
        <w:rPr>
          <w:rFonts w:ascii="Times New Roman" w:hAnsi="Times New Roman"/>
          <w:sz w:val="24"/>
          <w:szCs w:val="24"/>
        </w:rPr>
        <w:t>ПМ.03 «Организация</w:t>
      </w:r>
      <w:r w:rsidR="00F041E7">
        <w:rPr>
          <w:rFonts w:ascii="Times New Roman" w:hAnsi="Times New Roman"/>
          <w:sz w:val="24"/>
          <w:szCs w:val="24"/>
        </w:rPr>
        <w:t xml:space="preserve"> расчетов с бюджетом и внебюджетными фондами»</w:t>
      </w:r>
      <w:r w:rsidR="004E6DAC" w:rsidRPr="004C377A">
        <w:rPr>
          <w:rFonts w:ascii="Times New Roman" w:hAnsi="Times New Roman"/>
          <w:sz w:val="24"/>
          <w:szCs w:val="24"/>
        </w:rPr>
        <w:t xml:space="preserve"> основной профессиональной образовательной программы по специальности </w:t>
      </w:r>
      <w:r w:rsidR="00D2148E">
        <w:rPr>
          <w:rFonts w:ascii="Times New Roman" w:hAnsi="Times New Roman"/>
          <w:sz w:val="24"/>
          <w:szCs w:val="24"/>
        </w:rPr>
        <w:t>38.02.01</w:t>
      </w:r>
      <w:r w:rsidR="004E6DAC" w:rsidRPr="004C377A">
        <w:rPr>
          <w:rFonts w:ascii="Times New Roman" w:hAnsi="Times New Roman"/>
          <w:sz w:val="24"/>
          <w:szCs w:val="24"/>
        </w:rPr>
        <w:t xml:space="preserve"> «Экономика и бухгалтерский учет (по отраслям)»</w:t>
      </w:r>
      <w:r w:rsidR="00CE42F9" w:rsidRPr="004C377A">
        <w:rPr>
          <w:rFonts w:ascii="Times New Roman" w:hAnsi="Times New Roman"/>
          <w:sz w:val="24"/>
          <w:szCs w:val="24"/>
        </w:rPr>
        <w:t>.</w:t>
      </w:r>
    </w:p>
    <w:p w:rsidR="00CC4DDD" w:rsidRPr="004C377A" w:rsidRDefault="00CC4DDD" w:rsidP="00CE42F9">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both"/>
      </w:pPr>
      <w:r w:rsidRPr="004C377A">
        <w:t xml:space="preserve">В результате освоения </w:t>
      </w:r>
      <w:r w:rsidR="00F041E7">
        <w:t>профессионального модуля</w:t>
      </w:r>
      <w:r w:rsidR="002713E9">
        <w:t xml:space="preserve"> ПМ.</w:t>
      </w:r>
      <w:r w:rsidRPr="004C377A">
        <w:t xml:space="preserve">03 </w:t>
      </w:r>
      <w:r w:rsidR="002713E9">
        <w:t>«Проведение расчетов с бюджетом и внебюджетными фондами»</w:t>
      </w:r>
      <w:r w:rsidRPr="004C377A">
        <w:t xml:space="preserve"> обучающийся должен обладать предусмотренными ФГОС СПО по специальности следующими умениями, знаниями, которые формируют профессиональную компетенцию, и общими компетенциями: </w:t>
      </w:r>
    </w:p>
    <w:p w:rsidR="0084153F" w:rsidRPr="004C377A" w:rsidRDefault="0084153F" w:rsidP="00CC4DDD">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851"/>
        <w:jc w:val="both"/>
      </w:pPr>
    </w:p>
    <w:tbl>
      <w:tblPr>
        <w:tblW w:w="9855" w:type="dxa"/>
        <w:tblLook w:val="04A0" w:firstRow="1" w:lastRow="0" w:firstColumn="1" w:lastColumn="0" w:noHBand="0" w:noVBand="1"/>
      </w:tblPr>
      <w:tblGrid>
        <w:gridCol w:w="1101"/>
        <w:gridCol w:w="8754"/>
      </w:tblGrid>
      <w:tr w:rsidR="00023DA8" w:rsidRPr="004C377A" w:rsidTr="00BB05BA">
        <w:tc>
          <w:tcPr>
            <w:tcW w:w="9855" w:type="dxa"/>
            <w:gridSpan w:val="2"/>
          </w:tcPr>
          <w:p w:rsidR="00023DA8" w:rsidRPr="004C377A" w:rsidRDefault="00023DA8" w:rsidP="00F81FEE">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b/>
              </w:rPr>
            </w:pPr>
            <w:r w:rsidRPr="004C377A">
              <w:rPr>
                <w:b/>
              </w:rPr>
              <w:t>Умения</w:t>
            </w:r>
          </w:p>
        </w:tc>
      </w:tr>
      <w:tr w:rsidR="001D08D7" w:rsidRPr="004C377A" w:rsidTr="00BB05BA">
        <w:tc>
          <w:tcPr>
            <w:tcW w:w="1101" w:type="dxa"/>
          </w:tcPr>
          <w:p w:rsidR="001D08D7" w:rsidRPr="004C377A" w:rsidRDefault="001D08D7" w:rsidP="00F81FEE">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pPr>
            <w:r w:rsidRPr="004C377A">
              <w:t>У 1</w:t>
            </w:r>
          </w:p>
        </w:tc>
        <w:tc>
          <w:tcPr>
            <w:tcW w:w="8754" w:type="dxa"/>
          </w:tcPr>
          <w:p w:rsidR="001D08D7" w:rsidRPr="00D93B1D" w:rsidRDefault="001D08D7" w:rsidP="005A1B33">
            <w:pPr>
              <w:suppressAutoHyphens/>
              <w:ind w:left="-108"/>
              <w:jc w:val="both"/>
              <w:rPr>
                <w:lang w:eastAsia="ar-SA"/>
              </w:rPr>
            </w:pPr>
            <w:r w:rsidRPr="00D93B1D">
              <w:rPr>
                <w:lang w:eastAsia="ar-SA"/>
              </w:rPr>
              <w:t>Определять виды и порядок налогообложения;</w:t>
            </w:r>
          </w:p>
        </w:tc>
      </w:tr>
      <w:tr w:rsidR="001D08D7" w:rsidRPr="004C377A" w:rsidTr="00BB05BA">
        <w:tc>
          <w:tcPr>
            <w:tcW w:w="1101" w:type="dxa"/>
          </w:tcPr>
          <w:p w:rsidR="001D08D7" w:rsidRPr="004C377A" w:rsidRDefault="001D08D7" w:rsidP="00F81FEE">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pPr>
            <w:r w:rsidRPr="004C377A">
              <w:t>У 2</w:t>
            </w:r>
          </w:p>
        </w:tc>
        <w:tc>
          <w:tcPr>
            <w:tcW w:w="8754" w:type="dxa"/>
          </w:tcPr>
          <w:p w:rsidR="001D08D7" w:rsidRPr="00D93B1D" w:rsidRDefault="001D08D7" w:rsidP="005A1B33">
            <w:pPr>
              <w:suppressAutoHyphens/>
              <w:ind w:left="-108"/>
              <w:jc w:val="both"/>
              <w:rPr>
                <w:lang w:eastAsia="ar-SA"/>
              </w:rPr>
            </w:pPr>
            <w:r w:rsidRPr="00D93B1D">
              <w:rPr>
                <w:lang w:eastAsia="ar-SA"/>
              </w:rPr>
              <w:t>Ориентироваться в системе налогов Российской Федерации;</w:t>
            </w:r>
          </w:p>
        </w:tc>
      </w:tr>
      <w:tr w:rsidR="001D08D7" w:rsidRPr="004C377A" w:rsidTr="00BB05BA">
        <w:tc>
          <w:tcPr>
            <w:tcW w:w="1101" w:type="dxa"/>
          </w:tcPr>
          <w:p w:rsidR="001D08D7" w:rsidRPr="004C377A" w:rsidRDefault="001D08D7" w:rsidP="00F81FEE">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pPr>
            <w:r w:rsidRPr="004C377A">
              <w:t>У 3</w:t>
            </w:r>
          </w:p>
        </w:tc>
        <w:tc>
          <w:tcPr>
            <w:tcW w:w="8754" w:type="dxa"/>
          </w:tcPr>
          <w:p w:rsidR="001D08D7" w:rsidRPr="00D93B1D" w:rsidRDefault="001D08D7" w:rsidP="005A1B33">
            <w:pPr>
              <w:suppressAutoHyphens/>
              <w:ind w:left="-108"/>
              <w:jc w:val="both"/>
              <w:rPr>
                <w:lang w:eastAsia="ar-SA"/>
              </w:rPr>
            </w:pPr>
            <w:r w:rsidRPr="00D93B1D">
              <w:rPr>
                <w:lang w:eastAsia="ar-SA"/>
              </w:rPr>
              <w:t>Выделять элементы налогообложения;</w:t>
            </w:r>
          </w:p>
        </w:tc>
      </w:tr>
      <w:tr w:rsidR="001D08D7" w:rsidRPr="004C377A" w:rsidTr="00BB05BA">
        <w:tc>
          <w:tcPr>
            <w:tcW w:w="1101" w:type="dxa"/>
          </w:tcPr>
          <w:p w:rsidR="001D08D7" w:rsidRPr="004C377A" w:rsidRDefault="001D08D7" w:rsidP="00F81FEE">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pPr>
            <w:r w:rsidRPr="004C377A">
              <w:t>У 4</w:t>
            </w:r>
          </w:p>
        </w:tc>
        <w:tc>
          <w:tcPr>
            <w:tcW w:w="8754" w:type="dxa"/>
          </w:tcPr>
          <w:p w:rsidR="001D08D7" w:rsidRPr="00D93B1D" w:rsidRDefault="001D08D7" w:rsidP="005A1B33">
            <w:pPr>
              <w:suppressAutoHyphens/>
              <w:ind w:left="-108"/>
              <w:jc w:val="both"/>
              <w:rPr>
                <w:lang w:eastAsia="ar-SA"/>
              </w:rPr>
            </w:pPr>
            <w:r w:rsidRPr="00D93B1D">
              <w:rPr>
                <w:lang w:eastAsia="ar-SA"/>
              </w:rPr>
              <w:t>Определять источники уплаты налогов, сборов, пошлин;</w:t>
            </w:r>
          </w:p>
        </w:tc>
      </w:tr>
      <w:tr w:rsidR="001D08D7" w:rsidRPr="004C377A" w:rsidTr="00BB05BA">
        <w:tc>
          <w:tcPr>
            <w:tcW w:w="1101" w:type="dxa"/>
          </w:tcPr>
          <w:p w:rsidR="001D08D7" w:rsidRPr="004C377A" w:rsidRDefault="001D08D7" w:rsidP="00F81FEE">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pPr>
            <w:r w:rsidRPr="004C377A">
              <w:t>У 5</w:t>
            </w:r>
          </w:p>
        </w:tc>
        <w:tc>
          <w:tcPr>
            <w:tcW w:w="8754" w:type="dxa"/>
          </w:tcPr>
          <w:p w:rsidR="001D08D7" w:rsidRPr="00D93B1D" w:rsidRDefault="001D08D7" w:rsidP="005A1B33">
            <w:pPr>
              <w:suppressAutoHyphens/>
              <w:ind w:left="-108"/>
              <w:jc w:val="both"/>
              <w:rPr>
                <w:lang w:eastAsia="ar-SA"/>
              </w:rPr>
            </w:pPr>
            <w:r w:rsidRPr="00D93B1D">
              <w:rPr>
                <w:lang w:eastAsia="ar-SA"/>
              </w:rPr>
              <w:t>Оформлять бухгалтерскими проводками начисления сумм налогов и сборов;</w:t>
            </w:r>
          </w:p>
        </w:tc>
      </w:tr>
      <w:tr w:rsidR="001D08D7" w:rsidRPr="004C377A" w:rsidTr="00BB05BA">
        <w:tc>
          <w:tcPr>
            <w:tcW w:w="1101" w:type="dxa"/>
          </w:tcPr>
          <w:p w:rsidR="001D08D7" w:rsidRPr="004C377A" w:rsidRDefault="001D08D7" w:rsidP="00F81FEE">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pPr>
            <w:r w:rsidRPr="004C377A">
              <w:t>У 6</w:t>
            </w:r>
          </w:p>
        </w:tc>
        <w:tc>
          <w:tcPr>
            <w:tcW w:w="8754" w:type="dxa"/>
          </w:tcPr>
          <w:p w:rsidR="001D08D7" w:rsidRPr="00D93B1D" w:rsidRDefault="001D08D7" w:rsidP="005A1B33">
            <w:pPr>
              <w:suppressAutoHyphens/>
              <w:ind w:left="-108"/>
              <w:jc w:val="both"/>
              <w:rPr>
                <w:lang w:eastAsia="ar-SA"/>
              </w:rPr>
            </w:pPr>
            <w:r w:rsidRPr="00D93B1D">
              <w:rPr>
                <w:lang w:eastAsia="ar-SA"/>
              </w:rPr>
              <w:t>Заполнять платежные поручения по перечислению налогов и сборов;</w:t>
            </w:r>
          </w:p>
        </w:tc>
      </w:tr>
      <w:tr w:rsidR="001D08D7" w:rsidRPr="004C377A" w:rsidTr="00BB05BA">
        <w:tc>
          <w:tcPr>
            <w:tcW w:w="1101" w:type="dxa"/>
          </w:tcPr>
          <w:p w:rsidR="001D08D7" w:rsidRPr="004C377A" w:rsidRDefault="001D08D7" w:rsidP="00F81FEE">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pPr>
            <w:r>
              <w:t>У 7</w:t>
            </w:r>
          </w:p>
        </w:tc>
        <w:tc>
          <w:tcPr>
            <w:tcW w:w="8754" w:type="dxa"/>
          </w:tcPr>
          <w:p w:rsidR="001D08D7" w:rsidRPr="00D93B1D" w:rsidRDefault="001D08D7" w:rsidP="005A1B33">
            <w:pPr>
              <w:suppressAutoHyphens/>
              <w:ind w:left="-108"/>
              <w:jc w:val="both"/>
              <w:rPr>
                <w:lang w:eastAsia="ar-SA"/>
              </w:rPr>
            </w:pPr>
            <w:r w:rsidRPr="00D93B1D">
              <w:rPr>
                <w:lang w:eastAsia="ar-SA"/>
              </w:rPr>
              <w:t>Выбирать для платежных поручений по видам налогов соответствующие реквизиты;</w:t>
            </w:r>
          </w:p>
        </w:tc>
      </w:tr>
      <w:tr w:rsidR="001D08D7" w:rsidRPr="004C377A" w:rsidTr="00BB05BA">
        <w:tc>
          <w:tcPr>
            <w:tcW w:w="1101" w:type="dxa"/>
          </w:tcPr>
          <w:p w:rsidR="001D08D7" w:rsidRPr="004C377A" w:rsidRDefault="001D08D7" w:rsidP="00F81FEE">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pPr>
            <w:r>
              <w:t>У 8</w:t>
            </w:r>
          </w:p>
        </w:tc>
        <w:tc>
          <w:tcPr>
            <w:tcW w:w="8754" w:type="dxa"/>
          </w:tcPr>
          <w:p w:rsidR="001D08D7" w:rsidRPr="00D93B1D" w:rsidRDefault="001D08D7" w:rsidP="005A1B33">
            <w:pPr>
              <w:suppressAutoHyphens/>
              <w:ind w:left="-108"/>
              <w:jc w:val="both"/>
              <w:rPr>
                <w:lang w:eastAsia="ar-SA"/>
              </w:rPr>
            </w:pPr>
            <w:r w:rsidRPr="00D93B1D">
              <w:rPr>
                <w:lang w:eastAsia="ar-SA"/>
              </w:rPr>
              <w:t>Выбирать коды бюджетной классификации для определенных налогов, штрафов и пени;</w:t>
            </w:r>
          </w:p>
        </w:tc>
      </w:tr>
      <w:tr w:rsidR="001D08D7" w:rsidRPr="004C377A" w:rsidTr="00BB05BA">
        <w:tc>
          <w:tcPr>
            <w:tcW w:w="1101" w:type="dxa"/>
          </w:tcPr>
          <w:p w:rsidR="001D08D7" w:rsidRPr="004C377A" w:rsidRDefault="001D08D7" w:rsidP="00F81FEE">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pPr>
            <w:r>
              <w:t>У 9</w:t>
            </w:r>
          </w:p>
        </w:tc>
        <w:tc>
          <w:tcPr>
            <w:tcW w:w="8754" w:type="dxa"/>
          </w:tcPr>
          <w:p w:rsidR="001D08D7" w:rsidRPr="00D93B1D" w:rsidRDefault="001D08D7" w:rsidP="005A1B33">
            <w:pPr>
              <w:suppressAutoHyphens/>
              <w:ind w:left="-108"/>
              <w:jc w:val="both"/>
              <w:rPr>
                <w:lang w:eastAsia="ar-SA"/>
              </w:rPr>
            </w:pPr>
            <w:r w:rsidRPr="00D93B1D">
              <w:rPr>
                <w:lang w:eastAsia="ar-SA"/>
              </w:rPr>
              <w:t>Пользоваться образцом заполнения платежных поручений по перечислению налогов, сборов и пошлин;</w:t>
            </w:r>
          </w:p>
        </w:tc>
      </w:tr>
      <w:tr w:rsidR="001D08D7" w:rsidRPr="004C377A" w:rsidTr="00BB05BA">
        <w:tc>
          <w:tcPr>
            <w:tcW w:w="1101" w:type="dxa"/>
          </w:tcPr>
          <w:p w:rsidR="001D08D7" w:rsidRPr="004C377A" w:rsidRDefault="001D08D7" w:rsidP="00F81FEE">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pPr>
            <w:r>
              <w:t>У 10</w:t>
            </w:r>
          </w:p>
        </w:tc>
        <w:tc>
          <w:tcPr>
            <w:tcW w:w="8754" w:type="dxa"/>
          </w:tcPr>
          <w:p w:rsidR="001D08D7" w:rsidRPr="00D93B1D" w:rsidRDefault="001D08D7" w:rsidP="005A1B33">
            <w:pPr>
              <w:suppressAutoHyphens/>
              <w:ind w:left="-108"/>
              <w:jc w:val="both"/>
              <w:rPr>
                <w:lang w:eastAsia="ar-SA"/>
              </w:rPr>
            </w:pPr>
            <w:r w:rsidRPr="00D93B1D">
              <w:rPr>
                <w:lang w:eastAsia="ar-SA"/>
              </w:rPr>
              <w:t>Проводить учет расчетов по социальному страхованию и обеспечению;</w:t>
            </w:r>
          </w:p>
        </w:tc>
      </w:tr>
      <w:tr w:rsidR="001D08D7" w:rsidRPr="004C377A" w:rsidTr="00BB05BA">
        <w:tc>
          <w:tcPr>
            <w:tcW w:w="1101" w:type="dxa"/>
          </w:tcPr>
          <w:p w:rsidR="001D08D7" w:rsidRPr="004C377A" w:rsidRDefault="001D08D7" w:rsidP="00F81FEE">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pPr>
            <w:r>
              <w:t>У 11</w:t>
            </w:r>
          </w:p>
        </w:tc>
        <w:tc>
          <w:tcPr>
            <w:tcW w:w="8754" w:type="dxa"/>
          </w:tcPr>
          <w:p w:rsidR="001D08D7" w:rsidRPr="00D93B1D" w:rsidRDefault="001D08D7" w:rsidP="005A1B33">
            <w:pPr>
              <w:suppressAutoHyphens/>
              <w:ind w:left="-108"/>
              <w:jc w:val="both"/>
              <w:rPr>
                <w:lang w:eastAsia="ar-SA"/>
              </w:rPr>
            </w:pPr>
            <w:r w:rsidRPr="00D93B1D">
              <w:rPr>
                <w:lang w:eastAsia="ar-SA"/>
              </w:rPr>
              <w:t>Определять объекты налогообложения для исчисления взносов во внебюджетные фонды;</w:t>
            </w:r>
          </w:p>
        </w:tc>
      </w:tr>
      <w:tr w:rsidR="001D08D7" w:rsidRPr="004C377A" w:rsidTr="00BB05BA">
        <w:tc>
          <w:tcPr>
            <w:tcW w:w="1101" w:type="dxa"/>
          </w:tcPr>
          <w:p w:rsidR="001D08D7" w:rsidRPr="004C377A" w:rsidRDefault="001D08D7" w:rsidP="00F81FEE">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pPr>
            <w:r>
              <w:t>У 12</w:t>
            </w:r>
          </w:p>
        </w:tc>
        <w:tc>
          <w:tcPr>
            <w:tcW w:w="8754" w:type="dxa"/>
          </w:tcPr>
          <w:p w:rsidR="001D08D7" w:rsidRPr="00D93B1D" w:rsidRDefault="001D08D7" w:rsidP="005A1B33">
            <w:pPr>
              <w:suppressAutoHyphens/>
              <w:ind w:left="-108"/>
              <w:jc w:val="both"/>
              <w:rPr>
                <w:lang w:eastAsia="ar-SA"/>
              </w:rPr>
            </w:pPr>
            <w:r w:rsidRPr="00D93B1D">
              <w:rPr>
                <w:lang w:eastAsia="ar-SA"/>
              </w:rPr>
              <w:t>Применять порядок и соблюдать сроки исчисления взносов во внебюджетные фонды;</w:t>
            </w:r>
          </w:p>
        </w:tc>
      </w:tr>
      <w:tr w:rsidR="001D08D7" w:rsidRPr="004C377A" w:rsidTr="00BB05BA">
        <w:tc>
          <w:tcPr>
            <w:tcW w:w="1101" w:type="dxa"/>
          </w:tcPr>
          <w:p w:rsidR="001D08D7" w:rsidRPr="004C377A" w:rsidRDefault="001D08D7" w:rsidP="00F81FEE">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pPr>
            <w:r>
              <w:t>У 13</w:t>
            </w:r>
          </w:p>
        </w:tc>
        <w:tc>
          <w:tcPr>
            <w:tcW w:w="8754" w:type="dxa"/>
          </w:tcPr>
          <w:p w:rsidR="001D08D7" w:rsidRPr="00D93B1D" w:rsidRDefault="001D08D7" w:rsidP="005A1B33">
            <w:pPr>
              <w:shd w:val="clear" w:color="auto" w:fill="FFFFFF"/>
              <w:suppressAutoHyphens/>
              <w:ind w:left="-108"/>
              <w:jc w:val="both"/>
              <w:rPr>
                <w:color w:val="000000"/>
                <w:lang w:eastAsia="ar-SA"/>
              </w:rPr>
            </w:pPr>
            <w:r w:rsidRPr="00D93B1D">
              <w:rPr>
                <w:lang w:eastAsia="ar-SA"/>
              </w:rPr>
              <w:t>Применять особенности зачисления сумм взносов в Фонд социального страхования Российской Федерации;</w:t>
            </w:r>
          </w:p>
        </w:tc>
      </w:tr>
      <w:tr w:rsidR="001D08D7" w:rsidRPr="004C377A" w:rsidTr="00BB05BA">
        <w:tc>
          <w:tcPr>
            <w:tcW w:w="1101" w:type="dxa"/>
          </w:tcPr>
          <w:p w:rsidR="001D08D7" w:rsidRPr="004C377A" w:rsidRDefault="001D08D7" w:rsidP="00F81FEE">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pPr>
            <w:r>
              <w:t>У 14</w:t>
            </w:r>
          </w:p>
        </w:tc>
        <w:tc>
          <w:tcPr>
            <w:tcW w:w="8754" w:type="dxa"/>
          </w:tcPr>
          <w:p w:rsidR="001D08D7" w:rsidRPr="00D93B1D" w:rsidRDefault="001D08D7" w:rsidP="005A1B33">
            <w:pPr>
              <w:shd w:val="clear" w:color="auto" w:fill="FFFFFF"/>
              <w:suppressAutoHyphens/>
              <w:ind w:left="-108"/>
              <w:jc w:val="both"/>
              <w:rPr>
                <w:color w:val="000000"/>
                <w:lang w:eastAsia="ar-SA"/>
              </w:rPr>
            </w:pPr>
            <w:r w:rsidRPr="00D93B1D">
              <w:rPr>
                <w:color w:val="000000"/>
                <w:lang w:eastAsia="ar-SA"/>
              </w:rPr>
              <w:t>Оформлять бухгалтерскими проводками начисление и перечисление сумм взносов в Пенсионный фонд, Фонд социального страхования Российской Федерации, Фонды обязательного медицинского страхования;</w:t>
            </w:r>
          </w:p>
        </w:tc>
      </w:tr>
      <w:tr w:rsidR="001D08D7" w:rsidRPr="004C377A" w:rsidTr="00BB05BA">
        <w:tc>
          <w:tcPr>
            <w:tcW w:w="1101" w:type="dxa"/>
          </w:tcPr>
          <w:p w:rsidR="001D08D7" w:rsidRPr="004C377A" w:rsidRDefault="001D08D7" w:rsidP="00F81FEE">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pPr>
            <w:r>
              <w:t>У 15</w:t>
            </w:r>
          </w:p>
        </w:tc>
        <w:tc>
          <w:tcPr>
            <w:tcW w:w="8754" w:type="dxa"/>
          </w:tcPr>
          <w:p w:rsidR="001D08D7" w:rsidRPr="00D93B1D" w:rsidRDefault="001D08D7" w:rsidP="005A1B33">
            <w:pPr>
              <w:shd w:val="clear" w:color="auto" w:fill="FFFFFF"/>
              <w:suppressAutoHyphens/>
              <w:ind w:left="-108"/>
              <w:jc w:val="both"/>
              <w:rPr>
                <w:color w:val="000000"/>
                <w:lang w:eastAsia="ar-SA"/>
              </w:rPr>
            </w:pPr>
            <w:r w:rsidRPr="00D93B1D">
              <w:rPr>
                <w:color w:val="000000"/>
                <w:lang w:eastAsia="ar-SA"/>
              </w:rPr>
              <w:t>Использовать средства внебюджетных фондов по направлениям, определенным законодательством;</w:t>
            </w:r>
          </w:p>
        </w:tc>
      </w:tr>
      <w:tr w:rsidR="001D08D7" w:rsidRPr="004C377A" w:rsidTr="00BB05BA">
        <w:tc>
          <w:tcPr>
            <w:tcW w:w="1101" w:type="dxa"/>
          </w:tcPr>
          <w:p w:rsidR="001D08D7" w:rsidRPr="004C377A" w:rsidRDefault="001D08D7" w:rsidP="00F81FEE">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pPr>
            <w:r>
              <w:t>У 16</w:t>
            </w:r>
          </w:p>
        </w:tc>
        <w:tc>
          <w:tcPr>
            <w:tcW w:w="8754" w:type="dxa"/>
          </w:tcPr>
          <w:p w:rsidR="001D08D7" w:rsidRPr="00D93B1D" w:rsidRDefault="001D08D7" w:rsidP="005A1B33">
            <w:pPr>
              <w:shd w:val="clear" w:color="auto" w:fill="FFFFFF"/>
              <w:suppressAutoHyphens/>
              <w:ind w:left="-108"/>
              <w:jc w:val="both"/>
              <w:rPr>
                <w:color w:val="000000"/>
                <w:lang w:eastAsia="ar-SA"/>
              </w:rPr>
            </w:pPr>
            <w:r w:rsidRPr="00D93B1D">
              <w:rPr>
                <w:color w:val="000000"/>
                <w:lang w:eastAsia="ar-SA"/>
              </w:rPr>
              <w:t>Заполнять платежные поручения по перечислению страховых взносов в Пенсионный фонд Российской Федерации, Фонд социального страхования Российской Федерации, Фонды обязательного медицинского страхования;</w:t>
            </w:r>
          </w:p>
        </w:tc>
      </w:tr>
      <w:tr w:rsidR="001D08D7" w:rsidRPr="004C377A" w:rsidTr="00BB05BA">
        <w:tc>
          <w:tcPr>
            <w:tcW w:w="1101" w:type="dxa"/>
          </w:tcPr>
          <w:p w:rsidR="001D08D7" w:rsidRPr="004C377A" w:rsidRDefault="001D08D7" w:rsidP="00F81FEE">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pPr>
            <w:r>
              <w:t>У 17</w:t>
            </w:r>
          </w:p>
        </w:tc>
        <w:tc>
          <w:tcPr>
            <w:tcW w:w="8754" w:type="dxa"/>
          </w:tcPr>
          <w:p w:rsidR="001D08D7" w:rsidRPr="00D93B1D" w:rsidRDefault="001D08D7" w:rsidP="005A1B33">
            <w:pPr>
              <w:shd w:val="clear" w:color="auto" w:fill="FFFFFF"/>
              <w:suppressAutoHyphens/>
              <w:ind w:left="-108"/>
              <w:jc w:val="both"/>
              <w:rPr>
                <w:color w:val="000000"/>
                <w:lang w:eastAsia="ar-SA"/>
              </w:rPr>
            </w:pPr>
            <w:r w:rsidRPr="00D93B1D">
              <w:rPr>
                <w:color w:val="000000"/>
                <w:lang w:eastAsia="ar-SA"/>
              </w:rPr>
              <w:t>Выбирать для платежных поручений по видам страховых взносов соответствующие реквизиты;</w:t>
            </w:r>
          </w:p>
        </w:tc>
      </w:tr>
      <w:tr w:rsidR="001D08D7" w:rsidRPr="004C377A" w:rsidTr="00BB05BA">
        <w:tc>
          <w:tcPr>
            <w:tcW w:w="1101" w:type="dxa"/>
          </w:tcPr>
          <w:p w:rsidR="001D08D7" w:rsidRPr="004C377A" w:rsidRDefault="001D08D7" w:rsidP="00F81FEE">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pPr>
            <w:r>
              <w:t>У 18</w:t>
            </w:r>
          </w:p>
        </w:tc>
        <w:tc>
          <w:tcPr>
            <w:tcW w:w="8754" w:type="dxa"/>
          </w:tcPr>
          <w:p w:rsidR="001D08D7" w:rsidRPr="00D93B1D" w:rsidRDefault="001D08D7" w:rsidP="005A1B33">
            <w:pPr>
              <w:shd w:val="clear" w:color="auto" w:fill="FFFFFF"/>
              <w:suppressAutoHyphens/>
              <w:ind w:left="-108"/>
              <w:jc w:val="both"/>
              <w:rPr>
                <w:color w:val="000000"/>
                <w:lang w:eastAsia="ar-SA"/>
              </w:rPr>
            </w:pPr>
            <w:r w:rsidRPr="00D93B1D">
              <w:rPr>
                <w:color w:val="000000"/>
                <w:lang w:eastAsia="ar-SA"/>
              </w:rPr>
              <w:t>Оформлять платежные поручения по штрафам и пени во внебюджетные фонды;</w:t>
            </w:r>
          </w:p>
        </w:tc>
      </w:tr>
      <w:tr w:rsidR="001D08D7" w:rsidRPr="004C377A" w:rsidTr="00BB05BA">
        <w:tc>
          <w:tcPr>
            <w:tcW w:w="1101" w:type="dxa"/>
          </w:tcPr>
          <w:p w:rsidR="001D08D7" w:rsidRPr="004C377A" w:rsidRDefault="001D08D7" w:rsidP="00F81FEE">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pPr>
            <w:r>
              <w:t>У 19</w:t>
            </w:r>
          </w:p>
        </w:tc>
        <w:tc>
          <w:tcPr>
            <w:tcW w:w="8754" w:type="dxa"/>
          </w:tcPr>
          <w:p w:rsidR="001D08D7" w:rsidRPr="00D93B1D" w:rsidRDefault="001D08D7" w:rsidP="005A1B33">
            <w:pPr>
              <w:shd w:val="clear" w:color="auto" w:fill="FFFFFF"/>
              <w:suppressAutoHyphens/>
              <w:ind w:left="-108"/>
              <w:jc w:val="both"/>
              <w:rPr>
                <w:color w:val="000000"/>
                <w:lang w:eastAsia="ar-SA"/>
              </w:rPr>
            </w:pPr>
            <w:r w:rsidRPr="00D93B1D">
              <w:rPr>
                <w:color w:val="000000"/>
                <w:lang w:eastAsia="ar-SA"/>
              </w:rPr>
              <w:t>Пользоваться образцом заполнения платежных поручений по перечислению страховых взносов во внебюджетные фонды;</w:t>
            </w:r>
          </w:p>
        </w:tc>
      </w:tr>
      <w:tr w:rsidR="001D08D7" w:rsidRPr="004C377A" w:rsidTr="00BB05BA">
        <w:tc>
          <w:tcPr>
            <w:tcW w:w="1101" w:type="dxa"/>
          </w:tcPr>
          <w:p w:rsidR="001D08D7" w:rsidRPr="004C377A" w:rsidRDefault="001D08D7" w:rsidP="00F81FEE">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pPr>
            <w:r>
              <w:t>У 20</w:t>
            </w:r>
          </w:p>
        </w:tc>
        <w:tc>
          <w:tcPr>
            <w:tcW w:w="8754" w:type="dxa"/>
          </w:tcPr>
          <w:p w:rsidR="001D08D7" w:rsidRPr="00D93B1D" w:rsidRDefault="001D08D7" w:rsidP="005A1B33">
            <w:pPr>
              <w:shd w:val="clear" w:color="auto" w:fill="FFFFFF"/>
              <w:suppressAutoHyphens/>
              <w:ind w:left="-108"/>
              <w:jc w:val="both"/>
              <w:rPr>
                <w:color w:val="000000"/>
                <w:lang w:eastAsia="ar-SA"/>
              </w:rPr>
            </w:pPr>
            <w:r w:rsidRPr="00D93B1D">
              <w:rPr>
                <w:color w:val="000000"/>
                <w:lang w:eastAsia="ar-SA"/>
              </w:rPr>
              <w:t>Заполнять данные статуса плательщика, ИНН (Индивидуального номера налогоплательщика), получателя, КПП (Кода причины поставки на учет) получателя; наименования налоговой инспекции, КБК (Кода бюджетной классификации), ОКАТО (Общероссийский классификатор административно-территориальных образований), основания платежа, страхового периода, номера документа, даты документа;</w:t>
            </w:r>
          </w:p>
        </w:tc>
      </w:tr>
      <w:tr w:rsidR="001D08D7" w:rsidRPr="004C377A" w:rsidTr="00BB05BA">
        <w:tc>
          <w:tcPr>
            <w:tcW w:w="1101" w:type="dxa"/>
          </w:tcPr>
          <w:p w:rsidR="001D08D7" w:rsidRPr="004C377A" w:rsidRDefault="001D08D7" w:rsidP="00F81FEE">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pPr>
            <w:r>
              <w:t>У 21</w:t>
            </w:r>
          </w:p>
        </w:tc>
        <w:tc>
          <w:tcPr>
            <w:tcW w:w="8754" w:type="dxa"/>
          </w:tcPr>
          <w:p w:rsidR="001D08D7" w:rsidRPr="00D93B1D" w:rsidRDefault="001D08D7" w:rsidP="005A1B33">
            <w:pPr>
              <w:shd w:val="clear" w:color="auto" w:fill="FFFFFF"/>
              <w:suppressAutoHyphens/>
              <w:ind w:left="-108"/>
              <w:jc w:val="both"/>
              <w:rPr>
                <w:color w:val="000000"/>
                <w:lang w:eastAsia="ar-SA"/>
              </w:rPr>
            </w:pPr>
            <w:r w:rsidRPr="00D93B1D">
              <w:rPr>
                <w:color w:val="000000"/>
                <w:lang w:eastAsia="ar-SA"/>
              </w:rPr>
              <w:t xml:space="preserve">Пользоваться образцом заполнения платежных поручений по перечислению </w:t>
            </w:r>
            <w:r w:rsidRPr="00D93B1D">
              <w:rPr>
                <w:color w:val="000000"/>
                <w:lang w:eastAsia="ar-SA"/>
              </w:rPr>
              <w:lastRenderedPageBreak/>
              <w:t>страховых взносов во внебюджетные фонды;</w:t>
            </w:r>
          </w:p>
        </w:tc>
      </w:tr>
      <w:tr w:rsidR="001D08D7" w:rsidRPr="004C377A" w:rsidTr="00BB05BA">
        <w:tc>
          <w:tcPr>
            <w:tcW w:w="1101" w:type="dxa"/>
          </w:tcPr>
          <w:p w:rsidR="001D08D7" w:rsidRPr="004C377A" w:rsidRDefault="001D08D7" w:rsidP="00F81FEE">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pPr>
            <w:r>
              <w:lastRenderedPageBreak/>
              <w:t>У 22</w:t>
            </w:r>
          </w:p>
        </w:tc>
        <w:tc>
          <w:tcPr>
            <w:tcW w:w="8754" w:type="dxa"/>
          </w:tcPr>
          <w:p w:rsidR="001D08D7" w:rsidRPr="00D93B1D" w:rsidRDefault="001D08D7" w:rsidP="005A1B33">
            <w:pPr>
              <w:shd w:val="clear" w:color="auto" w:fill="FFFFFF"/>
              <w:suppressAutoHyphens/>
              <w:ind w:left="-108"/>
              <w:jc w:val="both"/>
              <w:rPr>
                <w:color w:val="000000"/>
                <w:lang w:eastAsia="ar-SA"/>
              </w:rPr>
            </w:pPr>
            <w:r w:rsidRPr="00D93B1D">
              <w:rPr>
                <w:color w:val="000000"/>
                <w:lang w:eastAsia="ar-SA"/>
              </w:rPr>
              <w:t>Осуществлять контроль прохождения платежных поручений по расчетно-кассовым банковским операциям с использованием выписок банка.</w:t>
            </w:r>
          </w:p>
        </w:tc>
      </w:tr>
      <w:tr w:rsidR="00023DA8" w:rsidRPr="004C377A" w:rsidTr="00D52562">
        <w:tc>
          <w:tcPr>
            <w:tcW w:w="9855" w:type="dxa"/>
            <w:gridSpan w:val="2"/>
          </w:tcPr>
          <w:p w:rsidR="00023DA8" w:rsidRDefault="00023DA8" w:rsidP="005A1B33">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108"/>
              <w:jc w:val="both"/>
              <w:rPr>
                <w:b/>
              </w:rPr>
            </w:pPr>
            <w:r w:rsidRPr="004C377A">
              <w:rPr>
                <w:b/>
              </w:rPr>
              <w:t>Знания</w:t>
            </w:r>
          </w:p>
          <w:p w:rsidR="00D52562" w:rsidRPr="004C377A" w:rsidRDefault="00D52562" w:rsidP="005A1B33">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108"/>
              <w:jc w:val="both"/>
              <w:rPr>
                <w:b/>
              </w:rPr>
            </w:pPr>
          </w:p>
        </w:tc>
      </w:tr>
      <w:tr w:rsidR="00D52562" w:rsidRPr="004C377A" w:rsidTr="00D52562">
        <w:tc>
          <w:tcPr>
            <w:tcW w:w="1101" w:type="dxa"/>
          </w:tcPr>
          <w:p w:rsidR="00D52562" w:rsidRPr="004C377A" w:rsidRDefault="00D52562" w:rsidP="00F81FEE">
            <w:pPr>
              <w:tabs>
                <w:tab w:val="left" w:pos="1134"/>
              </w:tabs>
              <w:jc w:val="both"/>
            </w:pPr>
            <w:r>
              <w:t>З 1</w:t>
            </w:r>
          </w:p>
        </w:tc>
        <w:tc>
          <w:tcPr>
            <w:tcW w:w="8754" w:type="dxa"/>
          </w:tcPr>
          <w:p w:rsidR="00D52562" w:rsidRPr="00C475A9" w:rsidRDefault="00EC7A0C" w:rsidP="005A1B33">
            <w:pPr>
              <w:ind w:left="-108"/>
              <w:jc w:val="both"/>
            </w:pPr>
            <w:r>
              <w:t xml:space="preserve">      </w:t>
            </w:r>
            <w:r w:rsidR="00D52562" w:rsidRPr="00C475A9">
              <w:t>Налоговый кодекс Российской Федерации;</w:t>
            </w:r>
          </w:p>
        </w:tc>
      </w:tr>
      <w:tr w:rsidR="00D52562" w:rsidRPr="004C377A" w:rsidTr="00D52562">
        <w:tc>
          <w:tcPr>
            <w:tcW w:w="1101" w:type="dxa"/>
          </w:tcPr>
          <w:p w:rsidR="00D52562" w:rsidRPr="004C377A" w:rsidRDefault="00D52562" w:rsidP="00F81FEE">
            <w:pPr>
              <w:tabs>
                <w:tab w:val="left" w:pos="1134"/>
              </w:tabs>
              <w:jc w:val="both"/>
            </w:pPr>
            <w:r>
              <w:t>З 2</w:t>
            </w:r>
          </w:p>
        </w:tc>
        <w:tc>
          <w:tcPr>
            <w:tcW w:w="8754" w:type="dxa"/>
          </w:tcPr>
          <w:p w:rsidR="00D52562" w:rsidRPr="00C475A9" w:rsidRDefault="00EC7A0C" w:rsidP="005A1B33">
            <w:pPr>
              <w:ind w:left="-108"/>
              <w:jc w:val="both"/>
            </w:pPr>
            <w:r>
              <w:t xml:space="preserve">      </w:t>
            </w:r>
            <w:r w:rsidR="00D52562">
              <w:t xml:space="preserve"> Н</w:t>
            </w:r>
            <w:r w:rsidR="00D52562" w:rsidRPr="00C475A9">
              <w:t xml:space="preserve">ормативные акты, регулирующие отношения организации и государства в </w:t>
            </w:r>
            <w:r w:rsidR="00D52562">
              <w:t xml:space="preserve">  </w:t>
            </w:r>
            <w:r w:rsidR="00D52562" w:rsidRPr="00C475A9">
              <w:t>области налогообложения;</w:t>
            </w:r>
          </w:p>
        </w:tc>
      </w:tr>
      <w:tr w:rsidR="00D52562" w:rsidRPr="004C377A" w:rsidTr="00D52562">
        <w:tc>
          <w:tcPr>
            <w:tcW w:w="1101" w:type="dxa"/>
          </w:tcPr>
          <w:p w:rsidR="00D52562" w:rsidRPr="004C377A" w:rsidRDefault="00D52562" w:rsidP="00F81FEE">
            <w:pPr>
              <w:tabs>
                <w:tab w:val="left" w:pos="1134"/>
              </w:tabs>
              <w:jc w:val="both"/>
            </w:pPr>
            <w:r>
              <w:t>З 3</w:t>
            </w:r>
          </w:p>
        </w:tc>
        <w:tc>
          <w:tcPr>
            <w:tcW w:w="8754" w:type="dxa"/>
          </w:tcPr>
          <w:p w:rsidR="00D52562" w:rsidRPr="00C475A9" w:rsidRDefault="00EC7A0C" w:rsidP="005A1B33">
            <w:pPr>
              <w:ind w:left="-108"/>
              <w:jc w:val="both"/>
            </w:pPr>
            <w:r>
              <w:t xml:space="preserve">      </w:t>
            </w:r>
            <w:r w:rsidR="00D52562">
              <w:t>Э</w:t>
            </w:r>
            <w:r w:rsidR="00D52562" w:rsidRPr="00C475A9">
              <w:t>кономическую сущность налогов</w:t>
            </w:r>
          </w:p>
        </w:tc>
      </w:tr>
      <w:tr w:rsidR="001D08D7" w:rsidRPr="004C377A" w:rsidTr="00D52562">
        <w:tc>
          <w:tcPr>
            <w:tcW w:w="1101" w:type="dxa"/>
          </w:tcPr>
          <w:p w:rsidR="001D08D7" w:rsidRPr="004C377A" w:rsidRDefault="00D52562" w:rsidP="00F81FEE">
            <w:pPr>
              <w:tabs>
                <w:tab w:val="left" w:pos="1134"/>
              </w:tabs>
              <w:jc w:val="both"/>
            </w:pPr>
            <w:r>
              <w:t>З 4</w:t>
            </w:r>
            <w:r w:rsidR="001D08D7" w:rsidRPr="004C377A">
              <w:t xml:space="preserve"> </w:t>
            </w:r>
          </w:p>
        </w:tc>
        <w:tc>
          <w:tcPr>
            <w:tcW w:w="8754" w:type="dxa"/>
          </w:tcPr>
          <w:p w:rsidR="001D08D7" w:rsidRPr="005C5392" w:rsidRDefault="001D08D7" w:rsidP="005A1B33">
            <w:pPr>
              <w:suppressAutoHyphens/>
              <w:ind w:left="-108"/>
              <w:jc w:val="both"/>
              <w:rPr>
                <w:lang w:eastAsia="ar-SA"/>
              </w:rPr>
            </w:pPr>
            <w:r w:rsidRPr="005C5392">
              <w:rPr>
                <w:lang w:eastAsia="ar-SA"/>
              </w:rPr>
              <w:t>Виды и порядок налогообложения;</w:t>
            </w:r>
          </w:p>
        </w:tc>
      </w:tr>
      <w:tr w:rsidR="001D08D7" w:rsidRPr="004C377A" w:rsidTr="00D52562">
        <w:tc>
          <w:tcPr>
            <w:tcW w:w="1101" w:type="dxa"/>
          </w:tcPr>
          <w:p w:rsidR="001D08D7" w:rsidRPr="004C377A" w:rsidRDefault="001D08D7" w:rsidP="00D52562">
            <w:pPr>
              <w:tabs>
                <w:tab w:val="left" w:pos="1134"/>
              </w:tabs>
              <w:jc w:val="both"/>
            </w:pPr>
            <w:r w:rsidRPr="004C377A">
              <w:t xml:space="preserve">З </w:t>
            </w:r>
            <w:r w:rsidR="00D52562">
              <w:t>5</w:t>
            </w:r>
            <w:r w:rsidRPr="004C377A">
              <w:t xml:space="preserve"> </w:t>
            </w:r>
          </w:p>
        </w:tc>
        <w:tc>
          <w:tcPr>
            <w:tcW w:w="8754" w:type="dxa"/>
          </w:tcPr>
          <w:p w:rsidR="001D08D7" w:rsidRPr="005C5392" w:rsidRDefault="001D08D7" w:rsidP="005A1B33">
            <w:pPr>
              <w:suppressAutoHyphens/>
              <w:ind w:left="-108"/>
              <w:jc w:val="both"/>
              <w:rPr>
                <w:lang w:eastAsia="ar-SA"/>
              </w:rPr>
            </w:pPr>
            <w:r w:rsidRPr="005C5392">
              <w:rPr>
                <w:lang w:eastAsia="ar-SA"/>
              </w:rPr>
              <w:t>Систему налогов Российской Федерации;</w:t>
            </w:r>
          </w:p>
        </w:tc>
      </w:tr>
      <w:tr w:rsidR="001D08D7" w:rsidRPr="004C377A" w:rsidTr="00D52562">
        <w:tc>
          <w:tcPr>
            <w:tcW w:w="1101" w:type="dxa"/>
          </w:tcPr>
          <w:p w:rsidR="001D08D7" w:rsidRPr="004C377A" w:rsidRDefault="001D08D7" w:rsidP="00D52562">
            <w:pPr>
              <w:tabs>
                <w:tab w:val="left" w:pos="1134"/>
              </w:tabs>
              <w:jc w:val="both"/>
            </w:pPr>
            <w:r w:rsidRPr="004C377A">
              <w:t xml:space="preserve">З </w:t>
            </w:r>
            <w:r w:rsidR="00D52562">
              <w:t>6</w:t>
            </w:r>
            <w:r w:rsidRPr="004C377A">
              <w:t xml:space="preserve"> </w:t>
            </w:r>
          </w:p>
        </w:tc>
        <w:tc>
          <w:tcPr>
            <w:tcW w:w="8754" w:type="dxa"/>
          </w:tcPr>
          <w:p w:rsidR="001D08D7" w:rsidRPr="005C5392" w:rsidRDefault="001D08D7" w:rsidP="005A1B33">
            <w:pPr>
              <w:suppressAutoHyphens/>
              <w:ind w:left="-108"/>
              <w:jc w:val="both"/>
              <w:rPr>
                <w:lang w:eastAsia="ar-SA"/>
              </w:rPr>
            </w:pPr>
            <w:r w:rsidRPr="005C5392">
              <w:rPr>
                <w:lang w:eastAsia="ar-SA"/>
              </w:rPr>
              <w:t>Элементы налогообложения;</w:t>
            </w:r>
          </w:p>
        </w:tc>
      </w:tr>
      <w:tr w:rsidR="001D08D7" w:rsidRPr="004C377A" w:rsidTr="00D52562">
        <w:tc>
          <w:tcPr>
            <w:tcW w:w="1101" w:type="dxa"/>
          </w:tcPr>
          <w:p w:rsidR="001D08D7" w:rsidRPr="004C377A" w:rsidRDefault="001D08D7" w:rsidP="00D52562">
            <w:pPr>
              <w:tabs>
                <w:tab w:val="left" w:pos="1134"/>
              </w:tabs>
              <w:jc w:val="both"/>
            </w:pPr>
            <w:r w:rsidRPr="004C377A">
              <w:t xml:space="preserve">З </w:t>
            </w:r>
            <w:r w:rsidR="00D52562">
              <w:t>7</w:t>
            </w:r>
            <w:r w:rsidRPr="004C377A">
              <w:t xml:space="preserve"> </w:t>
            </w:r>
          </w:p>
        </w:tc>
        <w:tc>
          <w:tcPr>
            <w:tcW w:w="8754" w:type="dxa"/>
          </w:tcPr>
          <w:p w:rsidR="001D08D7" w:rsidRPr="005C5392" w:rsidRDefault="001D08D7" w:rsidP="005A1B33">
            <w:pPr>
              <w:suppressAutoHyphens/>
              <w:ind w:left="-108"/>
              <w:jc w:val="both"/>
              <w:rPr>
                <w:lang w:eastAsia="ar-SA"/>
              </w:rPr>
            </w:pPr>
            <w:r w:rsidRPr="005C5392">
              <w:rPr>
                <w:lang w:eastAsia="ar-SA"/>
              </w:rPr>
              <w:t>Источники уплаты налогов, сборов, пошлин;</w:t>
            </w:r>
          </w:p>
        </w:tc>
      </w:tr>
      <w:tr w:rsidR="001D08D7" w:rsidRPr="004C377A" w:rsidTr="00BB05BA">
        <w:tc>
          <w:tcPr>
            <w:tcW w:w="1101" w:type="dxa"/>
          </w:tcPr>
          <w:p w:rsidR="001D08D7" w:rsidRPr="004C377A" w:rsidRDefault="001D08D7" w:rsidP="00D52562">
            <w:pPr>
              <w:tabs>
                <w:tab w:val="left" w:pos="1134"/>
              </w:tabs>
              <w:jc w:val="both"/>
            </w:pPr>
            <w:r w:rsidRPr="004C377A">
              <w:t xml:space="preserve">З </w:t>
            </w:r>
            <w:r w:rsidR="00D52562">
              <w:t>8</w:t>
            </w:r>
            <w:r w:rsidRPr="004C377A">
              <w:t xml:space="preserve"> </w:t>
            </w:r>
          </w:p>
        </w:tc>
        <w:tc>
          <w:tcPr>
            <w:tcW w:w="8754" w:type="dxa"/>
          </w:tcPr>
          <w:p w:rsidR="001D08D7" w:rsidRPr="005C5392" w:rsidRDefault="001D08D7" w:rsidP="005A1B33">
            <w:pPr>
              <w:suppressAutoHyphens/>
              <w:ind w:left="-108"/>
              <w:jc w:val="both"/>
              <w:rPr>
                <w:lang w:eastAsia="ar-SA"/>
              </w:rPr>
            </w:pPr>
            <w:r w:rsidRPr="005C5392">
              <w:rPr>
                <w:lang w:eastAsia="ar-SA"/>
              </w:rPr>
              <w:t>Порядок заполнения платежных поручений по перечислению налогов и сборов;</w:t>
            </w:r>
          </w:p>
        </w:tc>
      </w:tr>
      <w:tr w:rsidR="001D08D7" w:rsidRPr="004C377A" w:rsidTr="00BB05BA">
        <w:tc>
          <w:tcPr>
            <w:tcW w:w="1101" w:type="dxa"/>
          </w:tcPr>
          <w:p w:rsidR="001D08D7" w:rsidRPr="004C377A" w:rsidRDefault="001D08D7" w:rsidP="00D52562">
            <w:pPr>
              <w:tabs>
                <w:tab w:val="left" w:pos="1134"/>
              </w:tabs>
              <w:jc w:val="both"/>
            </w:pPr>
            <w:r w:rsidRPr="004C377A">
              <w:t xml:space="preserve">З </w:t>
            </w:r>
            <w:r w:rsidR="00D52562">
              <w:t>9</w:t>
            </w:r>
          </w:p>
        </w:tc>
        <w:tc>
          <w:tcPr>
            <w:tcW w:w="8754" w:type="dxa"/>
          </w:tcPr>
          <w:p w:rsidR="001D08D7" w:rsidRPr="005C5392" w:rsidRDefault="001D08D7" w:rsidP="005A1B33">
            <w:pPr>
              <w:suppressAutoHyphens/>
              <w:ind w:left="-108"/>
              <w:jc w:val="both"/>
              <w:rPr>
                <w:lang w:eastAsia="ar-SA"/>
              </w:rPr>
            </w:pPr>
            <w:r w:rsidRPr="005C5392">
              <w:rPr>
                <w:lang w:eastAsia="ar-SA"/>
              </w:rPr>
              <w:t>Правила заполнения данных статуса плательщика, ИНН получателя, наименования налоговой инспекции, КБК, ОКАТО, основания платежа, налогового периода, номера документа, даты документа, типа платежа;</w:t>
            </w:r>
          </w:p>
        </w:tc>
      </w:tr>
      <w:tr w:rsidR="001D08D7" w:rsidRPr="004C377A" w:rsidTr="00BB05BA">
        <w:tc>
          <w:tcPr>
            <w:tcW w:w="1101" w:type="dxa"/>
          </w:tcPr>
          <w:p w:rsidR="001D08D7" w:rsidRPr="004C377A" w:rsidRDefault="001D08D7" w:rsidP="00D52562">
            <w:pPr>
              <w:tabs>
                <w:tab w:val="left" w:pos="1134"/>
              </w:tabs>
              <w:jc w:val="both"/>
            </w:pPr>
            <w:r w:rsidRPr="004C377A">
              <w:t xml:space="preserve">З </w:t>
            </w:r>
            <w:r w:rsidR="00D52562">
              <w:t>10</w:t>
            </w:r>
            <w:r w:rsidRPr="004C377A">
              <w:t xml:space="preserve"> </w:t>
            </w:r>
          </w:p>
        </w:tc>
        <w:tc>
          <w:tcPr>
            <w:tcW w:w="8754" w:type="dxa"/>
          </w:tcPr>
          <w:p w:rsidR="001D08D7" w:rsidRPr="005C5392" w:rsidRDefault="001D08D7" w:rsidP="005A1B33">
            <w:pPr>
              <w:suppressAutoHyphens/>
              <w:ind w:left="-108"/>
              <w:jc w:val="both"/>
              <w:rPr>
                <w:lang w:eastAsia="ar-SA"/>
              </w:rPr>
            </w:pPr>
            <w:r w:rsidRPr="005C5392">
              <w:rPr>
                <w:lang w:eastAsia="ar-SA"/>
              </w:rPr>
              <w:t>Коды бюджетной классификации, порядок их присвоения для налога, штрафа и пени;</w:t>
            </w:r>
          </w:p>
        </w:tc>
      </w:tr>
      <w:tr w:rsidR="001D08D7" w:rsidRPr="004C377A" w:rsidTr="00BB05BA">
        <w:tc>
          <w:tcPr>
            <w:tcW w:w="1101" w:type="dxa"/>
          </w:tcPr>
          <w:p w:rsidR="001D08D7" w:rsidRPr="004C377A" w:rsidRDefault="001D08D7" w:rsidP="00D52562">
            <w:r w:rsidRPr="004C377A">
              <w:t xml:space="preserve">З </w:t>
            </w:r>
            <w:r w:rsidR="00D52562">
              <w:t>11</w:t>
            </w:r>
            <w:r w:rsidRPr="004C377A">
              <w:t xml:space="preserve"> </w:t>
            </w:r>
          </w:p>
        </w:tc>
        <w:tc>
          <w:tcPr>
            <w:tcW w:w="8754" w:type="dxa"/>
          </w:tcPr>
          <w:p w:rsidR="001D08D7" w:rsidRPr="005C5392" w:rsidRDefault="001D08D7" w:rsidP="005A1B33">
            <w:pPr>
              <w:suppressAutoHyphens/>
              <w:ind w:left="-108"/>
              <w:jc w:val="both"/>
              <w:rPr>
                <w:lang w:eastAsia="ar-SA"/>
              </w:rPr>
            </w:pPr>
            <w:r w:rsidRPr="005C5392">
              <w:rPr>
                <w:lang w:eastAsia="ar-SA"/>
              </w:rPr>
              <w:t>Образец заполнения платежных поручений по перечислению налогов, сборов и пошлин;</w:t>
            </w:r>
          </w:p>
        </w:tc>
      </w:tr>
      <w:tr w:rsidR="001D08D7" w:rsidRPr="004C377A" w:rsidTr="00BB05BA">
        <w:tc>
          <w:tcPr>
            <w:tcW w:w="1101" w:type="dxa"/>
          </w:tcPr>
          <w:p w:rsidR="001D08D7" w:rsidRPr="004C377A" w:rsidRDefault="001D08D7" w:rsidP="00D52562">
            <w:pPr>
              <w:tabs>
                <w:tab w:val="left" w:pos="1134"/>
              </w:tabs>
              <w:jc w:val="both"/>
            </w:pPr>
            <w:r w:rsidRPr="004C377A">
              <w:t xml:space="preserve">З </w:t>
            </w:r>
            <w:r w:rsidR="00D52562">
              <w:t>12</w:t>
            </w:r>
          </w:p>
        </w:tc>
        <w:tc>
          <w:tcPr>
            <w:tcW w:w="8754" w:type="dxa"/>
          </w:tcPr>
          <w:p w:rsidR="001D08D7" w:rsidRPr="005C5392" w:rsidRDefault="001D08D7" w:rsidP="005A1B33">
            <w:pPr>
              <w:suppressAutoHyphens/>
              <w:ind w:left="-108"/>
              <w:jc w:val="both"/>
              <w:rPr>
                <w:lang w:eastAsia="ar-SA"/>
              </w:rPr>
            </w:pPr>
            <w:r w:rsidRPr="005C5392">
              <w:rPr>
                <w:lang w:eastAsia="ar-SA"/>
              </w:rPr>
              <w:t>Сущность и структуру взносов во внебюджетные фонды Российской Федерации;</w:t>
            </w:r>
          </w:p>
        </w:tc>
      </w:tr>
      <w:tr w:rsidR="001D08D7" w:rsidRPr="004C377A" w:rsidTr="00BB05BA">
        <w:tc>
          <w:tcPr>
            <w:tcW w:w="1101" w:type="dxa"/>
          </w:tcPr>
          <w:p w:rsidR="001D08D7" w:rsidRPr="004C377A" w:rsidRDefault="001D08D7" w:rsidP="00D52562">
            <w:pPr>
              <w:tabs>
                <w:tab w:val="left" w:pos="1134"/>
              </w:tabs>
              <w:jc w:val="both"/>
            </w:pPr>
            <w:r w:rsidRPr="004C377A">
              <w:t>З 1</w:t>
            </w:r>
            <w:r w:rsidR="00D52562">
              <w:t>3</w:t>
            </w:r>
          </w:p>
        </w:tc>
        <w:tc>
          <w:tcPr>
            <w:tcW w:w="8754" w:type="dxa"/>
          </w:tcPr>
          <w:p w:rsidR="001D08D7" w:rsidRPr="005C5392" w:rsidRDefault="001D08D7" w:rsidP="005A1B33">
            <w:pPr>
              <w:suppressAutoHyphens/>
              <w:ind w:left="-108"/>
              <w:jc w:val="both"/>
              <w:rPr>
                <w:lang w:eastAsia="ar-SA"/>
              </w:rPr>
            </w:pPr>
            <w:r w:rsidRPr="005C5392">
              <w:rPr>
                <w:lang w:eastAsia="ar-SA"/>
              </w:rPr>
              <w:t>Объекты налогообложения для исчисления взносов во внебюджетные фонды;</w:t>
            </w:r>
          </w:p>
        </w:tc>
      </w:tr>
      <w:tr w:rsidR="001D08D7" w:rsidRPr="004C377A" w:rsidTr="00BB05BA">
        <w:tc>
          <w:tcPr>
            <w:tcW w:w="1101" w:type="dxa"/>
          </w:tcPr>
          <w:p w:rsidR="001D08D7" w:rsidRPr="004C377A" w:rsidRDefault="001D08D7" w:rsidP="00D52562">
            <w:pPr>
              <w:tabs>
                <w:tab w:val="left" w:pos="1134"/>
              </w:tabs>
              <w:jc w:val="both"/>
            </w:pPr>
            <w:r w:rsidRPr="004C377A">
              <w:t>З 1</w:t>
            </w:r>
            <w:r w:rsidR="00D52562">
              <w:t>4</w:t>
            </w:r>
          </w:p>
        </w:tc>
        <w:tc>
          <w:tcPr>
            <w:tcW w:w="8754" w:type="dxa"/>
          </w:tcPr>
          <w:p w:rsidR="001D08D7" w:rsidRPr="005C5392" w:rsidRDefault="001D08D7" w:rsidP="005A1B33">
            <w:pPr>
              <w:suppressAutoHyphens/>
              <w:ind w:left="-108"/>
              <w:jc w:val="both"/>
              <w:rPr>
                <w:lang w:eastAsia="ar-SA"/>
              </w:rPr>
            </w:pPr>
            <w:r w:rsidRPr="005C5392">
              <w:rPr>
                <w:lang w:eastAsia="ar-SA"/>
              </w:rPr>
              <w:t>Порядок и сроки исчисления взносов во внебюджетные фонды Российской Федерации;</w:t>
            </w:r>
          </w:p>
        </w:tc>
      </w:tr>
      <w:tr w:rsidR="001D08D7" w:rsidRPr="004C377A" w:rsidTr="00BB05BA">
        <w:tc>
          <w:tcPr>
            <w:tcW w:w="1101" w:type="dxa"/>
          </w:tcPr>
          <w:p w:rsidR="001D08D7" w:rsidRPr="004C377A" w:rsidRDefault="001D08D7" w:rsidP="00D52562">
            <w:r w:rsidRPr="004C377A">
              <w:t>З 1</w:t>
            </w:r>
            <w:r w:rsidR="00D52562">
              <w:t>5</w:t>
            </w:r>
            <w:r w:rsidRPr="004C377A">
              <w:t xml:space="preserve"> </w:t>
            </w:r>
          </w:p>
        </w:tc>
        <w:tc>
          <w:tcPr>
            <w:tcW w:w="8754" w:type="dxa"/>
          </w:tcPr>
          <w:p w:rsidR="001D08D7" w:rsidRPr="005C5392" w:rsidRDefault="001D08D7" w:rsidP="005A1B33">
            <w:pPr>
              <w:suppressAutoHyphens/>
              <w:ind w:left="-108"/>
              <w:jc w:val="both"/>
              <w:rPr>
                <w:lang w:eastAsia="ar-SA"/>
              </w:rPr>
            </w:pPr>
            <w:r w:rsidRPr="005C5392">
              <w:rPr>
                <w:lang w:eastAsia="ar-SA"/>
              </w:rPr>
              <w:t>Особенности зачисления сумм взносов в Фонд социального страхования Российской Федерации;</w:t>
            </w:r>
          </w:p>
        </w:tc>
      </w:tr>
      <w:tr w:rsidR="001D08D7" w:rsidRPr="004C377A" w:rsidTr="00BB05BA">
        <w:tc>
          <w:tcPr>
            <w:tcW w:w="1101" w:type="dxa"/>
          </w:tcPr>
          <w:p w:rsidR="001D08D7" w:rsidRPr="004C377A" w:rsidRDefault="001D08D7" w:rsidP="00D52562">
            <w:r>
              <w:t>З 1</w:t>
            </w:r>
            <w:r w:rsidR="00D52562">
              <w:t>6</w:t>
            </w:r>
          </w:p>
        </w:tc>
        <w:tc>
          <w:tcPr>
            <w:tcW w:w="8754" w:type="dxa"/>
          </w:tcPr>
          <w:p w:rsidR="001D08D7" w:rsidRPr="005C5392" w:rsidRDefault="001D08D7" w:rsidP="005A1B33">
            <w:pPr>
              <w:suppressAutoHyphens/>
              <w:ind w:left="-108"/>
              <w:jc w:val="both"/>
              <w:rPr>
                <w:lang w:eastAsia="ar-SA"/>
              </w:rPr>
            </w:pPr>
            <w:r w:rsidRPr="005C5392">
              <w:rPr>
                <w:lang w:eastAsia="ar-SA"/>
              </w:rPr>
              <w:t>Начисление и перечисление сумм взносов в Пенсионный фонд Российской Федерации, Фонд социального страхования Российской Федерации, Фонды обязательного медицинского страхования;</w:t>
            </w:r>
          </w:p>
        </w:tc>
      </w:tr>
      <w:tr w:rsidR="001D08D7" w:rsidRPr="004C377A" w:rsidTr="00BB05BA">
        <w:tc>
          <w:tcPr>
            <w:tcW w:w="1101" w:type="dxa"/>
          </w:tcPr>
          <w:p w:rsidR="001D08D7" w:rsidRPr="004C377A" w:rsidRDefault="001D08D7" w:rsidP="00D52562">
            <w:r>
              <w:t>З 1</w:t>
            </w:r>
            <w:r w:rsidR="00D52562">
              <w:t>7</w:t>
            </w:r>
          </w:p>
        </w:tc>
        <w:tc>
          <w:tcPr>
            <w:tcW w:w="8754" w:type="dxa"/>
          </w:tcPr>
          <w:p w:rsidR="001D08D7" w:rsidRPr="005C5392" w:rsidRDefault="001D08D7" w:rsidP="005A1B33">
            <w:pPr>
              <w:suppressAutoHyphens/>
              <w:ind w:left="-108"/>
              <w:jc w:val="both"/>
              <w:rPr>
                <w:lang w:eastAsia="ar-SA"/>
              </w:rPr>
            </w:pPr>
            <w:r w:rsidRPr="005C5392">
              <w:rPr>
                <w:lang w:eastAsia="ar-SA"/>
              </w:rPr>
              <w:t>Использование средств внебюджетных фондов;</w:t>
            </w:r>
          </w:p>
        </w:tc>
      </w:tr>
      <w:tr w:rsidR="001D08D7" w:rsidRPr="004C377A" w:rsidTr="00BB05BA">
        <w:tc>
          <w:tcPr>
            <w:tcW w:w="1101" w:type="dxa"/>
          </w:tcPr>
          <w:p w:rsidR="001D08D7" w:rsidRPr="004C377A" w:rsidRDefault="001D08D7" w:rsidP="00D52562">
            <w:r>
              <w:t>З 1</w:t>
            </w:r>
            <w:r w:rsidR="00D52562">
              <w:t>8</w:t>
            </w:r>
          </w:p>
        </w:tc>
        <w:tc>
          <w:tcPr>
            <w:tcW w:w="8754" w:type="dxa"/>
          </w:tcPr>
          <w:p w:rsidR="001D08D7" w:rsidRPr="005C5392" w:rsidRDefault="001D08D7" w:rsidP="005A1B33">
            <w:pPr>
              <w:suppressAutoHyphens/>
              <w:ind w:left="-108"/>
              <w:jc w:val="both"/>
              <w:rPr>
                <w:lang w:eastAsia="ar-SA"/>
              </w:rPr>
            </w:pPr>
            <w:r w:rsidRPr="005C5392">
              <w:rPr>
                <w:lang w:eastAsia="ar-SA"/>
              </w:rPr>
              <w:t>Процедуру контроля прохождения платежных поручений по расчетно-кассовым банковским операциям с использованием выписок банка;</w:t>
            </w:r>
          </w:p>
        </w:tc>
      </w:tr>
      <w:tr w:rsidR="001D08D7" w:rsidRPr="004C377A" w:rsidTr="00BB05BA">
        <w:tc>
          <w:tcPr>
            <w:tcW w:w="1101" w:type="dxa"/>
          </w:tcPr>
          <w:p w:rsidR="001D08D7" w:rsidRPr="004C377A" w:rsidRDefault="001D08D7" w:rsidP="00D52562">
            <w:r>
              <w:t>З 1</w:t>
            </w:r>
            <w:r w:rsidR="00D52562">
              <w:t>9</w:t>
            </w:r>
          </w:p>
        </w:tc>
        <w:tc>
          <w:tcPr>
            <w:tcW w:w="8754" w:type="dxa"/>
          </w:tcPr>
          <w:p w:rsidR="001D08D7" w:rsidRPr="005C5392" w:rsidRDefault="001D08D7" w:rsidP="005A1B33">
            <w:pPr>
              <w:suppressAutoHyphens/>
              <w:ind w:left="-108"/>
              <w:jc w:val="both"/>
              <w:rPr>
                <w:lang w:eastAsia="ar-SA"/>
              </w:rPr>
            </w:pPr>
            <w:r w:rsidRPr="005C5392">
              <w:rPr>
                <w:lang w:eastAsia="ar-SA"/>
              </w:rPr>
              <w:t>Порядок заполнения платежных поручений по перечислению взносов во внебюджетные фонды;</w:t>
            </w:r>
          </w:p>
        </w:tc>
      </w:tr>
      <w:tr w:rsidR="001D08D7" w:rsidRPr="004C377A" w:rsidTr="00BB05BA">
        <w:tc>
          <w:tcPr>
            <w:tcW w:w="1101" w:type="dxa"/>
          </w:tcPr>
          <w:p w:rsidR="001D08D7" w:rsidRPr="004C377A" w:rsidRDefault="00D52562" w:rsidP="00D52562">
            <w:r>
              <w:t>З 20</w:t>
            </w:r>
          </w:p>
        </w:tc>
        <w:tc>
          <w:tcPr>
            <w:tcW w:w="8754" w:type="dxa"/>
          </w:tcPr>
          <w:p w:rsidR="001D08D7" w:rsidRPr="005C5392" w:rsidRDefault="001D08D7" w:rsidP="005A1B33">
            <w:pPr>
              <w:suppressAutoHyphens/>
              <w:ind w:left="-108"/>
              <w:jc w:val="both"/>
              <w:rPr>
                <w:lang w:eastAsia="ar-SA"/>
              </w:rPr>
            </w:pPr>
            <w:r w:rsidRPr="005C5392">
              <w:rPr>
                <w:lang w:eastAsia="ar-SA"/>
              </w:rPr>
              <w:t>Образец заполнения платежных поручений по перечислению страховых взносов во внебюджетные фонды;</w:t>
            </w:r>
          </w:p>
        </w:tc>
      </w:tr>
      <w:tr w:rsidR="001D08D7" w:rsidRPr="004C377A" w:rsidTr="00BB05BA">
        <w:tc>
          <w:tcPr>
            <w:tcW w:w="1101" w:type="dxa"/>
          </w:tcPr>
          <w:p w:rsidR="001D08D7" w:rsidRPr="004C377A" w:rsidRDefault="001D08D7" w:rsidP="00D52562">
            <w:r>
              <w:t xml:space="preserve">З </w:t>
            </w:r>
            <w:r w:rsidR="00D52562">
              <w:t>21</w:t>
            </w:r>
          </w:p>
        </w:tc>
        <w:tc>
          <w:tcPr>
            <w:tcW w:w="8754" w:type="dxa"/>
          </w:tcPr>
          <w:p w:rsidR="001D08D7" w:rsidRPr="005C5392" w:rsidRDefault="001D08D7" w:rsidP="005A1B33">
            <w:pPr>
              <w:suppressAutoHyphens/>
              <w:ind w:left="-108"/>
              <w:jc w:val="both"/>
              <w:rPr>
                <w:lang w:eastAsia="ar-SA"/>
              </w:rPr>
            </w:pPr>
            <w:r w:rsidRPr="005C5392">
              <w:rPr>
                <w:lang w:eastAsia="ar-SA"/>
              </w:rPr>
              <w:t>Процедуру контроля прохождения платежных поручений по расчетно-кассовым банковским операциям с использованием выписок банка.</w:t>
            </w:r>
          </w:p>
        </w:tc>
      </w:tr>
      <w:tr w:rsidR="00023DA8" w:rsidRPr="004C377A" w:rsidTr="00BB05BA">
        <w:tc>
          <w:tcPr>
            <w:tcW w:w="9855" w:type="dxa"/>
            <w:gridSpan w:val="2"/>
          </w:tcPr>
          <w:p w:rsidR="00023DA8" w:rsidRPr="004C377A" w:rsidRDefault="00023DA8" w:rsidP="00F81FEE">
            <w:pPr>
              <w:tabs>
                <w:tab w:val="left" w:pos="1134"/>
              </w:tabs>
              <w:jc w:val="both"/>
              <w:rPr>
                <w:b/>
              </w:rPr>
            </w:pPr>
            <w:r w:rsidRPr="004C377A">
              <w:rPr>
                <w:b/>
              </w:rPr>
              <w:t>Общие компетенции</w:t>
            </w:r>
          </w:p>
        </w:tc>
      </w:tr>
      <w:tr w:rsidR="00023DA8" w:rsidRPr="004C377A" w:rsidTr="00BB05BA">
        <w:tc>
          <w:tcPr>
            <w:tcW w:w="1101" w:type="dxa"/>
          </w:tcPr>
          <w:p w:rsidR="00023DA8" w:rsidRPr="004C377A" w:rsidRDefault="00023DA8" w:rsidP="00F81FEE">
            <w:pPr>
              <w:autoSpaceDE w:val="0"/>
              <w:autoSpaceDN w:val="0"/>
              <w:adjustRightInd w:val="0"/>
              <w:jc w:val="both"/>
            </w:pPr>
            <w:r w:rsidRPr="004C377A">
              <w:t xml:space="preserve">ОК 1. </w:t>
            </w:r>
          </w:p>
        </w:tc>
        <w:tc>
          <w:tcPr>
            <w:tcW w:w="8754" w:type="dxa"/>
          </w:tcPr>
          <w:p w:rsidR="00023DA8" w:rsidRPr="004C377A" w:rsidRDefault="00023DA8" w:rsidP="005A1B33">
            <w:pPr>
              <w:tabs>
                <w:tab w:val="left" w:pos="1134"/>
              </w:tabs>
              <w:ind w:left="-250"/>
              <w:jc w:val="both"/>
            </w:pPr>
            <w:r w:rsidRPr="004C377A">
              <w:t>Понимать сущность и социальную значимость своей будущей профессии, проявлять к ней устойчивый интерес.</w:t>
            </w:r>
          </w:p>
        </w:tc>
      </w:tr>
      <w:tr w:rsidR="00023DA8" w:rsidRPr="004C377A" w:rsidTr="00BB05BA">
        <w:tc>
          <w:tcPr>
            <w:tcW w:w="1101" w:type="dxa"/>
          </w:tcPr>
          <w:p w:rsidR="00023DA8" w:rsidRPr="004C377A" w:rsidRDefault="00023DA8" w:rsidP="00F81FEE">
            <w:pPr>
              <w:autoSpaceDE w:val="0"/>
              <w:autoSpaceDN w:val="0"/>
              <w:adjustRightInd w:val="0"/>
              <w:jc w:val="both"/>
            </w:pPr>
            <w:r w:rsidRPr="004C377A">
              <w:t xml:space="preserve">ОК 2. </w:t>
            </w:r>
          </w:p>
        </w:tc>
        <w:tc>
          <w:tcPr>
            <w:tcW w:w="8754" w:type="dxa"/>
          </w:tcPr>
          <w:p w:rsidR="00023DA8" w:rsidRPr="004C377A" w:rsidRDefault="00023DA8" w:rsidP="005A1B33">
            <w:pPr>
              <w:tabs>
                <w:tab w:val="left" w:pos="1134"/>
              </w:tabs>
              <w:ind w:left="-250"/>
              <w:jc w:val="both"/>
            </w:pPr>
            <w:r w:rsidRPr="004C377A">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r>
      <w:tr w:rsidR="00023DA8" w:rsidRPr="004C377A" w:rsidTr="00BB05BA">
        <w:tc>
          <w:tcPr>
            <w:tcW w:w="1101" w:type="dxa"/>
          </w:tcPr>
          <w:p w:rsidR="00023DA8" w:rsidRPr="004C377A" w:rsidRDefault="00023DA8" w:rsidP="00F81FEE">
            <w:pPr>
              <w:autoSpaceDE w:val="0"/>
              <w:autoSpaceDN w:val="0"/>
              <w:adjustRightInd w:val="0"/>
              <w:jc w:val="both"/>
            </w:pPr>
            <w:r w:rsidRPr="004C377A">
              <w:t xml:space="preserve">ОК 3. </w:t>
            </w:r>
          </w:p>
        </w:tc>
        <w:tc>
          <w:tcPr>
            <w:tcW w:w="8754" w:type="dxa"/>
          </w:tcPr>
          <w:p w:rsidR="00023DA8" w:rsidRPr="004C377A" w:rsidRDefault="00023DA8" w:rsidP="005A1B33">
            <w:pPr>
              <w:tabs>
                <w:tab w:val="left" w:pos="1134"/>
              </w:tabs>
              <w:ind w:left="-250"/>
              <w:jc w:val="both"/>
            </w:pPr>
            <w:r w:rsidRPr="004C377A">
              <w:t>Принимать решения в стандартных и нестандартных ситуациях и нести за них ответственность.</w:t>
            </w:r>
          </w:p>
        </w:tc>
      </w:tr>
      <w:tr w:rsidR="00023DA8" w:rsidRPr="004C377A" w:rsidTr="00BB05BA">
        <w:tc>
          <w:tcPr>
            <w:tcW w:w="1101" w:type="dxa"/>
          </w:tcPr>
          <w:p w:rsidR="00023DA8" w:rsidRPr="004C377A" w:rsidRDefault="00023DA8" w:rsidP="00F81FEE">
            <w:pPr>
              <w:autoSpaceDE w:val="0"/>
              <w:autoSpaceDN w:val="0"/>
              <w:adjustRightInd w:val="0"/>
              <w:jc w:val="both"/>
            </w:pPr>
            <w:r w:rsidRPr="004C377A">
              <w:t xml:space="preserve">ОК 4. </w:t>
            </w:r>
          </w:p>
        </w:tc>
        <w:tc>
          <w:tcPr>
            <w:tcW w:w="8754" w:type="dxa"/>
          </w:tcPr>
          <w:p w:rsidR="00023DA8" w:rsidRPr="004C377A" w:rsidRDefault="00023DA8" w:rsidP="005A1B33">
            <w:pPr>
              <w:tabs>
                <w:tab w:val="left" w:pos="1134"/>
              </w:tabs>
              <w:ind w:left="-250"/>
              <w:jc w:val="both"/>
            </w:pPr>
            <w:r w:rsidRPr="004C377A">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r>
      <w:tr w:rsidR="00023DA8" w:rsidRPr="004C377A" w:rsidTr="00BB05BA">
        <w:tc>
          <w:tcPr>
            <w:tcW w:w="1101" w:type="dxa"/>
          </w:tcPr>
          <w:p w:rsidR="00023DA8" w:rsidRPr="004C377A" w:rsidRDefault="00023DA8" w:rsidP="00F81FEE">
            <w:pPr>
              <w:autoSpaceDE w:val="0"/>
              <w:autoSpaceDN w:val="0"/>
              <w:adjustRightInd w:val="0"/>
              <w:jc w:val="both"/>
            </w:pPr>
            <w:r w:rsidRPr="004C377A">
              <w:t xml:space="preserve">ОК 5. </w:t>
            </w:r>
          </w:p>
        </w:tc>
        <w:tc>
          <w:tcPr>
            <w:tcW w:w="8754" w:type="dxa"/>
          </w:tcPr>
          <w:p w:rsidR="00023DA8" w:rsidRPr="004C377A" w:rsidRDefault="00023DA8" w:rsidP="005A1B33">
            <w:pPr>
              <w:tabs>
                <w:tab w:val="left" w:pos="1134"/>
              </w:tabs>
              <w:ind w:left="-250"/>
              <w:jc w:val="both"/>
            </w:pPr>
            <w:r w:rsidRPr="004C377A">
              <w:t>Владеть информационной культурой, анализировать и оценивать информацию с использованием информационно-коммуникационных технологий.</w:t>
            </w:r>
          </w:p>
        </w:tc>
      </w:tr>
      <w:tr w:rsidR="00023DA8" w:rsidRPr="004C377A" w:rsidTr="00BB05BA">
        <w:tc>
          <w:tcPr>
            <w:tcW w:w="1101" w:type="dxa"/>
          </w:tcPr>
          <w:p w:rsidR="00023DA8" w:rsidRPr="004C377A" w:rsidRDefault="00023DA8" w:rsidP="00F81FEE">
            <w:pPr>
              <w:autoSpaceDE w:val="0"/>
              <w:autoSpaceDN w:val="0"/>
              <w:adjustRightInd w:val="0"/>
              <w:jc w:val="both"/>
            </w:pPr>
            <w:r w:rsidRPr="004C377A">
              <w:t xml:space="preserve">ОК 6. </w:t>
            </w:r>
          </w:p>
        </w:tc>
        <w:tc>
          <w:tcPr>
            <w:tcW w:w="8754" w:type="dxa"/>
          </w:tcPr>
          <w:p w:rsidR="00023DA8" w:rsidRPr="004C377A" w:rsidRDefault="00023DA8" w:rsidP="005A1B33">
            <w:pPr>
              <w:tabs>
                <w:tab w:val="left" w:pos="1134"/>
              </w:tabs>
              <w:ind w:left="-250"/>
              <w:jc w:val="both"/>
            </w:pPr>
            <w:r w:rsidRPr="004C377A">
              <w:t>Работать в коллективе и команде, эффективно общаться с коллегами, руководством, потребителями.</w:t>
            </w:r>
          </w:p>
        </w:tc>
      </w:tr>
      <w:tr w:rsidR="00023DA8" w:rsidRPr="004C377A" w:rsidTr="00BB05BA">
        <w:tc>
          <w:tcPr>
            <w:tcW w:w="1101" w:type="dxa"/>
          </w:tcPr>
          <w:p w:rsidR="00023DA8" w:rsidRPr="004C377A" w:rsidRDefault="00023DA8" w:rsidP="00F81FEE">
            <w:pPr>
              <w:autoSpaceDE w:val="0"/>
              <w:autoSpaceDN w:val="0"/>
              <w:adjustRightInd w:val="0"/>
              <w:jc w:val="both"/>
            </w:pPr>
            <w:r w:rsidRPr="004C377A">
              <w:lastRenderedPageBreak/>
              <w:t xml:space="preserve">ОК 7. </w:t>
            </w:r>
          </w:p>
        </w:tc>
        <w:tc>
          <w:tcPr>
            <w:tcW w:w="8754" w:type="dxa"/>
          </w:tcPr>
          <w:p w:rsidR="00023DA8" w:rsidRPr="004C377A" w:rsidRDefault="00023DA8" w:rsidP="005A1B33">
            <w:pPr>
              <w:tabs>
                <w:tab w:val="left" w:pos="1134"/>
              </w:tabs>
              <w:ind w:left="-250"/>
              <w:jc w:val="both"/>
            </w:pPr>
            <w:r w:rsidRPr="004C377A">
              <w:t>Брать на себя ответственность за работу членов команды (подчиненных), результат выполнения заданий.</w:t>
            </w:r>
          </w:p>
        </w:tc>
      </w:tr>
      <w:tr w:rsidR="00023DA8" w:rsidRPr="004C377A" w:rsidTr="00BB05BA">
        <w:tc>
          <w:tcPr>
            <w:tcW w:w="1101" w:type="dxa"/>
          </w:tcPr>
          <w:p w:rsidR="00023DA8" w:rsidRPr="004C377A" w:rsidRDefault="00023DA8" w:rsidP="00F81FEE">
            <w:pPr>
              <w:autoSpaceDE w:val="0"/>
              <w:autoSpaceDN w:val="0"/>
              <w:adjustRightInd w:val="0"/>
              <w:jc w:val="both"/>
            </w:pPr>
            <w:r w:rsidRPr="004C377A">
              <w:t xml:space="preserve">ОК 8. </w:t>
            </w:r>
          </w:p>
        </w:tc>
        <w:tc>
          <w:tcPr>
            <w:tcW w:w="8754" w:type="dxa"/>
          </w:tcPr>
          <w:p w:rsidR="00023DA8" w:rsidRPr="004C377A" w:rsidRDefault="00023DA8" w:rsidP="005A1B33">
            <w:pPr>
              <w:tabs>
                <w:tab w:val="left" w:pos="1134"/>
              </w:tabs>
              <w:ind w:left="-250"/>
              <w:jc w:val="both"/>
            </w:pPr>
            <w:r w:rsidRPr="004C377A">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r>
      <w:tr w:rsidR="00023DA8" w:rsidRPr="004C377A" w:rsidTr="00BB05BA">
        <w:tc>
          <w:tcPr>
            <w:tcW w:w="1101" w:type="dxa"/>
          </w:tcPr>
          <w:p w:rsidR="00023DA8" w:rsidRPr="004C377A" w:rsidRDefault="00023DA8" w:rsidP="00F81FEE">
            <w:pPr>
              <w:autoSpaceDE w:val="0"/>
              <w:autoSpaceDN w:val="0"/>
              <w:adjustRightInd w:val="0"/>
              <w:jc w:val="both"/>
            </w:pPr>
            <w:r w:rsidRPr="004C377A">
              <w:t xml:space="preserve">ОК 9. </w:t>
            </w:r>
          </w:p>
        </w:tc>
        <w:tc>
          <w:tcPr>
            <w:tcW w:w="8754" w:type="dxa"/>
          </w:tcPr>
          <w:p w:rsidR="00023DA8" w:rsidRPr="004C377A" w:rsidRDefault="00023DA8" w:rsidP="005A1B33">
            <w:pPr>
              <w:tabs>
                <w:tab w:val="left" w:pos="1134"/>
              </w:tabs>
              <w:ind w:left="-250"/>
              <w:jc w:val="both"/>
            </w:pPr>
            <w:r w:rsidRPr="004C377A">
              <w:t>Ориентироваться в условиях частой смены технологий в профессиональной деятельности.</w:t>
            </w:r>
          </w:p>
        </w:tc>
      </w:tr>
      <w:tr w:rsidR="00023DA8" w:rsidRPr="004C377A" w:rsidTr="00BB05BA">
        <w:tc>
          <w:tcPr>
            <w:tcW w:w="9855" w:type="dxa"/>
            <w:gridSpan w:val="2"/>
          </w:tcPr>
          <w:p w:rsidR="00023DA8" w:rsidRPr="004C377A" w:rsidRDefault="00023DA8" w:rsidP="005A1B33">
            <w:pPr>
              <w:tabs>
                <w:tab w:val="left" w:pos="1134"/>
              </w:tabs>
              <w:ind w:left="-250"/>
              <w:jc w:val="both"/>
              <w:rPr>
                <w:b/>
              </w:rPr>
            </w:pPr>
            <w:r w:rsidRPr="004C377A">
              <w:rPr>
                <w:b/>
              </w:rPr>
              <w:t>Профессиональные компетенции</w:t>
            </w:r>
          </w:p>
        </w:tc>
      </w:tr>
      <w:tr w:rsidR="00023DA8" w:rsidRPr="004C377A" w:rsidTr="00BB05BA">
        <w:tc>
          <w:tcPr>
            <w:tcW w:w="1101" w:type="dxa"/>
          </w:tcPr>
          <w:p w:rsidR="00023DA8" w:rsidRPr="004C377A" w:rsidRDefault="001D08D7" w:rsidP="00F81FEE">
            <w:pPr>
              <w:autoSpaceDE w:val="0"/>
              <w:autoSpaceDN w:val="0"/>
              <w:adjustRightInd w:val="0"/>
              <w:jc w:val="both"/>
            </w:pPr>
            <w:r>
              <w:t>ПК 3.1</w:t>
            </w:r>
            <w:r w:rsidR="00023DA8" w:rsidRPr="004C377A">
              <w:t xml:space="preserve">. </w:t>
            </w:r>
          </w:p>
        </w:tc>
        <w:tc>
          <w:tcPr>
            <w:tcW w:w="8754" w:type="dxa"/>
          </w:tcPr>
          <w:p w:rsidR="00023DA8" w:rsidRPr="004C377A" w:rsidRDefault="001D08D7" w:rsidP="005A1B33">
            <w:pPr>
              <w:tabs>
                <w:tab w:val="left" w:pos="1134"/>
              </w:tabs>
              <w:ind w:left="-250"/>
              <w:jc w:val="both"/>
            </w:pPr>
            <w:r>
              <w:t>Формировать бухгалтерский проводки по начислению и перечислению налогов и сборов в бюджеты различных уровней</w:t>
            </w:r>
            <w:r w:rsidR="00023DA8" w:rsidRPr="004C377A">
              <w:t>.</w:t>
            </w:r>
          </w:p>
        </w:tc>
      </w:tr>
      <w:tr w:rsidR="00023DA8" w:rsidRPr="004C377A" w:rsidTr="00BB05BA">
        <w:tc>
          <w:tcPr>
            <w:tcW w:w="1101" w:type="dxa"/>
          </w:tcPr>
          <w:p w:rsidR="00023DA8" w:rsidRPr="004C377A" w:rsidRDefault="00023DA8" w:rsidP="001D08D7">
            <w:pPr>
              <w:autoSpaceDE w:val="0"/>
              <w:autoSpaceDN w:val="0"/>
              <w:adjustRightInd w:val="0"/>
              <w:jc w:val="both"/>
            </w:pPr>
            <w:r w:rsidRPr="004C377A">
              <w:t xml:space="preserve">ПК </w:t>
            </w:r>
            <w:r w:rsidR="001D08D7">
              <w:t>3</w:t>
            </w:r>
            <w:r w:rsidRPr="004C377A">
              <w:t xml:space="preserve">.2. </w:t>
            </w:r>
          </w:p>
        </w:tc>
        <w:tc>
          <w:tcPr>
            <w:tcW w:w="8754" w:type="dxa"/>
          </w:tcPr>
          <w:p w:rsidR="00023DA8" w:rsidRPr="004C377A" w:rsidRDefault="001D08D7" w:rsidP="005A1B33">
            <w:pPr>
              <w:tabs>
                <w:tab w:val="left" w:pos="1134"/>
              </w:tabs>
              <w:ind w:left="-250"/>
              <w:jc w:val="both"/>
            </w:pPr>
            <w:r>
              <w:t>Оформлять платежные документы для перечисления налогов и сборов в бюджет, контролировать их прохождение по расчетно-кассовым банковским операциям.</w:t>
            </w:r>
          </w:p>
        </w:tc>
      </w:tr>
      <w:tr w:rsidR="00023DA8" w:rsidRPr="004C377A" w:rsidTr="00BB05BA">
        <w:tc>
          <w:tcPr>
            <w:tcW w:w="1101" w:type="dxa"/>
          </w:tcPr>
          <w:p w:rsidR="00023DA8" w:rsidRPr="004C377A" w:rsidRDefault="001D08D7" w:rsidP="00F81FEE">
            <w:pPr>
              <w:autoSpaceDE w:val="0"/>
              <w:autoSpaceDN w:val="0"/>
              <w:adjustRightInd w:val="0"/>
              <w:jc w:val="both"/>
            </w:pPr>
            <w:r>
              <w:t>ПК 3</w:t>
            </w:r>
            <w:r w:rsidR="00023DA8" w:rsidRPr="004C377A">
              <w:t xml:space="preserve">.3. </w:t>
            </w:r>
          </w:p>
        </w:tc>
        <w:tc>
          <w:tcPr>
            <w:tcW w:w="8754" w:type="dxa"/>
          </w:tcPr>
          <w:p w:rsidR="00023DA8" w:rsidRPr="004C377A" w:rsidRDefault="001D08D7" w:rsidP="005A1B33">
            <w:pPr>
              <w:tabs>
                <w:tab w:val="left" w:pos="1134"/>
              </w:tabs>
              <w:ind w:left="-250"/>
              <w:jc w:val="both"/>
            </w:pPr>
            <w:r>
              <w:t>Формировать бухгалтерские проводки по начислению и перечислению страховых взносов во внебюджетные фонды.</w:t>
            </w:r>
          </w:p>
        </w:tc>
      </w:tr>
      <w:tr w:rsidR="00023DA8" w:rsidRPr="004C377A" w:rsidTr="00BB05BA">
        <w:tc>
          <w:tcPr>
            <w:tcW w:w="1101" w:type="dxa"/>
          </w:tcPr>
          <w:p w:rsidR="00023DA8" w:rsidRPr="004C377A" w:rsidRDefault="00023DA8" w:rsidP="001D08D7">
            <w:pPr>
              <w:autoSpaceDE w:val="0"/>
              <w:autoSpaceDN w:val="0"/>
              <w:adjustRightInd w:val="0"/>
              <w:jc w:val="both"/>
            </w:pPr>
            <w:r w:rsidRPr="004C377A">
              <w:t xml:space="preserve">ПК </w:t>
            </w:r>
            <w:r w:rsidR="001D08D7">
              <w:t>3</w:t>
            </w:r>
            <w:r w:rsidRPr="004C377A">
              <w:t xml:space="preserve">.4. </w:t>
            </w:r>
          </w:p>
        </w:tc>
        <w:tc>
          <w:tcPr>
            <w:tcW w:w="8754" w:type="dxa"/>
          </w:tcPr>
          <w:p w:rsidR="00922B25" w:rsidRPr="004C377A" w:rsidRDefault="000F15FE" w:rsidP="005A1B33">
            <w:pPr>
              <w:tabs>
                <w:tab w:val="left" w:pos="1134"/>
              </w:tabs>
              <w:ind w:left="-250"/>
              <w:jc w:val="both"/>
            </w:pPr>
            <w:r>
              <w:t xml:space="preserve">Оформлять платежные документы на перечисление страховых взносов во </w:t>
            </w:r>
            <w:r w:rsidRPr="00922B25">
              <w:t>внебюджетные</w:t>
            </w:r>
            <w:r w:rsidR="00FF3261" w:rsidRPr="00922B25">
              <w:t xml:space="preserve"> фонды, контролировать их прохождение по расчетно-кассовым банковским операциям.</w:t>
            </w:r>
          </w:p>
        </w:tc>
      </w:tr>
      <w:tr w:rsidR="00922B25" w:rsidRPr="004C377A" w:rsidTr="00BB05BA">
        <w:tc>
          <w:tcPr>
            <w:tcW w:w="1101" w:type="dxa"/>
          </w:tcPr>
          <w:p w:rsidR="00922B25" w:rsidRPr="004C377A" w:rsidRDefault="00922B25" w:rsidP="001D08D7">
            <w:pPr>
              <w:autoSpaceDE w:val="0"/>
              <w:autoSpaceDN w:val="0"/>
              <w:adjustRightInd w:val="0"/>
              <w:jc w:val="both"/>
            </w:pPr>
            <w:r>
              <w:t>ПК 3.5</w:t>
            </w:r>
          </w:p>
        </w:tc>
        <w:tc>
          <w:tcPr>
            <w:tcW w:w="8754" w:type="dxa"/>
          </w:tcPr>
          <w:p w:rsidR="00922B25" w:rsidRPr="001D6AC1" w:rsidRDefault="00922B25" w:rsidP="005A1B33">
            <w:pPr>
              <w:autoSpaceDE w:val="0"/>
              <w:autoSpaceDN w:val="0"/>
              <w:adjustRightInd w:val="0"/>
              <w:ind w:left="-250"/>
              <w:jc w:val="both"/>
              <w:rPr>
                <w:sz w:val="22"/>
                <w:szCs w:val="22"/>
              </w:rPr>
            </w:pPr>
            <w:r w:rsidRPr="001D6AC1">
              <w:rPr>
                <w:sz w:val="22"/>
                <w:szCs w:val="22"/>
              </w:rPr>
              <w:t>Проводить определение налоговой базы для расчета налогов и сборов, обязательных для уплаты</w:t>
            </w:r>
          </w:p>
        </w:tc>
      </w:tr>
      <w:tr w:rsidR="00922B25" w:rsidRPr="004C377A" w:rsidTr="00BB05BA">
        <w:tc>
          <w:tcPr>
            <w:tcW w:w="1101" w:type="dxa"/>
          </w:tcPr>
          <w:p w:rsidR="00922B25" w:rsidRPr="004C377A" w:rsidRDefault="00922B25" w:rsidP="001D08D7">
            <w:pPr>
              <w:autoSpaceDE w:val="0"/>
              <w:autoSpaceDN w:val="0"/>
              <w:adjustRightInd w:val="0"/>
              <w:jc w:val="both"/>
            </w:pPr>
            <w:r>
              <w:t>ПК 3.6</w:t>
            </w:r>
          </w:p>
        </w:tc>
        <w:tc>
          <w:tcPr>
            <w:tcW w:w="8754" w:type="dxa"/>
          </w:tcPr>
          <w:p w:rsidR="00922B25" w:rsidRPr="001D6AC1" w:rsidRDefault="00922B25" w:rsidP="005A1B33">
            <w:pPr>
              <w:autoSpaceDE w:val="0"/>
              <w:autoSpaceDN w:val="0"/>
              <w:adjustRightInd w:val="0"/>
              <w:ind w:left="-250"/>
              <w:jc w:val="both"/>
              <w:rPr>
                <w:sz w:val="22"/>
                <w:szCs w:val="22"/>
              </w:rPr>
            </w:pPr>
            <w:r w:rsidRPr="001D6AC1">
              <w:rPr>
                <w:sz w:val="22"/>
                <w:szCs w:val="22"/>
              </w:rPr>
              <w:t>Применять налоговые льготы в используемой системе налогообложения при исчислении величины налогов и сборов, обязательных для уплаты.</w:t>
            </w:r>
          </w:p>
        </w:tc>
      </w:tr>
    </w:tbl>
    <w:p w:rsidR="0084153F" w:rsidRPr="004C377A" w:rsidRDefault="0084153F" w:rsidP="00CC4DDD">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851"/>
        <w:jc w:val="both"/>
      </w:pPr>
    </w:p>
    <w:p w:rsidR="001904BE" w:rsidRPr="004C377A" w:rsidRDefault="00C02EC6" w:rsidP="00C02EC6">
      <w:pPr>
        <w:jc w:val="both"/>
      </w:pPr>
      <w:r w:rsidRPr="004C377A">
        <w:tab/>
      </w:r>
      <w:r w:rsidR="00A35A36" w:rsidRPr="004C377A">
        <w:t>Контрольно-оценочные средства</w:t>
      </w:r>
      <w:r w:rsidRPr="004C377A">
        <w:t xml:space="preserve"> включают контрольные материалы для проведения текуще</w:t>
      </w:r>
      <w:r w:rsidR="00E3157E" w:rsidRPr="004C377A">
        <w:t>й</w:t>
      </w:r>
      <w:r w:rsidRPr="004C377A">
        <w:t xml:space="preserve"> и промежуточной аттестации</w:t>
      </w:r>
      <w:r w:rsidR="001904BE" w:rsidRPr="004C377A">
        <w:t xml:space="preserve">. </w:t>
      </w:r>
    </w:p>
    <w:p w:rsidR="00AD3459" w:rsidRPr="004C377A" w:rsidRDefault="00AD3459" w:rsidP="00AD345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4C377A">
        <w:t xml:space="preserve">Итоговой формой аттестации по </w:t>
      </w:r>
      <w:r w:rsidR="008D2169" w:rsidRPr="004C377A">
        <w:t xml:space="preserve">учебной </w:t>
      </w:r>
      <w:r w:rsidRPr="004C377A">
        <w:t xml:space="preserve">дисциплине является </w:t>
      </w:r>
      <w:r w:rsidRPr="004C377A">
        <w:rPr>
          <w:i/>
          <w:iCs/>
        </w:rPr>
        <w:t xml:space="preserve"> дифференцированный  зачет</w:t>
      </w:r>
      <w:r w:rsidR="002B5CD0">
        <w:rPr>
          <w:i/>
          <w:iCs/>
        </w:rPr>
        <w:t xml:space="preserve"> и экзамен</w:t>
      </w:r>
      <w:r w:rsidRPr="004C377A">
        <w:rPr>
          <w:i/>
          <w:iCs/>
        </w:rPr>
        <w:t>.</w:t>
      </w:r>
      <w:r w:rsidRPr="004C377A">
        <w:t xml:space="preserve"> </w:t>
      </w:r>
    </w:p>
    <w:p w:rsidR="00AD3459" w:rsidRPr="004C377A" w:rsidRDefault="00AD3459" w:rsidP="00AD3459">
      <w:pPr>
        <w:autoSpaceDE w:val="0"/>
        <w:autoSpaceDN w:val="0"/>
        <w:adjustRightInd w:val="0"/>
        <w:ind w:firstLine="709"/>
        <w:jc w:val="both"/>
      </w:pPr>
      <w:r w:rsidRPr="004C377A">
        <w:t>Студенты допускаются к зачету при наличии результатов текущей аттестации, предусмотренных учебным планом соответствующего семестра.</w:t>
      </w:r>
    </w:p>
    <w:p w:rsidR="00AD3459" w:rsidRPr="004C377A" w:rsidRDefault="00AD3459" w:rsidP="00AD3459">
      <w:pPr>
        <w:ind w:firstLine="709"/>
        <w:rPr>
          <w:b/>
        </w:rPr>
      </w:pPr>
    </w:p>
    <w:p w:rsidR="001904BE" w:rsidRPr="004C377A" w:rsidRDefault="001904BE" w:rsidP="001904BE"/>
    <w:p w:rsidR="008D2169" w:rsidRPr="004C377A" w:rsidRDefault="00C02EC6" w:rsidP="001904BE">
      <w:pPr>
        <w:jc w:val="both"/>
        <w:sectPr w:rsidR="008D2169" w:rsidRPr="004C377A" w:rsidSect="00A35A36">
          <w:pgSz w:w="11906" w:h="16838"/>
          <w:pgMar w:top="1134" w:right="850" w:bottom="1134" w:left="1701" w:header="708" w:footer="708" w:gutter="0"/>
          <w:cols w:space="708"/>
          <w:docGrid w:linePitch="360"/>
        </w:sectPr>
      </w:pPr>
      <w:r w:rsidRPr="004C377A">
        <w:tab/>
      </w:r>
    </w:p>
    <w:p w:rsidR="00C02EC6" w:rsidRPr="004C377A" w:rsidRDefault="00CE433C" w:rsidP="00CE433C">
      <w:pPr>
        <w:ind w:firstLine="709"/>
        <w:jc w:val="center"/>
        <w:rPr>
          <w:b/>
        </w:rPr>
      </w:pPr>
      <w:r w:rsidRPr="004C377A">
        <w:rPr>
          <w:b/>
        </w:rPr>
        <w:lastRenderedPageBreak/>
        <w:t xml:space="preserve">2. РЕЗУЛЬТАТЫ ОСВОЕНИЯ </w:t>
      </w:r>
      <w:r w:rsidR="00FB19B1">
        <w:rPr>
          <w:b/>
        </w:rPr>
        <w:t>ПРОФЕССИОНАЛЬНОГО МОДУЛЯ</w:t>
      </w:r>
      <w:r w:rsidRPr="004C377A">
        <w:rPr>
          <w:b/>
        </w:rPr>
        <w:t>, ПОДЛЕЖАЩИЕ ПРОВЕРКЕ</w:t>
      </w:r>
    </w:p>
    <w:p w:rsidR="007E0EB8" w:rsidRPr="004C377A" w:rsidRDefault="007E0EB8" w:rsidP="00CE433C">
      <w:pPr>
        <w:pStyle w:val="Default"/>
        <w:ind w:firstLine="709"/>
        <w:jc w:val="center"/>
      </w:pPr>
    </w:p>
    <w:p w:rsidR="008D2169" w:rsidRPr="004C377A" w:rsidRDefault="008D2169" w:rsidP="007E0EB8">
      <w:pPr>
        <w:pStyle w:val="Default"/>
        <w:ind w:firstLine="709"/>
        <w:jc w:val="both"/>
      </w:pPr>
      <w:r w:rsidRPr="004C377A">
        <w:t xml:space="preserve">В результате аттестации по учебной дисциплине осуществляется комплексная проверка следующих умений и знаний, а также динамика формирования общих компетенций: </w:t>
      </w:r>
    </w:p>
    <w:p w:rsidR="001904BE" w:rsidRPr="004C377A" w:rsidRDefault="001904BE" w:rsidP="001904BE">
      <w:pPr>
        <w:jc w:val="both"/>
        <w:rPr>
          <w:b/>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3"/>
        <w:gridCol w:w="6804"/>
        <w:gridCol w:w="2693"/>
      </w:tblGrid>
      <w:tr w:rsidR="00CF2290" w:rsidRPr="004C377A" w:rsidTr="00BB05BA">
        <w:tc>
          <w:tcPr>
            <w:tcW w:w="5353" w:type="dxa"/>
            <w:tcBorders>
              <w:top w:val="single" w:sz="4" w:space="0" w:color="auto"/>
              <w:left w:val="single" w:sz="4" w:space="0" w:color="auto"/>
              <w:bottom w:val="single" w:sz="4" w:space="0" w:color="auto"/>
              <w:right w:val="single" w:sz="4" w:space="0" w:color="auto"/>
            </w:tcBorders>
            <w:shd w:val="clear" w:color="auto" w:fill="auto"/>
            <w:vAlign w:val="center"/>
          </w:tcPr>
          <w:p w:rsidR="00CF2290" w:rsidRPr="004C377A" w:rsidRDefault="00CF2290" w:rsidP="008D2169">
            <w:pPr>
              <w:jc w:val="center"/>
              <w:rPr>
                <w:b/>
                <w:bCs/>
              </w:rPr>
            </w:pPr>
            <w:r w:rsidRPr="004C377A">
              <w:rPr>
                <w:b/>
                <w:bCs/>
              </w:rPr>
              <w:t>Результаты обучения</w:t>
            </w:r>
          </w:p>
          <w:p w:rsidR="00CF2290" w:rsidRPr="004C377A" w:rsidRDefault="00CF2290" w:rsidP="008D2169">
            <w:pPr>
              <w:jc w:val="center"/>
              <w:rPr>
                <w:b/>
                <w:bCs/>
              </w:rPr>
            </w:pPr>
            <w:r w:rsidRPr="004C377A">
              <w:rPr>
                <w:b/>
                <w:bCs/>
              </w:rPr>
              <w:t>(освоенные умения, усвоенные знания)</w:t>
            </w:r>
          </w:p>
        </w:tc>
        <w:tc>
          <w:tcPr>
            <w:tcW w:w="6804" w:type="dxa"/>
            <w:tcBorders>
              <w:top w:val="single" w:sz="4" w:space="0" w:color="auto"/>
              <w:left w:val="single" w:sz="4" w:space="0" w:color="auto"/>
              <w:bottom w:val="single" w:sz="4" w:space="0" w:color="auto"/>
              <w:right w:val="single" w:sz="4" w:space="0" w:color="auto"/>
            </w:tcBorders>
          </w:tcPr>
          <w:p w:rsidR="008D2169" w:rsidRPr="004C377A" w:rsidRDefault="008D2169" w:rsidP="008D2169">
            <w:pPr>
              <w:pStyle w:val="Default"/>
              <w:jc w:val="center"/>
            </w:pPr>
            <w:r w:rsidRPr="004C377A">
              <w:rPr>
                <w:b/>
                <w:bCs/>
              </w:rPr>
              <w:t>Показатели оценки результата</w:t>
            </w:r>
          </w:p>
          <w:p w:rsidR="00CF2290" w:rsidRPr="004C377A" w:rsidRDefault="00CF2290" w:rsidP="008D2169">
            <w:pPr>
              <w:pStyle w:val="Default"/>
              <w:jc w:val="center"/>
              <w:rPr>
                <w:b/>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CF2290" w:rsidRPr="004C377A" w:rsidRDefault="00CF2290" w:rsidP="008D2169">
            <w:pPr>
              <w:jc w:val="center"/>
              <w:rPr>
                <w:b/>
                <w:bCs/>
              </w:rPr>
            </w:pPr>
            <w:r w:rsidRPr="004C377A">
              <w:rPr>
                <w:b/>
              </w:rPr>
              <w:t>Формы и методы контроля и оценки результатов обучения</w:t>
            </w:r>
          </w:p>
        </w:tc>
      </w:tr>
      <w:tr w:rsidR="00CF2290" w:rsidRPr="004C377A" w:rsidTr="00BB05BA">
        <w:tc>
          <w:tcPr>
            <w:tcW w:w="5353" w:type="dxa"/>
            <w:tcBorders>
              <w:top w:val="single" w:sz="4" w:space="0" w:color="auto"/>
              <w:left w:val="single" w:sz="4" w:space="0" w:color="auto"/>
              <w:bottom w:val="single" w:sz="4" w:space="0" w:color="auto"/>
              <w:right w:val="single" w:sz="4" w:space="0" w:color="auto"/>
            </w:tcBorders>
            <w:shd w:val="clear" w:color="auto" w:fill="auto"/>
          </w:tcPr>
          <w:p w:rsidR="00CF2290" w:rsidRPr="004C377A" w:rsidRDefault="009C4A0B" w:rsidP="006F0849">
            <w:pPr>
              <w:rPr>
                <w:b/>
                <w:bCs/>
              </w:rPr>
            </w:pPr>
            <w:r w:rsidRPr="004C377A">
              <w:rPr>
                <w:b/>
                <w:bCs/>
              </w:rPr>
              <w:t>Умения</w:t>
            </w:r>
          </w:p>
        </w:tc>
        <w:tc>
          <w:tcPr>
            <w:tcW w:w="6804" w:type="dxa"/>
            <w:tcBorders>
              <w:top w:val="single" w:sz="4" w:space="0" w:color="auto"/>
              <w:left w:val="single" w:sz="4" w:space="0" w:color="auto"/>
              <w:bottom w:val="single" w:sz="4" w:space="0" w:color="auto"/>
              <w:right w:val="single" w:sz="4" w:space="0" w:color="auto"/>
            </w:tcBorders>
          </w:tcPr>
          <w:p w:rsidR="00CF2290" w:rsidRPr="004C377A" w:rsidRDefault="00CF2290" w:rsidP="006F0849">
            <w:pPr>
              <w:rPr>
                <w:b/>
                <w:bCs/>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F2290" w:rsidRPr="004C377A" w:rsidRDefault="00CF2290" w:rsidP="006F0849">
            <w:pPr>
              <w:rPr>
                <w:b/>
                <w:bCs/>
              </w:rPr>
            </w:pPr>
          </w:p>
        </w:tc>
      </w:tr>
      <w:tr w:rsidR="001F395B" w:rsidRPr="004C377A" w:rsidTr="00BB05BA">
        <w:tc>
          <w:tcPr>
            <w:tcW w:w="5353" w:type="dxa"/>
            <w:tcBorders>
              <w:top w:val="single" w:sz="4" w:space="0" w:color="auto"/>
              <w:left w:val="single" w:sz="4" w:space="0" w:color="auto"/>
              <w:bottom w:val="single" w:sz="4" w:space="0" w:color="auto"/>
              <w:right w:val="single" w:sz="4" w:space="0" w:color="auto"/>
            </w:tcBorders>
            <w:shd w:val="clear" w:color="auto" w:fill="auto"/>
          </w:tcPr>
          <w:p w:rsidR="001F395B" w:rsidRPr="00170489" w:rsidRDefault="001F395B" w:rsidP="001558B1">
            <w:r>
              <w:t xml:space="preserve">У 1 </w:t>
            </w:r>
            <w:r w:rsidRPr="00170489">
              <w:t>- ориентироваться в действующем налоговом законодательстве Российской Федерации;</w:t>
            </w:r>
          </w:p>
        </w:tc>
        <w:tc>
          <w:tcPr>
            <w:tcW w:w="6804" w:type="dxa"/>
            <w:tcBorders>
              <w:top w:val="single" w:sz="4" w:space="0" w:color="auto"/>
              <w:left w:val="single" w:sz="4" w:space="0" w:color="auto"/>
              <w:bottom w:val="single" w:sz="4" w:space="0" w:color="auto"/>
              <w:right w:val="single" w:sz="4" w:space="0" w:color="auto"/>
            </w:tcBorders>
          </w:tcPr>
          <w:p w:rsidR="001F395B" w:rsidRPr="00CE433C" w:rsidRDefault="001F395B" w:rsidP="001F395B">
            <w:pPr>
              <w:numPr>
                <w:ilvl w:val="0"/>
                <w:numId w:val="7"/>
              </w:numPr>
              <w:ind w:left="318" w:hanging="318"/>
              <w:jc w:val="both"/>
              <w:rPr>
                <w:bCs/>
              </w:rPr>
            </w:pPr>
            <w:r w:rsidRPr="00CE433C">
              <w:rPr>
                <w:bCs/>
              </w:rPr>
              <w:t>рациональность планирования и организации работы подразделения,</w:t>
            </w:r>
          </w:p>
          <w:p w:rsidR="001F395B" w:rsidRDefault="001F395B" w:rsidP="001F395B">
            <w:pPr>
              <w:numPr>
                <w:ilvl w:val="0"/>
                <w:numId w:val="7"/>
              </w:numPr>
              <w:ind w:left="317" w:hanging="283"/>
            </w:pPr>
            <w:r>
              <w:t>объективность анализа профессиональной деятельности;</w:t>
            </w:r>
          </w:p>
          <w:p w:rsidR="001F395B" w:rsidRDefault="001F395B" w:rsidP="001F395B">
            <w:pPr>
              <w:numPr>
                <w:ilvl w:val="0"/>
                <w:numId w:val="7"/>
              </w:numPr>
              <w:ind w:left="317" w:hanging="283"/>
            </w:pPr>
            <w:r>
              <w:t xml:space="preserve">самоорганизация по освоению учебной дисциплины во </w:t>
            </w:r>
            <w:proofErr w:type="spellStart"/>
            <w:r>
              <w:t>внеучебное</w:t>
            </w:r>
            <w:proofErr w:type="spellEnd"/>
            <w:r>
              <w:t xml:space="preserve"> время; </w:t>
            </w:r>
          </w:p>
          <w:p w:rsidR="001F395B" w:rsidRDefault="001F395B" w:rsidP="001F395B">
            <w:pPr>
              <w:numPr>
                <w:ilvl w:val="0"/>
                <w:numId w:val="7"/>
              </w:numPr>
              <w:ind w:left="317" w:hanging="283"/>
            </w:pPr>
            <w:r>
              <w:t xml:space="preserve">самостоятельное освоение дополнительных профессиональных тем; </w:t>
            </w:r>
          </w:p>
          <w:p w:rsidR="001F395B" w:rsidRDefault="001F395B" w:rsidP="001F395B">
            <w:pPr>
              <w:numPr>
                <w:ilvl w:val="0"/>
                <w:numId w:val="7"/>
              </w:numPr>
              <w:ind w:left="317" w:hanging="283"/>
            </w:pPr>
            <w:r>
              <w:t>результативность решения профессиональных проблем;</w:t>
            </w:r>
          </w:p>
          <w:p w:rsidR="001F395B" w:rsidRDefault="001F395B" w:rsidP="001F395B">
            <w:pPr>
              <w:numPr>
                <w:ilvl w:val="0"/>
                <w:numId w:val="7"/>
              </w:numPr>
              <w:ind w:left="317" w:hanging="283"/>
            </w:pPr>
            <w:r>
              <w:t>оперативность решения нестандартных задач;</w:t>
            </w:r>
          </w:p>
          <w:p w:rsidR="001F395B" w:rsidRPr="004C377A" w:rsidRDefault="001F395B" w:rsidP="006F0849">
            <w:pPr>
              <w:rPr>
                <w:b/>
                <w:bCs/>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F395B" w:rsidRPr="004C377A" w:rsidRDefault="001F395B" w:rsidP="001F395B">
            <w:pPr>
              <w:jc w:val="both"/>
              <w:rPr>
                <w:bCs/>
              </w:rPr>
            </w:pPr>
            <w:r w:rsidRPr="004C377A">
              <w:rPr>
                <w:bCs/>
              </w:rPr>
              <w:t>оценка результатов практических заданий</w:t>
            </w:r>
          </w:p>
          <w:p w:rsidR="001F395B" w:rsidRPr="004C377A" w:rsidRDefault="001F395B" w:rsidP="006F0849">
            <w:pPr>
              <w:rPr>
                <w:b/>
                <w:bCs/>
              </w:rPr>
            </w:pPr>
          </w:p>
        </w:tc>
      </w:tr>
      <w:tr w:rsidR="001F395B" w:rsidRPr="004C377A" w:rsidTr="00BB05BA">
        <w:tc>
          <w:tcPr>
            <w:tcW w:w="5353" w:type="dxa"/>
            <w:tcBorders>
              <w:top w:val="single" w:sz="4" w:space="0" w:color="auto"/>
              <w:left w:val="single" w:sz="4" w:space="0" w:color="auto"/>
              <w:bottom w:val="single" w:sz="4" w:space="0" w:color="auto"/>
              <w:right w:val="single" w:sz="4" w:space="0" w:color="auto"/>
            </w:tcBorders>
            <w:shd w:val="clear" w:color="auto" w:fill="auto"/>
          </w:tcPr>
          <w:p w:rsidR="001F395B" w:rsidRPr="00170489" w:rsidRDefault="001F395B" w:rsidP="001558B1">
            <w:r>
              <w:t xml:space="preserve">У 2 </w:t>
            </w:r>
            <w:r w:rsidRPr="00170489">
              <w:t>- понимать сущность и порядок расчетов налогов;</w:t>
            </w:r>
          </w:p>
        </w:tc>
        <w:tc>
          <w:tcPr>
            <w:tcW w:w="6804" w:type="dxa"/>
            <w:tcBorders>
              <w:top w:val="single" w:sz="4" w:space="0" w:color="auto"/>
              <w:left w:val="single" w:sz="4" w:space="0" w:color="auto"/>
              <w:bottom w:val="single" w:sz="4" w:space="0" w:color="auto"/>
              <w:right w:val="single" w:sz="4" w:space="0" w:color="auto"/>
            </w:tcBorders>
          </w:tcPr>
          <w:p w:rsidR="001F395B" w:rsidRPr="00CE433C" w:rsidRDefault="001F395B" w:rsidP="001F395B">
            <w:pPr>
              <w:numPr>
                <w:ilvl w:val="0"/>
                <w:numId w:val="7"/>
              </w:numPr>
              <w:ind w:left="318" w:hanging="318"/>
              <w:jc w:val="both"/>
              <w:rPr>
                <w:bCs/>
              </w:rPr>
            </w:pPr>
            <w:r w:rsidRPr="00CE433C">
              <w:rPr>
                <w:bCs/>
              </w:rPr>
              <w:t>оперативность поиска необходимой информации с использованием различных средств;</w:t>
            </w:r>
          </w:p>
          <w:p w:rsidR="001F395B" w:rsidRPr="00B23A35" w:rsidRDefault="001F395B" w:rsidP="001F395B">
            <w:pPr>
              <w:numPr>
                <w:ilvl w:val="0"/>
                <w:numId w:val="7"/>
              </w:numPr>
              <w:ind w:left="318" w:hanging="318"/>
            </w:pPr>
            <w:r w:rsidRPr="00CE433C">
              <w:rPr>
                <w:bCs/>
              </w:rPr>
              <w:t>обоснованность</w:t>
            </w:r>
            <w:r w:rsidRPr="00B23A35">
              <w:rPr>
                <w:bCs/>
              </w:rPr>
              <w:t xml:space="preserve"> выбора и оптимальность состава источников информации для решения профессио</w:t>
            </w:r>
            <w:r>
              <w:rPr>
                <w:bCs/>
              </w:rPr>
              <w:t>нальных задач и самообразования;</w:t>
            </w:r>
          </w:p>
          <w:p w:rsidR="001F395B" w:rsidRPr="000C63B7" w:rsidRDefault="001F395B" w:rsidP="001F395B">
            <w:pPr>
              <w:numPr>
                <w:ilvl w:val="0"/>
                <w:numId w:val="7"/>
              </w:numPr>
              <w:ind w:left="317" w:hanging="317"/>
            </w:pPr>
            <w:r>
              <w:rPr>
                <w:bCs/>
              </w:rPr>
              <w:t>э</w:t>
            </w:r>
            <w:r w:rsidRPr="00B23A35">
              <w:rPr>
                <w:bCs/>
              </w:rPr>
              <w:t>ффективность использования прикладного программного обеспечения, информационно-правовых комплектов систем «Гарант», «Консультант»,  информационных ресурсов и возможностей сети Интернет в профессиональной деятельности.</w:t>
            </w:r>
          </w:p>
          <w:p w:rsidR="001F395B" w:rsidRDefault="001F395B" w:rsidP="001F395B">
            <w:pPr>
              <w:numPr>
                <w:ilvl w:val="0"/>
                <w:numId w:val="7"/>
              </w:numPr>
              <w:ind w:left="317" w:hanging="283"/>
            </w:pPr>
            <w:r>
              <w:t>распознание типа организационной структуры управления предприятия;</w:t>
            </w:r>
          </w:p>
          <w:p w:rsidR="001F395B" w:rsidRDefault="001F395B" w:rsidP="001F395B">
            <w:pPr>
              <w:numPr>
                <w:ilvl w:val="0"/>
                <w:numId w:val="7"/>
              </w:numPr>
              <w:ind w:left="317" w:hanging="283"/>
            </w:pPr>
            <w:r>
              <w:lastRenderedPageBreak/>
              <w:t>Интернет в профессиональной деятельности.</w:t>
            </w:r>
          </w:p>
          <w:p w:rsidR="001F395B" w:rsidRDefault="001F395B" w:rsidP="001F395B">
            <w:pPr>
              <w:numPr>
                <w:ilvl w:val="0"/>
                <w:numId w:val="7"/>
              </w:numPr>
              <w:ind w:left="317" w:hanging="283"/>
            </w:pPr>
            <w:r>
              <w:t>результативность решения профессиональных проблем;</w:t>
            </w:r>
          </w:p>
          <w:p w:rsidR="001F395B" w:rsidRDefault="001F395B" w:rsidP="001F395B">
            <w:pPr>
              <w:numPr>
                <w:ilvl w:val="0"/>
                <w:numId w:val="7"/>
              </w:numPr>
              <w:ind w:left="317" w:hanging="283"/>
            </w:pPr>
            <w:r>
              <w:t>оперативность решения нестандартных задач;</w:t>
            </w:r>
          </w:p>
          <w:p w:rsidR="001F395B" w:rsidRDefault="001F395B" w:rsidP="001F395B">
            <w:pPr>
              <w:numPr>
                <w:ilvl w:val="0"/>
                <w:numId w:val="7"/>
              </w:numPr>
              <w:ind w:left="317" w:hanging="283"/>
            </w:pPr>
            <w:r>
              <w:t>анализ профессиональной ситуации с позиции возможностей и ожидаемых рисков;</w:t>
            </w:r>
          </w:p>
          <w:p w:rsidR="001F395B" w:rsidRPr="004C377A" w:rsidRDefault="001F395B" w:rsidP="006F0849">
            <w:pPr>
              <w:rPr>
                <w:b/>
                <w:bCs/>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F395B" w:rsidRPr="004C377A" w:rsidRDefault="001F395B" w:rsidP="001F395B">
            <w:pPr>
              <w:jc w:val="both"/>
              <w:rPr>
                <w:bCs/>
              </w:rPr>
            </w:pPr>
            <w:r w:rsidRPr="004C377A">
              <w:rPr>
                <w:bCs/>
              </w:rPr>
              <w:lastRenderedPageBreak/>
              <w:t>оценка результатов практических заданий</w:t>
            </w:r>
          </w:p>
          <w:p w:rsidR="001F395B" w:rsidRPr="004C377A" w:rsidRDefault="001F395B" w:rsidP="006F0849">
            <w:pPr>
              <w:rPr>
                <w:b/>
                <w:bCs/>
              </w:rPr>
            </w:pPr>
          </w:p>
        </w:tc>
      </w:tr>
      <w:tr w:rsidR="00A14C96" w:rsidRPr="004C377A" w:rsidTr="00377F27">
        <w:trPr>
          <w:trHeight w:val="1116"/>
        </w:trPr>
        <w:tc>
          <w:tcPr>
            <w:tcW w:w="5353" w:type="dxa"/>
            <w:tcBorders>
              <w:top w:val="single" w:sz="4" w:space="0" w:color="auto"/>
              <w:left w:val="single" w:sz="4" w:space="0" w:color="auto"/>
              <w:bottom w:val="single" w:sz="4" w:space="0" w:color="auto"/>
              <w:right w:val="single" w:sz="4" w:space="0" w:color="auto"/>
            </w:tcBorders>
            <w:shd w:val="clear" w:color="auto" w:fill="auto"/>
          </w:tcPr>
          <w:p w:rsidR="00A14C96" w:rsidRDefault="001F395B" w:rsidP="003B1E2D">
            <w:pPr>
              <w:tabs>
                <w:tab w:val="left" w:pos="327"/>
              </w:tabs>
              <w:jc w:val="both"/>
            </w:pPr>
            <w:r>
              <w:lastRenderedPageBreak/>
              <w:t>У 3</w:t>
            </w:r>
            <w:r w:rsidR="00A14C96">
              <w:t xml:space="preserve"> - Определять виды и порядок налогообложения;</w:t>
            </w:r>
          </w:p>
          <w:p w:rsidR="00A14C96" w:rsidRPr="004C377A" w:rsidRDefault="00A14C96" w:rsidP="003B1E2D">
            <w:pPr>
              <w:tabs>
                <w:tab w:val="left" w:pos="327"/>
              </w:tabs>
            </w:pPr>
          </w:p>
        </w:tc>
        <w:tc>
          <w:tcPr>
            <w:tcW w:w="6804" w:type="dxa"/>
            <w:tcBorders>
              <w:top w:val="single" w:sz="4" w:space="0" w:color="auto"/>
              <w:left w:val="single" w:sz="4" w:space="0" w:color="auto"/>
              <w:right w:val="single" w:sz="4" w:space="0" w:color="auto"/>
            </w:tcBorders>
          </w:tcPr>
          <w:p w:rsidR="00A14C96" w:rsidRPr="00CE433C" w:rsidRDefault="00A14C96" w:rsidP="002D4AE8">
            <w:pPr>
              <w:numPr>
                <w:ilvl w:val="0"/>
                <w:numId w:val="7"/>
              </w:numPr>
              <w:ind w:left="318" w:hanging="318"/>
              <w:jc w:val="both"/>
              <w:rPr>
                <w:bCs/>
              </w:rPr>
            </w:pPr>
            <w:r w:rsidRPr="00CE433C">
              <w:rPr>
                <w:bCs/>
              </w:rPr>
              <w:t>рациональность планирования и организации работы подразделения,</w:t>
            </w:r>
          </w:p>
          <w:p w:rsidR="00A14C96" w:rsidRDefault="00A14C96" w:rsidP="002D4AE8">
            <w:pPr>
              <w:numPr>
                <w:ilvl w:val="0"/>
                <w:numId w:val="7"/>
              </w:numPr>
              <w:ind w:left="318" w:hanging="318"/>
              <w:jc w:val="both"/>
              <w:rPr>
                <w:bCs/>
              </w:rPr>
            </w:pPr>
            <w:r w:rsidRPr="00BB05BA">
              <w:rPr>
                <w:bCs/>
              </w:rPr>
              <w:t xml:space="preserve">выбор и применение методов </w:t>
            </w:r>
            <w:r>
              <w:rPr>
                <w:bCs/>
              </w:rPr>
              <w:t xml:space="preserve">стратегического и оперативного </w:t>
            </w:r>
            <w:r w:rsidRPr="00BB05BA">
              <w:rPr>
                <w:bCs/>
              </w:rPr>
              <w:t xml:space="preserve">планирования, прогнозирования и организации работы подразделения; </w:t>
            </w:r>
          </w:p>
          <w:p w:rsidR="00A14C96" w:rsidRDefault="00A14C96" w:rsidP="002D4AE8">
            <w:pPr>
              <w:numPr>
                <w:ilvl w:val="0"/>
                <w:numId w:val="7"/>
              </w:numPr>
              <w:ind w:left="318" w:hanging="318"/>
              <w:jc w:val="both"/>
              <w:rPr>
                <w:bCs/>
              </w:rPr>
            </w:pPr>
            <w:r>
              <w:rPr>
                <w:bCs/>
              </w:rPr>
              <w:t>выбор и применения методов анализа внутренней и внешней среды организации;</w:t>
            </w:r>
          </w:p>
          <w:p w:rsidR="00A14C96" w:rsidRPr="00CE433C" w:rsidRDefault="00A14C96" w:rsidP="002D4AE8">
            <w:pPr>
              <w:numPr>
                <w:ilvl w:val="0"/>
                <w:numId w:val="7"/>
              </w:numPr>
              <w:ind w:left="318" w:hanging="318"/>
              <w:jc w:val="both"/>
              <w:rPr>
                <w:bCs/>
              </w:rPr>
            </w:pPr>
            <w:r w:rsidRPr="00CE433C">
              <w:rPr>
                <w:bCs/>
              </w:rPr>
              <w:t>оперативность поиска необходимой информации с использованием различных средств;</w:t>
            </w:r>
          </w:p>
          <w:p w:rsidR="00A14C96" w:rsidRPr="00B23A35" w:rsidRDefault="00A14C96" w:rsidP="002D4AE8">
            <w:pPr>
              <w:numPr>
                <w:ilvl w:val="0"/>
                <w:numId w:val="7"/>
              </w:numPr>
              <w:ind w:left="318" w:hanging="318"/>
            </w:pPr>
            <w:r w:rsidRPr="00CE433C">
              <w:rPr>
                <w:bCs/>
              </w:rPr>
              <w:t>обоснованность</w:t>
            </w:r>
            <w:r w:rsidRPr="00B23A35">
              <w:rPr>
                <w:bCs/>
              </w:rPr>
              <w:t xml:space="preserve"> выбора и оптимальность состава источников информации для решения профессио</w:t>
            </w:r>
            <w:r>
              <w:rPr>
                <w:bCs/>
              </w:rPr>
              <w:t>нальных задач и самообразования;</w:t>
            </w:r>
          </w:p>
          <w:p w:rsidR="00A14C96" w:rsidRPr="000C63B7" w:rsidRDefault="00A14C96" w:rsidP="002D4AE8">
            <w:pPr>
              <w:numPr>
                <w:ilvl w:val="0"/>
                <w:numId w:val="7"/>
              </w:numPr>
              <w:ind w:left="317" w:hanging="317"/>
            </w:pPr>
            <w:r>
              <w:rPr>
                <w:bCs/>
              </w:rPr>
              <w:t>э</w:t>
            </w:r>
            <w:r w:rsidRPr="00B23A35">
              <w:rPr>
                <w:bCs/>
              </w:rPr>
              <w:t>ффективность использования прикладного программного обеспечения, информационно-правовых комплектов систем «Гарант», «Консультант»,  информационных ресурсов и возможностей сети Интернет в профессиональной деятельности.</w:t>
            </w:r>
          </w:p>
          <w:p w:rsidR="00A14C96" w:rsidRDefault="00A14C96" w:rsidP="002D4AE8">
            <w:pPr>
              <w:numPr>
                <w:ilvl w:val="0"/>
                <w:numId w:val="7"/>
              </w:numPr>
              <w:ind w:left="317" w:hanging="283"/>
            </w:pPr>
            <w:r>
              <w:t>распознание типа организационной структуры управления предприятия;</w:t>
            </w:r>
          </w:p>
          <w:p w:rsidR="00A14C96" w:rsidRDefault="00A14C96" w:rsidP="002D4AE8">
            <w:pPr>
              <w:numPr>
                <w:ilvl w:val="0"/>
                <w:numId w:val="7"/>
              </w:numPr>
              <w:ind w:left="317" w:hanging="283"/>
            </w:pPr>
            <w:r>
              <w:t>Интернет в профессиональной деятельности.</w:t>
            </w:r>
          </w:p>
          <w:p w:rsidR="00A14C96" w:rsidRDefault="00A14C96" w:rsidP="002D4AE8">
            <w:pPr>
              <w:numPr>
                <w:ilvl w:val="0"/>
                <w:numId w:val="7"/>
              </w:numPr>
              <w:ind w:left="317" w:hanging="283"/>
            </w:pPr>
            <w:r>
              <w:t>результативность решения профессиональных проблем;</w:t>
            </w:r>
          </w:p>
          <w:p w:rsidR="00A14C96" w:rsidRDefault="00A14C96" w:rsidP="002D4AE8">
            <w:pPr>
              <w:numPr>
                <w:ilvl w:val="0"/>
                <w:numId w:val="7"/>
              </w:numPr>
              <w:ind w:left="317" w:hanging="283"/>
            </w:pPr>
            <w:r>
              <w:t>оперативность решения нестандартных задач;</w:t>
            </w:r>
          </w:p>
          <w:p w:rsidR="00A14C96" w:rsidRDefault="00A14C96" w:rsidP="002D4AE8">
            <w:pPr>
              <w:numPr>
                <w:ilvl w:val="0"/>
                <w:numId w:val="7"/>
              </w:numPr>
              <w:ind w:left="317" w:hanging="283"/>
            </w:pPr>
            <w:r>
              <w:t>анализ профессиональной ситуации с позиции возможностей и ожидаемых рисков;</w:t>
            </w:r>
          </w:p>
          <w:p w:rsidR="00A14C96" w:rsidRDefault="00A14C96" w:rsidP="002D4AE8">
            <w:pPr>
              <w:numPr>
                <w:ilvl w:val="0"/>
                <w:numId w:val="7"/>
              </w:numPr>
              <w:ind w:left="317" w:hanging="283"/>
            </w:pPr>
            <w:r>
              <w:t>объективность анализа профессиональной деятельности;</w:t>
            </w:r>
          </w:p>
          <w:p w:rsidR="00A14C96" w:rsidRDefault="00A14C96" w:rsidP="002D4AE8">
            <w:pPr>
              <w:numPr>
                <w:ilvl w:val="0"/>
                <w:numId w:val="7"/>
              </w:numPr>
              <w:ind w:left="317" w:hanging="283"/>
            </w:pPr>
            <w:r>
              <w:lastRenderedPageBreak/>
              <w:t xml:space="preserve">самоорганизация по освоению учебной дисциплины во </w:t>
            </w:r>
            <w:proofErr w:type="spellStart"/>
            <w:r>
              <w:t>внеучебное</w:t>
            </w:r>
            <w:proofErr w:type="spellEnd"/>
            <w:r>
              <w:t xml:space="preserve"> время; </w:t>
            </w:r>
          </w:p>
          <w:p w:rsidR="00A14C96" w:rsidRDefault="00A14C96" w:rsidP="002D4AE8">
            <w:pPr>
              <w:numPr>
                <w:ilvl w:val="0"/>
                <w:numId w:val="7"/>
              </w:numPr>
              <w:ind w:left="317" w:hanging="283"/>
            </w:pPr>
            <w:r>
              <w:t xml:space="preserve">самостоятельное освоение дополнительных профессиональных тем; </w:t>
            </w:r>
          </w:p>
          <w:p w:rsidR="00A14C96" w:rsidRPr="003B7CFA" w:rsidRDefault="00A14C96" w:rsidP="00A14C96">
            <w:pPr>
              <w:tabs>
                <w:tab w:val="left" w:pos="4507"/>
              </w:tabs>
              <w:ind w:left="317"/>
            </w:pPr>
            <w:r>
              <w:tab/>
            </w:r>
          </w:p>
        </w:tc>
        <w:tc>
          <w:tcPr>
            <w:tcW w:w="2693" w:type="dxa"/>
            <w:tcBorders>
              <w:top w:val="single" w:sz="4" w:space="0" w:color="auto"/>
              <w:left w:val="single" w:sz="4" w:space="0" w:color="auto"/>
              <w:right w:val="single" w:sz="4" w:space="0" w:color="auto"/>
            </w:tcBorders>
            <w:shd w:val="clear" w:color="auto" w:fill="auto"/>
          </w:tcPr>
          <w:p w:rsidR="00A14C96" w:rsidRPr="004C377A" w:rsidRDefault="00A14C96" w:rsidP="005015AA">
            <w:pPr>
              <w:jc w:val="both"/>
              <w:rPr>
                <w:bCs/>
              </w:rPr>
            </w:pPr>
            <w:r w:rsidRPr="004C377A">
              <w:rPr>
                <w:bCs/>
              </w:rPr>
              <w:lastRenderedPageBreak/>
              <w:t>оценка результатов практических заданий</w:t>
            </w:r>
          </w:p>
          <w:p w:rsidR="00A14C96" w:rsidRPr="004C377A" w:rsidRDefault="00A14C96" w:rsidP="00F90C12">
            <w:pPr>
              <w:rPr>
                <w:bCs/>
              </w:rPr>
            </w:pPr>
          </w:p>
        </w:tc>
      </w:tr>
      <w:tr w:rsidR="00A14C96" w:rsidRPr="004C377A" w:rsidTr="00377F27">
        <w:trPr>
          <w:trHeight w:val="1109"/>
        </w:trPr>
        <w:tc>
          <w:tcPr>
            <w:tcW w:w="5353" w:type="dxa"/>
            <w:tcBorders>
              <w:top w:val="single" w:sz="4" w:space="0" w:color="auto"/>
              <w:left w:val="single" w:sz="4" w:space="0" w:color="auto"/>
              <w:bottom w:val="single" w:sz="4" w:space="0" w:color="auto"/>
              <w:right w:val="single" w:sz="4" w:space="0" w:color="auto"/>
            </w:tcBorders>
            <w:shd w:val="clear" w:color="auto" w:fill="auto"/>
          </w:tcPr>
          <w:p w:rsidR="00A14C96" w:rsidRDefault="00E236A3" w:rsidP="00DE505F">
            <w:pPr>
              <w:tabs>
                <w:tab w:val="left" w:pos="327"/>
              </w:tabs>
              <w:jc w:val="both"/>
            </w:pPr>
            <w:r>
              <w:lastRenderedPageBreak/>
              <w:t>У 4</w:t>
            </w:r>
            <w:r w:rsidR="00A14C96">
              <w:t xml:space="preserve"> - </w:t>
            </w:r>
            <w:r w:rsidR="00A14C96">
              <w:tab/>
              <w:t>Ориентироваться в системе налогов Российской Федерации;</w:t>
            </w:r>
          </w:p>
          <w:p w:rsidR="00A14C96" w:rsidRDefault="00A14C96" w:rsidP="003B1E2D">
            <w:pPr>
              <w:tabs>
                <w:tab w:val="left" w:pos="327"/>
              </w:tabs>
              <w:jc w:val="both"/>
            </w:pPr>
          </w:p>
        </w:tc>
        <w:tc>
          <w:tcPr>
            <w:tcW w:w="6804" w:type="dxa"/>
            <w:tcBorders>
              <w:left w:val="single" w:sz="4" w:space="0" w:color="auto"/>
              <w:right w:val="single" w:sz="4" w:space="0" w:color="auto"/>
            </w:tcBorders>
          </w:tcPr>
          <w:p w:rsidR="00377F27" w:rsidRPr="00CE433C" w:rsidRDefault="00377F27" w:rsidP="002D4AE8">
            <w:pPr>
              <w:numPr>
                <w:ilvl w:val="0"/>
                <w:numId w:val="7"/>
              </w:numPr>
              <w:ind w:left="318" w:hanging="318"/>
              <w:jc w:val="both"/>
              <w:rPr>
                <w:bCs/>
              </w:rPr>
            </w:pPr>
            <w:r w:rsidRPr="00CE433C">
              <w:rPr>
                <w:bCs/>
              </w:rPr>
              <w:t>рациональность планирования и организации работы подразделения,</w:t>
            </w:r>
          </w:p>
          <w:p w:rsidR="00377F27" w:rsidRDefault="00377F27" w:rsidP="002D4AE8">
            <w:pPr>
              <w:numPr>
                <w:ilvl w:val="0"/>
                <w:numId w:val="7"/>
              </w:numPr>
              <w:ind w:left="318" w:hanging="318"/>
              <w:jc w:val="both"/>
              <w:rPr>
                <w:bCs/>
              </w:rPr>
            </w:pPr>
            <w:r w:rsidRPr="00BB05BA">
              <w:rPr>
                <w:bCs/>
              </w:rPr>
              <w:t xml:space="preserve">выбор и применение методов </w:t>
            </w:r>
            <w:r>
              <w:rPr>
                <w:bCs/>
              </w:rPr>
              <w:t xml:space="preserve">стратегического и оперативного </w:t>
            </w:r>
            <w:r w:rsidRPr="00BB05BA">
              <w:rPr>
                <w:bCs/>
              </w:rPr>
              <w:t xml:space="preserve">планирования, прогнозирования и организации работы подразделения; </w:t>
            </w:r>
          </w:p>
          <w:p w:rsidR="00377F27" w:rsidRDefault="00377F27" w:rsidP="002D4AE8">
            <w:pPr>
              <w:numPr>
                <w:ilvl w:val="0"/>
                <w:numId w:val="7"/>
              </w:numPr>
              <w:ind w:left="318" w:hanging="318"/>
              <w:jc w:val="both"/>
              <w:rPr>
                <w:bCs/>
              </w:rPr>
            </w:pPr>
            <w:r>
              <w:rPr>
                <w:bCs/>
              </w:rPr>
              <w:t>выбор и применения методов анализа внутренней и внешней среды организации;</w:t>
            </w:r>
          </w:p>
          <w:p w:rsidR="00377F27" w:rsidRPr="00CE433C" w:rsidRDefault="00377F27" w:rsidP="002D4AE8">
            <w:pPr>
              <w:numPr>
                <w:ilvl w:val="0"/>
                <w:numId w:val="7"/>
              </w:numPr>
              <w:ind w:left="318" w:hanging="318"/>
              <w:jc w:val="both"/>
              <w:rPr>
                <w:bCs/>
              </w:rPr>
            </w:pPr>
            <w:r w:rsidRPr="00CE433C">
              <w:rPr>
                <w:bCs/>
              </w:rPr>
              <w:t>оперативность поиска необходимой информации с использованием различных средств;</w:t>
            </w:r>
          </w:p>
          <w:p w:rsidR="00377F27" w:rsidRPr="00B23A35" w:rsidRDefault="00377F27" w:rsidP="002D4AE8">
            <w:pPr>
              <w:numPr>
                <w:ilvl w:val="0"/>
                <w:numId w:val="7"/>
              </w:numPr>
              <w:ind w:left="318" w:hanging="318"/>
            </w:pPr>
            <w:r w:rsidRPr="00CE433C">
              <w:rPr>
                <w:bCs/>
              </w:rPr>
              <w:t>обоснованность</w:t>
            </w:r>
            <w:r w:rsidRPr="00B23A35">
              <w:rPr>
                <w:bCs/>
              </w:rPr>
              <w:t xml:space="preserve"> выбора и оптимальность состава источников информации для решения профессио</w:t>
            </w:r>
            <w:r>
              <w:rPr>
                <w:bCs/>
              </w:rPr>
              <w:t>нальных задач и самообразования;</w:t>
            </w:r>
          </w:p>
          <w:p w:rsidR="00377F27" w:rsidRDefault="00377F27" w:rsidP="002D4AE8">
            <w:pPr>
              <w:numPr>
                <w:ilvl w:val="0"/>
                <w:numId w:val="7"/>
              </w:numPr>
              <w:ind w:left="317"/>
            </w:pPr>
            <w:r>
              <w:t>распознание типа организационной структуры управления предприятия;</w:t>
            </w:r>
          </w:p>
          <w:p w:rsidR="00377F27" w:rsidRDefault="00377F27" w:rsidP="002D4AE8">
            <w:pPr>
              <w:numPr>
                <w:ilvl w:val="0"/>
                <w:numId w:val="7"/>
              </w:numPr>
              <w:ind w:left="317"/>
            </w:pPr>
            <w:r>
              <w:t>выбор оптимальной организационной структуры управления, анализ существующей и выработка рекомендаций по совершенствованию.</w:t>
            </w:r>
          </w:p>
          <w:p w:rsidR="00377F27" w:rsidRDefault="00377F27" w:rsidP="002D4AE8">
            <w:pPr>
              <w:numPr>
                <w:ilvl w:val="0"/>
                <w:numId w:val="7"/>
              </w:numPr>
              <w:ind w:left="317"/>
            </w:pPr>
            <w:r>
              <w:t>эффективность использования прикладного программного обеспечения, информационно-правовых комплектов систем «Гарант», «Консультант»,  информационных ресурсов и возможностей сети Интернет в профессиональной деятельности.</w:t>
            </w:r>
          </w:p>
          <w:p w:rsidR="00377F27" w:rsidRDefault="00377F27" w:rsidP="002D4AE8">
            <w:pPr>
              <w:numPr>
                <w:ilvl w:val="0"/>
                <w:numId w:val="7"/>
              </w:numPr>
              <w:ind w:left="317"/>
            </w:pPr>
            <w:r>
              <w:t xml:space="preserve">результативность общения с сокурсниками, коллегами, руководством; </w:t>
            </w:r>
          </w:p>
          <w:p w:rsidR="00377F27" w:rsidRDefault="00377F27" w:rsidP="002D4AE8">
            <w:pPr>
              <w:numPr>
                <w:ilvl w:val="0"/>
                <w:numId w:val="7"/>
              </w:numPr>
              <w:ind w:left="317"/>
            </w:pPr>
            <w:r>
              <w:t>соблюдение принципов профессиональной этики</w:t>
            </w:r>
          </w:p>
          <w:p w:rsidR="00377F27" w:rsidRDefault="00377F27" w:rsidP="002D4AE8">
            <w:pPr>
              <w:numPr>
                <w:ilvl w:val="0"/>
                <w:numId w:val="7"/>
              </w:numPr>
              <w:ind w:left="317"/>
            </w:pPr>
            <w:r>
              <w:t>результативность решения профессиональных проблем;</w:t>
            </w:r>
          </w:p>
          <w:p w:rsidR="00377F27" w:rsidRDefault="00377F27" w:rsidP="002D4AE8">
            <w:pPr>
              <w:numPr>
                <w:ilvl w:val="0"/>
                <w:numId w:val="7"/>
              </w:numPr>
              <w:ind w:left="317"/>
            </w:pPr>
            <w:r>
              <w:lastRenderedPageBreak/>
              <w:t>оперативность решения нестандартных задач;</w:t>
            </w:r>
          </w:p>
          <w:p w:rsidR="00377F27" w:rsidRDefault="00377F27" w:rsidP="002D4AE8">
            <w:pPr>
              <w:numPr>
                <w:ilvl w:val="0"/>
                <w:numId w:val="7"/>
              </w:numPr>
              <w:ind w:left="317"/>
            </w:pPr>
            <w:r>
              <w:t>анализ профессиональной ситуации с позиции возможностей и ожидаемых рисков;</w:t>
            </w:r>
          </w:p>
          <w:p w:rsidR="00377F27" w:rsidRDefault="00377F27" w:rsidP="002D4AE8">
            <w:pPr>
              <w:numPr>
                <w:ilvl w:val="0"/>
                <w:numId w:val="7"/>
              </w:numPr>
              <w:ind w:left="317"/>
            </w:pPr>
            <w:r>
              <w:t>проявление ответственного отношения к выполнению групповых заданий, нацеленность на результат.</w:t>
            </w:r>
          </w:p>
          <w:p w:rsidR="00377F27" w:rsidRDefault="00377F27" w:rsidP="002D4AE8">
            <w:pPr>
              <w:numPr>
                <w:ilvl w:val="0"/>
                <w:numId w:val="7"/>
              </w:numPr>
              <w:ind w:left="317"/>
            </w:pPr>
            <w:r>
              <w:t>демонстрация интереса к будущей профессии;</w:t>
            </w:r>
          </w:p>
          <w:p w:rsidR="00377F27" w:rsidRDefault="00377F27" w:rsidP="002D4AE8">
            <w:pPr>
              <w:numPr>
                <w:ilvl w:val="0"/>
                <w:numId w:val="7"/>
              </w:numPr>
              <w:ind w:left="317"/>
            </w:pPr>
            <w:r>
              <w:t>рациональность планирования и организации собственной деятельности в соответствии с профессиональными целями;</w:t>
            </w:r>
          </w:p>
          <w:p w:rsidR="00377F27" w:rsidRDefault="00377F27" w:rsidP="002D4AE8">
            <w:pPr>
              <w:numPr>
                <w:ilvl w:val="0"/>
                <w:numId w:val="7"/>
              </w:numPr>
              <w:ind w:left="317"/>
            </w:pPr>
            <w:r>
              <w:t>объективность анализа профессиональной деятельности;</w:t>
            </w:r>
          </w:p>
          <w:p w:rsidR="00377F27" w:rsidRDefault="00377F27" w:rsidP="002D4AE8">
            <w:pPr>
              <w:numPr>
                <w:ilvl w:val="0"/>
                <w:numId w:val="7"/>
              </w:numPr>
              <w:ind w:left="317"/>
            </w:pPr>
            <w:r>
              <w:t>аргументированность оценки качества профессиональных задач;</w:t>
            </w:r>
          </w:p>
          <w:p w:rsidR="00377F27" w:rsidRDefault="00377F27" w:rsidP="002D4AE8">
            <w:pPr>
              <w:numPr>
                <w:ilvl w:val="0"/>
                <w:numId w:val="7"/>
              </w:numPr>
              <w:ind w:left="317"/>
            </w:pPr>
            <w:r>
              <w:t xml:space="preserve">самоорганизация по освоению учебной дисциплины во </w:t>
            </w:r>
            <w:proofErr w:type="spellStart"/>
            <w:r>
              <w:t>внеучебное</w:t>
            </w:r>
            <w:proofErr w:type="spellEnd"/>
            <w:r>
              <w:t xml:space="preserve"> время; </w:t>
            </w:r>
          </w:p>
          <w:p w:rsidR="00A14C96" w:rsidRPr="00CE433C" w:rsidRDefault="00A14C96" w:rsidP="00377F27">
            <w:pPr>
              <w:ind w:left="720"/>
              <w:rPr>
                <w:bCs/>
              </w:rPr>
            </w:pPr>
          </w:p>
        </w:tc>
        <w:tc>
          <w:tcPr>
            <w:tcW w:w="2693" w:type="dxa"/>
            <w:tcBorders>
              <w:left w:val="single" w:sz="4" w:space="0" w:color="auto"/>
              <w:right w:val="single" w:sz="4" w:space="0" w:color="auto"/>
            </w:tcBorders>
            <w:shd w:val="clear" w:color="auto" w:fill="auto"/>
          </w:tcPr>
          <w:p w:rsidR="003726B8" w:rsidRPr="004C377A" w:rsidRDefault="003726B8" w:rsidP="003726B8">
            <w:pPr>
              <w:jc w:val="both"/>
              <w:rPr>
                <w:bCs/>
              </w:rPr>
            </w:pPr>
            <w:r w:rsidRPr="004C377A">
              <w:rPr>
                <w:bCs/>
              </w:rPr>
              <w:lastRenderedPageBreak/>
              <w:t>оценка результатов практических заданий</w:t>
            </w:r>
          </w:p>
          <w:p w:rsidR="00A14C96" w:rsidRPr="004C377A" w:rsidRDefault="00A14C96" w:rsidP="005015AA">
            <w:pPr>
              <w:jc w:val="both"/>
              <w:rPr>
                <w:bCs/>
              </w:rPr>
            </w:pPr>
          </w:p>
        </w:tc>
      </w:tr>
      <w:tr w:rsidR="00A14C96" w:rsidRPr="004C377A" w:rsidTr="00377F27">
        <w:trPr>
          <w:trHeight w:val="1109"/>
        </w:trPr>
        <w:tc>
          <w:tcPr>
            <w:tcW w:w="5353" w:type="dxa"/>
            <w:tcBorders>
              <w:top w:val="single" w:sz="4" w:space="0" w:color="auto"/>
              <w:left w:val="single" w:sz="4" w:space="0" w:color="auto"/>
              <w:bottom w:val="single" w:sz="4" w:space="0" w:color="auto"/>
              <w:right w:val="single" w:sz="4" w:space="0" w:color="auto"/>
            </w:tcBorders>
            <w:shd w:val="clear" w:color="auto" w:fill="auto"/>
          </w:tcPr>
          <w:p w:rsidR="00A14C96" w:rsidRDefault="00E236A3" w:rsidP="00DE505F">
            <w:pPr>
              <w:tabs>
                <w:tab w:val="left" w:pos="327"/>
              </w:tabs>
              <w:jc w:val="both"/>
            </w:pPr>
            <w:r>
              <w:lastRenderedPageBreak/>
              <w:t>У 5</w:t>
            </w:r>
            <w:r w:rsidR="00A14C96">
              <w:t xml:space="preserve"> - </w:t>
            </w:r>
            <w:r w:rsidR="00A14C96">
              <w:tab/>
              <w:t>Выделять элементы налогообложения;</w:t>
            </w:r>
          </w:p>
          <w:p w:rsidR="00A14C96" w:rsidRDefault="00A14C96" w:rsidP="003B1E2D">
            <w:pPr>
              <w:tabs>
                <w:tab w:val="left" w:pos="327"/>
              </w:tabs>
              <w:jc w:val="both"/>
            </w:pPr>
          </w:p>
        </w:tc>
        <w:tc>
          <w:tcPr>
            <w:tcW w:w="6804" w:type="dxa"/>
            <w:tcBorders>
              <w:left w:val="single" w:sz="4" w:space="0" w:color="auto"/>
              <w:right w:val="single" w:sz="4" w:space="0" w:color="auto"/>
            </w:tcBorders>
          </w:tcPr>
          <w:p w:rsidR="00377F27" w:rsidRDefault="00377F27" w:rsidP="002D4AE8">
            <w:pPr>
              <w:numPr>
                <w:ilvl w:val="0"/>
                <w:numId w:val="7"/>
              </w:numPr>
              <w:ind w:left="318" w:hanging="318"/>
              <w:jc w:val="both"/>
              <w:rPr>
                <w:bCs/>
              </w:rPr>
            </w:pPr>
            <w:r>
              <w:rPr>
                <w:bCs/>
              </w:rPr>
              <w:t>выбор и применения методов анализа внутренней и внешней среды организации;</w:t>
            </w:r>
          </w:p>
          <w:p w:rsidR="00377F27" w:rsidRPr="00CE433C" w:rsidRDefault="00377F27" w:rsidP="002D4AE8">
            <w:pPr>
              <w:numPr>
                <w:ilvl w:val="0"/>
                <w:numId w:val="7"/>
              </w:numPr>
              <w:ind w:left="318" w:hanging="318"/>
              <w:jc w:val="both"/>
              <w:rPr>
                <w:bCs/>
              </w:rPr>
            </w:pPr>
            <w:r w:rsidRPr="00CE433C">
              <w:rPr>
                <w:bCs/>
              </w:rPr>
              <w:t>оперативность поиска необходимой информации с использованием различных средств;</w:t>
            </w:r>
          </w:p>
          <w:p w:rsidR="00377F27" w:rsidRPr="00B23A35" w:rsidRDefault="00377F27" w:rsidP="002D4AE8">
            <w:pPr>
              <w:numPr>
                <w:ilvl w:val="0"/>
                <w:numId w:val="7"/>
              </w:numPr>
              <w:ind w:left="318" w:hanging="318"/>
            </w:pPr>
            <w:r w:rsidRPr="00CE433C">
              <w:rPr>
                <w:bCs/>
              </w:rPr>
              <w:t>обоснованность</w:t>
            </w:r>
            <w:r w:rsidRPr="00B23A35">
              <w:rPr>
                <w:bCs/>
              </w:rPr>
              <w:t xml:space="preserve"> выбора и оптимальность состава источников информации для решения профессио</w:t>
            </w:r>
            <w:r>
              <w:rPr>
                <w:bCs/>
              </w:rPr>
              <w:t>нальных задач и самообразования;</w:t>
            </w:r>
          </w:p>
          <w:p w:rsidR="00377F27" w:rsidRPr="000C63B7" w:rsidRDefault="00377F27" w:rsidP="002D4AE8">
            <w:pPr>
              <w:numPr>
                <w:ilvl w:val="0"/>
                <w:numId w:val="7"/>
              </w:numPr>
              <w:ind w:left="317" w:hanging="317"/>
            </w:pPr>
            <w:r>
              <w:rPr>
                <w:bCs/>
              </w:rPr>
              <w:t>э</w:t>
            </w:r>
            <w:r w:rsidRPr="00B23A35">
              <w:rPr>
                <w:bCs/>
              </w:rPr>
              <w:t>ффективность использования прикладного программного обеспечения, информационно-правовых комплектов систем «Гарант», «Консультант»,  информационных ресурсов и возможностей сети Интернет в профессиональной деятельности.</w:t>
            </w:r>
          </w:p>
          <w:p w:rsidR="00377F27" w:rsidRDefault="00377F27" w:rsidP="002D4AE8">
            <w:pPr>
              <w:numPr>
                <w:ilvl w:val="0"/>
                <w:numId w:val="7"/>
              </w:numPr>
              <w:ind w:left="317"/>
            </w:pPr>
            <w:r>
              <w:t>распознание типа организационной структуры управления предприятия;</w:t>
            </w:r>
          </w:p>
          <w:p w:rsidR="00377F27" w:rsidRDefault="00377F27" w:rsidP="002D4AE8">
            <w:pPr>
              <w:numPr>
                <w:ilvl w:val="0"/>
                <w:numId w:val="7"/>
              </w:numPr>
              <w:ind w:left="317"/>
            </w:pPr>
            <w:r>
              <w:t>анализ профессиональной ситуации с позиции возможностей и ожидаемых рисков;</w:t>
            </w:r>
          </w:p>
          <w:p w:rsidR="00377F27" w:rsidRDefault="00377F27" w:rsidP="002D4AE8">
            <w:pPr>
              <w:numPr>
                <w:ilvl w:val="0"/>
                <w:numId w:val="7"/>
              </w:numPr>
              <w:ind w:left="317"/>
            </w:pPr>
            <w:r>
              <w:t xml:space="preserve">проявление ответственного отношения к выполнению </w:t>
            </w:r>
            <w:r>
              <w:lastRenderedPageBreak/>
              <w:t>групповых заданий, нацеленность на результат.</w:t>
            </w:r>
          </w:p>
          <w:p w:rsidR="00377F27" w:rsidRDefault="00377F27" w:rsidP="002D4AE8">
            <w:pPr>
              <w:numPr>
                <w:ilvl w:val="0"/>
                <w:numId w:val="7"/>
              </w:numPr>
              <w:ind w:left="317"/>
            </w:pPr>
            <w:r>
              <w:t>демонстрация интереса к будущей профессии;</w:t>
            </w:r>
          </w:p>
          <w:p w:rsidR="00377F27" w:rsidRDefault="00377F27" w:rsidP="002D4AE8">
            <w:pPr>
              <w:numPr>
                <w:ilvl w:val="0"/>
                <w:numId w:val="7"/>
              </w:numPr>
              <w:ind w:left="317"/>
            </w:pPr>
            <w:r>
              <w:t>эффективность выполнения заданий в рамках обучения по специальности;</w:t>
            </w:r>
          </w:p>
          <w:p w:rsidR="00377F27" w:rsidRDefault="00377F27" w:rsidP="002D4AE8">
            <w:pPr>
              <w:numPr>
                <w:ilvl w:val="0"/>
                <w:numId w:val="7"/>
              </w:numPr>
              <w:ind w:left="317"/>
            </w:pPr>
            <w:r>
              <w:t>рациональность планирования и организации собственной деятельности в соответствии с профессиональными целями;</w:t>
            </w:r>
          </w:p>
          <w:p w:rsidR="00A14C96" w:rsidRPr="00FD556E" w:rsidRDefault="00377F27" w:rsidP="002D4AE8">
            <w:pPr>
              <w:numPr>
                <w:ilvl w:val="0"/>
                <w:numId w:val="7"/>
              </w:numPr>
              <w:ind w:left="317"/>
            </w:pPr>
            <w:r>
              <w:t xml:space="preserve">самоорганизация по освоению учебной дисциплины во </w:t>
            </w:r>
            <w:proofErr w:type="spellStart"/>
            <w:r>
              <w:t>внеучебное</w:t>
            </w:r>
            <w:proofErr w:type="spellEnd"/>
            <w:r>
              <w:t xml:space="preserve"> время; </w:t>
            </w:r>
          </w:p>
        </w:tc>
        <w:tc>
          <w:tcPr>
            <w:tcW w:w="2693" w:type="dxa"/>
            <w:tcBorders>
              <w:left w:val="single" w:sz="4" w:space="0" w:color="auto"/>
              <w:right w:val="single" w:sz="4" w:space="0" w:color="auto"/>
            </w:tcBorders>
            <w:shd w:val="clear" w:color="auto" w:fill="auto"/>
          </w:tcPr>
          <w:p w:rsidR="003726B8" w:rsidRPr="004C377A" w:rsidRDefault="003726B8" w:rsidP="003726B8">
            <w:pPr>
              <w:jc w:val="both"/>
              <w:rPr>
                <w:bCs/>
              </w:rPr>
            </w:pPr>
            <w:r w:rsidRPr="004C377A">
              <w:rPr>
                <w:bCs/>
              </w:rPr>
              <w:lastRenderedPageBreak/>
              <w:t>оценка результатов практических заданий</w:t>
            </w:r>
          </w:p>
          <w:p w:rsidR="00A14C96" w:rsidRPr="004C377A" w:rsidRDefault="00A14C96" w:rsidP="005015AA">
            <w:pPr>
              <w:jc w:val="both"/>
              <w:rPr>
                <w:bCs/>
              </w:rPr>
            </w:pPr>
          </w:p>
        </w:tc>
      </w:tr>
      <w:tr w:rsidR="00A14C96" w:rsidRPr="004C377A" w:rsidTr="00377F27">
        <w:trPr>
          <w:trHeight w:val="1109"/>
        </w:trPr>
        <w:tc>
          <w:tcPr>
            <w:tcW w:w="5353" w:type="dxa"/>
            <w:tcBorders>
              <w:top w:val="single" w:sz="4" w:space="0" w:color="auto"/>
              <w:left w:val="single" w:sz="4" w:space="0" w:color="auto"/>
              <w:bottom w:val="single" w:sz="4" w:space="0" w:color="auto"/>
              <w:right w:val="single" w:sz="4" w:space="0" w:color="auto"/>
            </w:tcBorders>
            <w:shd w:val="clear" w:color="auto" w:fill="auto"/>
          </w:tcPr>
          <w:p w:rsidR="00A14C96" w:rsidRDefault="00E236A3" w:rsidP="00DE505F">
            <w:pPr>
              <w:tabs>
                <w:tab w:val="left" w:pos="327"/>
              </w:tabs>
              <w:jc w:val="both"/>
            </w:pPr>
            <w:r>
              <w:lastRenderedPageBreak/>
              <w:t>У 6</w:t>
            </w:r>
            <w:r w:rsidR="00A14C96">
              <w:t xml:space="preserve"> -</w:t>
            </w:r>
            <w:r w:rsidR="00A14C96">
              <w:tab/>
              <w:t>Определять источники уплаты налогов, сборов, пошлин;</w:t>
            </w:r>
          </w:p>
          <w:p w:rsidR="00A14C96" w:rsidRDefault="00A14C96" w:rsidP="003B1E2D">
            <w:pPr>
              <w:tabs>
                <w:tab w:val="left" w:pos="327"/>
              </w:tabs>
              <w:jc w:val="both"/>
            </w:pPr>
          </w:p>
        </w:tc>
        <w:tc>
          <w:tcPr>
            <w:tcW w:w="6804" w:type="dxa"/>
            <w:tcBorders>
              <w:left w:val="single" w:sz="4" w:space="0" w:color="auto"/>
              <w:right w:val="single" w:sz="4" w:space="0" w:color="auto"/>
            </w:tcBorders>
          </w:tcPr>
          <w:p w:rsidR="00377F27" w:rsidRDefault="00377F27" w:rsidP="002D4AE8">
            <w:pPr>
              <w:numPr>
                <w:ilvl w:val="0"/>
                <w:numId w:val="7"/>
              </w:numPr>
              <w:ind w:left="318" w:hanging="318"/>
              <w:jc w:val="both"/>
              <w:rPr>
                <w:bCs/>
              </w:rPr>
            </w:pPr>
            <w:r w:rsidRPr="00BB05BA">
              <w:rPr>
                <w:bCs/>
              </w:rPr>
              <w:t xml:space="preserve">выбор и применение методов </w:t>
            </w:r>
            <w:r>
              <w:rPr>
                <w:bCs/>
              </w:rPr>
              <w:t xml:space="preserve">стратегического и оперативного </w:t>
            </w:r>
            <w:r w:rsidRPr="00BB05BA">
              <w:rPr>
                <w:bCs/>
              </w:rPr>
              <w:t xml:space="preserve">планирования, прогнозирования и организации работы подразделения; </w:t>
            </w:r>
          </w:p>
          <w:p w:rsidR="00377F27" w:rsidRDefault="00377F27" w:rsidP="002D4AE8">
            <w:pPr>
              <w:numPr>
                <w:ilvl w:val="0"/>
                <w:numId w:val="7"/>
              </w:numPr>
              <w:ind w:left="318" w:hanging="318"/>
              <w:jc w:val="both"/>
              <w:rPr>
                <w:bCs/>
              </w:rPr>
            </w:pPr>
            <w:r>
              <w:rPr>
                <w:bCs/>
              </w:rPr>
              <w:t>выбор и применения методов анализа внутренней и внешней среды организации;</w:t>
            </w:r>
          </w:p>
          <w:p w:rsidR="00377F27" w:rsidRPr="00CE433C" w:rsidRDefault="00377F27" w:rsidP="002D4AE8">
            <w:pPr>
              <w:numPr>
                <w:ilvl w:val="0"/>
                <w:numId w:val="7"/>
              </w:numPr>
              <w:ind w:left="318" w:hanging="318"/>
              <w:jc w:val="both"/>
              <w:rPr>
                <w:bCs/>
              </w:rPr>
            </w:pPr>
            <w:r w:rsidRPr="00CE433C">
              <w:rPr>
                <w:bCs/>
              </w:rPr>
              <w:t>оперативность поиска необходимой информации с использованием различных средств;</w:t>
            </w:r>
          </w:p>
          <w:p w:rsidR="00377F27" w:rsidRPr="00B23A35" w:rsidRDefault="00377F27" w:rsidP="002D4AE8">
            <w:pPr>
              <w:numPr>
                <w:ilvl w:val="0"/>
                <w:numId w:val="7"/>
              </w:numPr>
              <w:ind w:left="318" w:hanging="318"/>
            </w:pPr>
            <w:r w:rsidRPr="00CE433C">
              <w:rPr>
                <w:bCs/>
              </w:rPr>
              <w:t>обоснованность</w:t>
            </w:r>
            <w:r w:rsidRPr="00B23A35">
              <w:rPr>
                <w:bCs/>
              </w:rPr>
              <w:t xml:space="preserve"> выбора и оптимальность состава источников информации для решения профессио</w:t>
            </w:r>
            <w:r>
              <w:rPr>
                <w:bCs/>
              </w:rPr>
              <w:t>нальных задач и самообразования;</w:t>
            </w:r>
          </w:p>
          <w:p w:rsidR="00377F27" w:rsidRDefault="00377F27" w:rsidP="002D4AE8">
            <w:pPr>
              <w:numPr>
                <w:ilvl w:val="0"/>
                <w:numId w:val="7"/>
              </w:numPr>
              <w:ind w:left="317" w:hanging="317"/>
            </w:pPr>
            <w:r>
              <w:t>распознание типа организационной структуры управления предприятия;</w:t>
            </w:r>
          </w:p>
          <w:p w:rsidR="00377F27" w:rsidRDefault="00377F27" w:rsidP="002D4AE8">
            <w:pPr>
              <w:numPr>
                <w:ilvl w:val="0"/>
                <w:numId w:val="7"/>
              </w:numPr>
              <w:ind w:left="317" w:hanging="317"/>
            </w:pPr>
            <w:r>
              <w:t>эффективность использования прикладного программного обеспечения, информационно-правовых комплектов систем «Гарант», «Консультант»,  информационных ресурсов и возможностей сети Интернет в профессиональной деятельности.</w:t>
            </w:r>
          </w:p>
          <w:p w:rsidR="00377F27" w:rsidRDefault="00377F27" w:rsidP="002D4AE8">
            <w:pPr>
              <w:numPr>
                <w:ilvl w:val="0"/>
                <w:numId w:val="7"/>
              </w:numPr>
              <w:ind w:left="317" w:hanging="317"/>
            </w:pPr>
            <w:r>
              <w:t xml:space="preserve">результативность общения с сокурсниками, коллегами, руководством; </w:t>
            </w:r>
          </w:p>
          <w:p w:rsidR="00377F27" w:rsidRDefault="00377F27" w:rsidP="002D4AE8">
            <w:pPr>
              <w:numPr>
                <w:ilvl w:val="0"/>
                <w:numId w:val="7"/>
              </w:numPr>
              <w:ind w:left="317" w:hanging="317"/>
            </w:pPr>
            <w:r>
              <w:t>успешность применения на практике коммуникативных качеств личности в процессе общения с сокурсниками, педагогами, сотрудниками, руководством, работодателем;</w:t>
            </w:r>
          </w:p>
          <w:p w:rsidR="00377F27" w:rsidRDefault="00377F27" w:rsidP="002D4AE8">
            <w:pPr>
              <w:numPr>
                <w:ilvl w:val="0"/>
                <w:numId w:val="7"/>
              </w:numPr>
              <w:ind w:left="317" w:hanging="317"/>
            </w:pPr>
            <w:r>
              <w:t>соблюдение принципов профессиональной этики</w:t>
            </w:r>
          </w:p>
          <w:p w:rsidR="00377F27" w:rsidRDefault="00377F27" w:rsidP="002D4AE8">
            <w:pPr>
              <w:numPr>
                <w:ilvl w:val="0"/>
                <w:numId w:val="7"/>
              </w:numPr>
              <w:ind w:left="317" w:hanging="317"/>
            </w:pPr>
            <w:r>
              <w:lastRenderedPageBreak/>
              <w:t>результативность решения профессиональных проблем;</w:t>
            </w:r>
          </w:p>
          <w:p w:rsidR="00377F27" w:rsidRDefault="00377F27" w:rsidP="002D4AE8">
            <w:pPr>
              <w:numPr>
                <w:ilvl w:val="0"/>
                <w:numId w:val="7"/>
              </w:numPr>
              <w:ind w:left="317" w:hanging="317"/>
            </w:pPr>
            <w:r>
              <w:t>оперативность решения нестандартных задач;</w:t>
            </w:r>
          </w:p>
          <w:p w:rsidR="00377F27" w:rsidRDefault="00377F27" w:rsidP="002D4AE8">
            <w:pPr>
              <w:numPr>
                <w:ilvl w:val="0"/>
                <w:numId w:val="7"/>
              </w:numPr>
              <w:ind w:left="317" w:hanging="317"/>
            </w:pPr>
            <w:r>
              <w:t>анализ профессиональной ситуации с позиции возможностей и ожидаемых рисков;</w:t>
            </w:r>
          </w:p>
          <w:p w:rsidR="00377F27" w:rsidRDefault="00377F27" w:rsidP="002D4AE8">
            <w:pPr>
              <w:numPr>
                <w:ilvl w:val="0"/>
                <w:numId w:val="7"/>
              </w:numPr>
              <w:ind w:left="317" w:hanging="317"/>
            </w:pPr>
            <w:r>
              <w:t>проявление ответственного отношения к выполнению групповых заданий, нацеленность на результат.</w:t>
            </w:r>
          </w:p>
          <w:p w:rsidR="00377F27" w:rsidRDefault="00377F27" w:rsidP="002D4AE8">
            <w:pPr>
              <w:numPr>
                <w:ilvl w:val="0"/>
                <w:numId w:val="7"/>
              </w:numPr>
              <w:ind w:left="317" w:hanging="317"/>
            </w:pPr>
            <w:r>
              <w:t>демонстрация интереса к будущей профессии;</w:t>
            </w:r>
          </w:p>
          <w:p w:rsidR="00A14C96" w:rsidRPr="00CE433C" w:rsidRDefault="00A14C96" w:rsidP="00377F27">
            <w:pPr>
              <w:ind w:left="720"/>
              <w:rPr>
                <w:bCs/>
              </w:rPr>
            </w:pPr>
          </w:p>
        </w:tc>
        <w:tc>
          <w:tcPr>
            <w:tcW w:w="2693" w:type="dxa"/>
            <w:tcBorders>
              <w:left w:val="single" w:sz="4" w:space="0" w:color="auto"/>
              <w:right w:val="single" w:sz="4" w:space="0" w:color="auto"/>
            </w:tcBorders>
            <w:shd w:val="clear" w:color="auto" w:fill="auto"/>
          </w:tcPr>
          <w:p w:rsidR="003726B8" w:rsidRPr="004C377A" w:rsidRDefault="003726B8" w:rsidP="003726B8">
            <w:pPr>
              <w:jc w:val="both"/>
              <w:rPr>
                <w:bCs/>
              </w:rPr>
            </w:pPr>
            <w:r w:rsidRPr="004C377A">
              <w:rPr>
                <w:bCs/>
              </w:rPr>
              <w:lastRenderedPageBreak/>
              <w:t>оценка результатов практических заданий</w:t>
            </w:r>
          </w:p>
          <w:p w:rsidR="00A14C96" w:rsidRPr="004C377A" w:rsidRDefault="00A14C96" w:rsidP="005015AA">
            <w:pPr>
              <w:jc w:val="both"/>
              <w:rPr>
                <w:bCs/>
              </w:rPr>
            </w:pPr>
          </w:p>
        </w:tc>
      </w:tr>
      <w:tr w:rsidR="00A14C96" w:rsidRPr="004C377A" w:rsidTr="00377F27">
        <w:trPr>
          <w:trHeight w:val="1109"/>
        </w:trPr>
        <w:tc>
          <w:tcPr>
            <w:tcW w:w="5353" w:type="dxa"/>
            <w:tcBorders>
              <w:top w:val="single" w:sz="4" w:space="0" w:color="auto"/>
              <w:left w:val="single" w:sz="4" w:space="0" w:color="auto"/>
              <w:bottom w:val="single" w:sz="4" w:space="0" w:color="auto"/>
              <w:right w:val="single" w:sz="4" w:space="0" w:color="auto"/>
            </w:tcBorders>
            <w:shd w:val="clear" w:color="auto" w:fill="auto"/>
          </w:tcPr>
          <w:p w:rsidR="00A14C96" w:rsidRDefault="00E236A3" w:rsidP="00DE505F">
            <w:pPr>
              <w:tabs>
                <w:tab w:val="left" w:pos="327"/>
              </w:tabs>
              <w:jc w:val="both"/>
            </w:pPr>
            <w:r>
              <w:lastRenderedPageBreak/>
              <w:t>У 7</w:t>
            </w:r>
            <w:r w:rsidR="00A14C96">
              <w:t xml:space="preserve"> - </w:t>
            </w:r>
            <w:r w:rsidR="00A14C96">
              <w:tab/>
              <w:t>Оформлять бухгалтерскими проводками начисления сумм налогов и сборов;</w:t>
            </w:r>
          </w:p>
          <w:p w:rsidR="00A14C96" w:rsidRDefault="00A14C96" w:rsidP="003B1E2D">
            <w:pPr>
              <w:tabs>
                <w:tab w:val="left" w:pos="327"/>
              </w:tabs>
              <w:jc w:val="both"/>
            </w:pPr>
          </w:p>
        </w:tc>
        <w:tc>
          <w:tcPr>
            <w:tcW w:w="6804" w:type="dxa"/>
            <w:tcBorders>
              <w:left w:val="single" w:sz="4" w:space="0" w:color="auto"/>
              <w:right w:val="single" w:sz="4" w:space="0" w:color="auto"/>
            </w:tcBorders>
          </w:tcPr>
          <w:p w:rsidR="00377F27" w:rsidRPr="00CE433C" w:rsidRDefault="00377F27" w:rsidP="002D4AE8">
            <w:pPr>
              <w:numPr>
                <w:ilvl w:val="0"/>
                <w:numId w:val="7"/>
              </w:numPr>
              <w:ind w:left="318" w:hanging="318"/>
              <w:jc w:val="both"/>
              <w:rPr>
                <w:bCs/>
              </w:rPr>
            </w:pPr>
            <w:r w:rsidRPr="00CE433C">
              <w:rPr>
                <w:bCs/>
              </w:rPr>
              <w:t>рациональность планирования и организации работы подразделения,</w:t>
            </w:r>
          </w:p>
          <w:p w:rsidR="00377F27" w:rsidRDefault="00377F27" w:rsidP="002D4AE8">
            <w:pPr>
              <w:numPr>
                <w:ilvl w:val="0"/>
                <w:numId w:val="7"/>
              </w:numPr>
              <w:ind w:left="318" w:hanging="318"/>
              <w:jc w:val="both"/>
              <w:rPr>
                <w:bCs/>
              </w:rPr>
            </w:pPr>
            <w:r w:rsidRPr="00BB05BA">
              <w:rPr>
                <w:bCs/>
              </w:rPr>
              <w:t xml:space="preserve">выбор и применение методов </w:t>
            </w:r>
            <w:r>
              <w:rPr>
                <w:bCs/>
              </w:rPr>
              <w:t xml:space="preserve">стратегического и оперативного </w:t>
            </w:r>
            <w:r w:rsidRPr="00BB05BA">
              <w:rPr>
                <w:bCs/>
              </w:rPr>
              <w:t xml:space="preserve">планирования, прогнозирования и организации работы подразделения; </w:t>
            </w:r>
          </w:p>
          <w:p w:rsidR="00377F27" w:rsidRPr="00CE433C" w:rsidRDefault="00377F27" w:rsidP="002D4AE8">
            <w:pPr>
              <w:numPr>
                <w:ilvl w:val="0"/>
                <w:numId w:val="7"/>
              </w:numPr>
              <w:ind w:left="318" w:hanging="318"/>
              <w:jc w:val="both"/>
              <w:rPr>
                <w:bCs/>
              </w:rPr>
            </w:pPr>
            <w:r w:rsidRPr="00CE433C">
              <w:rPr>
                <w:bCs/>
              </w:rPr>
              <w:t>оперативность поиска необходимой информации с использованием различных средств;</w:t>
            </w:r>
          </w:p>
          <w:p w:rsidR="00377F27" w:rsidRPr="00B23A35" w:rsidRDefault="00377F27" w:rsidP="002D4AE8">
            <w:pPr>
              <w:numPr>
                <w:ilvl w:val="0"/>
                <w:numId w:val="7"/>
              </w:numPr>
              <w:ind w:left="318" w:hanging="318"/>
            </w:pPr>
            <w:r w:rsidRPr="00CE433C">
              <w:rPr>
                <w:bCs/>
              </w:rPr>
              <w:t>обоснованность</w:t>
            </w:r>
            <w:r w:rsidRPr="00B23A35">
              <w:rPr>
                <w:bCs/>
              </w:rPr>
              <w:t xml:space="preserve"> выбора и оптимальность состава источников информации для решения профессио</w:t>
            </w:r>
            <w:r>
              <w:rPr>
                <w:bCs/>
              </w:rPr>
              <w:t>нальных задач и самообразования;</w:t>
            </w:r>
          </w:p>
          <w:p w:rsidR="00377F27" w:rsidRPr="000C63B7" w:rsidRDefault="00377F27" w:rsidP="002D4AE8">
            <w:pPr>
              <w:numPr>
                <w:ilvl w:val="0"/>
                <w:numId w:val="7"/>
              </w:numPr>
              <w:ind w:left="317" w:hanging="317"/>
            </w:pPr>
            <w:r>
              <w:rPr>
                <w:bCs/>
              </w:rPr>
              <w:t>э</w:t>
            </w:r>
            <w:r w:rsidRPr="00B23A35">
              <w:rPr>
                <w:bCs/>
              </w:rPr>
              <w:t>ффективность использования прикладного программного обеспечения, информационно-правовых комплектов систем «Гарант», «Консультант»,  информационных ресурсов и возможностей сети Интернет в профессиональной деятельности.</w:t>
            </w:r>
          </w:p>
          <w:p w:rsidR="00377F27" w:rsidRDefault="00377F27" w:rsidP="002D4AE8">
            <w:pPr>
              <w:numPr>
                <w:ilvl w:val="0"/>
                <w:numId w:val="7"/>
              </w:numPr>
              <w:ind w:left="317" w:hanging="283"/>
            </w:pPr>
            <w:r>
              <w:t>распознание типа организационной структуры управления предприятия;</w:t>
            </w:r>
          </w:p>
          <w:p w:rsidR="00377F27" w:rsidRDefault="00377F27" w:rsidP="002D4AE8">
            <w:pPr>
              <w:numPr>
                <w:ilvl w:val="0"/>
                <w:numId w:val="7"/>
              </w:numPr>
              <w:ind w:left="317" w:hanging="283"/>
            </w:pPr>
            <w:r>
              <w:t>соблюдение принципов профессиональной этики</w:t>
            </w:r>
          </w:p>
          <w:p w:rsidR="00377F27" w:rsidRDefault="00377F27" w:rsidP="002D4AE8">
            <w:pPr>
              <w:numPr>
                <w:ilvl w:val="0"/>
                <w:numId w:val="7"/>
              </w:numPr>
              <w:ind w:left="317" w:hanging="283"/>
            </w:pPr>
            <w:r>
              <w:t>результативность решения профессиональных проблем;</w:t>
            </w:r>
          </w:p>
          <w:p w:rsidR="00377F27" w:rsidRDefault="00377F27" w:rsidP="002D4AE8">
            <w:pPr>
              <w:numPr>
                <w:ilvl w:val="0"/>
                <w:numId w:val="7"/>
              </w:numPr>
              <w:ind w:left="317" w:hanging="283"/>
            </w:pPr>
            <w:r>
              <w:t>оперативность решения нестандартных задач;</w:t>
            </w:r>
          </w:p>
          <w:p w:rsidR="00377F27" w:rsidRDefault="00377F27" w:rsidP="002D4AE8">
            <w:pPr>
              <w:numPr>
                <w:ilvl w:val="0"/>
                <w:numId w:val="7"/>
              </w:numPr>
              <w:ind w:left="317" w:hanging="283"/>
            </w:pPr>
            <w:r>
              <w:t>рациональность планирования и организации собственной деятельности в соответствии с профессиональными целями;</w:t>
            </w:r>
          </w:p>
          <w:p w:rsidR="00377F27" w:rsidRDefault="00377F27" w:rsidP="002D4AE8">
            <w:pPr>
              <w:numPr>
                <w:ilvl w:val="0"/>
                <w:numId w:val="7"/>
              </w:numPr>
              <w:ind w:left="317" w:hanging="283"/>
            </w:pPr>
            <w:r>
              <w:t>объективность анализа профессиональной деятельности;</w:t>
            </w:r>
          </w:p>
          <w:p w:rsidR="00377F27" w:rsidRDefault="00377F27" w:rsidP="002D4AE8">
            <w:pPr>
              <w:numPr>
                <w:ilvl w:val="0"/>
                <w:numId w:val="7"/>
              </w:numPr>
              <w:ind w:left="317" w:hanging="283"/>
            </w:pPr>
            <w:r>
              <w:lastRenderedPageBreak/>
              <w:t>аргументированность оценки качества профессиональных задач;</w:t>
            </w:r>
          </w:p>
          <w:p w:rsidR="00377F27" w:rsidRDefault="00377F27" w:rsidP="002D4AE8">
            <w:pPr>
              <w:numPr>
                <w:ilvl w:val="0"/>
                <w:numId w:val="7"/>
              </w:numPr>
              <w:ind w:left="317" w:hanging="283"/>
            </w:pPr>
            <w:r>
              <w:t xml:space="preserve">самоорганизация по освоению учебной дисциплины во </w:t>
            </w:r>
            <w:proofErr w:type="spellStart"/>
            <w:r>
              <w:t>внеучебное</w:t>
            </w:r>
            <w:proofErr w:type="spellEnd"/>
            <w:r>
              <w:t xml:space="preserve"> время; </w:t>
            </w:r>
          </w:p>
          <w:p w:rsidR="00A14C96" w:rsidRPr="00377F27" w:rsidRDefault="00377F27" w:rsidP="002D4AE8">
            <w:pPr>
              <w:numPr>
                <w:ilvl w:val="0"/>
                <w:numId w:val="7"/>
              </w:numPr>
              <w:ind w:left="317" w:hanging="283"/>
            </w:pPr>
            <w:r>
              <w:t xml:space="preserve">самостоятельное освоение дополнительных профессиональных тем; </w:t>
            </w:r>
          </w:p>
        </w:tc>
        <w:tc>
          <w:tcPr>
            <w:tcW w:w="2693" w:type="dxa"/>
            <w:tcBorders>
              <w:left w:val="single" w:sz="4" w:space="0" w:color="auto"/>
              <w:right w:val="single" w:sz="4" w:space="0" w:color="auto"/>
            </w:tcBorders>
            <w:shd w:val="clear" w:color="auto" w:fill="auto"/>
          </w:tcPr>
          <w:p w:rsidR="003726B8" w:rsidRPr="004C377A" w:rsidRDefault="003726B8" w:rsidP="003726B8">
            <w:pPr>
              <w:jc w:val="both"/>
              <w:rPr>
                <w:bCs/>
              </w:rPr>
            </w:pPr>
            <w:r w:rsidRPr="004C377A">
              <w:rPr>
                <w:bCs/>
              </w:rPr>
              <w:lastRenderedPageBreak/>
              <w:t>оценка результатов практических заданий</w:t>
            </w:r>
          </w:p>
          <w:p w:rsidR="00A14C96" w:rsidRPr="004C377A" w:rsidRDefault="00A14C96" w:rsidP="005015AA">
            <w:pPr>
              <w:jc w:val="both"/>
              <w:rPr>
                <w:bCs/>
              </w:rPr>
            </w:pPr>
          </w:p>
        </w:tc>
      </w:tr>
      <w:tr w:rsidR="00A14C96" w:rsidRPr="004C377A" w:rsidTr="00377F27">
        <w:trPr>
          <w:trHeight w:val="1109"/>
        </w:trPr>
        <w:tc>
          <w:tcPr>
            <w:tcW w:w="5353" w:type="dxa"/>
            <w:tcBorders>
              <w:top w:val="single" w:sz="4" w:space="0" w:color="auto"/>
              <w:left w:val="single" w:sz="4" w:space="0" w:color="auto"/>
              <w:bottom w:val="single" w:sz="4" w:space="0" w:color="auto"/>
              <w:right w:val="single" w:sz="4" w:space="0" w:color="auto"/>
            </w:tcBorders>
            <w:shd w:val="clear" w:color="auto" w:fill="auto"/>
          </w:tcPr>
          <w:p w:rsidR="00A14C96" w:rsidRDefault="00E236A3" w:rsidP="00DE505F">
            <w:pPr>
              <w:tabs>
                <w:tab w:val="left" w:pos="327"/>
              </w:tabs>
              <w:jc w:val="both"/>
            </w:pPr>
            <w:r>
              <w:lastRenderedPageBreak/>
              <w:t>У 8</w:t>
            </w:r>
            <w:r w:rsidR="00A14C96">
              <w:t xml:space="preserve"> - </w:t>
            </w:r>
            <w:r w:rsidR="00A14C96">
              <w:tab/>
              <w:t>Заполнять платежные поручения по перечислению налогов и сборов;</w:t>
            </w:r>
          </w:p>
          <w:p w:rsidR="00A14C96" w:rsidRDefault="00A14C96" w:rsidP="003B1E2D">
            <w:pPr>
              <w:tabs>
                <w:tab w:val="left" w:pos="327"/>
              </w:tabs>
              <w:jc w:val="both"/>
            </w:pPr>
          </w:p>
        </w:tc>
        <w:tc>
          <w:tcPr>
            <w:tcW w:w="6804" w:type="dxa"/>
            <w:tcBorders>
              <w:left w:val="single" w:sz="4" w:space="0" w:color="auto"/>
              <w:right w:val="single" w:sz="4" w:space="0" w:color="auto"/>
            </w:tcBorders>
          </w:tcPr>
          <w:p w:rsidR="00377F27" w:rsidRPr="00B23A35" w:rsidRDefault="00377F27" w:rsidP="002D4AE8">
            <w:pPr>
              <w:numPr>
                <w:ilvl w:val="0"/>
                <w:numId w:val="7"/>
              </w:numPr>
              <w:ind w:left="318" w:hanging="318"/>
            </w:pPr>
            <w:r w:rsidRPr="00CE433C">
              <w:rPr>
                <w:bCs/>
              </w:rPr>
              <w:t>обоснованность</w:t>
            </w:r>
            <w:r w:rsidRPr="00B23A35">
              <w:rPr>
                <w:bCs/>
              </w:rPr>
              <w:t xml:space="preserve"> выбора и оптимальность состава источников информации для решения профессио</w:t>
            </w:r>
            <w:r>
              <w:rPr>
                <w:bCs/>
              </w:rPr>
              <w:t>нальных задач и самообразования;</w:t>
            </w:r>
          </w:p>
          <w:p w:rsidR="00377F27" w:rsidRPr="000C63B7" w:rsidRDefault="00377F27" w:rsidP="002D4AE8">
            <w:pPr>
              <w:numPr>
                <w:ilvl w:val="0"/>
                <w:numId w:val="7"/>
              </w:numPr>
              <w:ind w:left="317" w:hanging="317"/>
            </w:pPr>
            <w:r>
              <w:rPr>
                <w:bCs/>
              </w:rPr>
              <w:t>э</w:t>
            </w:r>
            <w:r w:rsidRPr="00B23A35">
              <w:rPr>
                <w:bCs/>
              </w:rPr>
              <w:t>ффективность использования прикладного программного обеспечения, информационно-правовых комплектов систем «Гарант», «Консультант»,  информационных ресурсов и возможностей сети Интернет в профессиональной деятельности.</w:t>
            </w:r>
          </w:p>
          <w:p w:rsidR="00377F27" w:rsidRDefault="00377F27" w:rsidP="002D4AE8">
            <w:pPr>
              <w:numPr>
                <w:ilvl w:val="0"/>
                <w:numId w:val="7"/>
              </w:numPr>
              <w:ind w:left="317"/>
            </w:pPr>
            <w:r>
              <w:t>распознание типа организационной структуры управления предприятия;</w:t>
            </w:r>
          </w:p>
          <w:p w:rsidR="00377F27" w:rsidRDefault="00377F27" w:rsidP="002D4AE8">
            <w:pPr>
              <w:numPr>
                <w:ilvl w:val="0"/>
                <w:numId w:val="7"/>
              </w:numPr>
              <w:ind w:left="317"/>
            </w:pPr>
            <w:r>
              <w:t>соблюдение принципов профессиональной этики</w:t>
            </w:r>
          </w:p>
          <w:p w:rsidR="00377F27" w:rsidRDefault="00377F27" w:rsidP="002D4AE8">
            <w:pPr>
              <w:numPr>
                <w:ilvl w:val="0"/>
                <w:numId w:val="7"/>
              </w:numPr>
              <w:ind w:left="317"/>
            </w:pPr>
            <w:r>
              <w:t>результативность решения профессиональных проблем;</w:t>
            </w:r>
          </w:p>
          <w:p w:rsidR="00377F27" w:rsidRDefault="00377F27" w:rsidP="002D4AE8">
            <w:pPr>
              <w:numPr>
                <w:ilvl w:val="0"/>
                <w:numId w:val="7"/>
              </w:numPr>
              <w:ind w:left="317"/>
            </w:pPr>
            <w:r>
              <w:t>оперативность решения нестандартных задач;</w:t>
            </w:r>
          </w:p>
          <w:p w:rsidR="00377F27" w:rsidRDefault="00377F27" w:rsidP="002D4AE8">
            <w:pPr>
              <w:numPr>
                <w:ilvl w:val="0"/>
                <w:numId w:val="7"/>
              </w:numPr>
              <w:ind w:left="317"/>
            </w:pPr>
            <w:r>
              <w:t>анализ профессиональной ситуации с позиции возможностей и ожидаемых рисков;</w:t>
            </w:r>
          </w:p>
          <w:p w:rsidR="00A14C96" w:rsidRPr="00CE433C" w:rsidRDefault="00A14C96" w:rsidP="00594C9E">
            <w:pPr>
              <w:ind w:left="360"/>
              <w:rPr>
                <w:bCs/>
              </w:rPr>
            </w:pPr>
          </w:p>
        </w:tc>
        <w:tc>
          <w:tcPr>
            <w:tcW w:w="2693" w:type="dxa"/>
            <w:tcBorders>
              <w:left w:val="single" w:sz="4" w:space="0" w:color="auto"/>
              <w:right w:val="single" w:sz="4" w:space="0" w:color="auto"/>
            </w:tcBorders>
            <w:shd w:val="clear" w:color="auto" w:fill="auto"/>
          </w:tcPr>
          <w:p w:rsidR="00975144" w:rsidRPr="004C377A" w:rsidRDefault="00975144" w:rsidP="00975144">
            <w:pPr>
              <w:jc w:val="both"/>
              <w:rPr>
                <w:bCs/>
              </w:rPr>
            </w:pPr>
            <w:r w:rsidRPr="004C377A">
              <w:rPr>
                <w:bCs/>
              </w:rPr>
              <w:t>оценка результатов практических заданий</w:t>
            </w:r>
          </w:p>
          <w:p w:rsidR="00A14C96" w:rsidRPr="004C377A" w:rsidRDefault="00A14C96" w:rsidP="005015AA">
            <w:pPr>
              <w:jc w:val="both"/>
              <w:rPr>
                <w:bCs/>
              </w:rPr>
            </w:pPr>
          </w:p>
        </w:tc>
      </w:tr>
      <w:tr w:rsidR="00A14C96" w:rsidRPr="004C377A" w:rsidTr="00377F27">
        <w:trPr>
          <w:trHeight w:val="1109"/>
        </w:trPr>
        <w:tc>
          <w:tcPr>
            <w:tcW w:w="5353" w:type="dxa"/>
            <w:tcBorders>
              <w:top w:val="single" w:sz="4" w:space="0" w:color="auto"/>
              <w:left w:val="single" w:sz="4" w:space="0" w:color="auto"/>
              <w:bottom w:val="single" w:sz="4" w:space="0" w:color="auto"/>
              <w:right w:val="single" w:sz="4" w:space="0" w:color="auto"/>
            </w:tcBorders>
            <w:shd w:val="clear" w:color="auto" w:fill="auto"/>
          </w:tcPr>
          <w:p w:rsidR="00A14C96" w:rsidRDefault="00E236A3" w:rsidP="00DE505F">
            <w:pPr>
              <w:tabs>
                <w:tab w:val="left" w:pos="327"/>
              </w:tabs>
              <w:jc w:val="both"/>
            </w:pPr>
            <w:r>
              <w:t>У 9</w:t>
            </w:r>
            <w:r w:rsidR="00A14C96">
              <w:t xml:space="preserve"> - </w:t>
            </w:r>
            <w:r w:rsidR="00A14C96">
              <w:tab/>
              <w:t>Выбирать для платежных поручений по видам налогов соответствующие реквизиты;</w:t>
            </w:r>
          </w:p>
          <w:p w:rsidR="00A14C96" w:rsidRDefault="00A14C96" w:rsidP="003B1E2D">
            <w:pPr>
              <w:tabs>
                <w:tab w:val="left" w:pos="327"/>
              </w:tabs>
              <w:jc w:val="both"/>
            </w:pPr>
          </w:p>
        </w:tc>
        <w:tc>
          <w:tcPr>
            <w:tcW w:w="6804" w:type="dxa"/>
            <w:tcBorders>
              <w:left w:val="single" w:sz="4" w:space="0" w:color="auto"/>
              <w:right w:val="single" w:sz="4" w:space="0" w:color="auto"/>
            </w:tcBorders>
          </w:tcPr>
          <w:p w:rsidR="00377F27" w:rsidRPr="00CE433C" w:rsidRDefault="00377F27" w:rsidP="002D4AE8">
            <w:pPr>
              <w:numPr>
                <w:ilvl w:val="0"/>
                <w:numId w:val="7"/>
              </w:numPr>
              <w:ind w:left="318" w:hanging="318"/>
              <w:jc w:val="both"/>
              <w:rPr>
                <w:bCs/>
              </w:rPr>
            </w:pPr>
            <w:r w:rsidRPr="00CE433C">
              <w:rPr>
                <w:bCs/>
              </w:rPr>
              <w:t>рациональность планирования и организации работы подразделения,</w:t>
            </w:r>
          </w:p>
          <w:p w:rsidR="00377F27" w:rsidRPr="00CE433C" w:rsidRDefault="00377F27" w:rsidP="002D4AE8">
            <w:pPr>
              <w:numPr>
                <w:ilvl w:val="0"/>
                <w:numId w:val="7"/>
              </w:numPr>
              <w:ind w:left="318" w:hanging="318"/>
              <w:jc w:val="both"/>
              <w:rPr>
                <w:bCs/>
              </w:rPr>
            </w:pPr>
            <w:r w:rsidRPr="00CE433C">
              <w:rPr>
                <w:bCs/>
              </w:rPr>
              <w:t>оперативность поиска необходимой информации с использованием различных средств;</w:t>
            </w:r>
          </w:p>
          <w:p w:rsidR="00377F27" w:rsidRPr="00B23A35" w:rsidRDefault="00377F27" w:rsidP="002D4AE8">
            <w:pPr>
              <w:numPr>
                <w:ilvl w:val="0"/>
                <w:numId w:val="7"/>
              </w:numPr>
              <w:ind w:left="318" w:hanging="318"/>
            </w:pPr>
            <w:r w:rsidRPr="00CE433C">
              <w:rPr>
                <w:bCs/>
              </w:rPr>
              <w:t>обоснованность</w:t>
            </w:r>
            <w:r w:rsidRPr="00B23A35">
              <w:rPr>
                <w:bCs/>
              </w:rPr>
              <w:t xml:space="preserve"> выбора и оптимальность состава источников информации для решения профессио</w:t>
            </w:r>
            <w:r>
              <w:rPr>
                <w:bCs/>
              </w:rPr>
              <w:t>нальных задач и самообразования;</w:t>
            </w:r>
          </w:p>
          <w:p w:rsidR="00377F27" w:rsidRPr="000C63B7" w:rsidRDefault="00377F27" w:rsidP="002D4AE8">
            <w:pPr>
              <w:numPr>
                <w:ilvl w:val="0"/>
                <w:numId w:val="7"/>
              </w:numPr>
              <w:ind w:left="317" w:hanging="317"/>
            </w:pPr>
            <w:r>
              <w:rPr>
                <w:bCs/>
              </w:rPr>
              <w:t>э</w:t>
            </w:r>
            <w:r w:rsidRPr="00B23A35">
              <w:rPr>
                <w:bCs/>
              </w:rPr>
              <w:t xml:space="preserve">ффективность использования прикладного программного обеспечения, информационно-правовых комплектов систем </w:t>
            </w:r>
            <w:r w:rsidRPr="00B23A35">
              <w:rPr>
                <w:bCs/>
              </w:rPr>
              <w:lastRenderedPageBreak/>
              <w:t>«Гарант», «Консультант»,  информационных ресурсов и возможностей сети Интернет в профессиональной деятельности.</w:t>
            </w:r>
          </w:p>
          <w:p w:rsidR="00377F27" w:rsidRDefault="00377F27" w:rsidP="002D4AE8">
            <w:pPr>
              <w:numPr>
                <w:ilvl w:val="0"/>
                <w:numId w:val="7"/>
              </w:numPr>
              <w:ind w:left="317"/>
            </w:pPr>
            <w:r>
              <w:t>распознание типа организационной структуры управления предприятия;</w:t>
            </w:r>
          </w:p>
          <w:p w:rsidR="00377F27" w:rsidRDefault="00377F27" w:rsidP="002D4AE8">
            <w:pPr>
              <w:numPr>
                <w:ilvl w:val="0"/>
                <w:numId w:val="7"/>
              </w:numPr>
              <w:ind w:left="317"/>
            </w:pPr>
            <w:r>
              <w:t>результативность решения профессиональных проблем;</w:t>
            </w:r>
          </w:p>
          <w:p w:rsidR="00377F27" w:rsidRDefault="00377F27" w:rsidP="002D4AE8">
            <w:pPr>
              <w:numPr>
                <w:ilvl w:val="0"/>
                <w:numId w:val="7"/>
              </w:numPr>
              <w:ind w:left="317"/>
            </w:pPr>
            <w:r>
              <w:t>оперативность решения нестандартных задач;</w:t>
            </w:r>
          </w:p>
          <w:p w:rsidR="00A14C96" w:rsidRPr="00CE433C" w:rsidRDefault="00377F27" w:rsidP="002D4AE8">
            <w:pPr>
              <w:numPr>
                <w:ilvl w:val="0"/>
                <w:numId w:val="7"/>
              </w:numPr>
              <w:ind w:left="317"/>
              <w:rPr>
                <w:bCs/>
              </w:rPr>
            </w:pPr>
            <w:r>
              <w:t>анализ профессиональной ситуации с позиции возможностей и ожидаемых рисков;</w:t>
            </w:r>
          </w:p>
        </w:tc>
        <w:tc>
          <w:tcPr>
            <w:tcW w:w="2693" w:type="dxa"/>
            <w:tcBorders>
              <w:left w:val="single" w:sz="4" w:space="0" w:color="auto"/>
              <w:right w:val="single" w:sz="4" w:space="0" w:color="auto"/>
            </w:tcBorders>
            <w:shd w:val="clear" w:color="auto" w:fill="auto"/>
          </w:tcPr>
          <w:p w:rsidR="00975144" w:rsidRPr="004C377A" w:rsidRDefault="00975144" w:rsidP="00975144">
            <w:pPr>
              <w:jc w:val="both"/>
              <w:rPr>
                <w:bCs/>
              </w:rPr>
            </w:pPr>
            <w:r w:rsidRPr="004C377A">
              <w:rPr>
                <w:bCs/>
              </w:rPr>
              <w:lastRenderedPageBreak/>
              <w:t>оценка результатов практических заданий</w:t>
            </w:r>
          </w:p>
          <w:p w:rsidR="00A14C96" w:rsidRPr="004C377A" w:rsidRDefault="00A14C96" w:rsidP="005015AA">
            <w:pPr>
              <w:jc w:val="both"/>
              <w:rPr>
                <w:bCs/>
              </w:rPr>
            </w:pPr>
          </w:p>
        </w:tc>
      </w:tr>
      <w:tr w:rsidR="00A14C96" w:rsidRPr="004C377A" w:rsidTr="00377F27">
        <w:trPr>
          <w:trHeight w:val="1109"/>
        </w:trPr>
        <w:tc>
          <w:tcPr>
            <w:tcW w:w="5353" w:type="dxa"/>
            <w:tcBorders>
              <w:top w:val="single" w:sz="4" w:space="0" w:color="auto"/>
              <w:left w:val="single" w:sz="4" w:space="0" w:color="auto"/>
              <w:bottom w:val="single" w:sz="4" w:space="0" w:color="auto"/>
              <w:right w:val="single" w:sz="4" w:space="0" w:color="auto"/>
            </w:tcBorders>
            <w:shd w:val="clear" w:color="auto" w:fill="auto"/>
          </w:tcPr>
          <w:p w:rsidR="00A14C96" w:rsidRDefault="00E236A3" w:rsidP="00DE505F">
            <w:pPr>
              <w:tabs>
                <w:tab w:val="left" w:pos="327"/>
              </w:tabs>
              <w:jc w:val="both"/>
            </w:pPr>
            <w:r>
              <w:lastRenderedPageBreak/>
              <w:t>У 10</w:t>
            </w:r>
            <w:r w:rsidR="00A14C96">
              <w:t xml:space="preserve"> - </w:t>
            </w:r>
            <w:r w:rsidR="00A14C96">
              <w:tab/>
              <w:t>Выбирать коды бюджетной классификации для определенных налогов, штрафов и пени;</w:t>
            </w:r>
          </w:p>
          <w:p w:rsidR="00A14C96" w:rsidRDefault="00A14C96" w:rsidP="003B1E2D">
            <w:pPr>
              <w:tabs>
                <w:tab w:val="left" w:pos="327"/>
              </w:tabs>
              <w:jc w:val="both"/>
            </w:pPr>
          </w:p>
        </w:tc>
        <w:tc>
          <w:tcPr>
            <w:tcW w:w="6804" w:type="dxa"/>
            <w:tcBorders>
              <w:left w:val="single" w:sz="4" w:space="0" w:color="auto"/>
              <w:right w:val="single" w:sz="4" w:space="0" w:color="auto"/>
            </w:tcBorders>
          </w:tcPr>
          <w:p w:rsidR="00377F27" w:rsidRPr="00CE433C" w:rsidRDefault="00377F27" w:rsidP="002D4AE8">
            <w:pPr>
              <w:numPr>
                <w:ilvl w:val="0"/>
                <w:numId w:val="7"/>
              </w:numPr>
              <w:ind w:left="318" w:hanging="318"/>
              <w:jc w:val="both"/>
              <w:rPr>
                <w:bCs/>
              </w:rPr>
            </w:pPr>
            <w:r w:rsidRPr="00CE433C">
              <w:rPr>
                <w:bCs/>
              </w:rPr>
              <w:t>рациональность планирования и организации работы подразделения,</w:t>
            </w:r>
          </w:p>
          <w:p w:rsidR="00377F27" w:rsidRDefault="00377F27" w:rsidP="002D4AE8">
            <w:pPr>
              <w:numPr>
                <w:ilvl w:val="0"/>
                <w:numId w:val="7"/>
              </w:numPr>
              <w:ind w:left="318" w:hanging="318"/>
              <w:jc w:val="both"/>
              <w:rPr>
                <w:bCs/>
              </w:rPr>
            </w:pPr>
            <w:r>
              <w:rPr>
                <w:bCs/>
              </w:rPr>
              <w:t>выбор и применения методов анализа внутренней и внешней среды организации;</w:t>
            </w:r>
          </w:p>
          <w:p w:rsidR="00377F27" w:rsidRPr="00CE433C" w:rsidRDefault="00377F27" w:rsidP="002D4AE8">
            <w:pPr>
              <w:numPr>
                <w:ilvl w:val="0"/>
                <w:numId w:val="7"/>
              </w:numPr>
              <w:ind w:left="318" w:hanging="318"/>
              <w:jc w:val="both"/>
              <w:rPr>
                <w:bCs/>
              </w:rPr>
            </w:pPr>
            <w:r w:rsidRPr="00CE433C">
              <w:rPr>
                <w:bCs/>
              </w:rPr>
              <w:t>оперативность поиска необходимой информации с использованием различных средств;</w:t>
            </w:r>
          </w:p>
          <w:p w:rsidR="00377F27" w:rsidRPr="00B23A35" w:rsidRDefault="00377F27" w:rsidP="002D4AE8">
            <w:pPr>
              <w:numPr>
                <w:ilvl w:val="0"/>
                <w:numId w:val="7"/>
              </w:numPr>
              <w:ind w:left="318" w:hanging="318"/>
            </w:pPr>
            <w:r w:rsidRPr="00CE433C">
              <w:rPr>
                <w:bCs/>
              </w:rPr>
              <w:t>обоснованность</w:t>
            </w:r>
            <w:r w:rsidRPr="00B23A35">
              <w:rPr>
                <w:bCs/>
              </w:rPr>
              <w:t xml:space="preserve"> выбора и оптимальность состава источников информации для решения профессио</w:t>
            </w:r>
            <w:r>
              <w:rPr>
                <w:bCs/>
              </w:rPr>
              <w:t>нальных задач и самообразования;</w:t>
            </w:r>
          </w:p>
          <w:p w:rsidR="00377F27" w:rsidRPr="000C63B7" w:rsidRDefault="00377F27" w:rsidP="002D4AE8">
            <w:pPr>
              <w:numPr>
                <w:ilvl w:val="0"/>
                <w:numId w:val="7"/>
              </w:numPr>
              <w:ind w:left="317" w:hanging="317"/>
            </w:pPr>
            <w:r>
              <w:rPr>
                <w:bCs/>
              </w:rPr>
              <w:t>э</w:t>
            </w:r>
            <w:r w:rsidRPr="00B23A35">
              <w:rPr>
                <w:bCs/>
              </w:rPr>
              <w:t>ффективность использования прикладного программного обеспечения, информационно-правовых комплектов систем «Гарант», «Консультант»,  информационных ресурсов и возможностей сети Интернет в профессиональной деятельности.</w:t>
            </w:r>
          </w:p>
          <w:p w:rsidR="00377F27" w:rsidRDefault="00377F27" w:rsidP="002D4AE8">
            <w:pPr>
              <w:numPr>
                <w:ilvl w:val="0"/>
                <w:numId w:val="7"/>
              </w:numPr>
              <w:ind w:left="317" w:hanging="283"/>
            </w:pPr>
            <w:r>
              <w:t>распознание типа организационной структуры управления предприятия;</w:t>
            </w:r>
          </w:p>
          <w:p w:rsidR="00377F27" w:rsidRDefault="00377F27" w:rsidP="002D4AE8">
            <w:pPr>
              <w:numPr>
                <w:ilvl w:val="0"/>
                <w:numId w:val="7"/>
              </w:numPr>
              <w:ind w:left="317" w:hanging="283"/>
            </w:pPr>
            <w:r>
              <w:t>объективность анализа профессиональной деятельности;</w:t>
            </w:r>
          </w:p>
          <w:p w:rsidR="00A14C96" w:rsidRPr="00CE433C" w:rsidRDefault="00377F27" w:rsidP="002D4AE8">
            <w:pPr>
              <w:numPr>
                <w:ilvl w:val="0"/>
                <w:numId w:val="7"/>
              </w:numPr>
              <w:ind w:left="317" w:hanging="283"/>
              <w:rPr>
                <w:bCs/>
              </w:rPr>
            </w:pPr>
            <w:r>
              <w:t>аргументированность оценки качества профессиональных задач;</w:t>
            </w:r>
          </w:p>
        </w:tc>
        <w:tc>
          <w:tcPr>
            <w:tcW w:w="2693" w:type="dxa"/>
            <w:tcBorders>
              <w:left w:val="single" w:sz="4" w:space="0" w:color="auto"/>
              <w:right w:val="single" w:sz="4" w:space="0" w:color="auto"/>
            </w:tcBorders>
            <w:shd w:val="clear" w:color="auto" w:fill="auto"/>
          </w:tcPr>
          <w:p w:rsidR="00975144" w:rsidRPr="004C377A" w:rsidRDefault="00975144" w:rsidP="00975144">
            <w:pPr>
              <w:jc w:val="both"/>
              <w:rPr>
                <w:bCs/>
              </w:rPr>
            </w:pPr>
            <w:r w:rsidRPr="004C377A">
              <w:rPr>
                <w:bCs/>
              </w:rPr>
              <w:t>оценка результатов практических заданий</w:t>
            </w:r>
          </w:p>
          <w:p w:rsidR="00A14C96" w:rsidRPr="004C377A" w:rsidRDefault="00A14C96" w:rsidP="005015AA">
            <w:pPr>
              <w:jc w:val="both"/>
              <w:rPr>
                <w:bCs/>
              </w:rPr>
            </w:pPr>
          </w:p>
        </w:tc>
      </w:tr>
      <w:tr w:rsidR="00A14C96" w:rsidRPr="004C377A" w:rsidTr="00377F27">
        <w:trPr>
          <w:trHeight w:val="1109"/>
        </w:trPr>
        <w:tc>
          <w:tcPr>
            <w:tcW w:w="5353" w:type="dxa"/>
            <w:tcBorders>
              <w:top w:val="single" w:sz="4" w:space="0" w:color="auto"/>
              <w:left w:val="single" w:sz="4" w:space="0" w:color="auto"/>
              <w:bottom w:val="single" w:sz="4" w:space="0" w:color="auto"/>
              <w:right w:val="single" w:sz="4" w:space="0" w:color="auto"/>
            </w:tcBorders>
            <w:shd w:val="clear" w:color="auto" w:fill="auto"/>
          </w:tcPr>
          <w:p w:rsidR="00A14C96" w:rsidRDefault="00E236A3" w:rsidP="00DE505F">
            <w:pPr>
              <w:tabs>
                <w:tab w:val="left" w:pos="327"/>
              </w:tabs>
              <w:jc w:val="both"/>
            </w:pPr>
            <w:r>
              <w:lastRenderedPageBreak/>
              <w:t>У 11</w:t>
            </w:r>
            <w:r w:rsidR="00A14C96">
              <w:t xml:space="preserve"> - </w:t>
            </w:r>
            <w:r w:rsidR="00A14C96">
              <w:tab/>
              <w:t>Пользоваться образцом заполнения платежных поручений по перечислению налогов, сборов и пошлин;</w:t>
            </w:r>
          </w:p>
          <w:p w:rsidR="00A14C96" w:rsidRDefault="00A14C96" w:rsidP="003B1E2D">
            <w:pPr>
              <w:tabs>
                <w:tab w:val="left" w:pos="327"/>
              </w:tabs>
              <w:jc w:val="both"/>
            </w:pPr>
          </w:p>
        </w:tc>
        <w:tc>
          <w:tcPr>
            <w:tcW w:w="6804" w:type="dxa"/>
            <w:tcBorders>
              <w:left w:val="single" w:sz="4" w:space="0" w:color="auto"/>
              <w:right w:val="single" w:sz="4" w:space="0" w:color="auto"/>
            </w:tcBorders>
          </w:tcPr>
          <w:p w:rsidR="00377F27" w:rsidRPr="00CE433C" w:rsidRDefault="00377F27" w:rsidP="002D4AE8">
            <w:pPr>
              <w:numPr>
                <w:ilvl w:val="0"/>
                <w:numId w:val="7"/>
              </w:numPr>
              <w:ind w:left="318" w:hanging="318"/>
              <w:jc w:val="both"/>
              <w:rPr>
                <w:bCs/>
              </w:rPr>
            </w:pPr>
            <w:r w:rsidRPr="00CE433C">
              <w:rPr>
                <w:bCs/>
              </w:rPr>
              <w:t>рациональность планирования и организации работы подразделения,</w:t>
            </w:r>
          </w:p>
          <w:p w:rsidR="00377F27" w:rsidRDefault="00377F27" w:rsidP="002D4AE8">
            <w:pPr>
              <w:numPr>
                <w:ilvl w:val="0"/>
                <w:numId w:val="7"/>
              </w:numPr>
              <w:ind w:left="318" w:hanging="318"/>
              <w:jc w:val="both"/>
              <w:rPr>
                <w:bCs/>
              </w:rPr>
            </w:pPr>
            <w:r>
              <w:rPr>
                <w:bCs/>
              </w:rPr>
              <w:t>выбор и применения методов анализа внутренней и внешней среды организации;</w:t>
            </w:r>
          </w:p>
          <w:p w:rsidR="00377F27" w:rsidRPr="00CE433C" w:rsidRDefault="00377F27" w:rsidP="002D4AE8">
            <w:pPr>
              <w:numPr>
                <w:ilvl w:val="0"/>
                <w:numId w:val="7"/>
              </w:numPr>
              <w:ind w:left="318" w:hanging="318"/>
              <w:jc w:val="both"/>
              <w:rPr>
                <w:bCs/>
              </w:rPr>
            </w:pPr>
            <w:r w:rsidRPr="00CE433C">
              <w:rPr>
                <w:bCs/>
              </w:rPr>
              <w:t>оперативность поиска необходимой информации с использованием различных средств;</w:t>
            </w:r>
          </w:p>
          <w:p w:rsidR="00377F27" w:rsidRPr="00B23A35" w:rsidRDefault="00377F27" w:rsidP="002D4AE8">
            <w:pPr>
              <w:numPr>
                <w:ilvl w:val="0"/>
                <w:numId w:val="7"/>
              </w:numPr>
              <w:ind w:left="318" w:hanging="318"/>
            </w:pPr>
            <w:r w:rsidRPr="00CE433C">
              <w:rPr>
                <w:bCs/>
              </w:rPr>
              <w:t>обоснованность</w:t>
            </w:r>
            <w:r w:rsidRPr="00B23A35">
              <w:rPr>
                <w:bCs/>
              </w:rPr>
              <w:t xml:space="preserve"> выбора и оптимальность состава источников информации для решения профессио</w:t>
            </w:r>
            <w:r>
              <w:rPr>
                <w:bCs/>
              </w:rPr>
              <w:t>нальных задач и самообразования;</w:t>
            </w:r>
          </w:p>
          <w:p w:rsidR="00377F27" w:rsidRPr="000C63B7" w:rsidRDefault="00377F27" w:rsidP="002D4AE8">
            <w:pPr>
              <w:numPr>
                <w:ilvl w:val="0"/>
                <w:numId w:val="7"/>
              </w:numPr>
              <w:ind w:left="317" w:hanging="317"/>
            </w:pPr>
            <w:r>
              <w:rPr>
                <w:bCs/>
              </w:rPr>
              <w:t>э</w:t>
            </w:r>
            <w:r w:rsidRPr="00B23A35">
              <w:rPr>
                <w:bCs/>
              </w:rPr>
              <w:t>ффективность использования прикладного программного обеспечения, информационно-правовых комплектов систем «Гарант», «Консультант»,  информационных ресурсов и возможностей сети Интернет в профессиональной деятельности.</w:t>
            </w:r>
          </w:p>
          <w:p w:rsidR="00377F27" w:rsidRDefault="00377F27" w:rsidP="002D4AE8">
            <w:pPr>
              <w:numPr>
                <w:ilvl w:val="0"/>
                <w:numId w:val="7"/>
              </w:numPr>
              <w:ind w:left="317"/>
            </w:pPr>
            <w:r>
              <w:t>распознание типа организационной структуры управления предприятия;</w:t>
            </w:r>
          </w:p>
          <w:p w:rsidR="00377F27" w:rsidRDefault="00377F27" w:rsidP="002D4AE8">
            <w:pPr>
              <w:numPr>
                <w:ilvl w:val="0"/>
                <w:numId w:val="7"/>
              </w:numPr>
              <w:ind w:left="317"/>
            </w:pPr>
            <w:r>
              <w:t>эффективность выполнения заданий в рамках обучения по специальности;</w:t>
            </w:r>
          </w:p>
          <w:p w:rsidR="00377F27" w:rsidRDefault="00377F27" w:rsidP="002D4AE8">
            <w:pPr>
              <w:numPr>
                <w:ilvl w:val="0"/>
                <w:numId w:val="7"/>
              </w:numPr>
              <w:ind w:left="317"/>
            </w:pPr>
            <w:r>
              <w:t>объективность анализа профессиональной деятельности;</w:t>
            </w:r>
          </w:p>
          <w:p w:rsidR="00377F27" w:rsidRDefault="00377F27" w:rsidP="002D4AE8">
            <w:pPr>
              <w:numPr>
                <w:ilvl w:val="0"/>
                <w:numId w:val="7"/>
              </w:numPr>
              <w:ind w:left="317"/>
            </w:pPr>
            <w:r>
              <w:t>аргументированность оценки качества профессиональных задач;</w:t>
            </w:r>
          </w:p>
          <w:p w:rsidR="00A14C96" w:rsidRPr="00CE433C" w:rsidRDefault="00A14C96" w:rsidP="00594C9E">
            <w:pPr>
              <w:ind w:left="720"/>
              <w:rPr>
                <w:bCs/>
              </w:rPr>
            </w:pPr>
          </w:p>
        </w:tc>
        <w:tc>
          <w:tcPr>
            <w:tcW w:w="2693" w:type="dxa"/>
            <w:tcBorders>
              <w:left w:val="single" w:sz="4" w:space="0" w:color="auto"/>
              <w:right w:val="single" w:sz="4" w:space="0" w:color="auto"/>
            </w:tcBorders>
            <w:shd w:val="clear" w:color="auto" w:fill="auto"/>
          </w:tcPr>
          <w:p w:rsidR="00975144" w:rsidRPr="004C377A" w:rsidRDefault="00975144" w:rsidP="00975144">
            <w:pPr>
              <w:jc w:val="both"/>
              <w:rPr>
                <w:bCs/>
              </w:rPr>
            </w:pPr>
            <w:r w:rsidRPr="004C377A">
              <w:rPr>
                <w:bCs/>
              </w:rPr>
              <w:t>оценка результатов практических заданий</w:t>
            </w:r>
          </w:p>
          <w:p w:rsidR="00A14C96" w:rsidRPr="004C377A" w:rsidRDefault="00A14C96" w:rsidP="005015AA">
            <w:pPr>
              <w:jc w:val="both"/>
              <w:rPr>
                <w:bCs/>
              </w:rPr>
            </w:pPr>
          </w:p>
        </w:tc>
      </w:tr>
      <w:tr w:rsidR="00A14C96" w:rsidRPr="004C377A" w:rsidTr="00377F27">
        <w:trPr>
          <w:trHeight w:val="1109"/>
        </w:trPr>
        <w:tc>
          <w:tcPr>
            <w:tcW w:w="5353" w:type="dxa"/>
            <w:tcBorders>
              <w:top w:val="single" w:sz="4" w:space="0" w:color="auto"/>
              <w:left w:val="single" w:sz="4" w:space="0" w:color="auto"/>
              <w:bottom w:val="single" w:sz="4" w:space="0" w:color="auto"/>
              <w:right w:val="single" w:sz="4" w:space="0" w:color="auto"/>
            </w:tcBorders>
            <w:shd w:val="clear" w:color="auto" w:fill="auto"/>
          </w:tcPr>
          <w:p w:rsidR="00A14C96" w:rsidRDefault="00E236A3" w:rsidP="00DE505F">
            <w:pPr>
              <w:tabs>
                <w:tab w:val="left" w:pos="327"/>
              </w:tabs>
              <w:jc w:val="both"/>
            </w:pPr>
            <w:r>
              <w:t>У 12</w:t>
            </w:r>
            <w:r w:rsidR="00A14C96">
              <w:t xml:space="preserve"> - </w:t>
            </w:r>
            <w:r w:rsidR="00A14C96">
              <w:tab/>
              <w:t>Проводить учет расчетов по социальному страхованию и обеспечению;</w:t>
            </w:r>
          </w:p>
          <w:p w:rsidR="00A14C96" w:rsidRDefault="00A14C96" w:rsidP="003B1E2D">
            <w:pPr>
              <w:tabs>
                <w:tab w:val="left" w:pos="327"/>
              </w:tabs>
              <w:jc w:val="both"/>
            </w:pPr>
          </w:p>
        </w:tc>
        <w:tc>
          <w:tcPr>
            <w:tcW w:w="6804" w:type="dxa"/>
            <w:tcBorders>
              <w:left w:val="single" w:sz="4" w:space="0" w:color="auto"/>
              <w:right w:val="single" w:sz="4" w:space="0" w:color="auto"/>
            </w:tcBorders>
          </w:tcPr>
          <w:p w:rsidR="00377F27" w:rsidRPr="00CE433C" w:rsidRDefault="00377F27" w:rsidP="002D4AE8">
            <w:pPr>
              <w:numPr>
                <w:ilvl w:val="0"/>
                <w:numId w:val="7"/>
              </w:numPr>
              <w:ind w:left="318" w:hanging="318"/>
              <w:jc w:val="both"/>
              <w:rPr>
                <w:bCs/>
              </w:rPr>
            </w:pPr>
            <w:r w:rsidRPr="00CE433C">
              <w:rPr>
                <w:bCs/>
              </w:rPr>
              <w:t>рациональность планирования и организации работы подразделения,</w:t>
            </w:r>
          </w:p>
          <w:p w:rsidR="00377F27" w:rsidRDefault="00377F27" w:rsidP="002D4AE8">
            <w:pPr>
              <w:numPr>
                <w:ilvl w:val="0"/>
                <w:numId w:val="7"/>
              </w:numPr>
              <w:ind w:left="318" w:hanging="318"/>
              <w:jc w:val="both"/>
              <w:rPr>
                <w:bCs/>
              </w:rPr>
            </w:pPr>
            <w:r>
              <w:rPr>
                <w:bCs/>
              </w:rPr>
              <w:t>выбор и применения методов анализа внутренней и внешней среды организации;</w:t>
            </w:r>
          </w:p>
          <w:p w:rsidR="00377F27" w:rsidRPr="00CE433C" w:rsidRDefault="00377F27" w:rsidP="002D4AE8">
            <w:pPr>
              <w:numPr>
                <w:ilvl w:val="0"/>
                <w:numId w:val="7"/>
              </w:numPr>
              <w:ind w:left="318" w:hanging="318"/>
              <w:jc w:val="both"/>
              <w:rPr>
                <w:bCs/>
              </w:rPr>
            </w:pPr>
            <w:r w:rsidRPr="00CE433C">
              <w:rPr>
                <w:bCs/>
              </w:rPr>
              <w:t>оперативность поиска необходимой информации с использованием различных средств;</w:t>
            </w:r>
          </w:p>
          <w:p w:rsidR="00377F27" w:rsidRPr="00B23A35" w:rsidRDefault="00377F27" w:rsidP="002D4AE8">
            <w:pPr>
              <w:numPr>
                <w:ilvl w:val="0"/>
                <w:numId w:val="7"/>
              </w:numPr>
              <w:ind w:left="318" w:hanging="318"/>
            </w:pPr>
            <w:r w:rsidRPr="00CE433C">
              <w:rPr>
                <w:bCs/>
              </w:rPr>
              <w:t>обоснованность</w:t>
            </w:r>
            <w:r w:rsidRPr="00B23A35">
              <w:rPr>
                <w:bCs/>
              </w:rPr>
              <w:t xml:space="preserve"> выбора и оптимальность состава источников информации для решения профессио</w:t>
            </w:r>
            <w:r>
              <w:rPr>
                <w:bCs/>
              </w:rPr>
              <w:t>нальных задач и самообразования;</w:t>
            </w:r>
          </w:p>
          <w:p w:rsidR="00377F27" w:rsidRPr="000C63B7" w:rsidRDefault="00377F27" w:rsidP="002D4AE8">
            <w:pPr>
              <w:numPr>
                <w:ilvl w:val="0"/>
                <w:numId w:val="7"/>
              </w:numPr>
              <w:ind w:left="317" w:hanging="317"/>
            </w:pPr>
            <w:r>
              <w:rPr>
                <w:bCs/>
              </w:rPr>
              <w:lastRenderedPageBreak/>
              <w:t>э</w:t>
            </w:r>
            <w:r w:rsidRPr="00B23A35">
              <w:rPr>
                <w:bCs/>
              </w:rPr>
              <w:t>ффективность использования прикладного программного обеспечения, информационно-правовых комплектов систем «Гарант», «Консультант»,  информационных ресурсов и возможностей сети Интернет в профессиональной деятельности.</w:t>
            </w:r>
          </w:p>
          <w:p w:rsidR="00377F27" w:rsidRDefault="00377F27" w:rsidP="002D4AE8">
            <w:pPr>
              <w:numPr>
                <w:ilvl w:val="0"/>
                <w:numId w:val="7"/>
              </w:numPr>
              <w:ind w:left="317"/>
            </w:pPr>
            <w:r>
              <w:t>распознание типа организационной структуры управления предприятия;</w:t>
            </w:r>
          </w:p>
          <w:p w:rsidR="00377F27" w:rsidRDefault="00377F27" w:rsidP="002D4AE8">
            <w:pPr>
              <w:numPr>
                <w:ilvl w:val="0"/>
                <w:numId w:val="7"/>
              </w:numPr>
              <w:ind w:left="317"/>
            </w:pPr>
            <w:r>
              <w:t xml:space="preserve">самостоятельное освоение дополнительных профессиональных тем; </w:t>
            </w:r>
          </w:p>
          <w:p w:rsidR="00A14C96" w:rsidRPr="00CE433C" w:rsidRDefault="00A14C96" w:rsidP="00594C9E">
            <w:pPr>
              <w:rPr>
                <w:bCs/>
              </w:rPr>
            </w:pPr>
          </w:p>
        </w:tc>
        <w:tc>
          <w:tcPr>
            <w:tcW w:w="2693" w:type="dxa"/>
            <w:tcBorders>
              <w:left w:val="single" w:sz="4" w:space="0" w:color="auto"/>
              <w:right w:val="single" w:sz="4" w:space="0" w:color="auto"/>
            </w:tcBorders>
            <w:shd w:val="clear" w:color="auto" w:fill="auto"/>
          </w:tcPr>
          <w:p w:rsidR="00975144" w:rsidRPr="004C377A" w:rsidRDefault="00975144" w:rsidP="00975144">
            <w:pPr>
              <w:jc w:val="both"/>
              <w:rPr>
                <w:bCs/>
              </w:rPr>
            </w:pPr>
            <w:r w:rsidRPr="004C377A">
              <w:rPr>
                <w:bCs/>
              </w:rPr>
              <w:lastRenderedPageBreak/>
              <w:t>оценка результатов практических заданий</w:t>
            </w:r>
          </w:p>
          <w:p w:rsidR="00A14C96" w:rsidRPr="004C377A" w:rsidRDefault="00A14C96" w:rsidP="005015AA">
            <w:pPr>
              <w:jc w:val="both"/>
              <w:rPr>
                <w:bCs/>
              </w:rPr>
            </w:pPr>
          </w:p>
        </w:tc>
      </w:tr>
      <w:tr w:rsidR="00A14C96" w:rsidRPr="004C377A" w:rsidTr="00377F27">
        <w:trPr>
          <w:trHeight w:val="1109"/>
        </w:trPr>
        <w:tc>
          <w:tcPr>
            <w:tcW w:w="5353" w:type="dxa"/>
            <w:tcBorders>
              <w:top w:val="single" w:sz="4" w:space="0" w:color="auto"/>
              <w:left w:val="single" w:sz="4" w:space="0" w:color="auto"/>
              <w:bottom w:val="single" w:sz="4" w:space="0" w:color="auto"/>
              <w:right w:val="single" w:sz="4" w:space="0" w:color="auto"/>
            </w:tcBorders>
            <w:shd w:val="clear" w:color="auto" w:fill="auto"/>
          </w:tcPr>
          <w:p w:rsidR="00A14C96" w:rsidRDefault="00A14C96" w:rsidP="00DE505F">
            <w:pPr>
              <w:tabs>
                <w:tab w:val="left" w:pos="327"/>
              </w:tabs>
              <w:jc w:val="both"/>
            </w:pPr>
            <w:r>
              <w:lastRenderedPageBreak/>
              <w:t>У 1</w:t>
            </w:r>
            <w:r w:rsidR="00E236A3">
              <w:t>3</w:t>
            </w:r>
            <w:r>
              <w:t xml:space="preserve"> - </w:t>
            </w:r>
            <w:r>
              <w:tab/>
              <w:t>Определять объекты налогообложения для исчисления взносов во внебюджетные фонды;</w:t>
            </w:r>
          </w:p>
          <w:p w:rsidR="00A14C96" w:rsidRDefault="00A14C96" w:rsidP="003B1E2D">
            <w:pPr>
              <w:tabs>
                <w:tab w:val="left" w:pos="327"/>
              </w:tabs>
              <w:jc w:val="both"/>
            </w:pPr>
          </w:p>
        </w:tc>
        <w:tc>
          <w:tcPr>
            <w:tcW w:w="6804" w:type="dxa"/>
            <w:tcBorders>
              <w:left w:val="single" w:sz="4" w:space="0" w:color="auto"/>
              <w:right w:val="single" w:sz="4" w:space="0" w:color="auto"/>
            </w:tcBorders>
          </w:tcPr>
          <w:p w:rsidR="00377F27" w:rsidRDefault="00377F27" w:rsidP="002D4AE8">
            <w:pPr>
              <w:numPr>
                <w:ilvl w:val="0"/>
                <w:numId w:val="7"/>
              </w:numPr>
              <w:ind w:left="318" w:hanging="318"/>
              <w:jc w:val="both"/>
              <w:rPr>
                <w:bCs/>
              </w:rPr>
            </w:pPr>
            <w:r w:rsidRPr="00BB05BA">
              <w:rPr>
                <w:bCs/>
              </w:rPr>
              <w:t xml:space="preserve">выбор и применение методов </w:t>
            </w:r>
            <w:r>
              <w:rPr>
                <w:bCs/>
              </w:rPr>
              <w:t xml:space="preserve">стратегического и оперативного </w:t>
            </w:r>
            <w:r w:rsidRPr="00BB05BA">
              <w:rPr>
                <w:bCs/>
              </w:rPr>
              <w:t xml:space="preserve">планирования, прогнозирования и организации работы подразделения; </w:t>
            </w:r>
          </w:p>
          <w:p w:rsidR="00377F27" w:rsidRDefault="00377F27" w:rsidP="002D4AE8">
            <w:pPr>
              <w:numPr>
                <w:ilvl w:val="0"/>
                <w:numId w:val="7"/>
              </w:numPr>
              <w:ind w:left="318" w:hanging="318"/>
              <w:jc w:val="both"/>
              <w:rPr>
                <w:bCs/>
              </w:rPr>
            </w:pPr>
            <w:r>
              <w:rPr>
                <w:bCs/>
              </w:rPr>
              <w:t>выбор и применения методов анализа внутренней и внешней среды организации;</w:t>
            </w:r>
          </w:p>
          <w:p w:rsidR="00377F27" w:rsidRPr="00CE433C" w:rsidRDefault="00377F27" w:rsidP="002D4AE8">
            <w:pPr>
              <w:numPr>
                <w:ilvl w:val="0"/>
                <w:numId w:val="7"/>
              </w:numPr>
              <w:ind w:left="318" w:hanging="318"/>
              <w:jc w:val="both"/>
              <w:rPr>
                <w:bCs/>
              </w:rPr>
            </w:pPr>
            <w:r w:rsidRPr="00CE433C">
              <w:rPr>
                <w:bCs/>
              </w:rPr>
              <w:t>оперативность поиска необходимой информации с использованием различных средств;</w:t>
            </w:r>
          </w:p>
          <w:p w:rsidR="00377F27" w:rsidRPr="00B23A35" w:rsidRDefault="00377F27" w:rsidP="002D4AE8">
            <w:pPr>
              <w:numPr>
                <w:ilvl w:val="0"/>
                <w:numId w:val="7"/>
              </w:numPr>
              <w:ind w:left="318" w:hanging="318"/>
            </w:pPr>
            <w:r w:rsidRPr="00CE433C">
              <w:rPr>
                <w:bCs/>
              </w:rPr>
              <w:t>обоснованность</w:t>
            </w:r>
            <w:r w:rsidRPr="00B23A35">
              <w:rPr>
                <w:bCs/>
              </w:rPr>
              <w:t xml:space="preserve"> выбора и оптимальность состава источников информации для решения профессио</w:t>
            </w:r>
            <w:r>
              <w:rPr>
                <w:bCs/>
              </w:rPr>
              <w:t>нальных задач и самообразования;</w:t>
            </w:r>
          </w:p>
          <w:p w:rsidR="00377F27" w:rsidRPr="000C63B7" w:rsidRDefault="00377F27" w:rsidP="002D4AE8">
            <w:pPr>
              <w:numPr>
                <w:ilvl w:val="0"/>
                <w:numId w:val="7"/>
              </w:numPr>
              <w:ind w:left="317" w:hanging="317"/>
            </w:pPr>
            <w:r>
              <w:rPr>
                <w:bCs/>
              </w:rPr>
              <w:t>э</w:t>
            </w:r>
            <w:r w:rsidRPr="00B23A35">
              <w:rPr>
                <w:bCs/>
              </w:rPr>
              <w:t>ффективность использования прикладного программного обеспечения, информационно-правовых комплектов систем «Гарант», «Консультант»,  информационных ресурсов и возможностей сети Интернет в профессиональной деятельности.</w:t>
            </w:r>
          </w:p>
          <w:p w:rsidR="00377F27" w:rsidRDefault="00377F27" w:rsidP="002D4AE8">
            <w:pPr>
              <w:numPr>
                <w:ilvl w:val="0"/>
                <w:numId w:val="7"/>
              </w:numPr>
              <w:ind w:left="317" w:hanging="283"/>
            </w:pPr>
            <w:r>
              <w:t>рациональность планирования и организации собственной деятельности в соответствии с профессиональными целями;</w:t>
            </w:r>
          </w:p>
          <w:p w:rsidR="00377F27" w:rsidRDefault="00377F27" w:rsidP="002D4AE8">
            <w:pPr>
              <w:numPr>
                <w:ilvl w:val="0"/>
                <w:numId w:val="7"/>
              </w:numPr>
              <w:ind w:left="317" w:hanging="283"/>
            </w:pPr>
            <w:r>
              <w:t>объективность анализа профессиональной деятельности;</w:t>
            </w:r>
          </w:p>
          <w:p w:rsidR="00377F27" w:rsidRDefault="00377F27" w:rsidP="002D4AE8">
            <w:pPr>
              <w:numPr>
                <w:ilvl w:val="0"/>
                <w:numId w:val="7"/>
              </w:numPr>
              <w:ind w:left="317" w:hanging="283"/>
            </w:pPr>
            <w:r>
              <w:t>аргументированность оценки качества профессиональных задач;</w:t>
            </w:r>
          </w:p>
          <w:p w:rsidR="00A14C96" w:rsidRPr="00CE433C" w:rsidRDefault="00A14C96" w:rsidP="00594C9E">
            <w:pPr>
              <w:ind w:left="927"/>
              <w:rPr>
                <w:bCs/>
              </w:rPr>
            </w:pPr>
          </w:p>
        </w:tc>
        <w:tc>
          <w:tcPr>
            <w:tcW w:w="2693" w:type="dxa"/>
            <w:tcBorders>
              <w:left w:val="single" w:sz="4" w:space="0" w:color="auto"/>
              <w:right w:val="single" w:sz="4" w:space="0" w:color="auto"/>
            </w:tcBorders>
            <w:shd w:val="clear" w:color="auto" w:fill="auto"/>
          </w:tcPr>
          <w:p w:rsidR="00975144" w:rsidRPr="004C377A" w:rsidRDefault="00975144" w:rsidP="00975144">
            <w:pPr>
              <w:jc w:val="both"/>
              <w:rPr>
                <w:bCs/>
              </w:rPr>
            </w:pPr>
            <w:r w:rsidRPr="004C377A">
              <w:rPr>
                <w:bCs/>
              </w:rPr>
              <w:t>оценка результатов практических заданий</w:t>
            </w:r>
          </w:p>
          <w:p w:rsidR="00A14C96" w:rsidRPr="004C377A" w:rsidRDefault="00A14C96" w:rsidP="005015AA">
            <w:pPr>
              <w:jc w:val="both"/>
              <w:rPr>
                <w:bCs/>
              </w:rPr>
            </w:pPr>
          </w:p>
        </w:tc>
      </w:tr>
      <w:tr w:rsidR="00A14C96" w:rsidRPr="004C377A" w:rsidTr="00377F27">
        <w:trPr>
          <w:trHeight w:val="1109"/>
        </w:trPr>
        <w:tc>
          <w:tcPr>
            <w:tcW w:w="5353" w:type="dxa"/>
            <w:tcBorders>
              <w:top w:val="single" w:sz="4" w:space="0" w:color="auto"/>
              <w:left w:val="single" w:sz="4" w:space="0" w:color="auto"/>
              <w:bottom w:val="single" w:sz="4" w:space="0" w:color="auto"/>
              <w:right w:val="single" w:sz="4" w:space="0" w:color="auto"/>
            </w:tcBorders>
            <w:shd w:val="clear" w:color="auto" w:fill="auto"/>
          </w:tcPr>
          <w:p w:rsidR="00A14C96" w:rsidRDefault="00A14C96" w:rsidP="00DE505F">
            <w:pPr>
              <w:tabs>
                <w:tab w:val="left" w:pos="327"/>
              </w:tabs>
              <w:jc w:val="both"/>
            </w:pPr>
            <w:r>
              <w:lastRenderedPageBreak/>
              <w:t>У 1</w:t>
            </w:r>
            <w:r w:rsidR="00E236A3">
              <w:t>4</w:t>
            </w:r>
            <w:r>
              <w:t xml:space="preserve"> -</w:t>
            </w:r>
            <w:r>
              <w:tab/>
              <w:t>Применять порядок и соблюдать сроки исчисления взносов во внебюджетные фонды;</w:t>
            </w:r>
          </w:p>
          <w:p w:rsidR="00A14C96" w:rsidRDefault="00A14C96" w:rsidP="003B1E2D">
            <w:pPr>
              <w:tabs>
                <w:tab w:val="left" w:pos="327"/>
              </w:tabs>
              <w:jc w:val="both"/>
            </w:pPr>
          </w:p>
        </w:tc>
        <w:tc>
          <w:tcPr>
            <w:tcW w:w="6804" w:type="dxa"/>
            <w:tcBorders>
              <w:left w:val="single" w:sz="4" w:space="0" w:color="auto"/>
              <w:right w:val="single" w:sz="4" w:space="0" w:color="auto"/>
            </w:tcBorders>
          </w:tcPr>
          <w:p w:rsidR="00377F27" w:rsidRPr="00CE433C" w:rsidRDefault="00377F27" w:rsidP="002D4AE8">
            <w:pPr>
              <w:numPr>
                <w:ilvl w:val="0"/>
                <w:numId w:val="7"/>
              </w:numPr>
              <w:ind w:left="318" w:hanging="318"/>
              <w:jc w:val="both"/>
              <w:rPr>
                <w:bCs/>
              </w:rPr>
            </w:pPr>
            <w:r w:rsidRPr="00CE433C">
              <w:rPr>
                <w:bCs/>
              </w:rPr>
              <w:t>рациональность планирования и организации работы подразделения,</w:t>
            </w:r>
          </w:p>
          <w:p w:rsidR="00377F27" w:rsidRDefault="00377F27" w:rsidP="002D4AE8">
            <w:pPr>
              <w:numPr>
                <w:ilvl w:val="0"/>
                <w:numId w:val="7"/>
              </w:numPr>
              <w:ind w:left="318" w:hanging="318"/>
              <w:jc w:val="both"/>
              <w:rPr>
                <w:bCs/>
              </w:rPr>
            </w:pPr>
            <w:r w:rsidRPr="00BB05BA">
              <w:rPr>
                <w:bCs/>
              </w:rPr>
              <w:t xml:space="preserve">выбор и применение методов </w:t>
            </w:r>
            <w:r>
              <w:rPr>
                <w:bCs/>
              </w:rPr>
              <w:t xml:space="preserve">стратегического и оперативного </w:t>
            </w:r>
            <w:r w:rsidRPr="00BB05BA">
              <w:rPr>
                <w:bCs/>
              </w:rPr>
              <w:t xml:space="preserve">планирования, прогнозирования и организации работы подразделения; </w:t>
            </w:r>
          </w:p>
          <w:p w:rsidR="00377F27" w:rsidRDefault="00377F27" w:rsidP="002D4AE8">
            <w:pPr>
              <w:numPr>
                <w:ilvl w:val="0"/>
                <w:numId w:val="7"/>
              </w:numPr>
              <w:ind w:left="318" w:hanging="318"/>
              <w:jc w:val="both"/>
              <w:rPr>
                <w:bCs/>
              </w:rPr>
            </w:pPr>
            <w:r>
              <w:rPr>
                <w:bCs/>
              </w:rPr>
              <w:t>выбор и применения методов анализа внутренней и внешней среды организации;</w:t>
            </w:r>
          </w:p>
          <w:p w:rsidR="00377F27" w:rsidRPr="00B23A35" w:rsidRDefault="00377F27" w:rsidP="002D4AE8">
            <w:pPr>
              <w:numPr>
                <w:ilvl w:val="0"/>
                <w:numId w:val="7"/>
              </w:numPr>
              <w:ind w:left="318" w:hanging="318"/>
            </w:pPr>
            <w:r w:rsidRPr="00CE433C">
              <w:rPr>
                <w:bCs/>
              </w:rPr>
              <w:t>обоснованность</w:t>
            </w:r>
            <w:r w:rsidRPr="00B23A35">
              <w:rPr>
                <w:bCs/>
              </w:rPr>
              <w:t xml:space="preserve"> выбора и оптимальность состава источников информации для решения профессио</w:t>
            </w:r>
            <w:r>
              <w:rPr>
                <w:bCs/>
              </w:rPr>
              <w:t>нальных задач и самообразования;</w:t>
            </w:r>
          </w:p>
          <w:p w:rsidR="00377F27" w:rsidRPr="000C63B7" w:rsidRDefault="00377F27" w:rsidP="002D4AE8">
            <w:pPr>
              <w:numPr>
                <w:ilvl w:val="0"/>
                <w:numId w:val="7"/>
              </w:numPr>
              <w:ind w:left="317" w:hanging="317"/>
            </w:pPr>
            <w:r>
              <w:rPr>
                <w:bCs/>
              </w:rPr>
              <w:t>э</w:t>
            </w:r>
            <w:r w:rsidRPr="00B23A35">
              <w:rPr>
                <w:bCs/>
              </w:rPr>
              <w:t>ффективность использования прикладного программного обеспечения, информационно-правовых комплектов систем «Гарант», «Консультант»,  информационных ресурсов и возможностей сети Интернет в профессиональной деятельности.</w:t>
            </w:r>
          </w:p>
          <w:p w:rsidR="00377F27" w:rsidRDefault="00377F27" w:rsidP="002D4AE8">
            <w:pPr>
              <w:numPr>
                <w:ilvl w:val="0"/>
                <w:numId w:val="7"/>
              </w:numPr>
              <w:ind w:left="317"/>
            </w:pPr>
            <w:r>
              <w:t>эффективность выполнения заданий в рамках обучения по специальности;</w:t>
            </w:r>
          </w:p>
          <w:p w:rsidR="00377F27" w:rsidRDefault="00377F27" w:rsidP="002D4AE8">
            <w:pPr>
              <w:numPr>
                <w:ilvl w:val="0"/>
                <w:numId w:val="7"/>
              </w:numPr>
              <w:ind w:left="317"/>
            </w:pPr>
            <w:r>
              <w:t>рациональность планирования и организации собственной деятельности в соответствии с профессиональными целями;</w:t>
            </w:r>
          </w:p>
          <w:p w:rsidR="00377F27" w:rsidRDefault="00377F27" w:rsidP="002D4AE8">
            <w:pPr>
              <w:numPr>
                <w:ilvl w:val="0"/>
                <w:numId w:val="7"/>
              </w:numPr>
              <w:ind w:left="317"/>
            </w:pPr>
            <w:r>
              <w:t>объективность анализа профессиональной деятельности;</w:t>
            </w:r>
          </w:p>
          <w:p w:rsidR="00377F27" w:rsidRDefault="00377F27" w:rsidP="002D4AE8">
            <w:pPr>
              <w:numPr>
                <w:ilvl w:val="0"/>
                <w:numId w:val="7"/>
              </w:numPr>
              <w:ind w:left="317"/>
            </w:pPr>
            <w:r>
              <w:t>аргументированность оценки качества профессиональных задач;</w:t>
            </w:r>
          </w:p>
          <w:p w:rsidR="00377F27" w:rsidRDefault="00377F27" w:rsidP="002D4AE8">
            <w:pPr>
              <w:numPr>
                <w:ilvl w:val="0"/>
                <w:numId w:val="7"/>
              </w:numPr>
              <w:ind w:left="317"/>
            </w:pPr>
            <w:r>
              <w:t xml:space="preserve">самоорганизация по освоению учебной дисциплины во </w:t>
            </w:r>
            <w:proofErr w:type="spellStart"/>
            <w:r>
              <w:t>внеучебное</w:t>
            </w:r>
            <w:proofErr w:type="spellEnd"/>
            <w:r>
              <w:t xml:space="preserve"> время; </w:t>
            </w:r>
          </w:p>
          <w:p w:rsidR="00377F27" w:rsidRDefault="00377F27" w:rsidP="002D4AE8">
            <w:pPr>
              <w:numPr>
                <w:ilvl w:val="0"/>
                <w:numId w:val="7"/>
              </w:numPr>
              <w:ind w:left="317"/>
            </w:pPr>
            <w:r>
              <w:t xml:space="preserve">самостоятельное освоение дополнительных профессиональных тем; </w:t>
            </w:r>
          </w:p>
          <w:p w:rsidR="00A14C96" w:rsidRPr="00CE433C" w:rsidRDefault="00A14C96" w:rsidP="00130ACC">
            <w:pPr>
              <w:ind w:left="927"/>
              <w:rPr>
                <w:bCs/>
              </w:rPr>
            </w:pPr>
          </w:p>
        </w:tc>
        <w:tc>
          <w:tcPr>
            <w:tcW w:w="2693" w:type="dxa"/>
            <w:tcBorders>
              <w:left w:val="single" w:sz="4" w:space="0" w:color="auto"/>
              <w:right w:val="single" w:sz="4" w:space="0" w:color="auto"/>
            </w:tcBorders>
            <w:shd w:val="clear" w:color="auto" w:fill="auto"/>
          </w:tcPr>
          <w:p w:rsidR="00975144" w:rsidRPr="004C377A" w:rsidRDefault="00975144" w:rsidP="00975144">
            <w:pPr>
              <w:jc w:val="both"/>
              <w:rPr>
                <w:bCs/>
              </w:rPr>
            </w:pPr>
            <w:r w:rsidRPr="004C377A">
              <w:rPr>
                <w:bCs/>
              </w:rPr>
              <w:t>оценка результатов практических заданий</w:t>
            </w:r>
          </w:p>
          <w:p w:rsidR="00A14C96" w:rsidRPr="004C377A" w:rsidRDefault="00A14C96" w:rsidP="005015AA">
            <w:pPr>
              <w:jc w:val="both"/>
              <w:rPr>
                <w:bCs/>
              </w:rPr>
            </w:pPr>
          </w:p>
        </w:tc>
      </w:tr>
      <w:tr w:rsidR="00A14C96" w:rsidRPr="004C377A" w:rsidTr="00377F27">
        <w:trPr>
          <w:trHeight w:val="1109"/>
        </w:trPr>
        <w:tc>
          <w:tcPr>
            <w:tcW w:w="5353" w:type="dxa"/>
            <w:tcBorders>
              <w:top w:val="single" w:sz="4" w:space="0" w:color="auto"/>
              <w:left w:val="single" w:sz="4" w:space="0" w:color="auto"/>
              <w:bottom w:val="single" w:sz="4" w:space="0" w:color="auto"/>
              <w:right w:val="single" w:sz="4" w:space="0" w:color="auto"/>
            </w:tcBorders>
            <w:shd w:val="clear" w:color="auto" w:fill="auto"/>
          </w:tcPr>
          <w:p w:rsidR="00A14C96" w:rsidRDefault="00A14C96" w:rsidP="00DE505F">
            <w:pPr>
              <w:tabs>
                <w:tab w:val="left" w:pos="327"/>
              </w:tabs>
              <w:jc w:val="both"/>
            </w:pPr>
            <w:r>
              <w:t>У 1</w:t>
            </w:r>
            <w:r w:rsidR="00E236A3">
              <w:t>5</w:t>
            </w:r>
            <w:r>
              <w:t xml:space="preserve"> -</w:t>
            </w:r>
            <w:r>
              <w:tab/>
              <w:t>Применять особенности зачисления сумм взносов в Фонд социального страхования Российской Федерации;</w:t>
            </w:r>
          </w:p>
          <w:p w:rsidR="00A14C96" w:rsidRDefault="00A14C96" w:rsidP="003B1E2D">
            <w:pPr>
              <w:tabs>
                <w:tab w:val="left" w:pos="327"/>
              </w:tabs>
              <w:jc w:val="both"/>
            </w:pPr>
          </w:p>
        </w:tc>
        <w:tc>
          <w:tcPr>
            <w:tcW w:w="6804" w:type="dxa"/>
            <w:tcBorders>
              <w:left w:val="single" w:sz="4" w:space="0" w:color="auto"/>
              <w:right w:val="single" w:sz="4" w:space="0" w:color="auto"/>
            </w:tcBorders>
          </w:tcPr>
          <w:p w:rsidR="00377F27" w:rsidRPr="00CE433C" w:rsidRDefault="00377F27" w:rsidP="002D4AE8">
            <w:pPr>
              <w:numPr>
                <w:ilvl w:val="0"/>
                <w:numId w:val="7"/>
              </w:numPr>
              <w:ind w:left="318" w:hanging="318"/>
              <w:jc w:val="both"/>
              <w:rPr>
                <w:bCs/>
              </w:rPr>
            </w:pPr>
            <w:r w:rsidRPr="00CE433C">
              <w:rPr>
                <w:bCs/>
              </w:rPr>
              <w:t>оперативность поиска необходимой информации с использованием различных средств;</w:t>
            </w:r>
          </w:p>
          <w:p w:rsidR="00377F27" w:rsidRPr="00B23A35" w:rsidRDefault="00377F27" w:rsidP="002D4AE8">
            <w:pPr>
              <w:numPr>
                <w:ilvl w:val="0"/>
                <w:numId w:val="7"/>
              </w:numPr>
              <w:ind w:left="318" w:hanging="318"/>
            </w:pPr>
            <w:r w:rsidRPr="00CE433C">
              <w:rPr>
                <w:bCs/>
              </w:rPr>
              <w:t>обоснованность</w:t>
            </w:r>
            <w:r w:rsidRPr="00B23A35">
              <w:rPr>
                <w:bCs/>
              </w:rPr>
              <w:t xml:space="preserve"> выбора и оптимальность состава источников информации для решения профессио</w:t>
            </w:r>
            <w:r>
              <w:rPr>
                <w:bCs/>
              </w:rPr>
              <w:t xml:space="preserve">нальных </w:t>
            </w:r>
            <w:r>
              <w:rPr>
                <w:bCs/>
              </w:rPr>
              <w:lastRenderedPageBreak/>
              <w:t>задач и самообразования;</w:t>
            </w:r>
          </w:p>
          <w:p w:rsidR="00377F27" w:rsidRPr="000C63B7" w:rsidRDefault="00377F27" w:rsidP="002D4AE8">
            <w:pPr>
              <w:numPr>
                <w:ilvl w:val="0"/>
                <w:numId w:val="7"/>
              </w:numPr>
              <w:ind w:left="317" w:hanging="317"/>
            </w:pPr>
            <w:r>
              <w:rPr>
                <w:bCs/>
              </w:rPr>
              <w:t>э</w:t>
            </w:r>
            <w:r w:rsidRPr="00B23A35">
              <w:rPr>
                <w:bCs/>
              </w:rPr>
              <w:t>ффективность использования прикладного программного обеспечения, информационно-правовых комплектов систем «Гарант», «Консультант»,  информационных ресурсов и возможностей сети Интернет в профессиональной деятельности.</w:t>
            </w:r>
          </w:p>
          <w:p w:rsidR="00377F27" w:rsidRDefault="00377F27" w:rsidP="002D4AE8">
            <w:pPr>
              <w:numPr>
                <w:ilvl w:val="0"/>
                <w:numId w:val="7"/>
              </w:numPr>
              <w:ind w:left="317"/>
            </w:pPr>
            <w:r>
              <w:t>распознание типа организационной структуры управления предприятия;</w:t>
            </w:r>
          </w:p>
          <w:p w:rsidR="00377F27" w:rsidRDefault="00377F27" w:rsidP="002D4AE8">
            <w:pPr>
              <w:numPr>
                <w:ilvl w:val="0"/>
                <w:numId w:val="7"/>
              </w:numPr>
              <w:ind w:left="317"/>
            </w:pPr>
            <w:r>
              <w:t>анализ профессиональной ситуации с позиции возможностей и ожидаемых рисков;</w:t>
            </w:r>
          </w:p>
          <w:p w:rsidR="00A14C96" w:rsidRPr="00CE433C" w:rsidRDefault="00A14C96" w:rsidP="00130ACC">
            <w:pPr>
              <w:ind w:left="927"/>
              <w:rPr>
                <w:bCs/>
              </w:rPr>
            </w:pPr>
          </w:p>
        </w:tc>
        <w:tc>
          <w:tcPr>
            <w:tcW w:w="2693" w:type="dxa"/>
            <w:tcBorders>
              <w:left w:val="single" w:sz="4" w:space="0" w:color="auto"/>
              <w:right w:val="single" w:sz="4" w:space="0" w:color="auto"/>
            </w:tcBorders>
            <w:shd w:val="clear" w:color="auto" w:fill="auto"/>
          </w:tcPr>
          <w:p w:rsidR="00975144" w:rsidRPr="004C377A" w:rsidRDefault="00975144" w:rsidP="00975144">
            <w:pPr>
              <w:jc w:val="both"/>
              <w:rPr>
                <w:bCs/>
              </w:rPr>
            </w:pPr>
            <w:r w:rsidRPr="004C377A">
              <w:rPr>
                <w:bCs/>
              </w:rPr>
              <w:lastRenderedPageBreak/>
              <w:t>оценка результатов практических заданий</w:t>
            </w:r>
          </w:p>
          <w:p w:rsidR="00A14C96" w:rsidRPr="004C377A" w:rsidRDefault="00A14C96" w:rsidP="005015AA">
            <w:pPr>
              <w:jc w:val="both"/>
              <w:rPr>
                <w:bCs/>
              </w:rPr>
            </w:pPr>
          </w:p>
        </w:tc>
      </w:tr>
      <w:tr w:rsidR="00A14C96" w:rsidRPr="004C377A" w:rsidTr="00377F27">
        <w:trPr>
          <w:trHeight w:val="1109"/>
        </w:trPr>
        <w:tc>
          <w:tcPr>
            <w:tcW w:w="5353" w:type="dxa"/>
            <w:tcBorders>
              <w:top w:val="single" w:sz="4" w:space="0" w:color="auto"/>
              <w:left w:val="single" w:sz="4" w:space="0" w:color="auto"/>
              <w:bottom w:val="single" w:sz="4" w:space="0" w:color="auto"/>
              <w:right w:val="single" w:sz="4" w:space="0" w:color="auto"/>
            </w:tcBorders>
            <w:shd w:val="clear" w:color="auto" w:fill="auto"/>
          </w:tcPr>
          <w:p w:rsidR="00A14C96" w:rsidRDefault="00E236A3" w:rsidP="00DE505F">
            <w:pPr>
              <w:tabs>
                <w:tab w:val="left" w:pos="327"/>
              </w:tabs>
              <w:jc w:val="both"/>
            </w:pPr>
            <w:r>
              <w:lastRenderedPageBreak/>
              <w:t>У 16</w:t>
            </w:r>
            <w:r w:rsidR="00A14C96">
              <w:t xml:space="preserve"> - </w:t>
            </w:r>
            <w:r w:rsidR="00A14C96">
              <w:tab/>
              <w:t>Оформлять бухгалтерскими проводками начисление и перечисление сумм взносов в Пенсионный фонд, Фонд социального страхования Российской Федерации, Фонды обязательного медицинского страхования;</w:t>
            </w:r>
          </w:p>
          <w:p w:rsidR="00A14C96" w:rsidRDefault="00A14C96" w:rsidP="003B1E2D">
            <w:pPr>
              <w:tabs>
                <w:tab w:val="left" w:pos="327"/>
              </w:tabs>
              <w:jc w:val="both"/>
            </w:pPr>
          </w:p>
        </w:tc>
        <w:tc>
          <w:tcPr>
            <w:tcW w:w="6804" w:type="dxa"/>
            <w:tcBorders>
              <w:left w:val="single" w:sz="4" w:space="0" w:color="auto"/>
              <w:right w:val="single" w:sz="4" w:space="0" w:color="auto"/>
            </w:tcBorders>
          </w:tcPr>
          <w:p w:rsidR="00377F27" w:rsidRPr="00CE433C" w:rsidRDefault="00377F27" w:rsidP="002D4AE8">
            <w:pPr>
              <w:numPr>
                <w:ilvl w:val="0"/>
                <w:numId w:val="7"/>
              </w:numPr>
              <w:ind w:left="318" w:hanging="318"/>
              <w:jc w:val="both"/>
              <w:rPr>
                <w:bCs/>
              </w:rPr>
            </w:pPr>
            <w:r w:rsidRPr="00CE433C">
              <w:rPr>
                <w:bCs/>
              </w:rPr>
              <w:t>оперативность поиска необходимой информации с использованием различных средств;</w:t>
            </w:r>
          </w:p>
          <w:p w:rsidR="00377F27" w:rsidRPr="00B23A35" w:rsidRDefault="00377F27" w:rsidP="002D4AE8">
            <w:pPr>
              <w:numPr>
                <w:ilvl w:val="0"/>
                <w:numId w:val="7"/>
              </w:numPr>
              <w:ind w:left="318" w:hanging="318"/>
            </w:pPr>
            <w:r w:rsidRPr="00CE433C">
              <w:rPr>
                <w:bCs/>
              </w:rPr>
              <w:t>обоснованность</w:t>
            </w:r>
            <w:r w:rsidRPr="00B23A35">
              <w:rPr>
                <w:bCs/>
              </w:rPr>
              <w:t xml:space="preserve"> выбора и оптимальность состава источников информации для решения профессио</w:t>
            </w:r>
            <w:r>
              <w:rPr>
                <w:bCs/>
              </w:rPr>
              <w:t>нальных задач и самообразования;</w:t>
            </w:r>
          </w:p>
          <w:p w:rsidR="00377F27" w:rsidRPr="000C63B7" w:rsidRDefault="00377F27" w:rsidP="002D4AE8">
            <w:pPr>
              <w:numPr>
                <w:ilvl w:val="0"/>
                <w:numId w:val="7"/>
              </w:numPr>
              <w:ind w:left="317" w:hanging="317"/>
            </w:pPr>
            <w:r>
              <w:rPr>
                <w:bCs/>
              </w:rPr>
              <w:t>э</w:t>
            </w:r>
            <w:r w:rsidRPr="00B23A35">
              <w:rPr>
                <w:bCs/>
              </w:rPr>
              <w:t>ффективность использования прикладного программного обеспечения, информационно-правовых комплектов систем «Гарант», «Консультант»,  информационных ресурсов и возможностей сети Интернет в профессиональной деятельности.</w:t>
            </w:r>
          </w:p>
          <w:p w:rsidR="00377F27" w:rsidRDefault="00377F27" w:rsidP="002D4AE8">
            <w:pPr>
              <w:numPr>
                <w:ilvl w:val="0"/>
                <w:numId w:val="7"/>
              </w:numPr>
              <w:ind w:left="317"/>
            </w:pPr>
            <w:r>
              <w:t>результативность решения профессиональных проблем;</w:t>
            </w:r>
          </w:p>
          <w:p w:rsidR="00377F27" w:rsidRDefault="00377F27" w:rsidP="002D4AE8">
            <w:pPr>
              <w:numPr>
                <w:ilvl w:val="0"/>
                <w:numId w:val="7"/>
              </w:numPr>
              <w:ind w:left="317"/>
            </w:pPr>
            <w:r>
              <w:t>оперативность решения нестандартных задач;</w:t>
            </w:r>
          </w:p>
          <w:p w:rsidR="00A14C96" w:rsidRPr="00130ACC" w:rsidRDefault="00377F27" w:rsidP="002D4AE8">
            <w:pPr>
              <w:numPr>
                <w:ilvl w:val="0"/>
                <w:numId w:val="7"/>
              </w:numPr>
              <w:ind w:left="317"/>
            </w:pPr>
            <w:r>
              <w:t>анализ профессиональной ситуации с позиции возможностей и ожидаемых рисков;</w:t>
            </w:r>
          </w:p>
        </w:tc>
        <w:tc>
          <w:tcPr>
            <w:tcW w:w="2693" w:type="dxa"/>
            <w:tcBorders>
              <w:left w:val="single" w:sz="4" w:space="0" w:color="auto"/>
              <w:right w:val="single" w:sz="4" w:space="0" w:color="auto"/>
            </w:tcBorders>
            <w:shd w:val="clear" w:color="auto" w:fill="auto"/>
          </w:tcPr>
          <w:p w:rsidR="00975144" w:rsidRPr="004C377A" w:rsidRDefault="00975144" w:rsidP="00975144">
            <w:pPr>
              <w:jc w:val="both"/>
              <w:rPr>
                <w:bCs/>
              </w:rPr>
            </w:pPr>
            <w:r w:rsidRPr="004C377A">
              <w:rPr>
                <w:bCs/>
              </w:rPr>
              <w:t>оценка результатов практических заданий</w:t>
            </w:r>
          </w:p>
          <w:p w:rsidR="00A14C96" w:rsidRPr="004C377A" w:rsidRDefault="00A14C96" w:rsidP="005015AA">
            <w:pPr>
              <w:jc w:val="both"/>
              <w:rPr>
                <w:bCs/>
              </w:rPr>
            </w:pPr>
          </w:p>
        </w:tc>
      </w:tr>
      <w:tr w:rsidR="00A14C96" w:rsidRPr="004C377A" w:rsidTr="00377F27">
        <w:trPr>
          <w:trHeight w:val="1109"/>
        </w:trPr>
        <w:tc>
          <w:tcPr>
            <w:tcW w:w="5353" w:type="dxa"/>
            <w:tcBorders>
              <w:top w:val="single" w:sz="4" w:space="0" w:color="auto"/>
              <w:left w:val="single" w:sz="4" w:space="0" w:color="auto"/>
              <w:bottom w:val="single" w:sz="4" w:space="0" w:color="auto"/>
              <w:right w:val="single" w:sz="4" w:space="0" w:color="auto"/>
            </w:tcBorders>
            <w:shd w:val="clear" w:color="auto" w:fill="auto"/>
          </w:tcPr>
          <w:p w:rsidR="00FF72B7" w:rsidRDefault="00FF72B7" w:rsidP="00DE505F">
            <w:pPr>
              <w:tabs>
                <w:tab w:val="left" w:pos="327"/>
              </w:tabs>
              <w:jc w:val="both"/>
            </w:pPr>
          </w:p>
          <w:p w:rsidR="00FF72B7" w:rsidRDefault="00FF72B7" w:rsidP="00DE505F">
            <w:pPr>
              <w:tabs>
                <w:tab w:val="left" w:pos="327"/>
              </w:tabs>
              <w:jc w:val="both"/>
            </w:pPr>
          </w:p>
          <w:p w:rsidR="00FF72B7" w:rsidRDefault="00FF72B7" w:rsidP="00DE505F">
            <w:pPr>
              <w:tabs>
                <w:tab w:val="left" w:pos="327"/>
              </w:tabs>
              <w:jc w:val="both"/>
            </w:pPr>
          </w:p>
          <w:p w:rsidR="00FF72B7" w:rsidRDefault="00FF72B7" w:rsidP="00DE505F">
            <w:pPr>
              <w:tabs>
                <w:tab w:val="left" w:pos="327"/>
              </w:tabs>
              <w:jc w:val="both"/>
            </w:pPr>
          </w:p>
          <w:p w:rsidR="00FF72B7" w:rsidRDefault="00FF72B7" w:rsidP="00DE505F">
            <w:pPr>
              <w:tabs>
                <w:tab w:val="left" w:pos="327"/>
              </w:tabs>
              <w:jc w:val="both"/>
            </w:pPr>
          </w:p>
          <w:p w:rsidR="00FF72B7" w:rsidRDefault="00FF72B7" w:rsidP="00DE505F">
            <w:pPr>
              <w:tabs>
                <w:tab w:val="left" w:pos="327"/>
              </w:tabs>
              <w:jc w:val="both"/>
            </w:pPr>
          </w:p>
          <w:p w:rsidR="00A14C96" w:rsidRDefault="00E236A3" w:rsidP="00DE505F">
            <w:pPr>
              <w:tabs>
                <w:tab w:val="left" w:pos="327"/>
              </w:tabs>
              <w:jc w:val="both"/>
            </w:pPr>
            <w:r>
              <w:lastRenderedPageBreak/>
              <w:t>У 17</w:t>
            </w:r>
            <w:r w:rsidR="00A14C96">
              <w:t xml:space="preserve"> -</w:t>
            </w:r>
            <w:r w:rsidR="00A14C96">
              <w:tab/>
              <w:t>Использовать средства внебюджетных фондов по направлениям, определенным законодательством;</w:t>
            </w:r>
          </w:p>
          <w:p w:rsidR="00A14C96" w:rsidRDefault="00A14C96" w:rsidP="003B1E2D">
            <w:pPr>
              <w:tabs>
                <w:tab w:val="left" w:pos="327"/>
              </w:tabs>
              <w:jc w:val="both"/>
            </w:pPr>
          </w:p>
        </w:tc>
        <w:tc>
          <w:tcPr>
            <w:tcW w:w="6804" w:type="dxa"/>
            <w:tcBorders>
              <w:left w:val="single" w:sz="4" w:space="0" w:color="auto"/>
              <w:right w:val="single" w:sz="4" w:space="0" w:color="auto"/>
            </w:tcBorders>
          </w:tcPr>
          <w:p w:rsidR="00FF72B7" w:rsidRPr="00FF72B7" w:rsidRDefault="00FF72B7" w:rsidP="00FF72B7">
            <w:pPr>
              <w:ind w:left="318"/>
            </w:pPr>
          </w:p>
          <w:p w:rsidR="00FF72B7" w:rsidRPr="00FF72B7" w:rsidRDefault="00FF72B7" w:rsidP="00FF72B7">
            <w:pPr>
              <w:ind w:left="318"/>
            </w:pPr>
          </w:p>
          <w:p w:rsidR="00FF72B7" w:rsidRPr="00FF72B7" w:rsidRDefault="00FF72B7" w:rsidP="00FF72B7">
            <w:pPr>
              <w:ind w:left="318"/>
            </w:pPr>
          </w:p>
          <w:p w:rsidR="00FF72B7" w:rsidRPr="00FF72B7" w:rsidRDefault="00FF72B7" w:rsidP="00FF72B7">
            <w:pPr>
              <w:ind w:left="318"/>
            </w:pPr>
          </w:p>
          <w:p w:rsidR="00FF72B7" w:rsidRPr="00FF72B7" w:rsidRDefault="00FF72B7" w:rsidP="00FF72B7">
            <w:pPr>
              <w:ind w:left="318"/>
            </w:pPr>
          </w:p>
          <w:p w:rsidR="00FF72B7" w:rsidRPr="00FF72B7" w:rsidRDefault="00FF72B7" w:rsidP="00FF72B7">
            <w:pPr>
              <w:ind w:left="318"/>
            </w:pPr>
          </w:p>
          <w:p w:rsidR="00377F27" w:rsidRPr="00B23A35" w:rsidRDefault="00377F27" w:rsidP="002D4AE8">
            <w:pPr>
              <w:numPr>
                <w:ilvl w:val="0"/>
                <w:numId w:val="7"/>
              </w:numPr>
              <w:ind w:left="318" w:hanging="318"/>
            </w:pPr>
            <w:r w:rsidRPr="00CE433C">
              <w:rPr>
                <w:bCs/>
              </w:rPr>
              <w:lastRenderedPageBreak/>
              <w:t>обоснованность</w:t>
            </w:r>
            <w:r w:rsidRPr="00B23A35">
              <w:rPr>
                <w:bCs/>
              </w:rPr>
              <w:t xml:space="preserve"> выбора и оптимальность состава источников информации для решения профессио</w:t>
            </w:r>
            <w:r>
              <w:rPr>
                <w:bCs/>
              </w:rPr>
              <w:t>нальных задач и самообразования;</w:t>
            </w:r>
          </w:p>
          <w:p w:rsidR="00377F27" w:rsidRPr="000C63B7" w:rsidRDefault="00377F27" w:rsidP="002D4AE8">
            <w:pPr>
              <w:numPr>
                <w:ilvl w:val="0"/>
                <w:numId w:val="7"/>
              </w:numPr>
              <w:ind w:left="317" w:hanging="317"/>
            </w:pPr>
            <w:r>
              <w:rPr>
                <w:bCs/>
              </w:rPr>
              <w:t>э</w:t>
            </w:r>
            <w:r w:rsidRPr="00B23A35">
              <w:rPr>
                <w:bCs/>
              </w:rPr>
              <w:t>ффективность использования прикладного программного обеспечения, информационно-правовых комплектов систем «Гарант», «Консультант»,  информационных ресурсов и возможностей сети Интернет в профессиональной деятельности.</w:t>
            </w:r>
          </w:p>
          <w:p w:rsidR="00377F27" w:rsidRDefault="00377F27" w:rsidP="002D4AE8">
            <w:pPr>
              <w:numPr>
                <w:ilvl w:val="0"/>
                <w:numId w:val="7"/>
              </w:numPr>
              <w:ind w:left="317"/>
            </w:pPr>
            <w:r>
              <w:t>распознание типа организационной структуры управления предприятия;</w:t>
            </w:r>
          </w:p>
          <w:p w:rsidR="00377F27" w:rsidRDefault="00377F27" w:rsidP="002D4AE8">
            <w:pPr>
              <w:numPr>
                <w:ilvl w:val="0"/>
                <w:numId w:val="7"/>
              </w:numPr>
              <w:ind w:left="317"/>
            </w:pPr>
            <w:r>
              <w:t>рациональность планирования и организации собственной деятельности в соответствии с профессиональными целями;</w:t>
            </w:r>
          </w:p>
          <w:p w:rsidR="00377F27" w:rsidRDefault="00377F27" w:rsidP="002D4AE8">
            <w:pPr>
              <w:numPr>
                <w:ilvl w:val="0"/>
                <w:numId w:val="7"/>
              </w:numPr>
              <w:ind w:left="317"/>
            </w:pPr>
            <w:r>
              <w:t>объективность анализа профессиональной деятельности;</w:t>
            </w:r>
          </w:p>
          <w:p w:rsidR="00377F27" w:rsidRDefault="00377F27" w:rsidP="002D4AE8">
            <w:pPr>
              <w:numPr>
                <w:ilvl w:val="0"/>
                <w:numId w:val="7"/>
              </w:numPr>
              <w:ind w:left="317"/>
            </w:pPr>
            <w:r>
              <w:t>аргументированность оценки качества профессиональных задач;</w:t>
            </w:r>
          </w:p>
          <w:p w:rsidR="00A14C96" w:rsidRPr="00CE433C" w:rsidRDefault="00A14C96" w:rsidP="00130ACC">
            <w:pPr>
              <w:ind w:left="567"/>
              <w:rPr>
                <w:bCs/>
              </w:rPr>
            </w:pPr>
          </w:p>
        </w:tc>
        <w:tc>
          <w:tcPr>
            <w:tcW w:w="2693" w:type="dxa"/>
            <w:tcBorders>
              <w:left w:val="single" w:sz="4" w:space="0" w:color="auto"/>
              <w:right w:val="single" w:sz="4" w:space="0" w:color="auto"/>
            </w:tcBorders>
            <w:shd w:val="clear" w:color="auto" w:fill="auto"/>
          </w:tcPr>
          <w:p w:rsidR="00A04FEE" w:rsidRDefault="00A04FEE" w:rsidP="00975144">
            <w:pPr>
              <w:jc w:val="both"/>
              <w:rPr>
                <w:bCs/>
              </w:rPr>
            </w:pPr>
          </w:p>
          <w:p w:rsidR="00A04FEE" w:rsidRDefault="00A04FEE" w:rsidP="00975144">
            <w:pPr>
              <w:jc w:val="both"/>
              <w:rPr>
                <w:bCs/>
              </w:rPr>
            </w:pPr>
          </w:p>
          <w:p w:rsidR="00A04FEE" w:rsidRDefault="00A04FEE" w:rsidP="00975144">
            <w:pPr>
              <w:jc w:val="both"/>
              <w:rPr>
                <w:bCs/>
              </w:rPr>
            </w:pPr>
          </w:p>
          <w:p w:rsidR="00A04FEE" w:rsidRDefault="00A04FEE" w:rsidP="00975144">
            <w:pPr>
              <w:jc w:val="both"/>
              <w:rPr>
                <w:bCs/>
              </w:rPr>
            </w:pPr>
          </w:p>
          <w:p w:rsidR="00A04FEE" w:rsidRDefault="00A04FEE" w:rsidP="00975144">
            <w:pPr>
              <w:jc w:val="both"/>
              <w:rPr>
                <w:bCs/>
              </w:rPr>
            </w:pPr>
          </w:p>
          <w:p w:rsidR="00A04FEE" w:rsidRDefault="00A04FEE" w:rsidP="00975144">
            <w:pPr>
              <w:jc w:val="both"/>
              <w:rPr>
                <w:bCs/>
              </w:rPr>
            </w:pPr>
          </w:p>
          <w:p w:rsidR="00975144" w:rsidRPr="004C377A" w:rsidRDefault="00975144" w:rsidP="00975144">
            <w:pPr>
              <w:jc w:val="both"/>
              <w:rPr>
                <w:bCs/>
              </w:rPr>
            </w:pPr>
            <w:r w:rsidRPr="004C377A">
              <w:rPr>
                <w:bCs/>
              </w:rPr>
              <w:lastRenderedPageBreak/>
              <w:t>оценка результатов практических заданий</w:t>
            </w:r>
          </w:p>
          <w:p w:rsidR="00A14C96" w:rsidRPr="004C377A" w:rsidRDefault="00A14C96" w:rsidP="005015AA">
            <w:pPr>
              <w:jc w:val="both"/>
              <w:rPr>
                <w:bCs/>
              </w:rPr>
            </w:pPr>
          </w:p>
        </w:tc>
      </w:tr>
      <w:tr w:rsidR="00A14C96" w:rsidRPr="004C377A" w:rsidTr="00377F27">
        <w:trPr>
          <w:trHeight w:val="1109"/>
        </w:trPr>
        <w:tc>
          <w:tcPr>
            <w:tcW w:w="5353" w:type="dxa"/>
            <w:tcBorders>
              <w:top w:val="single" w:sz="4" w:space="0" w:color="auto"/>
              <w:left w:val="single" w:sz="4" w:space="0" w:color="auto"/>
              <w:bottom w:val="single" w:sz="4" w:space="0" w:color="auto"/>
              <w:right w:val="single" w:sz="4" w:space="0" w:color="auto"/>
            </w:tcBorders>
            <w:shd w:val="clear" w:color="auto" w:fill="auto"/>
          </w:tcPr>
          <w:p w:rsidR="00A14C96" w:rsidRDefault="00E236A3" w:rsidP="00C53CEE">
            <w:pPr>
              <w:tabs>
                <w:tab w:val="left" w:pos="327"/>
              </w:tabs>
              <w:jc w:val="both"/>
            </w:pPr>
            <w:r>
              <w:lastRenderedPageBreak/>
              <w:t>У 18</w:t>
            </w:r>
            <w:r w:rsidR="00A14C96">
              <w:t xml:space="preserve"> -</w:t>
            </w:r>
            <w:r w:rsidR="00A14C96">
              <w:tab/>
              <w:t>Заполнять платежные поручения по перечислению страховых взносов в Пенсионный фонд Российской Федерации, Фонд социального страхования Российской Федерации, Фонды обязательного медицинского страхования;</w:t>
            </w:r>
          </w:p>
          <w:p w:rsidR="00A14C96" w:rsidRDefault="00A14C96" w:rsidP="003B1E2D">
            <w:pPr>
              <w:tabs>
                <w:tab w:val="left" w:pos="327"/>
              </w:tabs>
              <w:jc w:val="both"/>
            </w:pPr>
          </w:p>
        </w:tc>
        <w:tc>
          <w:tcPr>
            <w:tcW w:w="6804" w:type="dxa"/>
            <w:tcBorders>
              <w:left w:val="single" w:sz="4" w:space="0" w:color="auto"/>
              <w:right w:val="single" w:sz="4" w:space="0" w:color="auto"/>
            </w:tcBorders>
          </w:tcPr>
          <w:p w:rsidR="00377F27" w:rsidRPr="00CE433C" w:rsidRDefault="00377F27" w:rsidP="002D4AE8">
            <w:pPr>
              <w:numPr>
                <w:ilvl w:val="0"/>
                <w:numId w:val="7"/>
              </w:numPr>
              <w:ind w:left="318" w:hanging="318"/>
              <w:jc w:val="both"/>
              <w:rPr>
                <w:bCs/>
              </w:rPr>
            </w:pPr>
            <w:r w:rsidRPr="00CE433C">
              <w:rPr>
                <w:bCs/>
              </w:rPr>
              <w:t>оперативность поиска необходимой информации с использованием различных средств;</w:t>
            </w:r>
          </w:p>
          <w:p w:rsidR="00377F27" w:rsidRPr="00B23A35" w:rsidRDefault="00377F27" w:rsidP="002D4AE8">
            <w:pPr>
              <w:numPr>
                <w:ilvl w:val="0"/>
                <w:numId w:val="7"/>
              </w:numPr>
              <w:ind w:left="318" w:hanging="318"/>
            </w:pPr>
            <w:r w:rsidRPr="00CE433C">
              <w:rPr>
                <w:bCs/>
              </w:rPr>
              <w:t>обоснованность</w:t>
            </w:r>
            <w:r w:rsidRPr="00B23A35">
              <w:rPr>
                <w:bCs/>
              </w:rPr>
              <w:t xml:space="preserve"> выбора и оптимальность состава источников информации для решения профессио</w:t>
            </w:r>
            <w:r>
              <w:rPr>
                <w:bCs/>
              </w:rPr>
              <w:t>нальных задач и самообразования;</w:t>
            </w:r>
          </w:p>
          <w:p w:rsidR="00377F27" w:rsidRPr="000C63B7" w:rsidRDefault="00377F27" w:rsidP="002D4AE8">
            <w:pPr>
              <w:numPr>
                <w:ilvl w:val="0"/>
                <w:numId w:val="7"/>
              </w:numPr>
              <w:ind w:left="317" w:hanging="317"/>
            </w:pPr>
            <w:r>
              <w:rPr>
                <w:bCs/>
              </w:rPr>
              <w:t>э</w:t>
            </w:r>
            <w:r w:rsidRPr="00B23A35">
              <w:rPr>
                <w:bCs/>
              </w:rPr>
              <w:t>ффективность использования прикладного программного обеспечения, информационно-правовых комплектов систем «Гарант», «Консультант»,  информационных ресурсов и возможностей сети Интернет в профессиональной деятельности.</w:t>
            </w:r>
          </w:p>
          <w:p w:rsidR="00377F27" w:rsidRDefault="00377F27" w:rsidP="002D4AE8">
            <w:pPr>
              <w:numPr>
                <w:ilvl w:val="0"/>
                <w:numId w:val="7"/>
              </w:numPr>
              <w:ind w:left="317"/>
            </w:pPr>
            <w:r>
              <w:t xml:space="preserve">самостоятельное освоение дополнительных профессиональных тем; </w:t>
            </w:r>
          </w:p>
          <w:p w:rsidR="00A14C96" w:rsidRPr="00CE433C" w:rsidRDefault="00A14C96" w:rsidP="009A1358">
            <w:pPr>
              <w:ind w:left="567"/>
              <w:rPr>
                <w:bCs/>
              </w:rPr>
            </w:pPr>
          </w:p>
        </w:tc>
        <w:tc>
          <w:tcPr>
            <w:tcW w:w="2693" w:type="dxa"/>
            <w:tcBorders>
              <w:left w:val="single" w:sz="4" w:space="0" w:color="auto"/>
              <w:right w:val="single" w:sz="4" w:space="0" w:color="auto"/>
            </w:tcBorders>
            <w:shd w:val="clear" w:color="auto" w:fill="auto"/>
          </w:tcPr>
          <w:p w:rsidR="00975144" w:rsidRPr="004C377A" w:rsidRDefault="00975144" w:rsidP="00975144">
            <w:pPr>
              <w:jc w:val="both"/>
              <w:rPr>
                <w:bCs/>
              </w:rPr>
            </w:pPr>
            <w:r w:rsidRPr="004C377A">
              <w:rPr>
                <w:bCs/>
              </w:rPr>
              <w:t>оценка результатов практических заданий</w:t>
            </w:r>
          </w:p>
          <w:p w:rsidR="00A14C96" w:rsidRPr="004C377A" w:rsidRDefault="00A14C96" w:rsidP="005015AA">
            <w:pPr>
              <w:jc w:val="both"/>
              <w:rPr>
                <w:bCs/>
              </w:rPr>
            </w:pPr>
          </w:p>
        </w:tc>
      </w:tr>
      <w:tr w:rsidR="00A14C96" w:rsidRPr="004C377A" w:rsidTr="00377F27">
        <w:trPr>
          <w:trHeight w:val="1109"/>
        </w:trPr>
        <w:tc>
          <w:tcPr>
            <w:tcW w:w="5353" w:type="dxa"/>
            <w:tcBorders>
              <w:top w:val="single" w:sz="4" w:space="0" w:color="auto"/>
              <w:left w:val="single" w:sz="4" w:space="0" w:color="auto"/>
              <w:bottom w:val="single" w:sz="4" w:space="0" w:color="auto"/>
              <w:right w:val="single" w:sz="4" w:space="0" w:color="auto"/>
            </w:tcBorders>
            <w:shd w:val="clear" w:color="auto" w:fill="auto"/>
          </w:tcPr>
          <w:p w:rsidR="00A14C96" w:rsidRDefault="00A14C96" w:rsidP="00C53CEE">
            <w:pPr>
              <w:tabs>
                <w:tab w:val="left" w:pos="327"/>
              </w:tabs>
              <w:jc w:val="both"/>
            </w:pPr>
            <w:r>
              <w:lastRenderedPageBreak/>
              <w:t>У 1</w:t>
            </w:r>
            <w:r w:rsidR="00E236A3">
              <w:t>9</w:t>
            </w:r>
            <w:r>
              <w:t xml:space="preserve"> -</w:t>
            </w:r>
            <w:r>
              <w:tab/>
              <w:t>Выбирать для платежных поручений по видам страховых взносов соответствующие реквизиты;</w:t>
            </w:r>
          </w:p>
          <w:p w:rsidR="00A14C96" w:rsidRDefault="00A14C96" w:rsidP="003B1E2D">
            <w:pPr>
              <w:tabs>
                <w:tab w:val="left" w:pos="327"/>
              </w:tabs>
              <w:jc w:val="both"/>
            </w:pPr>
          </w:p>
        </w:tc>
        <w:tc>
          <w:tcPr>
            <w:tcW w:w="6804" w:type="dxa"/>
            <w:tcBorders>
              <w:left w:val="single" w:sz="4" w:space="0" w:color="auto"/>
              <w:right w:val="single" w:sz="4" w:space="0" w:color="auto"/>
            </w:tcBorders>
          </w:tcPr>
          <w:p w:rsidR="00377F27" w:rsidRPr="00B23A35" w:rsidRDefault="00377F27" w:rsidP="002D4AE8">
            <w:pPr>
              <w:numPr>
                <w:ilvl w:val="0"/>
                <w:numId w:val="7"/>
              </w:numPr>
              <w:ind w:left="318" w:hanging="318"/>
            </w:pPr>
            <w:r w:rsidRPr="00CE433C">
              <w:rPr>
                <w:bCs/>
              </w:rPr>
              <w:t>обоснованность</w:t>
            </w:r>
            <w:r w:rsidRPr="00B23A35">
              <w:rPr>
                <w:bCs/>
              </w:rPr>
              <w:t xml:space="preserve"> выбора и оптимальность состава источников информации для решения профессио</w:t>
            </w:r>
            <w:r>
              <w:rPr>
                <w:bCs/>
              </w:rPr>
              <w:t>нальных задач и самообразования;</w:t>
            </w:r>
          </w:p>
          <w:p w:rsidR="00377F27" w:rsidRPr="000C63B7" w:rsidRDefault="00377F27" w:rsidP="002D4AE8">
            <w:pPr>
              <w:numPr>
                <w:ilvl w:val="0"/>
                <w:numId w:val="7"/>
              </w:numPr>
              <w:ind w:left="317" w:hanging="317"/>
            </w:pPr>
            <w:r>
              <w:rPr>
                <w:bCs/>
              </w:rPr>
              <w:t>э</w:t>
            </w:r>
            <w:r w:rsidRPr="00B23A35">
              <w:rPr>
                <w:bCs/>
              </w:rPr>
              <w:t>ффективность использования прикладного программного обеспечения, информационно-правовых комплектов систем «Гарант», «Консультант»,  информационных ресурсов и возможностей сети Интернет в профессиональной деятельности.</w:t>
            </w:r>
          </w:p>
          <w:p w:rsidR="00377F27" w:rsidRDefault="00377F27" w:rsidP="002D4AE8">
            <w:pPr>
              <w:numPr>
                <w:ilvl w:val="0"/>
                <w:numId w:val="7"/>
              </w:numPr>
              <w:ind w:left="317"/>
            </w:pPr>
            <w:r>
              <w:t>объективность анализа профессиональной деятельности;</w:t>
            </w:r>
          </w:p>
          <w:p w:rsidR="00377F27" w:rsidRDefault="00377F27" w:rsidP="002D4AE8">
            <w:pPr>
              <w:numPr>
                <w:ilvl w:val="0"/>
                <w:numId w:val="7"/>
              </w:numPr>
              <w:ind w:left="317"/>
            </w:pPr>
            <w:r>
              <w:t>аргументированность оценки качества профессиональных задач;</w:t>
            </w:r>
          </w:p>
          <w:p w:rsidR="00A14C96" w:rsidRPr="00CE433C" w:rsidRDefault="00A14C96" w:rsidP="009A1358">
            <w:pPr>
              <w:ind w:left="567"/>
              <w:rPr>
                <w:bCs/>
              </w:rPr>
            </w:pPr>
          </w:p>
        </w:tc>
        <w:tc>
          <w:tcPr>
            <w:tcW w:w="2693" w:type="dxa"/>
            <w:tcBorders>
              <w:left w:val="single" w:sz="4" w:space="0" w:color="auto"/>
              <w:right w:val="single" w:sz="4" w:space="0" w:color="auto"/>
            </w:tcBorders>
            <w:shd w:val="clear" w:color="auto" w:fill="auto"/>
          </w:tcPr>
          <w:p w:rsidR="00975144" w:rsidRPr="004C377A" w:rsidRDefault="00975144" w:rsidP="00975144">
            <w:pPr>
              <w:jc w:val="both"/>
              <w:rPr>
                <w:bCs/>
              </w:rPr>
            </w:pPr>
            <w:r w:rsidRPr="004C377A">
              <w:rPr>
                <w:bCs/>
              </w:rPr>
              <w:t>оценка результатов практических заданий</w:t>
            </w:r>
          </w:p>
          <w:p w:rsidR="00A14C96" w:rsidRPr="004C377A" w:rsidRDefault="00A14C96" w:rsidP="005015AA">
            <w:pPr>
              <w:jc w:val="both"/>
              <w:rPr>
                <w:bCs/>
              </w:rPr>
            </w:pPr>
          </w:p>
        </w:tc>
      </w:tr>
      <w:tr w:rsidR="00A14C96" w:rsidRPr="004C377A" w:rsidTr="00377F27">
        <w:trPr>
          <w:trHeight w:val="1109"/>
        </w:trPr>
        <w:tc>
          <w:tcPr>
            <w:tcW w:w="5353" w:type="dxa"/>
            <w:tcBorders>
              <w:top w:val="single" w:sz="4" w:space="0" w:color="auto"/>
              <w:left w:val="single" w:sz="4" w:space="0" w:color="auto"/>
              <w:bottom w:val="single" w:sz="4" w:space="0" w:color="auto"/>
              <w:right w:val="single" w:sz="4" w:space="0" w:color="auto"/>
            </w:tcBorders>
            <w:shd w:val="clear" w:color="auto" w:fill="auto"/>
          </w:tcPr>
          <w:p w:rsidR="00A14C96" w:rsidRDefault="00A14C96" w:rsidP="00C53CEE">
            <w:pPr>
              <w:tabs>
                <w:tab w:val="left" w:pos="327"/>
              </w:tabs>
              <w:jc w:val="both"/>
            </w:pPr>
            <w:r>
              <w:t xml:space="preserve">У </w:t>
            </w:r>
            <w:r w:rsidR="00E236A3">
              <w:t>20</w:t>
            </w:r>
            <w:r>
              <w:t xml:space="preserve"> -</w:t>
            </w:r>
            <w:r>
              <w:tab/>
              <w:t>Оформлять платежные поручения по штрафам и пени во внебюджетные фонды;</w:t>
            </w:r>
          </w:p>
          <w:p w:rsidR="00A14C96" w:rsidRDefault="00A14C96" w:rsidP="003B1E2D">
            <w:pPr>
              <w:tabs>
                <w:tab w:val="left" w:pos="327"/>
              </w:tabs>
              <w:jc w:val="both"/>
            </w:pPr>
          </w:p>
        </w:tc>
        <w:tc>
          <w:tcPr>
            <w:tcW w:w="6804" w:type="dxa"/>
            <w:tcBorders>
              <w:left w:val="single" w:sz="4" w:space="0" w:color="auto"/>
              <w:right w:val="single" w:sz="4" w:space="0" w:color="auto"/>
            </w:tcBorders>
          </w:tcPr>
          <w:p w:rsidR="00377F27" w:rsidRPr="00B23A35" w:rsidRDefault="00377F27" w:rsidP="002D4AE8">
            <w:pPr>
              <w:numPr>
                <w:ilvl w:val="0"/>
                <w:numId w:val="7"/>
              </w:numPr>
              <w:ind w:left="318" w:hanging="318"/>
            </w:pPr>
            <w:r w:rsidRPr="00CE433C">
              <w:rPr>
                <w:bCs/>
              </w:rPr>
              <w:t>обоснованность</w:t>
            </w:r>
            <w:r w:rsidRPr="00B23A35">
              <w:rPr>
                <w:bCs/>
              </w:rPr>
              <w:t xml:space="preserve"> выбора и оптимальность состава источников информации для решения профессио</w:t>
            </w:r>
            <w:r>
              <w:rPr>
                <w:bCs/>
              </w:rPr>
              <w:t>нальных задач и самообразования;</w:t>
            </w:r>
          </w:p>
          <w:p w:rsidR="00377F27" w:rsidRPr="000C63B7" w:rsidRDefault="00377F27" w:rsidP="002D4AE8">
            <w:pPr>
              <w:numPr>
                <w:ilvl w:val="0"/>
                <w:numId w:val="7"/>
              </w:numPr>
              <w:ind w:left="317" w:hanging="317"/>
            </w:pPr>
            <w:r>
              <w:rPr>
                <w:bCs/>
              </w:rPr>
              <w:t>э</w:t>
            </w:r>
            <w:r w:rsidRPr="00B23A35">
              <w:rPr>
                <w:bCs/>
              </w:rPr>
              <w:t>ффективность использования прикладного программного обеспечения, информационно-правовых комплектов систем «Гарант», «Консультант»,  информационных ресурсов и возможностей сети Интернет в профессиональной деятельности.</w:t>
            </w:r>
          </w:p>
          <w:p w:rsidR="00377F27" w:rsidRDefault="00377F27" w:rsidP="002D4AE8">
            <w:pPr>
              <w:numPr>
                <w:ilvl w:val="0"/>
                <w:numId w:val="7"/>
              </w:numPr>
              <w:ind w:left="317"/>
            </w:pPr>
            <w:r>
              <w:t>оперативность решения нестандартных задач;</w:t>
            </w:r>
          </w:p>
          <w:p w:rsidR="00A14C96" w:rsidRPr="009A1358" w:rsidRDefault="00377F27" w:rsidP="002D4AE8">
            <w:pPr>
              <w:numPr>
                <w:ilvl w:val="0"/>
                <w:numId w:val="7"/>
              </w:numPr>
              <w:ind w:left="317"/>
            </w:pPr>
            <w:r>
              <w:t>анализ профессиональной ситуации с позиции возможностей и ожидаемых рисков;</w:t>
            </w:r>
          </w:p>
        </w:tc>
        <w:tc>
          <w:tcPr>
            <w:tcW w:w="2693" w:type="dxa"/>
            <w:tcBorders>
              <w:left w:val="single" w:sz="4" w:space="0" w:color="auto"/>
              <w:right w:val="single" w:sz="4" w:space="0" w:color="auto"/>
            </w:tcBorders>
            <w:shd w:val="clear" w:color="auto" w:fill="auto"/>
          </w:tcPr>
          <w:p w:rsidR="00975144" w:rsidRPr="004C377A" w:rsidRDefault="00975144" w:rsidP="00975144">
            <w:pPr>
              <w:jc w:val="both"/>
              <w:rPr>
                <w:bCs/>
              </w:rPr>
            </w:pPr>
            <w:r w:rsidRPr="004C377A">
              <w:rPr>
                <w:bCs/>
              </w:rPr>
              <w:t>оценка результатов практических заданий</w:t>
            </w:r>
          </w:p>
          <w:p w:rsidR="00A14C96" w:rsidRPr="004C377A" w:rsidRDefault="00A14C96" w:rsidP="005015AA">
            <w:pPr>
              <w:jc w:val="both"/>
              <w:rPr>
                <w:bCs/>
              </w:rPr>
            </w:pPr>
          </w:p>
        </w:tc>
      </w:tr>
      <w:tr w:rsidR="00A14C96" w:rsidRPr="004C377A" w:rsidTr="00377F27">
        <w:trPr>
          <w:trHeight w:val="1109"/>
        </w:trPr>
        <w:tc>
          <w:tcPr>
            <w:tcW w:w="5353" w:type="dxa"/>
            <w:tcBorders>
              <w:top w:val="single" w:sz="4" w:space="0" w:color="auto"/>
              <w:left w:val="single" w:sz="4" w:space="0" w:color="auto"/>
              <w:bottom w:val="single" w:sz="4" w:space="0" w:color="auto"/>
              <w:right w:val="single" w:sz="4" w:space="0" w:color="auto"/>
            </w:tcBorders>
            <w:shd w:val="clear" w:color="auto" w:fill="auto"/>
          </w:tcPr>
          <w:p w:rsidR="00A14C96" w:rsidRDefault="00A14C96" w:rsidP="00C53CEE">
            <w:pPr>
              <w:tabs>
                <w:tab w:val="left" w:pos="327"/>
              </w:tabs>
              <w:jc w:val="both"/>
            </w:pPr>
            <w:r>
              <w:t xml:space="preserve">У </w:t>
            </w:r>
            <w:r w:rsidR="00E236A3">
              <w:t>21</w:t>
            </w:r>
            <w:r>
              <w:t xml:space="preserve"> -</w:t>
            </w:r>
            <w:r>
              <w:tab/>
              <w:t>Пользоваться образцом заполнения платежных поручений по перечислению страховых взносов во внебюджетные фонды;</w:t>
            </w:r>
          </w:p>
          <w:p w:rsidR="00A14C96" w:rsidRDefault="00A14C96" w:rsidP="003B1E2D">
            <w:pPr>
              <w:tabs>
                <w:tab w:val="left" w:pos="327"/>
              </w:tabs>
              <w:jc w:val="both"/>
            </w:pPr>
          </w:p>
        </w:tc>
        <w:tc>
          <w:tcPr>
            <w:tcW w:w="6804" w:type="dxa"/>
            <w:tcBorders>
              <w:left w:val="single" w:sz="4" w:space="0" w:color="auto"/>
              <w:right w:val="single" w:sz="4" w:space="0" w:color="auto"/>
            </w:tcBorders>
          </w:tcPr>
          <w:p w:rsidR="00377F27" w:rsidRPr="00CE433C" w:rsidRDefault="00377F27" w:rsidP="002D4AE8">
            <w:pPr>
              <w:numPr>
                <w:ilvl w:val="0"/>
                <w:numId w:val="7"/>
              </w:numPr>
              <w:ind w:left="318" w:hanging="318"/>
              <w:jc w:val="both"/>
              <w:rPr>
                <w:bCs/>
              </w:rPr>
            </w:pPr>
            <w:r w:rsidRPr="00CE433C">
              <w:rPr>
                <w:bCs/>
              </w:rPr>
              <w:t>рациональность планирования и организации работы подразделения,</w:t>
            </w:r>
          </w:p>
          <w:p w:rsidR="00377F27" w:rsidRPr="00B23A35" w:rsidRDefault="00377F27" w:rsidP="002D4AE8">
            <w:pPr>
              <w:numPr>
                <w:ilvl w:val="0"/>
                <w:numId w:val="7"/>
              </w:numPr>
              <w:ind w:left="318" w:hanging="318"/>
            </w:pPr>
            <w:r w:rsidRPr="00CE433C">
              <w:rPr>
                <w:bCs/>
              </w:rPr>
              <w:t>обоснованность</w:t>
            </w:r>
            <w:r w:rsidRPr="00B23A35">
              <w:rPr>
                <w:bCs/>
              </w:rPr>
              <w:t xml:space="preserve"> выбора и оптимальность состава источников информации для решения профессио</w:t>
            </w:r>
            <w:r>
              <w:rPr>
                <w:bCs/>
              </w:rPr>
              <w:t>нальных задач и самообразования;</w:t>
            </w:r>
          </w:p>
          <w:p w:rsidR="00377F27" w:rsidRPr="000C63B7" w:rsidRDefault="00377F27" w:rsidP="002D4AE8">
            <w:pPr>
              <w:numPr>
                <w:ilvl w:val="0"/>
                <w:numId w:val="7"/>
              </w:numPr>
              <w:ind w:left="317" w:hanging="317"/>
            </w:pPr>
            <w:r>
              <w:rPr>
                <w:bCs/>
              </w:rPr>
              <w:t>э</w:t>
            </w:r>
            <w:r w:rsidRPr="00B23A35">
              <w:rPr>
                <w:bCs/>
              </w:rPr>
              <w:t xml:space="preserve">ффективность использования прикладного программного обеспечения, информационно-правовых комплектов систем «Гарант», «Консультант»,  информационных ресурсов и </w:t>
            </w:r>
            <w:r w:rsidRPr="00B23A35">
              <w:rPr>
                <w:bCs/>
              </w:rPr>
              <w:lastRenderedPageBreak/>
              <w:t>возможностей сети Интернет в профессиональной деятельности.</w:t>
            </w:r>
          </w:p>
          <w:p w:rsidR="00377F27" w:rsidRDefault="00377F27" w:rsidP="002D4AE8">
            <w:pPr>
              <w:numPr>
                <w:ilvl w:val="0"/>
                <w:numId w:val="7"/>
              </w:numPr>
              <w:ind w:left="317" w:hanging="283"/>
            </w:pPr>
            <w:r>
              <w:t>эффективность выполнения заданий в рамках обучения по специальности;</w:t>
            </w:r>
          </w:p>
          <w:p w:rsidR="00A14C96" w:rsidRPr="009A1358" w:rsidRDefault="00377F27" w:rsidP="002D4AE8">
            <w:pPr>
              <w:numPr>
                <w:ilvl w:val="0"/>
                <w:numId w:val="7"/>
              </w:numPr>
              <w:ind w:left="317" w:hanging="283"/>
            </w:pPr>
            <w:r>
              <w:t>рациональность планирования и организации собственной деятельности в соответствии с профессиональными целями;</w:t>
            </w:r>
          </w:p>
        </w:tc>
        <w:tc>
          <w:tcPr>
            <w:tcW w:w="2693" w:type="dxa"/>
            <w:tcBorders>
              <w:left w:val="single" w:sz="4" w:space="0" w:color="auto"/>
              <w:right w:val="single" w:sz="4" w:space="0" w:color="auto"/>
            </w:tcBorders>
            <w:shd w:val="clear" w:color="auto" w:fill="auto"/>
          </w:tcPr>
          <w:p w:rsidR="00975144" w:rsidRPr="004C377A" w:rsidRDefault="00975144" w:rsidP="00975144">
            <w:pPr>
              <w:jc w:val="both"/>
              <w:rPr>
                <w:bCs/>
              </w:rPr>
            </w:pPr>
            <w:r w:rsidRPr="004C377A">
              <w:rPr>
                <w:bCs/>
              </w:rPr>
              <w:lastRenderedPageBreak/>
              <w:t>оценка результатов практических заданий</w:t>
            </w:r>
          </w:p>
          <w:p w:rsidR="00A14C96" w:rsidRPr="004C377A" w:rsidRDefault="00A14C96" w:rsidP="005015AA">
            <w:pPr>
              <w:jc w:val="both"/>
              <w:rPr>
                <w:bCs/>
              </w:rPr>
            </w:pPr>
          </w:p>
        </w:tc>
      </w:tr>
      <w:tr w:rsidR="00A14C96" w:rsidRPr="004C377A" w:rsidTr="00377F27">
        <w:trPr>
          <w:trHeight w:val="1109"/>
        </w:trPr>
        <w:tc>
          <w:tcPr>
            <w:tcW w:w="5353" w:type="dxa"/>
            <w:tcBorders>
              <w:top w:val="single" w:sz="4" w:space="0" w:color="auto"/>
              <w:left w:val="single" w:sz="4" w:space="0" w:color="auto"/>
              <w:bottom w:val="single" w:sz="4" w:space="0" w:color="auto"/>
              <w:right w:val="single" w:sz="4" w:space="0" w:color="auto"/>
            </w:tcBorders>
            <w:shd w:val="clear" w:color="auto" w:fill="auto"/>
          </w:tcPr>
          <w:p w:rsidR="00A14C96" w:rsidRDefault="00E236A3" w:rsidP="00C53CEE">
            <w:pPr>
              <w:tabs>
                <w:tab w:val="left" w:pos="327"/>
              </w:tabs>
              <w:jc w:val="both"/>
            </w:pPr>
            <w:r>
              <w:lastRenderedPageBreak/>
              <w:t>У 22</w:t>
            </w:r>
            <w:r w:rsidR="00A14C96">
              <w:t xml:space="preserve">- </w:t>
            </w:r>
            <w:r w:rsidR="00A14C96">
              <w:tab/>
              <w:t>Заполнять данные статуса плательщика, ИНН (Индивидуального номера налогоплательщика), получателя, КПП (Кода причины поставки на учет) получателя; наименования налоговой инспекции, КБК (Кода бюджетной классификации), ОКАТО (Общероссийский классификатор административно-территориальных образований), основания платежа, страхового периода, номера документа, даты документа;</w:t>
            </w:r>
          </w:p>
          <w:p w:rsidR="00A14C96" w:rsidRDefault="00A14C96" w:rsidP="003B1E2D">
            <w:pPr>
              <w:tabs>
                <w:tab w:val="left" w:pos="327"/>
              </w:tabs>
              <w:jc w:val="both"/>
            </w:pPr>
          </w:p>
        </w:tc>
        <w:tc>
          <w:tcPr>
            <w:tcW w:w="6804" w:type="dxa"/>
            <w:tcBorders>
              <w:left w:val="single" w:sz="4" w:space="0" w:color="auto"/>
              <w:right w:val="single" w:sz="4" w:space="0" w:color="auto"/>
            </w:tcBorders>
          </w:tcPr>
          <w:p w:rsidR="00377F27" w:rsidRPr="00CE433C" w:rsidRDefault="00377F27" w:rsidP="002D4AE8">
            <w:pPr>
              <w:numPr>
                <w:ilvl w:val="0"/>
                <w:numId w:val="7"/>
              </w:numPr>
              <w:ind w:left="318" w:hanging="318"/>
              <w:jc w:val="both"/>
              <w:rPr>
                <w:bCs/>
              </w:rPr>
            </w:pPr>
            <w:r w:rsidRPr="00CE433C">
              <w:rPr>
                <w:bCs/>
              </w:rPr>
              <w:t>оперативность поиска необходимой информации с использованием различных средств;</w:t>
            </w:r>
          </w:p>
          <w:p w:rsidR="00377F27" w:rsidRPr="00B23A35" w:rsidRDefault="00377F27" w:rsidP="002D4AE8">
            <w:pPr>
              <w:numPr>
                <w:ilvl w:val="0"/>
                <w:numId w:val="7"/>
              </w:numPr>
              <w:ind w:left="318" w:hanging="318"/>
            </w:pPr>
            <w:r w:rsidRPr="00CE433C">
              <w:rPr>
                <w:bCs/>
              </w:rPr>
              <w:t>обоснованность</w:t>
            </w:r>
            <w:r w:rsidRPr="00B23A35">
              <w:rPr>
                <w:bCs/>
              </w:rPr>
              <w:t xml:space="preserve"> выбора и оптимальность состава источников информации для решения профессио</w:t>
            </w:r>
            <w:r>
              <w:rPr>
                <w:bCs/>
              </w:rPr>
              <w:t>нальных задач и самообразования;</w:t>
            </w:r>
          </w:p>
          <w:p w:rsidR="00377F27" w:rsidRPr="000C63B7" w:rsidRDefault="00377F27" w:rsidP="002D4AE8">
            <w:pPr>
              <w:numPr>
                <w:ilvl w:val="0"/>
                <w:numId w:val="7"/>
              </w:numPr>
              <w:ind w:left="317" w:hanging="317"/>
            </w:pPr>
            <w:r>
              <w:rPr>
                <w:bCs/>
              </w:rPr>
              <w:t>э</w:t>
            </w:r>
            <w:r w:rsidRPr="00B23A35">
              <w:rPr>
                <w:bCs/>
              </w:rPr>
              <w:t>ффективность использования прикладного программного обеспечения, информационно-правовых комплектов систем «Гарант», «Консультант»,  информационных ресурсов и возможностей сети Интернет в профессиональной деятельности.</w:t>
            </w:r>
          </w:p>
          <w:p w:rsidR="00377F27" w:rsidRDefault="00377F27" w:rsidP="002D4AE8">
            <w:pPr>
              <w:numPr>
                <w:ilvl w:val="0"/>
                <w:numId w:val="7"/>
              </w:numPr>
              <w:ind w:left="317"/>
            </w:pPr>
            <w:r>
              <w:t>распознание типа организационной структуры управления предприятия;</w:t>
            </w:r>
          </w:p>
          <w:p w:rsidR="00A14C96" w:rsidRPr="00CE433C" w:rsidRDefault="00A14C96" w:rsidP="009A1358">
            <w:pPr>
              <w:ind w:left="927"/>
              <w:rPr>
                <w:bCs/>
              </w:rPr>
            </w:pPr>
          </w:p>
        </w:tc>
        <w:tc>
          <w:tcPr>
            <w:tcW w:w="2693" w:type="dxa"/>
            <w:tcBorders>
              <w:left w:val="single" w:sz="4" w:space="0" w:color="auto"/>
              <w:right w:val="single" w:sz="4" w:space="0" w:color="auto"/>
            </w:tcBorders>
            <w:shd w:val="clear" w:color="auto" w:fill="auto"/>
          </w:tcPr>
          <w:p w:rsidR="00975144" w:rsidRPr="004C377A" w:rsidRDefault="00975144" w:rsidP="00975144">
            <w:pPr>
              <w:jc w:val="both"/>
              <w:rPr>
                <w:bCs/>
              </w:rPr>
            </w:pPr>
            <w:r w:rsidRPr="004C377A">
              <w:rPr>
                <w:bCs/>
              </w:rPr>
              <w:t>оценка результатов практических заданий</w:t>
            </w:r>
          </w:p>
          <w:p w:rsidR="00A14C96" w:rsidRPr="004C377A" w:rsidRDefault="00A14C96" w:rsidP="005015AA">
            <w:pPr>
              <w:jc w:val="both"/>
              <w:rPr>
                <w:bCs/>
              </w:rPr>
            </w:pPr>
          </w:p>
        </w:tc>
      </w:tr>
      <w:tr w:rsidR="00A14C96" w:rsidRPr="004C377A" w:rsidTr="00377F27">
        <w:trPr>
          <w:trHeight w:val="1109"/>
        </w:trPr>
        <w:tc>
          <w:tcPr>
            <w:tcW w:w="5353" w:type="dxa"/>
            <w:tcBorders>
              <w:top w:val="single" w:sz="4" w:space="0" w:color="auto"/>
              <w:left w:val="single" w:sz="4" w:space="0" w:color="auto"/>
              <w:bottom w:val="single" w:sz="4" w:space="0" w:color="auto"/>
              <w:right w:val="single" w:sz="4" w:space="0" w:color="auto"/>
            </w:tcBorders>
            <w:shd w:val="clear" w:color="auto" w:fill="auto"/>
          </w:tcPr>
          <w:p w:rsidR="00A14C96" w:rsidRDefault="00A14C96" w:rsidP="00C53CEE">
            <w:pPr>
              <w:tabs>
                <w:tab w:val="left" w:pos="327"/>
              </w:tabs>
              <w:jc w:val="both"/>
            </w:pPr>
            <w:r>
              <w:t>У 2</w:t>
            </w:r>
            <w:r w:rsidR="00E236A3">
              <w:t>3</w:t>
            </w:r>
            <w:r>
              <w:t xml:space="preserve"> -</w:t>
            </w:r>
            <w:r>
              <w:tab/>
              <w:t>Пользоваться образцом заполнения платежных поручений по перечислению страховых взносов во внебюджетные фонды;</w:t>
            </w:r>
          </w:p>
          <w:p w:rsidR="00A14C96" w:rsidRDefault="00A14C96" w:rsidP="003B1E2D">
            <w:pPr>
              <w:tabs>
                <w:tab w:val="left" w:pos="327"/>
              </w:tabs>
              <w:jc w:val="both"/>
            </w:pPr>
          </w:p>
        </w:tc>
        <w:tc>
          <w:tcPr>
            <w:tcW w:w="6804" w:type="dxa"/>
            <w:tcBorders>
              <w:left w:val="single" w:sz="4" w:space="0" w:color="auto"/>
              <w:right w:val="single" w:sz="4" w:space="0" w:color="auto"/>
            </w:tcBorders>
          </w:tcPr>
          <w:p w:rsidR="00377F27" w:rsidRPr="00CE433C" w:rsidRDefault="00377F27" w:rsidP="002D4AE8">
            <w:pPr>
              <w:numPr>
                <w:ilvl w:val="0"/>
                <w:numId w:val="7"/>
              </w:numPr>
              <w:ind w:left="318" w:hanging="318"/>
              <w:jc w:val="both"/>
              <w:rPr>
                <w:bCs/>
              </w:rPr>
            </w:pPr>
            <w:r w:rsidRPr="00CE433C">
              <w:rPr>
                <w:bCs/>
              </w:rPr>
              <w:t>рациональность планирования и организации работы подразделения,</w:t>
            </w:r>
          </w:p>
          <w:p w:rsidR="00377F27" w:rsidRPr="00B23A35" w:rsidRDefault="00377F27" w:rsidP="002D4AE8">
            <w:pPr>
              <w:numPr>
                <w:ilvl w:val="0"/>
                <w:numId w:val="7"/>
              </w:numPr>
              <w:ind w:left="318" w:hanging="318"/>
            </w:pPr>
            <w:r w:rsidRPr="00CE433C">
              <w:rPr>
                <w:bCs/>
              </w:rPr>
              <w:t>обоснованность</w:t>
            </w:r>
            <w:r w:rsidRPr="00B23A35">
              <w:rPr>
                <w:bCs/>
              </w:rPr>
              <w:t xml:space="preserve"> выбора и оптимальность состава источников информации для решения профессио</w:t>
            </w:r>
            <w:r>
              <w:rPr>
                <w:bCs/>
              </w:rPr>
              <w:t>нальных задач и самообразования;</w:t>
            </w:r>
          </w:p>
          <w:p w:rsidR="00377F27" w:rsidRPr="000C63B7" w:rsidRDefault="00377F27" w:rsidP="002D4AE8">
            <w:pPr>
              <w:numPr>
                <w:ilvl w:val="0"/>
                <w:numId w:val="7"/>
              </w:numPr>
              <w:ind w:left="317" w:hanging="317"/>
            </w:pPr>
            <w:r>
              <w:rPr>
                <w:bCs/>
              </w:rPr>
              <w:t>э</w:t>
            </w:r>
            <w:r w:rsidRPr="00B23A35">
              <w:rPr>
                <w:bCs/>
              </w:rPr>
              <w:t>ффективность использования прикладного программного обеспечения, информационно-правовых комплектов систем «Гарант», «Консультант»,  информационных ресурсов и возможностей сети Интернет в профессиональной деятельности.</w:t>
            </w:r>
          </w:p>
          <w:p w:rsidR="00377F27" w:rsidRDefault="00377F27" w:rsidP="002D4AE8">
            <w:pPr>
              <w:numPr>
                <w:ilvl w:val="0"/>
                <w:numId w:val="7"/>
              </w:numPr>
              <w:ind w:left="317"/>
            </w:pPr>
            <w:r>
              <w:t>распознание типа организационной структуры управления предприятия;</w:t>
            </w:r>
          </w:p>
          <w:p w:rsidR="00A14C96" w:rsidRPr="00CE433C" w:rsidRDefault="00A14C96" w:rsidP="009A1358">
            <w:pPr>
              <w:ind w:left="567"/>
              <w:rPr>
                <w:bCs/>
              </w:rPr>
            </w:pPr>
          </w:p>
        </w:tc>
        <w:tc>
          <w:tcPr>
            <w:tcW w:w="2693" w:type="dxa"/>
            <w:tcBorders>
              <w:left w:val="single" w:sz="4" w:space="0" w:color="auto"/>
              <w:right w:val="single" w:sz="4" w:space="0" w:color="auto"/>
            </w:tcBorders>
            <w:shd w:val="clear" w:color="auto" w:fill="auto"/>
          </w:tcPr>
          <w:p w:rsidR="00975144" w:rsidRPr="004C377A" w:rsidRDefault="00975144" w:rsidP="00975144">
            <w:pPr>
              <w:jc w:val="both"/>
              <w:rPr>
                <w:bCs/>
              </w:rPr>
            </w:pPr>
            <w:r w:rsidRPr="004C377A">
              <w:rPr>
                <w:bCs/>
              </w:rPr>
              <w:lastRenderedPageBreak/>
              <w:t>оценка результатов практических заданий</w:t>
            </w:r>
          </w:p>
          <w:p w:rsidR="00A14C96" w:rsidRPr="004C377A" w:rsidRDefault="00A14C96" w:rsidP="005015AA">
            <w:pPr>
              <w:jc w:val="both"/>
              <w:rPr>
                <w:bCs/>
              </w:rPr>
            </w:pPr>
          </w:p>
        </w:tc>
      </w:tr>
      <w:tr w:rsidR="00A14C96" w:rsidRPr="004C377A" w:rsidTr="00377F27">
        <w:trPr>
          <w:trHeight w:val="1109"/>
        </w:trPr>
        <w:tc>
          <w:tcPr>
            <w:tcW w:w="5353" w:type="dxa"/>
            <w:tcBorders>
              <w:top w:val="single" w:sz="4" w:space="0" w:color="auto"/>
              <w:left w:val="single" w:sz="4" w:space="0" w:color="auto"/>
              <w:bottom w:val="single" w:sz="4" w:space="0" w:color="auto"/>
              <w:right w:val="single" w:sz="4" w:space="0" w:color="auto"/>
            </w:tcBorders>
            <w:shd w:val="clear" w:color="auto" w:fill="auto"/>
          </w:tcPr>
          <w:p w:rsidR="00A14C96" w:rsidRDefault="00A14C96" w:rsidP="00E236A3">
            <w:pPr>
              <w:tabs>
                <w:tab w:val="left" w:pos="327"/>
              </w:tabs>
              <w:jc w:val="both"/>
            </w:pPr>
            <w:r>
              <w:lastRenderedPageBreak/>
              <w:t>У 2</w:t>
            </w:r>
            <w:r w:rsidR="00E236A3">
              <w:t>4</w:t>
            </w:r>
            <w:r>
              <w:t xml:space="preserve"> -</w:t>
            </w:r>
            <w:r>
              <w:tab/>
              <w:t>Осуществлять контроль прохождения платежных поручений по расчетно-кассовым банковским операциям с использованием выписок банка.</w:t>
            </w:r>
          </w:p>
        </w:tc>
        <w:tc>
          <w:tcPr>
            <w:tcW w:w="6804" w:type="dxa"/>
            <w:tcBorders>
              <w:left w:val="single" w:sz="4" w:space="0" w:color="auto"/>
              <w:bottom w:val="single" w:sz="4" w:space="0" w:color="auto"/>
              <w:right w:val="single" w:sz="4" w:space="0" w:color="auto"/>
            </w:tcBorders>
          </w:tcPr>
          <w:p w:rsidR="00377F27" w:rsidRPr="00CE433C" w:rsidRDefault="00377F27" w:rsidP="002D4AE8">
            <w:pPr>
              <w:numPr>
                <w:ilvl w:val="0"/>
                <w:numId w:val="7"/>
              </w:numPr>
              <w:ind w:left="318" w:hanging="318"/>
              <w:jc w:val="both"/>
              <w:rPr>
                <w:bCs/>
              </w:rPr>
            </w:pPr>
            <w:r w:rsidRPr="00CE433C">
              <w:rPr>
                <w:bCs/>
              </w:rPr>
              <w:t>оперативность поиска необходимой информации с использованием различных средств;</w:t>
            </w:r>
          </w:p>
          <w:p w:rsidR="00377F27" w:rsidRPr="00B23A35" w:rsidRDefault="00377F27" w:rsidP="002D4AE8">
            <w:pPr>
              <w:numPr>
                <w:ilvl w:val="0"/>
                <w:numId w:val="7"/>
              </w:numPr>
              <w:ind w:left="318" w:hanging="318"/>
            </w:pPr>
            <w:r w:rsidRPr="00CE433C">
              <w:rPr>
                <w:bCs/>
              </w:rPr>
              <w:t>обоснованность</w:t>
            </w:r>
            <w:r w:rsidRPr="00B23A35">
              <w:rPr>
                <w:bCs/>
              </w:rPr>
              <w:t xml:space="preserve"> выбора и оптимальность состава источников информации для решения профессио</w:t>
            </w:r>
            <w:r>
              <w:rPr>
                <w:bCs/>
              </w:rPr>
              <w:t>нальных задач и самообразования;</w:t>
            </w:r>
          </w:p>
          <w:p w:rsidR="00377F27" w:rsidRPr="000C63B7" w:rsidRDefault="00377F27" w:rsidP="002D4AE8">
            <w:pPr>
              <w:numPr>
                <w:ilvl w:val="0"/>
                <w:numId w:val="7"/>
              </w:numPr>
              <w:ind w:left="317" w:hanging="317"/>
            </w:pPr>
            <w:r>
              <w:rPr>
                <w:bCs/>
              </w:rPr>
              <w:t>э</w:t>
            </w:r>
            <w:r w:rsidRPr="00B23A35">
              <w:rPr>
                <w:bCs/>
              </w:rPr>
              <w:t>ффективность использования прикладного программного обеспечения, информационно-правовых комплектов систем «Гарант», «Консультант»,  информационных ресурсов и возможностей сети Интернет в профессиональной деятельности.</w:t>
            </w:r>
          </w:p>
          <w:p w:rsidR="00377F27" w:rsidRDefault="00377F27" w:rsidP="002D4AE8">
            <w:pPr>
              <w:numPr>
                <w:ilvl w:val="0"/>
                <w:numId w:val="7"/>
              </w:numPr>
              <w:ind w:left="317"/>
            </w:pPr>
            <w:r>
              <w:t>результативность решения профессиональных проблем;</w:t>
            </w:r>
          </w:p>
          <w:p w:rsidR="00377F27" w:rsidRDefault="00377F27" w:rsidP="002D4AE8">
            <w:pPr>
              <w:numPr>
                <w:ilvl w:val="0"/>
                <w:numId w:val="7"/>
              </w:numPr>
              <w:ind w:left="317"/>
            </w:pPr>
            <w:r>
              <w:t>оперативность решения нестандартных задач;</w:t>
            </w:r>
          </w:p>
          <w:p w:rsidR="00377F27" w:rsidRDefault="00377F27" w:rsidP="002D4AE8">
            <w:pPr>
              <w:numPr>
                <w:ilvl w:val="0"/>
                <w:numId w:val="7"/>
              </w:numPr>
              <w:ind w:left="317"/>
            </w:pPr>
            <w:r>
              <w:t>анализ профессиональной ситуации с позиции возможностей и ожидаемых рисков;</w:t>
            </w:r>
          </w:p>
          <w:p w:rsidR="00377F27" w:rsidRDefault="00377F27" w:rsidP="002D4AE8">
            <w:pPr>
              <w:numPr>
                <w:ilvl w:val="0"/>
                <w:numId w:val="7"/>
              </w:numPr>
              <w:ind w:left="317"/>
            </w:pPr>
            <w:r>
              <w:t>проявление ответственного отношения к выполнению групповых заданий, нацеленность на результат.</w:t>
            </w:r>
          </w:p>
          <w:p w:rsidR="00A14C96" w:rsidRPr="00CE433C" w:rsidRDefault="00A14C96" w:rsidP="009A1358">
            <w:pPr>
              <w:ind w:left="927"/>
              <w:rPr>
                <w:bCs/>
              </w:rPr>
            </w:pPr>
          </w:p>
        </w:tc>
        <w:tc>
          <w:tcPr>
            <w:tcW w:w="2693" w:type="dxa"/>
            <w:tcBorders>
              <w:left w:val="single" w:sz="4" w:space="0" w:color="auto"/>
              <w:bottom w:val="single" w:sz="4" w:space="0" w:color="auto"/>
              <w:right w:val="single" w:sz="4" w:space="0" w:color="auto"/>
            </w:tcBorders>
            <w:shd w:val="clear" w:color="auto" w:fill="auto"/>
          </w:tcPr>
          <w:p w:rsidR="00975144" w:rsidRPr="004C377A" w:rsidRDefault="00975144" w:rsidP="00975144">
            <w:pPr>
              <w:jc w:val="both"/>
              <w:rPr>
                <w:bCs/>
              </w:rPr>
            </w:pPr>
            <w:r w:rsidRPr="004C377A">
              <w:rPr>
                <w:bCs/>
              </w:rPr>
              <w:t>оценка результатов практических заданий</w:t>
            </w:r>
          </w:p>
          <w:p w:rsidR="00A14C96" w:rsidRPr="004C377A" w:rsidRDefault="00A14C96" w:rsidP="005015AA">
            <w:pPr>
              <w:jc w:val="both"/>
              <w:rPr>
                <w:bCs/>
              </w:rPr>
            </w:pPr>
          </w:p>
        </w:tc>
      </w:tr>
      <w:tr w:rsidR="009C4A0B" w:rsidRPr="004C377A" w:rsidTr="00BB05BA">
        <w:tc>
          <w:tcPr>
            <w:tcW w:w="5353" w:type="dxa"/>
            <w:tcBorders>
              <w:top w:val="single" w:sz="4" w:space="0" w:color="auto"/>
              <w:left w:val="single" w:sz="4" w:space="0" w:color="auto"/>
              <w:bottom w:val="single" w:sz="4" w:space="0" w:color="auto"/>
              <w:right w:val="single" w:sz="4" w:space="0" w:color="auto"/>
            </w:tcBorders>
            <w:shd w:val="clear" w:color="auto" w:fill="auto"/>
          </w:tcPr>
          <w:p w:rsidR="009C4A0B" w:rsidRPr="004C377A" w:rsidRDefault="009C4A0B" w:rsidP="006F0849">
            <w:pPr>
              <w:rPr>
                <w:b/>
                <w:bCs/>
              </w:rPr>
            </w:pPr>
            <w:r w:rsidRPr="004C377A">
              <w:rPr>
                <w:b/>
                <w:bCs/>
              </w:rPr>
              <w:t>Знания</w:t>
            </w:r>
          </w:p>
        </w:tc>
        <w:tc>
          <w:tcPr>
            <w:tcW w:w="6804" w:type="dxa"/>
            <w:tcBorders>
              <w:top w:val="single" w:sz="4" w:space="0" w:color="auto"/>
              <w:left w:val="single" w:sz="4" w:space="0" w:color="auto"/>
              <w:bottom w:val="single" w:sz="4" w:space="0" w:color="auto"/>
              <w:right w:val="single" w:sz="4" w:space="0" w:color="auto"/>
            </w:tcBorders>
          </w:tcPr>
          <w:p w:rsidR="009C4A0B" w:rsidRPr="004C377A" w:rsidRDefault="009C4A0B" w:rsidP="006F0849">
            <w:pPr>
              <w:jc w:val="both"/>
              <w:rPr>
                <w:b/>
                <w:bCs/>
                <w:i/>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9C4A0B" w:rsidRPr="004C377A" w:rsidRDefault="009C4A0B" w:rsidP="006F0849">
            <w:pPr>
              <w:jc w:val="both"/>
              <w:rPr>
                <w:b/>
                <w:bCs/>
                <w:i/>
              </w:rPr>
            </w:pPr>
          </w:p>
        </w:tc>
      </w:tr>
      <w:tr w:rsidR="00E236A3" w:rsidRPr="004C377A" w:rsidTr="00BB05BA">
        <w:tc>
          <w:tcPr>
            <w:tcW w:w="5353" w:type="dxa"/>
            <w:tcBorders>
              <w:top w:val="single" w:sz="4" w:space="0" w:color="auto"/>
              <w:left w:val="single" w:sz="4" w:space="0" w:color="auto"/>
              <w:bottom w:val="single" w:sz="4" w:space="0" w:color="auto"/>
              <w:right w:val="single" w:sz="4" w:space="0" w:color="auto"/>
            </w:tcBorders>
            <w:shd w:val="clear" w:color="auto" w:fill="auto"/>
          </w:tcPr>
          <w:p w:rsidR="00E236A3" w:rsidRPr="006458B5" w:rsidRDefault="00E236A3" w:rsidP="001558B1">
            <w:r>
              <w:t xml:space="preserve">З 1 </w:t>
            </w:r>
            <w:r w:rsidRPr="006458B5">
              <w:t>- Налоговый кодекс Российской Федерации;</w:t>
            </w:r>
          </w:p>
        </w:tc>
        <w:tc>
          <w:tcPr>
            <w:tcW w:w="6804" w:type="dxa"/>
            <w:tcBorders>
              <w:top w:val="single" w:sz="4" w:space="0" w:color="auto"/>
              <w:left w:val="single" w:sz="4" w:space="0" w:color="auto"/>
              <w:bottom w:val="single" w:sz="4" w:space="0" w:color="auto"/>
              <w:right w:val="single" w:sz="4" w:space="0" w:color="auto"/>
            </w:tcBorders>
          </w:tcPr>
          <w:p w:rsidR="000218F8" w:rsidRPr="000C63B7" w:rsidRDefault="000218F8" w:rsidP="000218F8">
            <w:pPr>
              <w:numPr>
                <w:ilvl w:val="0"/>
                <w:numId w:val="10"/>
              </w:numPr>
              <w:autoSpaceDE w:val="0"/>
              <w:autoSpaceDN w:val="0"/>
              <w:adjustRightInd w:val="0"/>
              <w:ind w:left="317"/>
              <w:rPr>
                <w:bCs/>
              </w:rPr>
            </w:pPr>
            <w:r w:rsidRPr="00140AC4">
              <w:rPr>
                <w:bCs/>
              </w:rPr>
              <w:t xml:space="preserve">изложение существующих подходов к классификации </w:t>
            </w:r>
          </w:p>
          <w:p w:rsidR="000218F8" w:rsidRPr="000C63B7" w:rsidRDefault="000218F8" w:rsidP="000218F8">
            <w:pPr>
              <w:numPr>
                <w:ilvl w:val="0"/>
                <w:numId w:val="10"/>
              </w:numPr>
              <w:autoSpaceDE w:val="0"/>
              <w:autoSpaceDN w:val="0"/>
              <w:adjustRightInd w:val="0"/>
              <w:ind w:left="317"/>
              <w:rPr>
                <w:bCs/>
              </w:rPr>
            </w:pPr>
            <w:r w:rsidRPr="000C63B7">
              <w:rPr>
                <w:bCs/>
              </w:rPr>
              <w:t xml:space="preserve">изложение основных принципов построения </w:t>
            </w:r>
            <w:r>
              <w:rPr>
                <w:bCs/>
              </w:rPr>
              <w:t>налоговой системы России</w:t>
            </w:r>
            <w:r w:rsidRPr="000C63B7">
              <w:rPr>
                <w:bCs/>
              </w:rPr>
              <w:t>;</w:t>
            </w:r>
          </w:p>
          <w:p w:rsidR="000218F8" w:rsidRPr="000C63B7" w:rsidRDefault="000218F8" w:rsidP="000218F8">
            <w:pPr>
              <w:numPr>
                <w:ilvl w:val="0"/>
                <w:numId w:val="10"/>
              </w:numPr>
              <w:autoSpaceDE w:val="0"/>
              <w:autoSpaceDN w:val="0"/>
              <w:adjustRightInd w:val="0"/>
              <w:ind w:left="317"/>
              <w:rPr>
                <w:bCs/>
              </w:rPr>
            </w:pPr>
            <w:r w:rsidRPr="000C63B7">
              <w:rPr>
                <w:bCs/>
              </w:rPr>
              <w:t xml:space="preserve">описание особенностей формирования </w:t>
            </w:r>
            <w:r>
              <w:rPr>
                <w:bCs/>
              </w:rPr>
              <w:t>налоговой</w:t>
            </w:r>
            <w:r w:rsidRPr="000C63B7">
              <w:rPr>
                <w:bCs/>
              </w:rPr>
              <w:t xml:space="preserve"> политики организации.</w:t>
            </w:r>
          </w:p>
          <w:p w:rsidR="000218F8" w:rsidRPr="000C63B7" w:rsidRDefault="000218F8" w:rsidP="000218F8">
            <w:pPr>
              <w:numPr>
                <w:ilvl w:val="0"/>
                <w:numId w:val="10"/>
              </w:numPr>
              <w:autoSpaceDE w:val="0"/>
              <w:autoSpaceDN w:val="0"/>
              <w:adjustRightInd w:val="0"/>
              <w:ind w:left="317"/>
              <w:rPr>
                <w:bCs/>
              </w:rPr>
            </w:pPr>
            <w:r w:rsidRPr="000C63B7">
              <w:rPr>
                <w:bCs/>
              </w:rPr>
              <w:t xml:space="preserve">определение понятия, содержания и функций </w:t>
            </w:r>
            <w:r>
              <w:rPr>
                <w:bCs/>
              </w:rPr>
              <w:t>налогообложения</w:t>
            </w:r>
          </w:p>
          <w:p w:rsidR="00E236A3" w:rsidRPr="004C377A" w:rsidRDefault="00E236A3" w:rsidP="006F0849">
            <w:pPr>
              <w:jc w:val="both"/>
              <w:rPr>
                <w:b/>
                <w:bCs/>
                <w:i/>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236A3" w:rsidRPr="004C377A" w:rsidRDefault="00975144" w:rsidP="006F0849">
            <w:pPr>
              <w:jc w:val="both"/>
              <w:rPr>
                <w:b/>
                <w:bCs/>
                <w:i/>
              </w:rPr>
            </w:pPr>
            <w:r w:rsidRPr="004C377A">
              <w:rPr>
                <w:bCs/>
              </w:rPr>
              <w:t>опрос, оценка решения тестовых заданий</w:t>
            </w:r>
          </w:p>
        </w:tc>
      </w:tr>
      <w:tr w:rsidR="00E236A3" w:rsidRPr="004C377A" w:rsidTr="00BB05BA">
        <w:tc>
          <w:tcPr>
            <w:tcW w:w="5353" w:type="dxa"/>
            <w:tcBorders>
              <w:top w:val="single" w:sz="4" w:space="0" w:color="auto"/>
              <w:left w:val="single" w:sz="4" w:space="0" w:color="auto"/>
              <w:bottom w:val="single" w:sz="4" w:space="0" w:color="auto"/>
              <w:right w:val="single" w:sz="4" w:space="0" w:color="auto"/>
            </w:tcBorders>
            <w:shd w:val="clear" w:color="auto" w:fill="auto"/>
          </w:tcPr>
          <w:p w:rsidR="00A04FEE" w:rsidRDefault="00A04FEE" w:rsidP="001558B1"/>
          <w:p w:rsidR="00E236A3" w:rsidRPr="006458B5" w:rsidRDefault="000218F8" w:rsidP="001558B1">
            <w:r>
              <w:lastRenderedPageBreak/>
              <w:t>З 2 - Н</w:t>
            </w:r>
            <w:r w:rsidR="00E236A3" w:rsidRPr="006458B5">
              <w:t>ормативные акты, регулирующие отношения организации и государства в области налогообложения;</w:t>
            </w:r>
          </w:p>
        </w:tc>
        <w:tc>
          <w:tcPr>
            <w:tcW w:w="6804" w:type="dxa"/>
            <w:tcBorders>
              <w:top w:val="single" w:sz="4" w:space="0" w:color="auto"/>
              <w:left w:val="single" w:sz="4" w:space="0" w:color="auto"/>
              <w:bottom w:val="single" w:sz="4" w:space="0" w:color="auto"/>
              <w:right w:val="single" w:sz="4" w:space="0" w:color="auto"/>
            </w:tcBorders>
          </w:tcPr>
          <w:p w:rsidR="00A04FEE" w:rsidRDefault="00A04FEE" w:rsidP="00A04FEE">
            <w:pPr>
              <w:ind w:left="317"/>
              <w:jc w:val="both"/>
              <w:rPr>
                <w:bCs/>
              </w:rPr>
            </w:pPr>
          </w:p>
          <w:p w:rsidR="000218F8" w:rsidRPr="00CE433C" w:rsidRDefault="000218F8" w:rsidP="000218F8">
            <w:pPr>
              <w:numPr>
                <w:ilvl w:val="0"/>
                <w:numId w:val="9"/>
              </w:numPr>
              <w:ind w:left="317"/>
              <w:jc w:val="both"/>
              <w:rPr>
                <w:bCs/>
              </w:rPr>
            </w:pPr>
            <w:r w:rsidRPr="00CE433C">
              <w:rPr>
                <w:bCs/>
              </w:rPr>
              <w:lastRenderedPageBreak/>
              <w:t>оперативность поиска необходимой информации с использованием различных средств;</w:t>
            </w:r>
          </w:p>
          <w:p w:rsidR="000218F8" w:rsidRPr="000218F8" w:rsidRDefault="000218F8" w:rsidP="000218F8">
            <w:pPr>
              <w:numPr>
                <w:ilvl w:val="0"/>
                <w:numId w:val="9"/>
              </w:numPr>
              <w:ind w:left="317"/>
            </w:pPr>
            <w:r w:rsidRPr="00CE433C">
              <w:rPr>
                <w:bCs/>
              </w:rPr>
              <w:t>обоснованность</w:t>
            </w:r>
            <w:r w:rsidRPr="00B23A35">
              <w:rPr>
                <w:bCs/>
              </w:rPr>
              <w:t xml:space="preserve"> выбора и оптимальность состава источников информации для решения профессио</w:t>
            </w:r>
            <w:r>
              <w:rPr>
                <w:bCs/>
              </w:rPr>
              <w:t>нальных задач и самообразования;</w:t>
            </w:r>
          </w:p>
          <w:p w:rsidR="00E236A3" w:rsidRPr="000218F8" w:rsidRDefault="000218F8" w:rsidP="000218F8">
            <w:pPr>
              <w:numPr>
                <w:ilvl w:val="0"/>
                <w:numId w:val="9"/>
              </w:numPr>
              <w:ind w:left="317"/>
            </w:pPr>
            <w:r w:rsidRPr="000218F8">
              <w:rPr>
                <w:bCs/>
              </w:rPr>
              <w:t>эффективность использования прикладного программного обеспечения, информационно-правовых комплектов систем «Гарант», «Консультант»,  информационных ресурсов и возможностей сети Интернет в профессиональной деятельности.</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A04FEE" w:rsidRDefault="00A04FEE" w:rsidP="006F0849">
            <w:pPr>
              <w:jc w:val="both"/>
              <w:rPr>
                <w:bCs/>
              </w:rPr>
            </w:pPr>
          </w:p>
          <w:p w:rsidR="00E236A3" w:rsidRPr="004C377A" w:rsidRDefault="00975144" w:rsidP="006F0849">
            <w:pPr>
              <w:jc w:val="both"/>
              <w:rPr>
                <w:b/>
                <w:bCs/>
                <w:i/>
              </w:rPr>
            </w:pPr>
            <w:r w:rsidRPr="004C377A">
              <w:rPr>
                <w:bCs/>
              </w:rPr>
              <w:lastRenderedPageBreak/>
              <w:t>опрос, оценка решения тестовых заданий</w:t>
            </w:r>
          </w:p>
        </w:tc>
      </w:tr>
      <w:tr w:rsidR="00E236A3" w:rsidRPr="004C377A" w:rsidTr="00BB05BA">
        <w:tc>
          <w:tcPr>
            <w:tcW w:w="5353" w:type="dxa"/>
            <w:tcBorders>
              <w:top w:val="single" w:sz="4" w:space="0" w:color="auto"/>
              <w:left w:val="single" w:sz="4" w:space="0" w:color="auto"/>
              <w:bottom w:val="single" w:sz="4" w:space="0" w:color="auto"/>
              <w:right w:val="single" w:sz="4" w:space="0" w:color="auto"/>
            </w:tcBorders>
            <w:shd w:val="clear" w:color="auto" w:fill="auto"/>
          </w:tcPr>
          <w:p w:rsidR="00E236A3" w:rsidRPr="006458B5" w:rsidRDefault="000218F8" w:rsidP="001558B1">
            <w:r>
              <w:lastRenderedPageBreak/>
              <w:t>З 3 - Э</w:t>
            </w:r>
            <w:r w:rsidR="00E236A3" w:rsidRPr="006458B5">
              <w:t>кономическую сущность налогов</w:t>
            </w:r>
          </w:p>
        </w:tc>
        <w:tc>
          <w:tcPr>
            <w:tcW w:w="6804" w:type="dxa"/>
            <w:tcBorders>
              <w:top w:val="single" w:sz="4" w:space="0" w:color="auto"/>
              <w:left w:val="single" w:sz="4" w:space="0" w:color="auto"/>
              <w:bottom w:val="single" w:sz="4" w:space="0" w:color="auto"/>
              <w:right w:val="single" w:sz="4" w:space="0" w:color="auto"/>
            </w:tcBorders>
          </w:tcPr>
          <w:p w:rsidR="007D3242" w:rsidRPr="000C63B7" w:rsidRDefault="007D3242" w:rsidP="007D3242">
            <w:pPr>
              <w:numPr>
                <w:ilvl w:val="0"/>
                <w:numId w:val="10"/>
              </w:numPr>
              <w:autoSpaceDE w:val="0"/>
              <w:autoSpaceDN w:val="0"/>
              <w:adjustRightInd w:val="0"/>
              <w:ind w:left="317"/>
              <w:rPr>
                <w:bCs/>
              </w:rPr>
            </w:pPr>
            <w:r w:rsidRPr="00140AC4">
              <w:rPr>
                <w:bCs/>
              </w:rPr>
              <w:t xml:space="preserve">изложение существующих подходов к классификации </w:t>
            </w:r>
          </w:p>
          <w:p w:rsidR="007D3242" w:rsidRPr="000C63B7" w:rsidRDefault="007D3242" w:rsidP="007D3242">
            <w:pPr>
              <w:numPr>
                <w:ilvl w:val="0"/>
                <w:numId w:val="10"/>
              </w:numPr>
              <w:autoSpaceDE w:val="0"/>
              <w:autoSpaceDN w:val="0"/>
              <w:adjustRightInd w:val="0"/>
              <w:ind w:left="317"/>
              <w:rPr>
                <w:bCs/>
              </w:rPr>
            </w:pPr>
            <w:r w:rsidRPr="000C63B7">
              <w:rPr>
                <w:bCs/>
              </w:rPr>
              <w:t xml:space="preserve">изложение основных принципов построения </w:t>
            </w:r>
            <w:r>
              <w:rPr>
                <w:bCs/>
              </w:rPr>
              <w:t>налоговой системы России</w:t>
            </w:r>
            <w:r w:rsidRPr="000C63B7">
              <w:rPr>
                <w:bCs/>
              </w:rPr>
              <w:t>;</w:t>
            </w:r>
          </w:p>
          <w:p w:rsidR="007D3242" w:rsidRPr="000C63B7" w:rsidRDefault="007D3242" w:rsidP="007D3242">
            <w:pPr>
              <w:numPr>
                <w:ilvl w:val="0"/>
                <w:numId w:val="10"/>
              </w:numPr>
              <w:autoSpaceDE w:val="0"/>
              <w:autoSpaceDN w:val="0"/>
              <w:adjustRightInd w:val="0"/>
              <w:ind w:left="317"/>
              <w:rPr>
                <w:bCs/>
              </w:rPr>
            </w:pPr>
            <w:r w:rsidRPr="000C63B7">
              <w:rPr>
                <w:bCs/>
              </w:rPr>
              <w:t xml:space="preserve">описание особенностей формирования </w:t>
            </w:r>
            <w:r>
              <w:rPr>
                <w:bCs/>
              </w:rPr>
              <w:t>налоговой</w:t>
            </w:r>
            <w:r w:rsidRPr="000C63B7">
              <w:rPr>
                <w:bCs/>
              </w:rPr>
              <w:t xml:space="preserve"> политики организации.</w:t>
            </w:r>
          </w:p>
          <w:p w:rsidR="007D3242" w:rsidRPr="007D3242" w:rsidRDefault="007D3242" w:rsidP="007D3242">
            <w:pPr>
              <w:numPr>
                <w:ilvl w:val="0"/>
                <w:numId w:val="10"/>
              </w:numPr>
              <w:autoSpaceDE w:val="0"/>
              <w:autoSpaceDN w:val="0"/>
              <w:adjustRightInd w:val="0"/>
              <w:ind w:left="317"/>
              <w:rPr>
                <w:bCs/>
              </w:rPr>
            </w:pPr>
            <w:r w:rsidRPr="000C63B7">
              <w:rPr>
                <w:bCs/>
              </w:rPr>
              <w:t xml:space="preserve">определение понятия, содержания и функций </w:t>
            </w:r>
            <w:r>
              <w:rPr>
                <w:bCs/>
              </w:rPr>
              <w:t>налогообложения.</w:t>
            </w:r>
          </w:p>
          <w:p w:rsidR="00E236A3" w:rsidRPr="004C377A" w:rsidRDefault="00E236A3" w:rsidP="006F0849">
            <w:pPr>
              <w:jc w:val="both"/>
              <w:rPr>
                <w:b/>
                <w:bCs/>
                <w:i/>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236A3" w:rsidRPr="004C377A" w:rsidRDefault="000215C7" w:rsidP="006F0849">
            <w:pPr>
              <w:jc w:val="both"/>
              <w:rPr>
                <w:b/>
                <w:bCs/>
                <w:i/>
              </w:rPr>
            </w:pPr>
            <w:r w:rsidRPr="004C377A">
              <w:rPr>
                <w:bCs/>
              </w:rPr>
              <w:t>опрос, оценка решения тестовых заданий</w:t>
            </w:r>
          </w:p>
        </w:tc>
      </w:tr>
      <w:tr w:rsidR="00A14C96" w:rsidRPr="004C377A" w:rsidTr="00377F27">
        <w:trPr>
          <w:trHeight w:val="2624"/>
        </w:trPr>
        <w:tc>
          <w:tcPr>
            <w:tcW w:w="5353" w:type="dxa"/>
            <w:tcBorders>
              <w:top w:val="single" w:sz="4" w:space="0" w:color="auto"/>
              <w:left w:val="single" w:sz="4" w:space="0" w:color="auto"/>
              <w:right w:val="single" w:sz="4" w:space="0" w:color="auto"/>
            </w:tcBorders>
            <w:shd w:val="clear" w:color="auto" w:fill="auto"/>
          </w:tcPr>
          <w:p w:rsidR="00A14C96" w:rsidRDefault="00A14C96" w:rsidP="003B1E2D">
            <w:pPr>
              <w:tabs>
                <w:tab w:val="left" w:pos="1134"/>
              </w:tabs>
              <w:jc w:val="both"/>
            </w:pPr>
            <w:r>
              <w:t xml:space="preserve">З </w:t>
            </w:r>
            <w:r w:rsidR="007D3242">
              <w:t>4</w:t>
            </w:r>
            <w:r>
              <w:t xml:space="preserve"> - Виды и порядок налогообложения;</w:t>
            </w:r>
          </w:p>
          <w:p w:rsidR="00A14C96" w:rsidRPr="004C377A" w:rsidRDefault="00A14C96" w:rsidP="003B1E2D">
            <w:pPr>
              <w:tabs>
                <w:tab w:val="left" w:pos="1134"/>
              </w:tabs>
              <w:jc w:val="both"/>
            </w:pPr>
          </w:p>
        </w:tc>
        <w:tc>
          <w:tcPr>
            <w:tcW w:w="6804" w:type="dxa"/>
            <w:tcBorders>
              <w:top w:val="single" w:sz="4" w:space="0" w:color="auto"/>
              <w:left w:val="single" w:sz="4" w:space="0" w:color="auto"/>
              <w:right w:val="single" w:sz="4" w:space="0" w:color="auto"/>
            </w:tcBorders>
          </w:tcPr>
          <w:p w:rsidR="00A14C96" w:rsidRDefault="00A14C96" w:rsidP="002D4AE8">
            <w:pPr>
              <w:numPr>
                <w:ilvl w:val="0"/>
                <w:numId w:val="10"/>
              </w:numPr>
              <w:ind w:left="317"/>
              <w:rPr>
                <w:bCs/>
              </w:rPr>
            </w:pPr>
            <w:r>
              <w:rPr>
                <w:bCs/>
              </w:rPr>
              <w:t>о</w:t>
            </w:r>
            <w:r w:rsidRPr="00BA0175">
              <w:rPr>
                <w:bCs/>
              </w:rPr>
              <w:t xml:space="preserve">пределение предпосылок </w:t>
            </w:r>
            <w:r>
              <w:rPr>
                <w:bCs/>
              </w:rPr>
              <w:t xml:space="preserve">возникновения </w:t>
            </w:r>
            <w:r w:rsidR="00140AC4">
              <w:rPr>
                <w:bCs/>
              </w:rPr>
              <w:t>налогообложения</w:t>
            </w:r>
            <w:r>
              <w:rPr>
                <w:bCs/>
              </w:rPr>
              <w:t xml:space="preserve"> и описание его исторического развития; </w:t>
            </w:r>
          </w:p>
          <w:p w:rsidR="00A14C96" w:rsidRPr="00BA0175" w:rsidRDefault="00A14C96" w:rsidP="002D4AE8">
            <w:pPr>
              <w:numPr>
                <w:ilvl w:val="0"/>
                <w:numId w:val="10"/>
              </w:numPr>
              <w:autoSpaceDE w:val="0"/>
              <w:autoSpaceDN w:val="0"/>
              <w:adjustRightInd w:val="0"/>
              <w:ind w:left="317"/>
            </w:pPr>
            <w:r w:rsidRPr="00BA0175">
              <w:t xml:space="preserve">изложение особенностей национально-культурных моделей </w:t>
            </w:r>
            <w:r w:rsidR="00140AC4">
              <w:t>налогообложения</w:t>
            </w:r>
            <w:r w:rsidRPr="00BA0175">
              <w:t xml:space="preserve">, влияние государства на развитие </w:t>
            </w:r>
            <w:r w:rsidR="00140AC4">
              <w:t>налоговой системы</w:t>
            </w:r>
            <w:r>
              <w:t>;</w:t>
            </w:r>
          </w:p>
          <w:p w:rsidR="00140AC4" w:rsidRDefault="00A14C96" w:rsidP="002D4AE8">
            <w:pPr>
              <w:numPr>
                <w:ilvl w:val="0"/>
                <w:numId w:val="10"/>
              </w:numPr>
              <w:autoSpaceDE w:val="0"/>
              <w:autoSpaceDN w:val="0"/>
              <w:adjustRightInd w:val="0"/>
              <w:ind w:left="317"/>
              <w:rPr>
                <w:bCs/>
              </w:rPr>
            </w:pPr>
            <w:r w:rsidRPr="00140AC4">
              <w:rPr>
                <w:bCs/>
              </w:rPr>
              <w:t xml:space="preserve">раскрытие сущности основных функций </w:t>
            </w:r>
            <w:r w:rsidR="00140AC4" w:rsidRPr="00140AC4">
              <w:rPr>
                <w:bCs/>
              </w:rPr>
              <w:t>налогообложения</w:t>
            </w:r>
          </w:p>
          <w:p w:rsidR="00A14C96" w:rsidRPr="000C63B7" w:rsidRDefault="00A14C96" w:rsidP="002D4AE8">
            <w:pPr>
              <w:numPr>
                <w:ilvl w:val="0"/>
                <w:numId w:val="10"/>
              </w:numPr>
              <w:autoSpaceDE w:val="0"/>
              <w:autoSpaceDN w:val="0"/>
              <w:adjustRightInd w:val="0"/>
              <w:ind w:left="317"/>
              <w:rPr>
                <w:bCs/>
              </w:rPr>
            </w:pPr>
            <w:r w:rsidRPr="00140AC4">
              <w:rPr>
                <w:bCs/>
              </w:rPr>
              <w:t xml:space="preserve">изложение существующих подходов к классификации </w:t>
            </w:r>
          </w:p>
          <w:p w:rsidR="00A14C96" w:rsidRPr="000C63B7" w:rsidRDefault="00A14C96" w:rsidP="002D4AE8">
            <w:pPr>
              <w:numPr>
                <w:ilvl w:val="0"/>
                <w:numId w:val="10"/>
              </w:numPr>
              <w:autoSpaceDE w:val="0"/>
              <w:autoSpaceDN w:val="0"/>
              <w:adjustRightInd w:val="0"/>
              <w:ind w:left="317"/>
              <w:rPr>
                <w:bCs/>
              </w:rPr>
            </w:pPr>
            <w:r w:rsidRPr="000C63B7">
              <w:rPr>
                <w:bCs/>
              </w:rPr>
              <w:t xml:space="preserve">изложение основных принципов построения </w:t>
            </w:r>
            <w:r w:rsidR="00140AC4">
              <w:rPr>
                <w:bCs/>
              </w:rPr>
              <w:t>налоговой системы России</w:t>
            </w:r>
            <w:r w:rsidRPr="000C63B7">
              <w:rPr>
                <w:bCs/>
              </w:rPr>
              <w:t>;</w:t>
            </w:r>
          </w:p>
          <w:p w:rsidR="00A14C96" w:rsidRPr="000C63B7" w:rsidRDefault="00A14C96" w:rsidP="002D4AE8">
            <w:pPr>
              <w:numPr>
                <w:ilvl w:val="0"/>
                <w:numId w:val="10"/>
              </w:numPr>
              <w:autoSpaceDE w:val="0"/>
              <w:autoSpaceDN w:val="0"/>
              <w:adjustRightInd w:val="0"/>
              <w:ind w:left="317"/>
              <w:rPr>
                <w:bCs/>
              </w:rPr>
            </w:pPr>
            <w:r w:rsidRPr="000C63B7">
              <w:rPr>
                <w:bCs/>
              </w:rPr>
              <w:t xml:space="preserve">описание особенностей формирования </w:t>
            </w:r>
            <w:r w:rsidR="00140AC4">
              <w:rPr>
                <w:bCs/>
              </w:rPr>
              <w:t>налоговой</w:t>
            </w:r>
            <w:r w:rsidRPr="000C63B7">
              <w:rPr>
                <w:bCs/>
              </w:rPr>
              <w:t xml:space="preserve"> политики организации.</w:t>
            </w:r>
          </w:p>
          <w:p w:rsidR="00A14C96" w:rsidRPr="000C63B7" w:rsidRDefault="00A14C96" w:rsidP="002D4AE8">
            <w:pPr>
              <w:numPr>
                <w:ilvl w:val="0"/>
                <w:numId w:val="10"/>
              </w:numPr>
              <w:autoSpaceDE w:val="0"/>
              <w:autoSpaceDN w:val="0"/>
              <w:adjustRightInd w:val="0"/>
              <w:ind w:left="317"/>
              <w:rPr>
                <w:bCs/>
              </w:rPr>
            </w:pPr>
            <w:r w:rsidRPr="000C63B7">
              <w:rPr>
                <w:bCs/>
              </w:rPr>
              <w:t xml:space="preserve">определение понятия, содержания и функций </w:t>
            </w:r>
            <w:r w:rsidR="00140AC4">
              <w:rPr>
                <w:bCs/>
              </w:rPr>
              <w:t>налогообложения</w:t>
            </w:r>
          </w:p>
          <w:p w:rsidR="00A14C96" w:rsidRPr="004C377A" w:rsidRDefault="00A14C96" w:rsidP="00140AC4">
            <w:pPr>
              <w:ind w:left="720"/>
              <w:rPr>
                <w:bCs/>
              </w:rPr>
            </w:pPr>
          </w:p>
        </w:tc>
        <w:tc>
          <w:tcPr>
            <w:tcW w:w="2693" w:type="dxa"/>
            <w:tcBorders>
              <w:top w:val="single" w:sz="4" w:space="0" w:color="auto"/>
              <w:left w:val="single" w:sz="4" w:space="0" w:color="auto"/>
              <w:right w:val="single" w:sz="4" w:space="0" w:color="auto"/>
            </w:tcBorders>
            <w:shd w:val="clear" w:color="auto" w:fill="auto"/>
          </w:tcPr>
          <w:p w:rsidR="00A14C96" w:rsidRPr="004C377A" w:rsidRDefault="00A14C96" w:rsidP="005015AA">
            <w:pPr>
              <w:jc w:val="both"/>
              <w:rPr>
                <w:bCs/>
              </w:rPr>
            </w:pPr>
            <w:r w:rsidRPr="004C377A">
              <w:rPr>
                <w:bCs/>
              </w:rPr>
              <w:lastRenderedPageBreak/>
              <w:t>опрос, оценка решения тестовых заданий</w:t>
            </w:r>
          </w:p>
        </w:tc>
      </w:tr>
      <w:tr w:rsidR="00A14C96" w:rsidRPr="004C377A" w:rsidTr="00377F27">
        <w:trPr>
          <w:trHeight w:val="1300"/>
        </w:trPr>
        <w:tc>
          <w:tcPr>
            <w:tcW w:w="5353" w:type="dxa"/>
            <w:tcBorders>
              <w:top w:val="single" w:sz="4" w:space="0" w:color="auto"/>
              <w:left w:val="single" w:sz="4" w:space="0" w:color="auto"/>
              <w:bottom w:val="single" w:sz="4" w:space="0" w:color="auto"/>
              <w:right w:val="single" w:sz="4" w:space="0" w:color="auto"/>
            </w:tcBorders>
            <w:shd w:val="clear" w:color="auto" w:fill="auto"/>
          </w:tcPr>
          <w:p w:rsidR="00A14C96" w:rsidRDefault="00A14C96" w:rsidP="00C53CEE">
            <w:pPr>
              <w:tabs>
                <w:tab w:val="left" w:pos="1134"/>
              </w:tabs>
              <w:jc w:val="both"/>
            </w:pPr>
            <w:r>
              <w:lastRenderedPageBreak/>
              <w:t xml:space="preserve">З </w:t>
            </w:r>
            <w:r w:rsidR="007D3242">
              <w:t>5</w:t>
            </w:r>
            <w:r>
              <w:t xml:space="preserve"> - Систему налогов Российской Федерации;</w:t>
            </w:r>
          </w:p>
          <w:p w:rsidR="00A14C96" w:rsidRDefault="00A14C96" w:rsidP="003B1E2D">
            <w:pPr>
              <w:tabs>
                <w:tab w:val="left" w:pos="1134"/>
              </w:tabs>
              <w:jc w:val="both"/>
            </w:pPr>
          </w:p>
        </w:tc>
        <w:tc>
          <w:tcPr>
            <w:tcW w:w="6804" w:type="dxa"/>
            <w:tcBorders>
              <w:left w:val="single" w:sz="4" w:space="0" w:color="auto"/>
              <w:right w:val="single" w:sz="4" w:space="0" w:color="auto"/>
            </w:tcBorders>
          </w:tcPr>
          <w:p w:rsidR="00140AC4" w:rsidRDefault="00140AC4" w:rsidP="00140AC4">
            <w:pPr>
              <w:spacing w:before="100" w:beforeAutospacing="1" w:after="100" w:afterAutospacing="1"/>
            </w:pPr>
            <w:r>
              <w:t>- Характеристика федеральных налогов и сборов:</w:t>
            </w:r>
          </w:p>
          <w:p w:rsidR="00140AC4" w:rsidRPr="00140AC4" w:rsidRDefault="00F43413" w:rsidP="002D4AE8">
            <w:pPr>
              <w:numPr>
                <w:ilvl w:val="1"/>
                <w:numId w:val="53"/>
              </w:numPr>
              <w:spacing w:before="100" w:beforeAutospacing="1" w:after="100" w:afterAutospacing="1"/>
            </w:pPr>
            <w:hyperlink r:id="rId13" w:tooltip="Налог на добавленную стоимость" w:history="1">
              <w:r w:rsidR="00140AC4" w:rsidRPr="00140AC4">
                <w:rPr>
                  <w:rStyle w:val="aff"/>
                  <w:color w:val="auto"/>
                  <w:u w:val="none"/>
                </w:rPr>
                <w:t>Налог на добавленную стоимость</w:t>
              </w:r>
            </w:hyperlink>
          </w:p>
          <w:p w:rsidR="00140AC4" w:rsidRPr="00140AC4" w:rsidRDefault="00F43413" w:rsidP="002D4AE8">
            <w:pPr>
              <w:numPr>
                <w:ilvl w:val="1"/>
                <w:numId w:val="53"/>
              </w:numPr>
              <w:spacing w:before="100" w:beforeAutospacing="1" w:after="100" w:afterAutospacing="1"/>
            </w:pPr>
            <w:hyperlink r:id="rId14" w:tooltip="Акциз" w:history="1">
              <w:r w:rsidR="00140AC4" w:rsidRPr="00140AC4">
                <w:rPr>
                  <w:rStyle w:val="aff"/>
                  <w:color w:val="auto"/>
                  <w:u w:val="none"/>
                </w:rPr>
                <w:t>Акцизы</w:t>
              </w:r>
            </w:hyperlink>
          </w:p>
          <w:p w:rsidR="00140AC4" w:rsidRPr="00140AC4" w:rsidRDefault="00F43413" w:rsidP="002D4AE8">
            <w:pPr>
              <w:numPr>
                <w:ilvl w:val="1"/>
                <w:numId w:val="53"/>
              </w:numPr>
              <w:spacing w:before="100" w:beforeAutospacing="1" w:after="100" w:afterAutospacing="1"/>
            </w:pPr>
            <w:hyperlink r:id="rId15" w:tooltip="Налог на доходы физических лиц" w:history="1">
              <w:r w:rsidR="00140AC4" w:rsidRPr="00140AC4">
                <w:rPr>
                  <w:rStyle w:val="aff"/>
                  <w:color w:val="auto"/>
                  <w:u w:val="none"/>
                </w:rPr>
                <w:t>Налог на доходы физических лиц</w:t>
              </w:r>
            </w:hyperlink>
          </w:p>
          <w:p w:rsidR="00140AC4" w:rsidRPr="00140AC4" w:rsidRDefault="00140AC4" w:rsidP="002D4AE8">
            <w:pPr>
              <w:numPr>
                <w:ilvl w:val="1"/>
                <w:numId w:val="53"/>
              </w:numPr>
              <w:spacing w:before="100" w:beforeAutospacing="1" w:after="100" w:afterAutospacing="1"/>
            </w:pPr>
            <w:r w:rsidRPr="00140AC4">
              <w:rPr>
                <w:iCs/>
              </w:rPr>
              <w:t>Страховые взносы</w:t>
            </w:r>
          </w:p>
          <w:p w:rsidR="00140AC4" w:rsidRPr="00140AC4" w:rsidRDefault="00F43413" w:rsidP="002D4AE8">
            <w:pPr>
              <w:numPr>
                <w:ilvl w:val="1"/>
                <w:numId w:val="53"/>
              </w:numPr>
              <w:spacing w:before="100" w:beforeAutospacing="1" w:after="100" w:afterAutospacing="1"/>
            </w:pPr>
            <w:hyperlink r:id="rId16" w:tooltip="Налог на прибыль" w:history="1">
              <w:r w:rsidR="00140AC4" w:rsidRPr="00140AC4">
                <w:rPr>
                  <w:rStyle w:val="aff"/>
                  <w:color w:val="auto"/>
                  <w:u w:val="none"/>
                </w:rPr>
                <w:t>Налог на прибыль организаций</w:t>
              </w:r>
            </w:hyperlink>
          </w:p>
          <w:p w:rsidR="00140AC4" w:rsidRPr="00140AC4" w:rsidRDefault="00F43413" w:rsidP="002D4AE8">
            <w:pPr>
              <w:numPr>
                <w:ilvl w:val="1"/>
                <w:numId w:val="53"/>
              </w:numPr>
              <w:spacing w:before="100" w:beforeAutospacing="1" w:after="100" w:afterAutospacing="1"/>
            </w:pPr>
            <w:hyperlink r:id="rId17" w:tooltip="Налог на добычу полезных ископаемых" w:history="1">
              <w:r w:rsidR="00140AC4" w:rsidRPr="00140AC4">
                <w:rPr>
                  <w:rStyle w:val="aff"/>
                  <w:color w:val="auto"/>
                  <w:u w:val="none"/>
                </w:rPr>
                <w:t>Налог на добычу полезных ископаемых</w:t>
              </w:r>
            </w:hyperlink>
          </w:p>
          <w:p w:rsidR="00140AC4" w:rsidRPr="00140AC4" w:rsidRDefault="00F43413" w:rsidP="002D4AE8">
            <w:pPr>
              <w:numPr>
                <w:ilvl w:val="1"/>
                <w:numId w:val="53"/>
              </w:numPr>
              <w:spacing w:before="100" w:beforeAutospacing="1" w:after="100" w:afterAutospacing="1"/>
            </w:pPr>
            <w:hyperlink r:id="rId18" w:tooltip="Водный налог" w:history="1">
              <w:r w:rsidR="00140AC4" w:rsidRPr="00140AC4">
                <w:rPr>
                  <w:rStyle w:val="aff"/>
                  <w:color w:val="auto"/>
                  <w:u w:val="none"/>
                </w:rPr>
                <w:t>Водный налог</w:t>
              </w:r>
            </w:hyperlink>
          </w:p>
          <w:p w:rsidR="00140AC4" w:rsidRPr="00140AC4" w:rsidRDefault="00F43413" w:rsidP="002D4AE8">
            <w:pPr>
              <w:numPr>
                <w:ilvl w:val="1"/>
                <w:numId w:val="53"/>
              </w:numPr>
              <w:spacing w:before="100" w:beforeAutospacing="1" w:after="100" w:afterAutospacing="1"/>
            </w:pPr>
            <w:hyperlink r:id="rId19" w:tooltip="Сборы за пользование объектами животного мира и за пользование объектами водных биологических ресурсов (страница отсутствует)" w:history="1">
              <w:r w:rsidR="00140AC4" w:rsidRPr="00140AC4">
                <w:rPr>
                  <w:rStyle w:val="aff"/>
                  <w:color w:val="auto"/>
                  <w:u w:val="none"/>
                </w:rPr>
                <w:t>Сборы за пользование объектами животного мира и за пользование объектами водных биологических ресурсов</w:t>
              </w:r>
            </w:hyperlink>
          </w:p>
          <w:p w:rsidR="00140AC4" w:rsidRPr="00140AC4" w:rsidRDefault="00F43413" w:rsidP="002D4AE8">
            <w:pPr>
              <w:numPr>
                <w:ilvl w:val="1"/>
                <w:numId w:val="53"/>
              </w:numPr>
              <w:spacing w:before="100" w:beforeAutospacing="1" w:after="100" w:afterAutospacing="1"/>
            </w:pPr>
            <w:hyperlink r:id="rId20" w:tooltip="Государственная пошлина" w:history="1">
              <w:r w:rsidR="00140AC4" w:rsidRPr="00140AC4">
                <w:rPr>
                  <w:rStyle w:val="aff"/>
                  <w:color w:val="auto"/>
                  <w:u w:val="none"/>
                </w:rPr>
                <w:t>Государственная пошлина</w:t>
              </w:r>
            </w:hyperlink>
          </w:p>
          <w:p w:rsidR="00140AC4" w:rsidRDefault="00140AC4" w:rsidP="00140AC4">
            <w:pPr>
              <w:spacing w:before="100" w:beforeAutospacing="1" w:after="100" w:afterAutospacing="1"/>
            </w:pPr>
            <w:r>
              <w:t>- Характеристика региональных налогов:</w:t>
            </w:r>
          </w:p>
          <w:p w:rsidR="00140AC4" w:rsidRPr="00140AC4" w:rsidRDefault="00F43413" w:rsidP="002D4AE8">
            <w:pPr>
              <w:numPr>
                <w:ilvl w:val="1"/>
                <w:numId w:val="53"/>
              </w:numPr>
              <w:spacing w:before="100" w:beforeAutospacing="1" w:after="100" w:afterAutospacing="1"/>
            </w:pPr>
            <w:hyperlink r:id="rId21" w:tooltip="Налог на имущество" w:history="1">
              <w:r w:rsidR="00140AC4" w:rsidRPr="00140AC4">
                <w:rPr>
                  <w:rStyle w:val="aff"/>
                  <w:color w:val="auto"/>
                  <w:u w:val="none"/>
                </w:rPr>
                <w:t>Налог на имущество организаций</w:t>
              </w:r>
            </w:hyperlink>
          </w:p>
          <w:p w:rsidR="00140AC4" w:rsidRPr="00140AC4" w:rsidRDefault="00F43413" w:rsidP="002D4AE8">
            <w:pPr>
              <w:numPr>
                <w:ilvl w:val="1"/>
                <w:numId w:val="53"/>
              </w:numPr>
              <w:spacing w:before="100" w:beforeAutospacing="1" w:after="100" w:afterAutospacing="1"/>
            </w:pPr>
            <w:hyperlink r:id="rId22" w:tooltip="Налог на игорный бизнес" w:history="1">
              <w:r w:rsidR="00140AC4" w:rsidRPr="00140AC4">
                <w:rPr>
                  <w:rStyle w:val="aff"/>
                  <w:color w:val="auto"/>
                  <w:u w:val="none"/>
                </w:rPr>
                <w:t>Налог на игорный бизнес</w:t>
              </w:r>
            </w:hyperlink>
          </w:p>
          <w:p w:rsidR="00140AC4" w:rsidRPr="00140AC4" w:rsidRDefault="00F43413" w:rsidP="002D4AE8">
            <w:pPr>
              <w:numPr>
                <w:ilvl w:val="1"/>
                <w:numId w:val="53"/>
              </w:numPr>
              <w:spacing w:before="100" w:beforeAutospacing="1" w:after="100" w:afterAutospacing="1"/>
            </w:pPr>
            <w:hyperlink r:id="rId23" w:tooltip="Транспортный налог" w:history="1">
              <w:r w:rsidR="00140AC4" w:rsidRPr="00140AC4">
                <w:rPr>
                  <w:rStyle w:val="aff"/>
                  <w:color w:val="auto"/>
                  <w:u w:val="none"/>
                </w:rPr>
                <w:t>Транспортный налог</w:t>
              </w:r>
            </w:hyperlink>
          </w:p>
          <w:p w:rsidR="00A04FEE" w:rsidRDefault="00A04FEE" w:rsidP="00140AC4">
            <w:pPr>
              <w:spacing w:before="100" w:beforeAutospacing="1" w:after="100" w:afterAutospacing="1"/>
            </w:pPr>
          </w:p>
          <w:p w:rsidR="00140AC4" w:rsidRDefault="00140AC4" w:rsidP="00140AC4">
            <w:pPr>
              <w:spacing w:before="100" w:beforeAutospacing="1" w:after="100" w:afterAutospacing="1"/>
            </w:pPr>
            <w:r>
              <w:lastRenderedPageBreak/>
              <w:t>- Характеристика местных налогов:</w:t>
            </w:r>
          </w:p>
          <w:p w:rsidR="00140AC4" w:rsidRPr="00140AC4" w:rsidRDefault="00F43413" w:rsidP="002D4AE8">
            <w:pPr>
              <w:numPr>
                <w:ilvl w:val="1"/>
                <w:numId w:val="53"/>
              </w:numPr>
              <w:spacing w:before="100" w:beforeAutospacing="1" w:after="100" w:afterAutospacing="1"/>
            </w:pPr>
            <w:hyperlink r:id="rId24" w:tooltip="Земельный налог" w:history="1">
              <w:r w:rsidR="00140AC4" w:rsidRPr="00140AC4">
                <w:rPr>
                  <w:rStyle w:val="aff"/>
                  <w:color w:val="auto"/>
                  <w:u w:val="none"/>
                </w:rPr>
                <w:t>Земельный налог</w:t>
              </w:r>
            </w:hyperlink>
          </w:p>
          <w:p w:rsidR="00140AC4" w:rsidRPr="00140AC4" w:rsidRDefault="00F43413" w:rsidP="002D4AE8">
            <w:pPr>
              <w:numPr>
                <w:ilvl w:val="1"/>
                <w:numId w:val="53"/>
              </w:numPr>
              <w:spacing w:before="100" w:beforeAutospacing="1" w:after="100" w:afterAutospacing="1"/>
            </w:pPr>
            <w:hyperlink r:id="rId25" w:tooltip="Налог на имущество" w:history="1">
              <w:r w:rsidR="00140AC4" w:rsidRPr="00140AC4">
                <w:rPr>
                  <w:rStyle w:val="aff"/>
                  <w:color w:val="auto"/>
                  <w:u w:val="none"/>
                </w:rPr>
                <w:t>Налог на имущество физических лиц</w:t>
              </w:r>
            </w:hyperlink>
          </w:p>
          <w:p w:rsidR="00140AC4" w:rsidRDefault="00140AC4" w:rsidP="00140AC4">
            <w:pPr>
              <w:spacing w:before="100" w:beforeAutospacing="1" w:after="100" w:afterAutospacing="1"/>
            </w:pPr>
            <w:r>
              <w:t>- Характеристика специальных налоговых режимов</w:t>
            </w:r>
          </w:p>
          <w:p w:rsidR="00A14C96" w:rsidRPr="00BA0175" w:rsidRDefault="00140AC4" w:rsidP="00140AC4">
            <w:pPr>
              <w:pStyle w:val="af5"/>
              <w:rPr>
                <w:bCs/>
              </w:rPr>
            </w:pPr>
            <w:r>
              <w:t>- Предусмотренные Налоговым Кодексом РФ налоговые проверки.</w:t>
            </w:r>
          </w:p>
        </w:tc>
        <w:tc>
          <w:tcPr>
            <w:tcW w:w="2693" w:type="dxa"/>
            <w:tcBorders>
              <w:left w:val="single" w:sz="4" w:space="0" w:color="auto"/>
              <w:right w:val="single" w:sz="4" w:space="0" w:color="auto"/>
            </w:tcBorders>
            <w:shd w:val="clear" w:color="auto" w:fill="auto"/>
          </w:tcPr>
          <w:p w:rsidR="00A14C96" w:rsidRPr="004C377A" w:rsidRDefault="000215C7" w:rsidP="005015AA">
            <w:pPr>
              <w:jc w:val="both"/>
              <w:rPr>
                <w:bCs/>
              </w:rPr>
            </w:pPr>
            <w:r w:rsidRPr="004C377A">
              <w:rPr>
                <w:bCs/>
              </w:rPr>
              <w:lastRenderedPageBreak/>
              <w:t>опрос, оценка решения тестовых заданий</w:t>
            </w:r>
          </w:p>
        </w:tc>
      </w:tr>
      <w:tr w:rsidR="00A14C96" w:rsidRPr="004C377A" w:rsidTr="00377F27">
        <w:trPr>
          <w:trHeight w:val="1300"/>
        </w:trPr>
        <w:tc>
          <w:tcPr>
            <w:tcW w:w="5353" w:type="dxa"/>
            <w:tcBorders>
              <w:top w:val="single" w:sz="4" w:space="0" w:color="auto"/>
              <w:left w:val="single" w:sz="4" w:space="0" w:color="auto"/>
              <w:bottom w:val="single" w:sz="4" w:space="0" w:color="auto"/>
              <w:right w:val="single" w:sz="4" w:space="0" w:color="auto"/>
            </w:tcBorders>
            <w:shd w:val="clear" w:color="auto" w:fill="auto"/>
          </w:tcPr>
          <w:p w:rsidR="00A14C96" w:rsidRDefault="00A14C96" w:rsidP="00C53CEE">
            <w:pPr>
              <w:tabs>
                <w:tab w:val="left" w:pos="1134"/>
              </w:tabs>
              <w:jc w:val="both"/>
            </w:pPr>
            <w:r>
              <w:lastRenderedPageBreak/>
              <w:t xml:space="preserve">З </w:t>
            </w:r>
            <w:r w:rsidR="007D3242">
              <w:t>6</w:t>
            </w:r>
            <w:r>
              <w:t xml:space="preserve"> - Элементы налогообложения;</w:t>
            </w:r>
          </w:p>
          <w:p w:rsidR="00A14C96" w:rsidRDefault="00A14C96" w:rsidP="003B1E2D">
            <w:pPr>
              <w:tabs>
                <w:tab w:val="left" w:pos="1134"/>
              </w:tabs>
              <w:jc w:val="both"/>
            </w:pPr>
          </w:p>
        </w:tc>
        <w:tc>
          <w:tcPr>
            <w:tcW w:w="6804" w:type="dxa"/>
            <w:tcBorders>
              <w:left w:val="single" w:sz="4" w:space="0" w:color="auto"/>
              <w:right w:val="single" w:sz="4" w:space="0" w:color="auto"/>
            </w:tcBorders>
          </w:tcPr>
          <w:p w:rsidR="00140AC4" w:rsidRPr="00605547" w:rsidRDefault="00605547" w:rsidP="00605547">
            <w:pPr>
              <w:jc w:val="both"/>
              <w:rPr>
                <w:color w:val="000000"/>
                <w:szCs w:val="28"/>
              </w:rPr>
            </w:pPr>
            <w:r w:rsidRPr="00605547">
              <w:rPr>
                <w:color w:val="000000"/>
                <w:szCs w:val="28"/>
              </w:rPr>
              <w:t xml:space="preserve">- </w:t>
            </w:r>
            <w:r w:rsidR="00FD556E">
              <w:rPr>
                <w:color w:val="000000"/>
                <w:szCs w:val="28"/>
              </w:rPr>
              <w:t>о</w:t>
            </w:r>
            <w:r w:rsidR="00140AC4" w:rsidRPr="00605547">
              <w:rPr>
                <w:color w:val="000000"/>
                <w:szCs w:val="28"/>
              </w:rPr>
              <w:t>пределение объектов налогообложения</w:t>
            </w:r>
            <w:r w:rsidRPr="00605547">
              <w:rPr>
                <w:color w:val="000000"/>
                <w:szCs w:val="28"/>
              </w:rPr>
              <w:t>;</w:t>
            </w:r>
          </w:p>
          <w:p w:rsidR="00140AC4" w:rsidRPr="00605547" w:rsidRDefault="00605547" w:rsidP="00605547">
            <w:pPr>
              <w:jc w:val="both"/>
              <w:rPr>
                <w:color w:val="000000"/>
                <w:sz w:val="22"/>
              </w:rPr>
            </w:pPr>
            <w:r w:rsidRPr="00605547">
              <w:rPr>
                <w:color w:val="000000"/>
                <w:szCs w:val="28"/>
              </w:rPr>
              <w:t xml:space="preserve">- </w:t>
            </w:r>
            <w:r w:rsidR="00FD556E">
              <w:rPr>
                <w:color w:val="000000"/>
                <w:szCs w:val="28"/>
              </w:rPr>
              <w:t>о</w:t>
            </w:r>
            <w:r w:rsidRPr="00605547">
              <w:rPr>
                <w:color w:val="000000"/>
                <w:szCs w:val="28"/>
              </w:rPr>
              <w:t>пределение н</w:t>
            </w:r>
            <w:r w:rsidR="00140AC4" w:rsidRPr="00605547">
              <w:rPr>
                <w:color w:val="000000"/>
                <w:szCs w:val="28"/>
              </w:rPr>
              <w:t>алогов</w:t>
            </w:r>
            <w:r w:rsidRPr="00605547">
              <w:rPr>
                <w:color w:val="000000"/>
                <w:szCs w:val="28"/>
              </w:rPr>
              <w:t>ого</w:t>
            </w:r>
            <w:r w:rsidR="00140AC4" w:rsidRPr="00605547">
              <w:rPr>
                <w:color w:val="000000"/>
                <w:szCs w:val="28"/>
              </w:rPr>
              <w:t xml:space="preserve"> период</w:t>
            </w:r>
            <w:r w:rsidRPr="00605547">
              <w:rPr>
                <w:color w:val="000000"/>
                <w:szCs w:val="28"/>
              </w:rPr>
              <w:t>а;</w:t>
            </w:r>
          </w:p>
          <w:p w:rsidR="00140AC4" w:rsidRPr="00605547" w:rsidRDefault="00605547" w:rsidP="00605547">
            <w:pPr>
              <w:jc w:val="both"/>
              <w:rPr>
                <w:color w:val="000000"/>
                <w:sz w:val="22"/>
              </w:rPr>
            </w:pPr>
            <w:r w:rsidRPr="00605547">
              <w:rPr>
                <w:color w:val="000000"/>
                <w:szCs w:val="28"/>
              </w:rPr>
              <w:t>- знание н</w:t>
            </w:r>
            <w:r w:rsidR="00140AC4" w:rsidRPr="00605547">
              <w:rPr>
                <w:color w:val="000000"/>
                <w:szCs w:val="28"/>
              </w:rPr>
              <w:t>алогов</w:t>
            </w:r>
            <w:r w:rsidRPr="00605547">
              <w:rPr>
                <w:color w:val="000000"/>
                <w:szCs w:val="28"/>
              </w:rPr>
              <w:t>ых ставок по налогам и сбора РФ;</w:t>
            </w:r>
          </w:p>
          <w:p w:rsidR="00140AC4" w:rsidRPr="00605547" w:rsidRDefault="00605547" w:rsidP="00605547">
            <w:pPr>
              <w:jc w:val="both"/>
              <w:rPr>
                <w:color w:val="000000"/>
                <w:sz w:val="22"/>
              </w:rPr>
            </w:pPr>
            <w:r w:rsidRPr="00605547">
              <w:rPr>
                <w:color w:val="000000"/>
                <w:szCs w:val="28"/>
              </w:rPr>
              <w:t>- определение н</w:t>
            </w:r>
            <w:r w:rsidR="00140AC4" w:rsidRPr="00605547">
              <w:rPr>
                <w:color w:val="000000"/>
                <w:szCs w:val="28"/>
              </w:rPr>
              <w:t>алогов</w:t>
            </w:r>
            <w:r w:rsidRPr="00605547">
              <w:rPr>
                <w:color w:val="000000"/>
                <w:szCs w:val="28"/>
              </w:rPr>
              <w:t>ой</w:t>
            </w:r>
            <w:r w:rsidR="00140AC4" w:rsidRPr="00605547">
              <w:rPr>
                <w:color w:val="000000"/>
                <w:szCs w:val="28"/>
              </w:rPr>
              <w:t xml:space="preserve"> баз</w:t>
            </w:r>
            <w:r w:rsidRPr="00605547">
              <w:rPr>
                <w:color w:val="000000"/>
                <w:szCs w:val="28"/>
              </w:rPr>
              <w:t>ы;</w:t>
            </w:r>
          </w:p>
          <w:p w:rsidR="00605547" w:rsidRPr="00605547" w:rsidRDefault="00605547" w:rsidP="00605547">
            <w:pPr>
              <w:jc w:val="both"/>
              <w:rPr>
                <w:color w:val="000000"/>
                <w:szCs w:val="28"/>
              </w:rPr>
            </w:pPr>
            <w:r w:rsidRPr="00605547">
              <w:rPr>
                <w:color w:val="000000"/>
                <w:szCs w:val="28"/>
              </w:rPr>
              <w:t>- п</w:t>
            </w:r>
            <w:r w:rsidR="00140AC4" w:rsidRPr="00605547">
              <w:rPr>
                <w:color w:val="000000"/>
                <w:szCs w:val="28"/>
              </w:rPr>
              <w:t>орядок исчисления уплаты налога и сроки уплаты налога</w:t>
            </w:r>
            <w:r w:rsidRPr="00605547">
              <w:rPr>
                <w:color w:val="000000"/>
                <w:szCs w:val="28"/>
              </w:rPr>
              <w:t>;</w:t>
            </w:r>
          </w:p>
          <w:p w:rsidR="00140AC4" w:rsidRPr="00605547" w:rsidRDefault="00605547" w:rsidP="00605547">
            <w:pPr>
              <w:jc w:val="both"/>
              <w:rPr>
                <w:color w:val="000000"/>
                <w:sz w:val="22"/>
              </w:rPr>
            </w:pPr>
            <w:r w:rsidRPr="00605547">
              <w:rPr>
                <w:color w:val="000000"/>
                <w:szCs w:val="28"/>
              </w:rPr>
              <w:t>- д</w:t>
            </w:r>
            <w:r w:rsidR="00140AC4" w:rsidRPr="00605547">
              <w:rPr>
                <w:color w:val="000000"/>
                <w:szCs w:val="28"/>
              </w:rPr>
              <w:t>ополнительные элементы налогообложения</w:t>
            </w:r>
            <w:r w:rsidRPr="00605547">
              <w:rPr>
                <w:color w:val="000000"/>
                <w:szCs w:val="28"/>
              </w:rPr>
              <w:t>.</w:t>
            </w:r>
          </w:p>
          <w:p w:rsidR="00A14C96" w:rsidRPr="00BA0175" w:rsidRDefault="00A14C96" w:rsidP="00140AC4">
            <w:pPr>
              <w:ind w:left="720"/>
              <w:rPr>
                <w:bCs/>
              </w:rPr>
            </w:pPr>
          </w:p>
        </w:tc>
        <w:tc>
          <w:tcPr>
            <w:tcW w:w="2693" w:type="dxa"/>
            <w:tcBorders>
              <w:left w:val="single" w:sz="4" w:space="0" w:color="auto"/>
              <w:right w:val="single" w:sz="4" w:space="0" w:color="auto"/>
            </w:tcBorders>
            <w:shd w:val="clear" w:color="auto" w:fill="auto"/>
          </w:tcPr>
          <w:p w:rsidR="00A14C96" w:rsidRPr="004C377A" w:rsidRDefault="000215C7" w:rsidP="005015AA">
            <w:pPr>
              <w:jc w:val="both"/>
              <w:rPr>
                <w:bCs/>
              </w:rPr>
            </w:pPr>
            <w:r w:rsidRPr="004C377A">
              <w:rPr>
                <w:bCs/>
              </w:rPr>
              <w:t>опрос, оценка решения тестовых заданий</w:t>
            </w:r>
          </w:p>
        </w:tc>
      </w:tr>
      <w:tr w:rsidR="00A14C96" w:rsidRPr="004C377A" w:rsidTr="00377F27">
        <w:trPr>
          <w:trHeight w:val="1300"/>
        </w:trPr>
        <w:tc>
          <w:tcPr>
            <w:tcW w:w="5353" w:type="dxa"/>
            <w:tcBorders>
              <w:top w:val="single" w:sz="4" w:space="0" w:color="auto"/>
              <w:left w:val="single" w:sz="4" w:space="0" w:color="auto"/>
              <w:bottom w:val="single" w:sz="4" w:space="0" w:color="auto"/>
              <w:right w:val="single" w:sz="4" w:space="0" w:color="auto"/>
            </w:tcBorders>
            <w:shd w:val="clear" w:color="auto" w:fill="auto"/>
          </w:tcPr>
          <w:p w:rsidR="00A14C96" w:rsidRDefault="00A14C96" w:rsidP="00C53CEE">
            <w:pPr>
              <w:tabs>
                <w:tab w:val="left" w:pos="1134"/>
              </w:tabs>
              <w:jc w:val="both"/>
            </w:pPr>
            <w:r>
              <w:t xml:space="preserve">З </w:t>
            </w:r>
            <w:r w:rsidR="007D3242">
              <w:t>7</w:t>
            </w:r>
            <w:r>
              <w:t xml:space="preserve"> - Источники уплаты налогов, сборов, пошлин;</w:t>
            </w:r>
          </w:p>
          <w:p w:rsidR="00A14C96" w:rsidRDefault="00A14C96" w:rsidP="003B1E2D">
            <w:pPr>
              <w:tabs>
                <w:tab w:val="left" w:pos="1134"/>
              </w:tabs>
              <w:jc w:val="both"/>
            </w:pPr>
          </w:p>
        </w:tc>
        <w:tc>
          <w:tcPr>
            <w:tcW w:w="6804" w:type="dxa"/>
            <w:tcBorders>
              <w:left w:val="single" w:sz="4" w:space="0" w:color="auto"/>
              <w:right w:val="single" w:sz="4" w:space="0" w:color="auto"/>
            </w:tcBorders>
          </w:tcPr>
          <w:p w:rsidR="00605547" w:rsidRDefault="00605547" w:rsidP="00FD556E">
            <w:pPr>
              <w:pStyle w:val="af5"/>
              <w:spacing w:before="0" w:beforeAutospacing="0" w:after="0" w:afterAutospacing="0"/>
            </w:pPr>
            <w:r>
              <w:t>- определение дохода предприятия, обеспечивающего выплату налоговых платежей, входящих в цену продукции (налога на добавленную стоимость; акцизного сбора; таможенного сбора и таможенных пошлин);</w:t>
            </w:r>
          </w:p>
          <w:p w:rsidR="00605547" w:rsidRDefault="00605547" w:rsidP="00FD556E">
            <w:pPr>
              <w:pStyle w:val="af5"/>
              <w:spacing w:before="0" w:beforeAutospacing="0" w:after="0" w:afterAutospacing="0"/>
            </w:pPr>
            <w:r>
              <w:t>- определение текущих затрат предприятия (издержки производства и обращения), на которые относятся отдельные налоговые платежи (взносы в фонд социального страхования, в пенсионный фонд, фонд осуществления мероприятий по ликвидации последствий Чернобыльской катастрофы, фонд занятости населения; отчисления на строительство, ремонт и содержание автомобильных дорог; ряд местных налогов и сборов);</w:t>
            </w:r>
          </w:p>
          <w:p w:rsidR="00605547" w:rsidRDefault="00605547" w:rsidP="00FD556E">
            <w:pPr>
              <w:pStyle w:val="af5"/>
              <w:spacing w:before="0" w:beforeAutospacing="0" w:after="0" w:afterAutospacing="0"/>
            </w:pPr>
            <w:r>
              <w:t>- расчет прибыли предприятия (налог на прибыль, ряд других налоговых платежей).</w:t>
            </w:r>
          </w:p>
          <w:p w:rsidR="00A14C96" w:rsidRPr="00BA0175" w:rsidRDefault="00A14C96" w:rsidP="00FD556E">
            <w:pPr>
              <w:autoSpaceDE w:val="0"/>
              <w:autoSpaceDN w:val="0"/>
              <w:adjustRightInd w:val="0"/>
              <w:ind w:left="720"/>
              <w:rPr>
                <w:bCs/>
              </w:rPr>
            </w:pPr>
          </w:p>
        </w:tc>
        <w:tc>
          <w:tcPr>
            <w:tcW w:w="2693" w:type="dxa"/>
            <w:tcBorders>
              <w:left w:val="single" w:sz="4" w:space="0" w:color="auto"/>
              <w:right w:val="single" w:sz="4" w:space="0" w:color="auto"/>
            </w:tcBorders>
            <w:shd w:val="clear" w:color="auto" w:fill="auto"/>
          </w:tcPr>
          <w:p w:rsidR="00A14C96" w:rsidRPr="004C377A" w:rsidRDefault="000215C7" w:rsidP="005015AA">
            <w:pPr>
              <w:jc w:val="both"/>
              <w:rPr>
                <w:bCs/>
              </w:rPr>
            </w:pPr>
            <w:r w:rsidRPr="004C377A">
              <w:rPr>
                <w:bCs/>
              </w:rPr>
              <w:t>опрос, оценка решения тестовых заданий</w:t>
            </w:r>
          </w:p>
        </w:tc>
      </w:tr>
      <w:tr w:rsidR="00A14C96" w:rsidRPr="004C377A" w:rsidTr="00377F27">
        <w:trPr>
          <w:trHeight w:val="1300"/>
        </w:trPr>
        <w:tc>
          <w:tcPr>
            <w:tcW w:w="5353" w:type="dxa"/>
            <w:tcBorders>
              <w:top w:val="single" w:sz="4" w:space="0" w:color="auto"/>
              <w:left w:val="single" w:sz="4" w:space="0" w:color="auto"/>
              <w:bottom w:val="single" w:sz="4" w:space="0" w:color="auto"/>
              <w:right w:val="single" w:sz="4" w:space="0" w:color="auto"/>
            </w:tcBorders>
            <w:shd w:val="clear" w:color="auto" w:fill="auto"/>
          </w:tcPr>
          <w:p w:rsidR="00A14C96" w:rsidRDefault="00A14C96" w:rsidP="0045357C">
            <w:pPr>
              <w:tabs>
                <w:tab w:val="left" w:pos="1134"/>
              </w:tabs>
              <w:jc w:val="both"/>
            </w:pPr>
            <w:r>
              <w:lastRenderedPageBreak/>
              <w:t xml:space="preserve">З </w:t>
            </w:r>
            <w:r w:rsidR="007D3242">
              <w:t>8</w:t>
            </w:r>
            <w:r>
              <w:t xml:space="preserve"> - Порядок заполнения платежных поручений по перечислению налогов и сборов;</w:t>
            </w:r>
          </w:p>
          <w:p w:rsidR="00A14C96" w:rsidRDefault="00A14C96" w:rsidP="003B1E2D">
            <w:pPr>
              <w:tabs>
                <w:tab w:val="left" w:pos="1134"/>
              </w:tabs>
              <w:jc w:val="both"/>
            </w:pPr>
          </w:p>
        </w:tc>
        <w:tc>
          <w:tcPr>
            <w:tcW w:w="6804" w:type="dxa"/>
            <w:tcBorders>
              <w:left w:val="single" w:sz="4" w:space="0" w:color="auto"/>
              <w:right w:val="single" w:sz="4" w:space="0" w:color="auto"/>
            </w:tcBorders>
          </w:tcPr>
          <w:p w:rsidR="00A14C96" w:rsidRPr="00562F58" w:rsidRDefault="00605547" w:rsidP="00FD556E">
            <w:pPr>
              <w:pStyle w:val="af5"/>
              <w:spacing w:before="0" w:beforeAutospacing="0" w:after="0" w:afterAutospacing="0"/>
              <w:rPr>
                <w:szCs w:val="18"/>
              </w:rPr>
            </w:pPr>
            <w:r>
              <w:rPr>
                <w:szCs w:val="18"/>
              </w:rPr>
              <w:t xml:space="preserve">- </w:t>
            </w:r>
            <w:hyperlink r:id="rId26" w:history="1">
              <w:r>
                <w:rPr>
                  <w:rStyle w:val="aff"/>
                  <w:color w:val="auto"/>
                  <w:szCs w:val="18"/>
                  <w:u w:val="none"/>
                </w:rPr>
                <w:t xml:space="preserve"> поиск и определение и</w:t>
              </w:r>
              <w:r w:rsidRPr="00605547">
                <w:rPr>
                  <w:rStyle w:val="aff"/>
                  <w:color w:val="auto"/>
                  <w:szCs w:val="18"/>
                  <w:u w:val="none"/>
                </w:rPr>
                <w:t>нформаци</w:t>
              </w:r>
              <w:r w:rsidR="00562F58">
                <w:rPr>
                  <w:rStyle w:val="aff"/>
                  <w:color w:val="auto"/>
                  <w:szCs w:val="18"/>
                  <w:u w:val="none"/>
                </w:rPr>
                <w:t>и</w:t>
              </w:r>
              <w:r w:rsidRPr="00605547">
                <w:rPr>
                  <w:rStyle w:val="aff"/>
                  <w:color w:val="auto"/>
                  <w:szCs w:val="18"/>
                  <w:u w:val="none"/>
                </w:rPr>
                <w:t xml:space="preserve"> о платежном поручении</w:t>
              </w:r>
            </w:hyperlink>
            <w:r w:rsidRPr="00605547">
              <w:rPr>
                <w:szCs w:val="18"/>
              </w:rPr>
              <w:t xml:space="preserve">; </w:t>
            </w:r>
            <w:r w:rsidRPr="00605547">
              <w:rPr>
                <w:szCs w:val="18"/>
              </w:rPr>
              <w:br/>
            </w:r>
            <w:r>
              <w:rPr>
                <w:szCs w:val="18"/>
              </w:rPr>
              <w:t>- определение</w:t>
            </w:r>
            <w:r w:rsidR="00562F58">
              <w:rPr>
                <w:szCs w:val="18"/>
              </w:rPr>
              <w:t xml:space="preserve"> и использование и</w:t>
            </w:r>
            <w:hyperlink r:id="rId27" w:history="1">
              <w:r w:rsidR="00562F58">
                <w:rPr>
                  <w:rStyle w:val="aff"/>
                  <w:color w:val="auto"/>
                  <w:szCs w:val="18"/>
                  <w:u w:val="none"/>
                </w:rPr>
                <w:t>нформации</w:t>
              </w:r>
              <w:r w:rsidRPr="00605547">
                <w:rPr>
                  <w:rStyle w:val="aff"/>
                  <w:color w:val="auto"/>
                  <w:szCs w:val="18"/>
                  <w:u w:val="none"/>
                </w:rPr>
                <w:t>, идентифицирующ</w:t>
              </w:r>
              <w:r w:rsidR="00562F58">
                <w:rPr>
                  <w:rStyle w:val="aff"/>
                  <w:color w:val="auto"/>
                  <w:szCs w:val="18"/>
                  <w:u w:val="none"/>
                </w:rPr>
                <w:t xml:space="preserve">ей </w:t>
              </w:r>
              <w:r w:rsidRPr="00605547">
                <w:rPr>
                  <w:rStyle w:val="aff"/>
                  <w:color w:val="auto"/>
                  <w:szCs w:val="18"/>
                  <w:u w:val="none"/>
                </w:rPr>
                <w:t xml:space="preserve"> налогоплательщика</w:t>
              </w:r>
            </w:hyperlink>
            <w:r w:rsidRPr="00605547">
              <w:rPr>
                <w:szCs w:val="18"/>
              </w:rPr>
              <w:t xml:space="preserve">; </w:t>
            </w:r>
            <w:r w:rsidRPr="00605547">
              <w:rPr>
                <w:szCs w:val="18"/>
              </w:rPr>
              <w:br/>
            </w:r>
            <w:r w:rsidR="00562F58">
              <w:rPr>
                <w:szCs w:val="18"/>
              </w:rPr>
              <w:t xml:space="preserve">- сбор и анализ </w:t>
            </w:r>
            <w:hyperlink r:id="rId28" w:history="1">
              <w:r w:rsidR="00562F58">
                <w:rPr>
                  <w:rStyle w:val="aff"/>
                  <w:color w:val="auto"/>
                  <w:szCs w:val="18"/>
                  <w:u w:val="none"/>
                </w:rPr>
                <w:t>и</w:t>
              </w:r>
              <w:r w:rsidRPr="00605547">
                <w:rPr>
                  <w:rStyle w:val="aff"/>
                  <w:color w:val="auto"/>
                  <w:szCs w:val="18"/>
                  <w:u w:val="none"/>
                </w:rPr>
                <w:t>нформаци</w:t>
              </w:r>
              <w:r w:rsidR="00562F58">
                <w:rPr>
                  <w:rStyle w:val="aff"/>
                  <w:color w:val="auto"/>
                  <w:szCs w:val="18"/>
                  <w:u w:val="none"/>
                </w:rPr>
                <w:t>и</w:t>
              </w:r>
              <w:r w:rsidRPr="00605547">
                <w:rPr>
                  <w:rStyle w:val="aff"/>
                  <w:color w:val="auto"/>
                  <w:szCs w:val="18"/>
                  <w:u w:val="none"/>
                </w:rPr>
                <w:t>, идентифицирующ</w:t>
              </w:r>
              <w:r w:rsidR="00562F58">
                <w:rPr>
                  <w:rStyle w:val="aff"/>
                  <w:color w:val="auto"/>
                  <w:szCs w:val="18"/>
                  <w:u w:val="none"/>
                </w:rPr>
                <w:t>ей</w:t>
              </w:r>
              <w:r w:rsidRPr="00605547">
                <w:rPr>
                  <w:rStyle w:val="aff"/>
                  <w:color w:val="auto"/>
                  <w:szCs w:val="18"/>
                  <w:u w:val="none"/>
                </w:rPr>
                <w:t xml:space="preserve"> получателя средств</w:t>
              </w:r>
            </w:hyperlink>
            <w:r w:rsidRPr="00605547">
              <w:rPr>
                <w:szCs w:val="18"/>
              </w:rPr>
              <w:t xml:space="preserve">; </w:t>
            </w:r>
            <w:r w:rsidRPr="00605547">
              <w:rPr>
                <w:szCs w:val="18"/>
              </w:rPr>
              <w:br/>
            </w:r>
            <w:r w:rsidR="00562F58">
              <w:rPr>
                <w:szCs w:val="18"/>
              </w:rPr>
              <w:t xml:space="preserve">- сбор и анализ </w:t>
            </w:r>
            <w:hyperlink r:id="rId29" w:history="1">
              <w:r w:rsidR="00562F58">
                <w:rPr>
                  <w:rStyle w:val="aff"/>
                  <w:color w:val="auto"/>
                  <w:szCs w:val="18"/>
                  <w:u w:val="none"/>
                </w:rPr>
                <w:t>информации</w:t>
              </w:r>
              <w:r w:rsidRPr="00605547">
                <w:rPr>
                  <w:rStyle w:val="aff"/>
                  <w:color w:val="auto"/>
                  <w:szCs w:val="18"/>
                  <w:u w:val="none"/>
                </w:rPr>
                <w:t>, идентифицирующ</w:t>
              </w:r>
              <w:r w:rsidR="00562F58">
                <w:rPr>
                  <w:rStyle w:val="aff"/>
                  <w:color w:val="auto"/>
                  <w:szCs w:val="18"/>
                  <w:u w:val="none"/>
                </w:rPr>
                <w:t>ей</w:t>
              </w:r>
              <w:r w:rsidRPr="00605547">
                <w:rPr>
                  <w:rStyle w:val="aff"/>
                  <w:color w:val="auto"/>
                  <w:szCs w:val="18"/>
                  <w:u w:val="none"/>
                </w:rPr>
                <w:t xml:space="preserve"> платеж</w:t>
              </w:r>
            </w:hyperlink>
            <w:r w:rsidRPr="00605547">
              <w:rPr>
                <w:szCs w:val="18"/>
              </w:rPr>
              <w:t xml:space="preserve">. </w:t>
            </w:r>
          </w:p>
        </w:tc>
        <w:tc>
          <w:tcPr>
            <w:tcW w:w="2693" w:type="dxa"/>
            <w:tcBorders>
              <w:left w:val="single" w:sz="4" w:space="0" w:color="auto"/>
              <w:right w:val="single" w:sz="4" w:space="0" w:color="auto"/>
            </w:tcBorders>
            <w:shd w:val="clear" w:color="auto" w:fill="auto"/>
          </w:tcPr>
          <w:p w:rsidR="00A14C96" w:rsidRPr="004C377A" w:rsidRDefault="000215C7" w:rsidP="005015AA">
            <w:pPr>
              <w:jc w:val="both"/>
              <w:rPr>
                <w:bCs/>
              </w:rPr>
            </w:pPr>
            <w:r w:rsidRPr="004C377A">
              <w:rPr>
                <w:bCs/>
              </w:rPr>
              <w:t>опрос, оценка решения тестовых заданий</w:t>
            </w:r>
          </w:p>
        </w:tc>
      </w:tr>
      <w:tr w:rsidR="00A14C96" w:rsidRPr="004C377A" w:rsidTr="00377F27">
        <w:trPr>
          <w:trHeight w:val="1300"/>
        </w:trPr>
        <w:tc>
          <w:tcPr>
            <w:tcW w:w="5353" w:type="dxa"/>
            <w:tcBorders>
              <w:top w:val="single" w:sz="4" w:space="0" w:color="auto"/>
              <w:left w:val="single" w:sz="4" w:space="0" w:color="auto"/>
              <w:bottom w:val="single" w:sz="4" w:space="0" w:color="auto"/>
              <w:right w:val="single" w:sz="4" w:space="0" w:color="auto"/>
            </w:tcBorders>
            <w:shd w:val="clear" w:color="auto" w:fill="auto"/>
          </w:tcPr>
          <w:p w:rsidR="00A14C96" w:rsidRDefault="00A14C96" w:rsidP="0045357C">
            <w:pPr>
              <w:tabs>
                <w:tab w:val="left" w:pos="1134"/>
              </w:tabs>
              <w:jc w:val="both"/>
            </w:pPr>
            <w:r>
              <w:t xml:space="preserve">З </w:t>
            </w:r>
            <w:r w:rsidR="007D3242">
              <w:t>9</w:t>
            </w:r>
            <w:r>
              <w:t xml:space="preserve"> - Правила заполнения данных статуса плательщика, ИНН получателя, наименования налоговой инспекции, КБК, ОКАТО, основания платежа, налогового периода, номера документа, даты документа, типа платежа;</w:t>
            </w:r>
          </w:p>
          <w:p w:rsidR="00A14C96" w:rsidRDefault="00A14C96" w:rsidP="003B1E2D">
            <w:pPr>
              <w:tabs>
                <w:tab w:val="left" w:pos="1134"/>
              </w:tabs>
              <w:jc w:val="both"/>
            </w:pPr>
          </w:p>
        </w:tc>
        <w:tc>
          <w:tcPr>
            <w:tcW w:w="6804" w:type="dxa"/>
            <w:tcBorders>
              <w:left w:val="single" w:sz="4" w:space="0" w:color="auto"/>
              <w:right w:val="single" w:sz="4" w:space="0" w:color="auto"/>
            </w:tcBorders>
          </w:tcPr>
          <w:p w:rsidR="00377F27" w:rsidRPr="00CE433C" w:rsidRDefault="00377F27" w:rsidP="002D4AE8">
            <w:pPr>
              <w:numPr>
                <w:ilvl w:val="0"/>
                <w:numId w:val="9"/>
              </w:numPr>
              <w:ind w:left="317"/>
              <w:jc w:val="both"/>
              <w:rPr>
                <w:bCs/>
              </w:rPr>
            </w:pPr>
            <w:r w:rsidRPr="00CE433C">
              <w:rPr>
                <w:bCs/>
              </w:rPr>
              <w:t>оперативность поиска необходимой информации с использованием различных средств;</w:t>
            </w:r>
          </w:p>
          <w:p w:rsidR="00377F27" w:rsidRPr="00B23A35" w:rsidRDefault="00377F27" w:rsidP="002D4AE8">
            <w:pPr>
              <w:numPr>
                <w:ilvl w:val="0"/>
                <w:numId w:val="9"/>
              </w:numPr>
              <w:ind w:left="317"/>
            </w:pPr>
            <w:r w:rsidRPr="00CE433C">
              <w:rPr>
                <w:bCs/>
              </w:rPr>
              <w:t>обоснованность</w:t>
            </w:r>
            <w:r w:rsidRPr="00B23A35">
              <w:rPr>
                <w:bCs/>
              </w:rPr>
              <w:t xml:space="preserve"> выбора и оптимальность состава источников информации для решения профессио</w:t>
            </w:r>
            <w:r>
              <w:rPr>
                <w:bCs/>
              </w:rPr>
              <w:t>нальных задач и самообразования;</w:t>
            </w:r>
          </w:p>
          <w:p w:rsidR="00A14C96" w:rsidRPr="00FD556E" w:rsidRDefault="00377F27" w:rsidP="002D4AE8">
            <w:pPr>
              <w:numPr>
                <w:ilvl w:val="0"/>
                <w:numId w:val="9"/>
              </w:numPr>
              <w:ind w:left="317"/>
            </w:pPr>
            <w:r>
              <w:rPr>
                <w:bCs/>
              </w:rPr>
              <w:t>э</w:t>
            </w:r>
            <w:r w:rsidRPr="00B23A35">
              <w:rPr>
                <w:bCs/>
              </w:rPr>
              <w:t>ффективность использования прикладного программного обеспечения, информационно-правовых комплектов систем «Гарант», «Консультант»,  информационных ресурсов и возможностей сети Интернет в профессиональной деятельности.</w:t>
            </w:r>
          </w:p>
        </w:tc>
        <w:tc>
          <w:tcPr>
            <w:tcW w:w="2693" w:type="dxa"/>
            <w:tcBorders>
              <w:left w:val="single" w:sz="4" w:space="0" w:color="auto"/>
              <w:right w:val="single" w:sz="4" w:space="0" w:color="auto"/>
            </w:tcBorders>
            <w:shd w:val="clear" w:color="auto" w:fill="auto"/>
          </w:tcPr>
          <w:p w:rsidR="00A14C96" w:rsidRPr="004C377A" w:rsidRDefault="000215C7" w:rsidP="005015AA">
            <w:pPr>
              <w:jc w:val="both"/>
              <w:rPr>
                <w:bCs/>
              </w:rPr>
            </w:pPr>
            <w:r w:rsidRPr="004C377A">
              <w:rPr>
                <w:bCs/>
              </w:rPr>
              <w:t>опрос, оценка решения тестовых заданий</w:t>
            </w:r>
          </w:p>
        </w:tc>
      </w:tr>
      <w:tr w:rsidR="00A14C96" w:rsidRPr="004C377A" w:rsidTr="00377F27">
        <w:trPr>
          <w:trHeight w:val="1300"/>
        </w:trPr>
        <w:tc>
          <w:tcPr>
            <w:tcW w:w="5353" w:type="dxa"/>
            <w:tcBorders>
              <w:top w:val="single" w:sz="4" w:space="0" w:color="auto"/>
              <w:left w:val="single" w:sz="4" w:space="0" w:color="auto"/>
              <w:bottom w:val="single" w:sz="4" w:space="0" w:color="auto"/>
              <w:right w:val="single" w:sz="4" w:space="0" w:color="auto"/>
            </w:tcBorders>
            <w:shd w:val="clear" w:color="auto" w:fill="auto"/>
          </w:tcPr>
          <w:p w:rsidR="00A14C96" w:rsidRDefault="00A14C96" w:rsidP="0045357C">
            <w:pPr>
              <w:tabs>
                <w:tab w:val="left" w:pos="1134"/>
              </w:tabs>
              <w:jc w:val="both"/>
            </w:pPr>
            <w:r>
              <w:t xml:space="preserve">З </w:t>
            </w:r>
            <w:r w:rsidR="007D3242">
              <w:t>10</w:t>
            </w:r>
            <w:r>
              <w:t xml:space="preserve"> - Коды бюджетной классификации, порядок их присвоения для налога, штрафа и пени;</w:t>
            </w:r>
          </w:p>
          <w:p w:rsidR="00A14C96" w:rsidRDefault="00A14C96" w:rsidP="003B1E2D">
            <w:pPr>
              <w:tabs>
                <w:tab w:val="left" w:pos="1134"/>
              </w:tabs>
              <w:jc w:val="both"/>
            </w:pPr>
          </w:p>
        </w:tc>
        <w:tc>
          <w:tcPr>
            <w:tcW w:w="6804" w:type="dxa"/>
            <w:tcBorders>
              <w:left w:val="single" w:sz="4" w:space="0" w:color="auto"/>
              <w:right w:val="single" w:sz="4" w:space="0" w:color="auto"/>
            </w:tcBorders>
          </w:tcPr>
          <w:p w:rsidR="00562F58" w:rsidRPr="00562F58" w:rsidRDefault="00562F58" w:rsidP="00562F58">
            <w:r>
              <w:rPr>
                <w:rFonts w:ascii="Tahoma" w:hAnsi="Tahoma" w:cs="Tahoma"/>
                <w:sz w:val="19"/>
                <w:szCs w:val="19"/>
              </w:rPr>
              <w:t xml:space="preserve"> </w:t>
            </w:r>
            <w:r w:rsidRPr="00562F58">
              <w:t xml:space="preserve">- определение Бюджетной классификации </w:t>
            </w:r>
          </w:p>
          <w:p w:rsidR="00562F58" w:rsidRPr="00562F58" w:rsidRDefault="00562F58" w:rsidP="00562F58">
            <w:r>
              <w:t xml:space="preserve">- знание </w:t>
            </w:r>
            <w:hyperlink r:id="rId30" w:anchor="p7089" w:tooltip="Ссылка на текущий документ" w:history="1">
              <w:r w:rsidRPr="00562F58">
                <w:rPr>
                  <w:rStyle w:val="aff"/>
                  <w:color w:val="auto"/>
                  <w:u w:val="none"/>
                </w:rPr>
                <w:t>классификаци</w:t>
              </w:r>
            </w:hyperlink>
            <w:r>
              <w:t>и</w:t>
            </w:r>
            <w:r w:rsidRPr="00562F58">
              <w:t xml:space="preserve"> доходов бюджетов;</w:t>
            </w:r>
          </w:p>
          <w:p w:rsidR="00562F58" w:rsidRPr="00562F58" w:rsidRDefault="00562F58" w:rsidP="00562F58">
            <w:r>
              <w:t xml:space="preserve">- знание </w:t>
            </w:r>
            <w:hyperlink r:id="rId31" w:anchor="p17509" w:tooltip="Ссылка на текущий документ" w:history="1">
              <w:r w:rsidRPr="00562F58">
                <w:rPr>
                  <w:rStyle w:val="aff"/>
                  <w:color w:val="auto"/>
                  <w:u w:val="none"/>
                </w:rPr>
                <w:t>классификаци</w:t>
              </w:r>
            </w:hyperlink>
            <w:r>
              <w:t>и</w:t>
            </w:r>
            <w:r w:rsidRPr="00562F58">
              <w:t xml:space="preserve"> расходов бюджетов;</w:t>
            </w:r>
          </w:p>
          <w:p w:rsidR="00562F58" w:rsidRPr="00562F58" w:rsidRDefault="00562F58" w:rsidP="00562F58">
            <w:r>
              <w:t xml:space="preserve">- знание </w:t>
            </w:r>
            <w:hyperlink r:id="rId32" w:anchor="p18950" w:tooltip="Ссылка на текущий документ" w:history="1">
              <w:r w:rsidRPr="00562F58">
                <w:rPr>
                  <w:rStyle w:val="aff"/>
                  <w:color w:val="auto"/>
                  <w:u w:val="none"/>
                </w:rPr>
                <w:t>классификаци</w:t>
              </w:r>
            </w:hyperlink>
            <w:r>
              <w:t>и</w:t>
            </w:r>
            <w:r w:rsidRPr="00562F58">
              <w:t xml:space="preserve"> источников финансирования дефицитов бюджетов;</w:t>
            </w:r>
          </w:p>
          <w:p w:rsidR="00562F58" w:rsidRPr="00562F58" w:rsidRDefault="00562F58" w:rsidP="00562F58">
            <w:r>
              <w:t xml:space="preserve">- знание </w:t>
            </w:r>
            <w:hyperlink r:id="rId33" w:anchor="p18048" w:tooltip="Ссылка на текущий документ" w:history="1">
              <w:r w:rsidRPr="00562F58">
                <w:rPr>
                  <w:rStyle w:val="aff"/>
                  <w:color w:val="auto"/>
                  <w:u w:val="none"/>
                </w:rPr>
                <w:t>классификаци</w:t>
              </w:r>
            </w:hyperlink>
            <w:r>
              <w:t>и</w:t>
            </w:r>
            <w:r w:rsidRPr="00562F58">
              <w:t xml:space="preserve"> операций публично-правовых образований </w:t>
            </w:r>
          </w:p>
          <w:p w:rsidR="00562F58" w:rsidRPr="00562F58" w:rsidRDefault="00562F58" w:rsidP="00562F58">
            <w:r>
              <w:t xml:space="preserve">- знание </w:t>
            </w:r>
            <w:r w:rsidRPr="00562F58">
              <w:t>принцип</w:t>
            </w:r>
            <w:r>
              <w:t>ов назначения, структуры</w:t>
            </w:r>
            <w:r w:rsidRPr="00562F58">
              <w:t>, порядок формирования и применения кодов бюджетной классификации Росс</w:t>
            </w:r>
            <w:r w:rsidR="009E6853">
              <w:t>ийской Федерации, а также поряд</w:t>
            </w:r>
            <w:r w:rsidRPr="00562F58">
              <w:t>к</w:t>
            </w:r>
            <w:r w:rsidR="009E6853">
              <w:t>а</w:t>
            </w:r>
            <w:r w:rsidRPr="00562F58">
              <w:t xml:space="preserve"> присвоения кодов составным частям бюджетной классификации Российской Федерации, которые в соответствии с </w:t>
            </w:r>
            <w:hyperlink r:id="rId34" w:history="1">
              <w:r w:rsidRPr="00562F58">
                <w:rPr>
                  <w:rStyle w:val="aff"/>
                  <w:color w:val="auto"/>
                  <w:u w:val="none"/>
                </w:rPr>
                <w:t>Кодексом</w:t>
              </w:r>
            </w:hyperlink>
            <w:r w:rsidRPr="00562F58">
              <w:t xml:space="preserve"> являются едиными для бюджетов бюджетной системы Российской Федерации.</w:t>
            </w:r>
          </w:p>
          <w:p w:rsidR="00562F58" w:rsidRPr="00562F58" w:rsidRDefault="009E6853" w:rsidP="009E6853">
            <w:r>
              <w:t>- знание п</w:t>
            </w:r>
            <w:r w:rsidR="00562F58" w:rsidRPr="00562F58">
              <w:t>ринцип</w:t>
            </w:r>
            <w:r>
              <w:t>ов</w:t>
            </w:r>
            <w:r w:rsidR="00562F58" w:rsidRPr="00562F58">
              <w:t xml:space="preserve"> назначения кодов бюджетной классификации</w:t>
            </w:r>
            <w:r>
              <w:t xml:space="preserve"> </w:t>
            </w:r>
            <w:r w:rsidR="00562F58" w:rsidRPr="00562F58">
              <w:t>Российской Федерации</w:t>
            </w:r>
          </w:p>
          <w:p w:rsidR="00A14C96" w:rsidRPr="00BA0175" w:rsidRDefault="00A14C96" w:rsidP="009E6853">
            <w:pPr>
              <w:autoSpaceDE w:val="0"/>
              <w:autoSpaceDN w:val="0"/>
              <w:adjustRightInd w:val="0"/>
              <w:ind w:left="720"/>
              <w:rPr>
                <w:bCs/>
              </w:rPr>
            </w:pPr>
          </w:p>
        </w:tc>
        <w:tc>
          <w:tcPr>
            <w:tcW w:w="2693" w:type="dxa"/>
            <w:tcBorders>
              <w:left w:val="single" w:sz="4" w:space="0" w:color="auto"/>
              <w:right w:val="single" w:sz="4" w:space="0" w:color="auto"/>
            </w:tcBorders>
            <w:shd w:val="clear" w:color="auto" w:fill="auto"/>
          </w:tcPr>
          <w:p w:rsidR="00A14C96" w:rsidRPr="004C377A" w:rsidRDefault="000215C7" w:rsidP="005015AA">
            <w:pPr>
              <w:jc w:val="both"/>
              <w:rPr>
                <w:bCs/>
              </w:rPr>
            </w:pPr>
            <w:r w:rsidRPr="004C377A">
              <w:rPr>
                <w:bCs/>
              </w:rPr>
              <w:lastRenderedPageBreak/>
              <w:t>опрос, оценка решения тестовых заданий</w:t>
            </w:r>
          </w:p>
        </w:tc>
      </w:tr>
      <w:tr w:rsidR="00A14C96" w:rsidRPr="004C377A" w:rsidTr="00377F27">
        <w:trPr>
          <w:trHeight w:val="1300"/>
        </w:trPr>
        <w:tc>
          <w:tcPr>
            <w:tcW w:w="5353" w:type="dxa"/>
            <w:tcBorders>
              <w:top w:val="single" w:sz="4" w:space="0" w:color="auto"/>
              <w:left w:val="single" w:sz="4" w:space="0" w:color="auto"/>
              <w:bottom w:val="single" w:sz="4" w:space="0" w:color="auto"/>
              <w:right w:val="single" w:sz="4" w:space="0" w:color="auto"/>
            </w:tcBorders>
            <w:shd w:val="clear" w:color="auto" w:fill="auto"/>
          </w:tcPr>
          <w:p w:rsidR="00A14C96" w:rsidRDefault="007D3242" w:rsidP="0045357C">
            <w:pPr>
              <w:tabs>
                <w:tab w:val="left" w:pos="1134"/>
              </w:tabs>
              <w:jc w:val="both"/>
            </w:pPr>
            <w:r>
              <w:lastRenderedPageBreak/>
              <w:t>З 11</w:t>
            </w:r>
            <w:r w:rsidR="00A14C96">
              <w:t xml:space="preserve"> - Образец заполнения платежных поручений по перечислению налогов, сборов и пошлин;</w:t>
            </w:r>
          </w:p>
          <w:p w:rsidR="00A14C96" w:rsidRDefault="00A14C96" w:rsidP="003B1E2D">
            <w:pPr>
              <w:tabs>
                <w:tab w:val="left" w:pos="1134"/>
              </w:tabs>
              <w:jc w:val="both"/>
            </w:pPr>
          </w:p>
        </w:tc>
        <w:tc>
          <w:tcPr>
            <w:tcW w:w="6804" w:type="dxa"/>
            <w:tcBorders>
              <w:left w:val="single" w:sz="4" w:space="0" w:color="auto"/>
              <w:right w:val="single" w:sz="4" w:space="0" w:color="auto"/>
            </w:tcBorders>
          </w:tcPr>
          <w:p w:rsidR="00377F27" w:rsidRPr="00B23A35" w:rsidRDefault="00377F27" w:rsidP="002D4AE8">
            <w:pPr>
              <w:numPr>
                <w:ilvl w:val="0"/>
                <w:numId w:val="9"/>
              </w:numPr>
              <w:ind w:left="317"/>
            </w:pPr>
            <w:r w:rsidRPr="00CE433C">
              <w:rPr>
                <w:bCs/>
              </w:rPr>
              <w:t>обоснованность</w:t>
            </w:r>
            <w:r w:rsidRPr="00B23A35">
              <w:rPr>
                <w:bCs/>
              </w:rPr>
              <w:t xml:space="preserve"> выбора и оптимальность состава источников информации для решения профессио</w:t>
            </w:r>
            <w:r>
              <w:rPr>
                <w:bCs/>
              </w:rPr>
              <w:t>нальных задач и самообразования;</w:t>
            </w:r>
          </w:p>
          <w:p w:rsidR="00A14C96" w:rsidRPr="00BA0175" w:rsidRDefault="00377F27" w:rsidP="002D4AE8">
            <w:pPr>
              <w:numPr>
                <w:ilvl w:val="0"/>
                <w:numId w:val="9"/>
              </w:numPr>
              <w:ind w:left="317"/>
              <w:rPr>
                <w:bCs/>
              </w:rPr>
            </w:pPr>
            <w:r>
              <w:rPr>
                <w:bCs/>
              </w:rPr>
              <w:t>э</w:t>
            </w:r>
            <w:r w:rsidRPr="00B23A35">
              <w:rPr>
                <w:bCs/>
              </w:rPr>
              <w:t>ффективность использования прикладного программного обеспечения, информационно-правовых комплектов систем «Гарант», «Консультант»,  информационных ресурсов и возможностей сети Интернет в профессиональной деятельности.</w:t>
            </w:r>
          </w:p>
        </w:tc>
        <w:tc>
          <w:tcPr>
            <w:tcW w:w="2693" w:type="dxa"/>
            <w:tcBorders>
              <w:left w:val="single" w:sz="4" w:space="0" w:color="auto"/>
              <w:right w:val="single" w:sz="4" w:space="0" w:color="auto"/>
            </w:tcBorders>
            <w:shd w:val="clear" w:color="auto" w:fill="auto"/>
          </w:tcPr>
          <w:p w:rsidR="00A14C96" w:rsidRPr="004C377A" w:rsidRDefault="000215C7" w:rsidP="005015AA">
            <w:pPr>
              <w:jc w:val="both"/>
              <w:rPr>
                <w:bCs/>
              </w:rPr>
            </w:pPr>
            <w:r w:rsidRPr="004C377A">
              <w:rPr>
                <w:bCs/>
              </w:rPr>
              <w:t>опрос, оценка решения тестовых заданий</w:t>
            </w:r>
          </w:p>
        </w:tc>
      </w:tr>
      <w:tr w:rsidR="00A14C96" w:rsidRPr="004C377A" w:rsidTr="00377F27">
        <w:trPr>
          <w:trHeight w:val="1300"/>
        </w:trPr>
        <w:tc>
          <w:tcPr>
            <w:tcW w:w="5353" w:type="dxa"/>
            <w:tcBorders>
              <w:top w:val="single" w:sz="4" w:space="0" w:color="auto"/>
              <w:left w:val="single" w:sz="4" w:space="0" w:color="auto"/>
              <w:bottom w:val="single" w:sz="4" w:space="0" w:color="auto"/>
              <w:right w:val="single" w:sz="4" w:space="0" w:color="auto"/>
            </w:tcBorders>
            <w:shd w:val="clear" w:color="auto" w:fill="auto"/>
          </w:tcPr>
          <w:p w:rsidR="00A14C96" w:rsidRDefault="00A14C96" w:rsidP="0045357C">
            <w:pPr>
              <w:tabs>
                <w:tab w:val="left" w:pos="1134"/>
              </w:tabs>
              <w:jc w:val="both"/>
            </w:pPr>
            <w:r>
              <w:t xml:space="preserve">З </w:t>
            </w:r>
            <w:r w:rsidR="007D3242">
              <w:t>12</w:t>
            </w:r>
            <w:r>
              <w:t xml:space="preserve"> - Сущность и структуру взносов во внебюджетные фонды Российской Федерации;</w:t>
            </w:r>
          </w:p>
          <w:p w:rsidR="00A14C96" w:rsidRDefault="00A14C96" w:rsidP="003B1E2D">
            <w:pPr>
              <w:tabs>
                <w:tab w:val="left" w:pos="1134"/>
              </w:tabs>
              <w:jc w:val="both"/>
            </w:pPr>
          </w:p>
        </w:tc>
        <w:tc>
          <w:tcPr>
            <w:tcW w:w="6804" w:type="dxa"/>
            <w:tcBorders>
              <w:left w:val="single" w:sz="4" w:space="0" w:color="auto"/>
              <w:right w:val="single" w:sz="4" w:space="0" w:color="auto"/>
            </w:tcBorders>
          </w:tcPr>
          <w:p w:rsidR="00A932E6" w:rsidRPr="00A932E6" w:rsidRDefault="00A932E6" w:rsidP="005255EC">
            <w:pPr>
              <w:pStyle w:val="af5"/>
              <w:shd w:val="clear" w:color="auto" w:fill="FFFFFF"/>
              <w:spacing w:before="0" w:beforeAutospacing="0" w:after="0" w:afterAutospacing="0"/>
              <w:ind w:left="317"/>
            </w:pPr>
            <w:r>
              <w:t>- изучение</w:t>
            </w:r>
            <w:r w:rsidRPr="00A932E6">
              <w:t xml:space="preserve"> </w:t>
            </w:r>
            <w:r>
              <w:t>социально-экономической</w:t>
            </w:r>
            <w:r w:rsidRPr="00A932E6">
              <w:t xml:space="preserve"> сущност</w:t>
            </w:r>
            <w:r>
              <w:t>и</w:t>
            </w:r>
            <w:r w:rsidRPr="00A932E6">
              <w:t xml:space="preserve"> страховых взносов во внебюджетные фонды</w:t>
            </w:r>
            <w:r>
              <w:t>;</w:t>
            </w:r>
          </w:p>
          <w:p w:rsidR="00A932E6" w:rsidRPr="00A932E6" w:rsidRDefault="00A932E6" w:rsidP="005255EC">
            <w:pPr>
              <w:pStyle w:val="af5"/>
              <w:shd w:val="clear" w:color="auto" w:fill="FFFFFF"/>
              <w:spacing w:before="0" w:beforeAutospacing="0" w:after="0" w:afterAutospacing="0"/>
              <w:ind w:left="317"/>
            </w:pPr>
            <w:r>
              <w:t>- анализ  особенностей</w:t>
            </w:r>
            <w:r w:rsidRPr="00A932E6">
              <w:t xml:space="preserve"> переходного периода от уплаты страховых взносов</w:t>
            </w:r>
            <w:r>
              <w:t>;</w:t>
            </w:r>
          </w:p>
          <w:p w:rsidR="00A932E6" w:rsidRPr="00A932E6" w:rsidRDefault="00A932E6" w:rsidP="005255EC">
            <w:pPr>
              <w:pStyle w:val="af5"/>
              <w:shd w:val="clear" w:color="auto" w:fill="FFFFFF"/>
              <w:spacing w:before="0" w:beforeAutospacing="0" w:after="0" w:afterAutospacing="0"/>
              <w:ind w:left="317"/>
            </w:pPr>
            <w:r>
              <w:t>- изучение и анализ м</w:t>
            </w:r>
            <w:r w:rsidRPr="00A932E6">
              <w:t>ирово</w:t>
            </w:r>
            <w:r>
              <w:t>го</w:t>
            </w:r>
            <w:r w:rsidRPr="00A932E6">
              <w:t xml:space="preserve"> опыт</w:t>
            </w:r>
            <w:r>
              <w:t>а</w:t>
            </w:r>
            <w:r w:rsidRPr="00A932E6">
              <w:t xml:space="preserve"> формирования социальных внебюджетных фондов</w:t>
            </w:r>
          </w:p>
          <w:p w:rsidR="00A932E6" w:rsidRPr="00A932E6" w:rsidRDefault="00A932E6" w:rsidP="005255EC">
            <w:pPr>
              <w:pStyle w:val="af5"/>
              <w:shd w:val="clear" w:color="auto" w:fill="FFFFFF"/>
              <w:spacing w:before="0" w:beforeAutospacing="0" w:after="0" w:afterAutospacing="0"/>
              <w:ind w:left="317"/>
            </w:pPr>
            <w:r>
              <w:t xml:space="preserve">- </w:t>
            </w:r>
            <w:r w:rsidRPr="00A932E6">
              <w:t xml:space="preserve"> </w:t>
            </w:r>
            <w:r>
              <w:t>о</w:t>
            </w:r>
            <w:r w:rsidRPr="00A932E6">
              <w:t>ценка эффективности введения страховых взносов на территории РФ</w:t>
            </w:r>
          </w:p>
          <w:p w:rsidR="00A932E6" w:rsidRPr="00A932E6" w:rsidRDefault="00A932E6" w:rsidP="005255EC">
            <w:pPr>
              <w:pStyle w:val="af5"/>
              <w:shd w:val="clear" w:color="auto" w:fill="FFFFFF"/>
              <w:spacing w:before="0" w:beforeAutospacing="0" w:after="0" w:afterAutospacing="0"/>
              <w:ind w:left="317"/>
            </w:pPr>
            <w:r>
              <w:t>- а</w:t>
            </w:r>
            <w:r w:rsidRPr="00A932E6">
              <w:t>нализ поступлений страховых взносов во внебюджетные фонды</w:t>
            </w:r>
          </w:p>
          <w:p w:rsidR="00A932E6" w:rsidRPr="00A932E6" w:rsidRDefault="00A932E6" w:rsidP="005255EC">
            <w:pPr>
              <w:pStyle w:val="af5"/>
              <w:shd w:val="clear" w:color="auto" w:fill="FFFFFF"/>
              <w:spacing w:before="0" w:beforeAutospacing="0" w:after="0" w:afterAutospacing="0"/>
              <w:ind w:left="317"/>
            </w:pPr>
            <w:r>
              <w:t>- о</w:t>
            </w:r>
            <w:r w:rsidRPr="00A932E6">
              <w:t>собенности исчисления и уплаты страховых взносов во внебюджетные фонды</w:t>
            </w:r>
          </w:p>
          <w:p w:rsidR="00A932E6" w:rsidRDefault="00A932E6" w:rsidP="005255EC">
            <w:pPr>
              <w:pStyle w:val="af5"/>
              <w:shd w:val="clear" w:color="auto" w:fill="FFFFFF"/>
              <w:spacing w:before="0" w:beforeAutospacing="0" w:after="0" w:afterAutospacing="0"/>
              <w:ind w:left="317"/>
            </w:pPr>
            <w:r>
              <w:t>- о</w:t>
            </w:r>
            <w:r w:rsidRPr="00A932E6">
              <w:t>ценка основных проблем связанных с порядком исчисления и уплаты страховых взносов во внебюджетные фонды</w:t>
            </w:r>
          </w:p>
          <w:p w:rsidR="00A932E6" w:rsidRPr="00A932E6" w:rsidRDefault="00BD3109" w:rsidP="005255EC">
            <w:pPr>
              <w:pStyle w:val="af5"/>
              <w:shd w:val="clear" w:color="auto" w:fill="FFFFFF"/>
              <w:spacing w:before="0" w:beforeAutospacing="0" w:after="0" w:afterAutospacing="0"/>
              <w:ind w:left="317"/>
            </w:pPr>
            <w:r>
              <w:t xml:space="preserve">- </w:t>
            </w:r>
            <w:r w:rsidR="00A932E6">
              <w:t>о</w:t>
            </w:r>
            <w:r w:rsidR="00A932E6" w:rsidRPr="00A932E6">
              <w:t>сновные направления совершенствования механизма страховых взносов</w:t>
            </w:r>
          </w:p>
          <w:p w:rsidR="00A932E6" w:rsidRPr="00A932E6" w:rsidRDefault="00BD3109" w:rsidP="005255EC">
            <w:pPr>
              <w:pStyle w:val="af5"/>
              <w:shd w:val="clear" w:color="auto" w:fill="FFFFFF"/>
              <w:spacing w:before="0" w:beforeAutospacing="0" w:after="0" w:afterAutospacing="0"/>
              <w:ind w:left="317"/>
            </w:pPr>
            <w:r>
              <w:t>- п</w:t>
            </w:r>
            <w:r w:rsidR="00A932E6" w:rsidRPr="00A932E6">
              <w:t>равовое обеспечение</w:t>
            </w:r>
          </w:p>
          <w:p w:rsidR="00A14C96" w:rsidRPr="00BD3109" w:rsidRDefault="00BD3109" w:rsidP="005255EC">
            <w:pPr>
              <w:pStyle w:val="af5"/>
              <w:shd w:val="clear" w:color="auto" w:fill="FFFFFF"/>
              <w:spacing w:before="0" w:beforeAutospacing="0" w:after="0" w:afterAutospacing="0"/>
              <w:ind w:left="317"/>
            </w:pPr>
            <w:r>
              <w:t>- п</w:t>
            </w:r>
            <w:r w:rsidR="00A932E6" w:rsidRPr="00A932E6">
              <w:t xml:space="preserve">рограммное обеспечение </w:t>
            </w:r>
          </w:p>
        </w:tc>
        <w:tc>
          <w:tcPr>
            <w:tcW w:w="2693" w:type="dxa"/>
            <w:tcBorders>
              <w:left w:val="single" w:sz="4" w:space="0" w:color="auto"/>
              <w:right w:val="single" w:sz="4" w:space="0" w:color="auto"/>
            </w:tcBorders>
            <w:shd w:val="clear" w:color="auto" w:fill="auto"/>
          </w:tcPr>
          <w:p w:rsidR="00A14C96" w:rsidRPr="004C377A" w:rsidRDefault="000215C7" w:rsidP="005015AA">
            <w:pPr>
              <w:jc w:val="both"/>
              <w:rPr>
                <w:bCs/>
              </w:rPr>
            </w:pPr>
            <w:r w:rsidRPr="004C377A">
              <w:rPr>
                <w:bCs/>
              </w:rPr>
              <w:t>опрос, оценка решения тестовых заданий</w:t>
            </w:r>
          </w:p>
        </w:tc>
      </w:tr>
      <w:tr w:rsidR="00A14C96" w:rsidRPr="004C377A" w:rsidTr="00377F27">
        <w:trPr>
          <w:trHeight w:val="1300"/>
        </w:trPr>
        <w:tc>
          <w:tcPr>
            <w:tcW w:w="5353" w:type="dxa"/>
            <w:tcBorders>
              <w:top w:val="single" w:sz="4" w:space="0" w:color="auto"/>
              <w:left w:val="single" w:sz="4" w:space="0" w:color="auto"/>
              <w:bottom w:val="single" w:sz="4" w:space="0" w:color="auto"/>
              <w:right w:val="single" w:sz="4" w:space="0" w:color="auto"/>
            </w:tcBorders>
            <w:shd w:val="clear" w:color="auto" w:fill="auto"/>
          </w:tcPr>
          <w:p w:rsidR="00A14C96" w:rsidRDefault="00A14C96" w:rsidP="0045357C">
            <w:pPr>
              <w:tabs>
                <w:tab w:val="left" w:pos="1134"/>
              </w:tabs>
              <w:jc w:val="both"/>
            </w:pPr>
            <w:r>
              <w:lastRenderedPageBreak/>
              <w:t>З 1</w:t>
            </w:r>
            <w:r w:rsidR="007D3242">
              <w:t>3</w:t>
            </w:r>
            <w:r>
              <w:t xml:space="preserve"> - Объекты налогообложения для исчисления взносов во внебюджетные фонды;</w:t>
            </w:r>
          </w:p>
          <w:p w:rsidR="00A14C96" w:rsidRDefault="00A14C96" w:rsidP="003B1E2D">
            <w:pPr>
              <w:tabs>
                <w:tab w:val="left" w:pos="1134"/>
              </w:tabs>
              <w:jc w:val="both"/>
            </w:pPr>
          </w:p>
        </w:tc>
        <w:tc>
          <w:tcPr>
            <w:tcW w:w="6804" w:type="dxa"/>
            <w:tcBorders>
              <w:left w:val="single" w:sz="4" w:space="0" w:color="auto"/>
              <w:right w:val="single" w:sz="4" w:space="0" w:color="auto"/>
            </w:tcBorders>
          </w:tcPr>
          <w:p w:rsidR="00377F27" w:rsidRPr="00CE433C" w:rsidRDefault="00377F27" w:rsidP="002D4AE8">
            <w:pPr>
              <w:numPr>
                <w:ilvl w:val="0"/>
                <w:numId w:val="9"/>
              </w:numPr>
              <w:ind w:left="317"/>
              <w:jc w:val="both"/>
              <w:rPr>
                <w:bCs/>
              </w:rPr>
            </w:pPr>
            <w:r w:rsidRPr="00CE433C">
              <w:rPr>
                <w:bCs/>
              </w:rPr>
              <w:t>оперативность поиска необходимой информации с использованием различных средств;</w:t>
            </w:r>
          </w:p>
          <w:p w:rsidR="00377F27" w:rsidRPr="00B23A35" w:rsidRDefault="00377F27" w:rsidP="002D4AE8">
            <w:pPr>
              <w:numPr>
                <w:ilvl w:val="0"/>
                <w:numId w:val="9"/>
              </w:numPr>
              <w:ind w:left="317"/>
            </w:pPr>
            <w:r w:rsidRPr="00CE433C">
              <w:rPr>
                <w:bCs/>
              </w:rPr>
              <w:t>обоснованность</w:t>
            </w:r>
            <w:r w:rsidRPr="00B23A35">
              <w:rPr>
                <w:bCs/>
              </w:rPr>
              <w:t xml:space="preserve"> выбора и оптимальность состава источников информации для решения профессио</w:t>
            </w:r>
            <w:r>
              <w:rPr>
                <w:bCs/>
              </w:rPr>
              <w:t>нальных задач и самообразования;</w:t>
            </w:r>
          </w:p>
          <w:p w:rsidR="00377F27" w:rsidRPr="000C63B7" w:rsidRDefault="00377F27" w:rsidP="002D4AE8">
            <w:pPr>
              <w:numPr>
                <w:ilvl w:val="0"/>
                <w:numId w:val="9"/>
              </w:numPr>
              <w:ind w:left="317"/>
            </w:pPr>
            <w:r>
              <w:rPr>
                <w:bCs/>
              </w:rPr>
              <w:t>э</w:t>
            </w:r>
            <w:r w:rsidRPr="00B23A35">
              <w:rPr>
                <w:bCs/>
              </w:rPr>
              <w:t>ффективность использования прикладного программного обеспечения, информационно-правовых комплектов систем «Гарант», «Консультант»,  информационных ресурсов и возможностей сети Интернет в профессиональной деятельности.</w:t>
            </w:r>
          </w:p>
          <w:p w:rsidR="00A14C96" w:rsidRPr="00FD556E" w:rsidRDefault="00377F27" w:rsidP="002D4AE8">
            <w:pPr>
              <w:numPr>
                <w:ilvl w:val="0"/>
                <w:numId w:val="9"/>
              </w:numPr>
              <w:ind w:left="317"/>
            </w:pPr>
            <w:r>
              <w:t>распознание типа организационной структуры управления предприятия;</w:t>
            </w:r>
          </w:p>
        </w:tc>
        <w:tc>
          <w:tcPr>
            <w:tcW w:w="2693" w:type="dxa"/>
            <w:tcBorders>
              <w:left w:val="single" w:sz="4" w:space="0" w:color="auto"/>
              <w:right w:val="single" w:sz="4" w:space="0" w:color="auto"/>
            </w:tcBorders>
            <w:shd w:val="clear" w:color="auto" w:fill="auto"/>
          </w:tcPr>
          <w:p w:rsidR="00A14C96" w:rsidRPr="004C377A" w:rsidRDefault="000215C7" w:rsidP="005015AA">
            <w:pPr>
              <w:jc w:val="both"/>
              <w:rPr>
                <w:bCs/>
              </w:rPr>
            </w:pPr>
            <w:r w:rsidRPr="004C377A">
              <w:rPr>
                <w:bCs/>
              </w:rPr>
              <w:t>опрос, оценка решения тестовых заданий</w:t>
            </w:r>
          </w:p>
        </w:tc>
      </w:tr>
      <w:tr w:rsidR="00A14C96" w:rsidRPr="004C377A" w:rsidTr="00377F27">
        <w:trPr>
          <w:trHeight w:val="1300"/>
        </w:trPr>
        <w:tc>
          <w:tcPr>
            <w:tcW w:w="5353" w:type="dxa"/>
            <w:tcBorders>
              <w:top w:val="single" w:sz="4" w:space="0" w:color="auto"/>
              <w:left w:val="single" w:sz="4" w:space="0" w:color="auto"/>
              <w:bottom w:val="single" w:sz="4" w:space="0" w:color="auto"/>
              <w:right w:val="single" w:sz="4" w:space="0" w:color="auto"/>
            </w:tcBorders>
            <w:shd w:val="clear" w:color="auto" w:fill="auto"/>
          </w:tcPr>
          <w:p w:rsidR="00A14C96" w:rsidRDefault="00A14C96" w:rsidP="0045357C">
            <w:pPr>
              <w:tabs>
                <w:tab w:val="left" w:pos="1134"/>
              </w:tabs>
              <w:jc w:val="both"/>
            </w:pPr>
            <w:r>
              <w:t>З 1</w:t>
            </w:r>
            <w:r w:rsidR="007D3242">
              <w:t>4</w:t>
            </w:r>
            <w:r>
              <w:t xml:space="preserve"> - Порядок и сроки исчисления взносов во внебюджетные фонды Российской Федерации;</w:t>
            </w:r>
          </w:p>
          <w:p w:rsidR="00A14C96" w:rsidRDefault="00A14C96" w:rsidP="003B1E2D">
            <w:pPr>
              <w:tabs>
                <w:tab w:val="left" w:pos="1134"/>
              </w:tabs>
              <w:jc w:val="both"/>
            </w:pPr>
          </w:p>
        </w:tc>
        <w:tc>
          <w:tcPr>
            <w:tcW w:w="6804" w:type="dxa"/>
            <w:tcBorders>
              <w:left w:val="single" w:sz="4" w:space="0" w:color="auto"/>
              <w:right w:val="single" w:sz="4" w:space="0" w:color="auto"/>
            </w:tcBorders>
          </w:tcPr>
          <w:p w:rsidR="00830DFB" w:rsidRPr="00830DFB" w:rsidRDefault="00F43413" w:rsidP="002D4AE8">
            <w:pPr>
              <w:numPr>
                <w:ilvl w:val="0"/>
                <w:numId w:val="54"/>
              </w:numPr>
              <w:ind w:left="317"/>
              <w:outlineLvl w:val="1"/>
              <w:rPr>
                <w:bCs/>
                <w:sz w:val="36"/>
                <w:szCs w:val="36"/>
              </w:rPr>
            </w:pPr>
            <w:hyperlink r:id="rId35" w:history="1">
              <w:r w:rsidR="008353D7" w:rsidRPr="00830DFB">
                <w:rPr>
                  <w:bCs/>
                  <w:szCs w:val="36"/>
                </w:rPr>
                <w:t xml:space="preserve">Суммы, не подлежащие обложению страховыми взносами </w:t>
              </w:r>
            </w:hyperlink>
          </w:p>
          <w:p w:rsidR="008353D7" w:rsidRPr="008353D7" w:rsidRDefault="00F43413" w:rsidP="002D4AE8">
            <w:pPr>
              <w:numPr>
                <w:ilvl w:val="0"/>
                <w:numId w:val="54"/>
              </w:numPr>
              <w:ind w:left="317"/>
              <w:outlineLvl w:val="1"/>
              <w:rPr>
                <w:bCs/>
                <w:sz w:val="36"/>
                <w:szCs w:val="36"/>
              </w:rPr>
            </w:pPr>
            <w:hyperlink r:id="rId36" w:history="1">
              <w:r w:rsidR="008353D7" w:rsidRPr="00830DFB">
                <w:rPr>
                  <w:bCs/>
                  <w:szCs w:val="36"/>
                </w:rPr>
                <w:t>База для начисления страховых взносов</w:t>
              </w:r>
              <w:r w:rsidR="008353D7" w:rsidRPr="00830DFB">
                <w:rPr>
                  <w:bCs/>
                  <w:sz w:val="36"/>
                  <w:szCs w:val="36"/>
                </w:rPr>
                <w:t xml:space="preserve"> </w:t>
              </w:r>
            </w:hyperlink>
          </w:p>
          <w:p w:rsidR="008353D7" w:rsidRPr="008353D7" w:rsidRDefault="00F43413" w:rsidP="002D4AE8">
            <w:pPr>
              <w:numPr>
                <w:ilvl w:val="0"/>
                <w:numId w:val="54"/>
              </w:numPr>
              <w:ind w:left="317"/>
              <w:outlineLvl w:val="1"/>
              <w:rPr>
                <w:bCs/>
                <w:szCs w:val="36"/>
              </w:rPr>
            </w:pPr>
            <w:hyperlink r:id="rId37" w:history="1">
              <w:r w:rsidR="008353D7" w:rsidRPr="00830DFB">
                <w:rPr>
                  <w:bCs/>
                  <w:szCs w:val="36"/>
                </w:rPr>
                <w:t xml:space="preserve">Взыскание недоимки по страховым взносам в Пенсионный фонд </w:t>
              </w:r>
            </w:hyperlink>
          </w:p>
          <w:p w:rsidR="008353D7" w:rsidRPr="008353D7" w:rsidRDefault="008353D7" w:rsidP="002D4AE8">
            <w:pPr>
              <w:numPr>
                <w:ilvl w:val="0"/>
                <w:numId w:val="54"/>
              </w:numPr>
              <w:ind w:left="317"/>
            </w:pPr>
            <w:r w:rsidRPr="00830DFB">
              <w:rPr>
                <w:bCs/>
              </w:rPr>
              <w:t xml:space="preserve">Организации и индивидуальные предприниматели </w:t>
            </w:r>
          </w:p>
          <w:p w:rsidR="008353D7" w:rsidRPr="008353D7" w:rsidRDefault="008353D7" w:rsidP="002D4AE8">
            <w:pPr>
              <w:numPr>
                <w:ilvl w:val="0"/>
                <w:numId w:val="54"/>
              </w:numPr>
              <w:ind w:left="317"/>
            </w:pPr>
            <w:r w:rsidRPr="00830DFB">
              <w:rPr>
                <w:bCs/>
              </w:rPr>
              <w:t>Физические лица, не являющиеся индивидуальными предпринимателями</w:t>
            </w:r>
            <w:r w:rsidRPr="008353D7">
              <w:t xml:space="preserve"> </w:t>
            </w:r>
          </w:p>
          <w:p w:rsidR="008353D7" w:rsidRPr="008353D7" w:rsidRDefault="00F43413" w:rsidP="002D4AE8">
            <w:pPr>
              <w:numPr>
                <w:ilvl w:val="0"/>
                <w:numId w:val="54"/>
              </w:numPr>
              <w:ind w:left="317"/>
              <w:outlineLvl w:val="1"/>
              <w:rPr>
                <w:bCs/>
                <w:szCs w:val="36"/>
              </w:rPr>
            </w:pPr>
            <w:hyperlink r:id="rId38" w:history="1">
              <w:r w:rsidR="008353D7" w:rsidRPr="00830DFB">
                <w:rPr>
                  <w:bCs/>
                  <w:szCs w:val="36"/>
                </w:rPr>
                <w:t xml:space="preserve">Зачет или возврат излишне уплаченных страховых взносов </w:t>
              </w:r>
            </w:hyperlink>
          </w:p>
          <w:p w:rsidR="008353D7" w:rsidRPr="008353D7" w:rsidRDefault="008353D7" w:rsidP="002D4AE8">
            <w:pPr>
              <w:numPr>
                <w:ilvl w:val="0"/>
                <w:numId w:val="54"/>
              </w:numPr>
              <w:ind w:left="317"/>
            </w:pPr>
            <w:r w:rsidRPr="008353D7">
              <w:rPr>
                <w:bCs/>
              </w:rPr>
              <w:t>Возврат сумм излишне взысканных страховых взносов, пеней и штрафов</w:t>
            </w:r>
          </w:p>
          <w:p w:rsidR="008353D7" w:rsidRPr="008353D7" w:rsidRDefault="00F43413" w:rsidP="002D4AE8">
            <w:pPr>
              <w:numPr>
                <w:ilvl w:val="0"/>
                <w:numId w:val="54"/>
              </w:numPr>
              <w:ind w:left="317"/>
              <w:outlineLvl w:val="1"/>
              <w:rPr>
                <w:bCs/>
                <w:szCs w:val="36"/>
              </w:rPr>
            </w:pPr>
            <w:hyperlink r:id="rId39" w:history="1">
              <w:r w:rsidR="008353D7" w:rsidRPr="008353D7">
                <w:rPr>
                  <w:bCs/>
                  <w:szCs w:val="36"/>
                </w:rPr>
                <w:t xml:space="preserve">Уплата страховых взносов на обязательное медицинское страхование </w:t>
              </w:r>
            </w:hyperlink>
          </w:p>
          <w:p w:rsidR="00A14C96" w:rsidRPr="00BA0175" w:rsidRDefault="00A14C96" w:rsidP="008353D7">
            <w:pPr>
              <w:spacing w:before="100" w:beforeAutospacing="1" w:after="100" w:afterAutospacing="1"/>
              <w:rPr>
                <w:bCs/>
              </w:rPr>
            </w:pPr>
          </w:p>
        </w:tc>
        <w:tc>
          <w:tcPr>
            <w:tcW w:w="2693" w:type="dxa"/>
            <w:tcBorders>
              <w:left w:val="single" w:sz="4" w:space="0" w:color="auto"/>
              <w:right w:val="single" w:sz="4" w:space="0" w:color="auto"/>
            </w:tcBorders>
            <w:shd w:val="clear" w:color="auto" w:fill="auto"/>
          </w:tcPr>
          <w:p w:rsidR="00A14C96" w:rsidRPr="004C377A" w:rsidRDefault="000215C7" w:rsidP="005015AA">
            <w:pPr>
              <w:jc w:val="both"/>
              <w:rPr>
                <w:bCs/>
              </w:rPr>
            </w:pPr>
            <w:r w:rsidRPr="004C377A">
              <w:rPr>
                <w:bCs/>
              </w:rPr>
              <w:t>опрос, оценка решения тестовых заданий</w:t>
            </w:r>
          </w:p>
        </w:tc>
      </w:tr>
      <w:tr w:rsidR="00A14C96" w:rsidRPr="004C377A" w:rsidTr="00377F27">
        <w:trPr>
          <w:trHeight w:val="1300"/>
        </w:trPr>
        <w:tc>
          <w:tcPr>
            <w:tcW w:w="5353" w:type="dxa"/>
            <w:tcBorders>
              <w:top w:val="single" w:sz="4" w:space="0" w:color="auto"/>
              <w:left w:val="single" w:sz="4" w:space="0" w:color="auto"/>
              <w:bottom w:val="single" w:sz="4" w:space="0" w:color="auto"/>
              <w:right w:val="single" w:sz="4" w:space="0" w:color="auto"/>
            </w:tcBorders>
            <w:shd w:val="clear" w:color="auto" w:fill="auto"/>
          </w:tcPr>
          <w:p w:rsidR="00A14C96" w:rsidRDefault="00A14C96" w:rsidP="0045357C">
            <w:pPr>
              <w:tabs>
                <w:tab w:val="left" w:pos="1134"/>
              </w:tabs>
              <w:jc w:val="both"/>
            </w:pPr>
            <w:r>
              <w:lastRenderedPageBreak/>
              <w:t>З 1</w:t>
            </w:r>
            <w:r w:rsidR="007D3242">
              <w:t>5</w:t>
            </w:r>
            <w:r>
              <w:t xml:space="preserve"> - Особенности зачисления сумм взносов в Фонд социального страхования Российской Федерации;</w:t>
            </w:r>
          </w:p>
          <w:p w:rsidR="00A14C96" w:rsidRDefault="00A14C96" w:rsidP="003B1E2D">
            <w:pPr>
              <w:tabs>
                <w:tab w:val="left" w:pos="1134"/>
              </w:tabs>
              <w:jc w:val="both"/>
            </w:pPr>
          </w:p>
        </w:tc>
        <w:tc>
          <w:tcPr>
            <w:tcW w:w="6804" w:type="dxa"/>
            <w:tcBorders>
              <w:left w:val="single" w:sz="4" w:space="0" w:color="auto"/>
              <w:right w:val="single" w:sz="4" w:space="0" w:color="auto"/>
            </w:tcBorders>
          </w:tcPr>
          <w:p w:rsidR="00830DFB" w:rsidRDefault="001D6EFA" w:rsidP="001D6EFA">
            <w:pPr>
              <w:pStyle w:val="af5"/>
              <w:spacing w:before="0" w:beforeAutospacing="0" w:after="0" w:afterAutospacing="0"/>
            </w:pPr>
            <w:r>
              <w:t xml:space="preserve">- </w:t>
            </w:r>
            <w:r w:rsidR="00830DFB">
              <w:t>Экономическая сущность, виды и особенности социального страхования</w:t>
            </w:r>
          </w:p>
          <w:p w:rsidR="00830DFB" w:rsidRDefault="001D6EFA" w:rsidP="001D6EFA">
            <w:pPr>
              <w:pStyle w:val="af5"/>
              <w:spacing w:before="0" w:beforeAutospacing="0" w:after="0" w:afterAutospacing="0"/>
            </w:pPr>
            <w:r>
              <w:t xml:space="preserve">- </w:t>
            </w:r>
            <w:r w:rsidR="00830DFB">
              <w:t>Доходы и расходы ФСС</w:t>
            </w:r>
          </w:p>
          <w:p w:rsidR="00830DFB" w:rsidRDefault="001D6EFA" w:rsidP="001D6EFA">
            <w:pPr>
              <w:pStyle w:val="af5"/>
              <w:spacing w:before="0" w:beforeAutospacing="0" w:after="0" w:afterAutospacing="0"/>
            </w:pPr>
            <w:r>
              <w:t xml:space="preserve">- </w:t>
            </w:r>
            <w:r w:rsidR="00830DFB">
              <w:t>Анализ динамики и структуры доходов Фонда социального страхования</w:t>
            </w:r>
          </w:p>
          <w:p w:rsidR="00A14C96" w:rsidRPr="001D6EFA" w:rsidRDefault="001D6EFA" w:rsidP="001D6EFA">
            <w:pPr>
              <w:pStyle w:val="af5"/>
              <w:spacing w:before="0" w:beforeAutospacing="0" w:after="0" w:afterAutospacing="0"/>
            </w:pPr>
            <w:r>
              <w:t xml:space="preserve">- </w:t>
            </w:r>
            <w:r w:rsidR="00830DFB">
              <w:t>Анализ динамики и структуры расходов Фонда социального страхования</w:t>
            </w:r>
            <w:r w:rsidR="00830DFB" w:rsidRPr="00BA0175">
              <w:rPr>
                <w:bCs/>
              </w:rPr>
              <w:t xml:space="preserve"> </w:t>
            </w:r>
          </w:p>
        </w:tc>
        <w:tc>
          <w:tcPr>
            <w:tcW w:w="2693" w:type="dxa"/>
            <w:tcBorders>
              <w:left w:val="single" w:sz="4" w:space="0" w:color="auto"/>
              <w:right w:val="single" w:sz="4" w:space="0" w:color="auto"/>
            </w:tcBorders>
            <w:shd w:val="clear" w:color="auto" w:fill="auto"/>
          </w:tcPr>
          <w:p w:rsidR="00A14C96" w:rsidRPr="004C377A" w:rsidRDefault="000215C7" w:rsidP="005015AA">
            <w:pPr>
              <w:jc w:val="both"/>
              <w:rPr>
                <w:bCs/>
              </w:rPr>
            </w:pPr>
            <w:r w:rsidRPr="004C377A">
              <w:rPr>
                <w:bCs/>
              </w:rPr>
              <w:t>опрос, оценка решения тестовых заданий</w:t>
            </w:r>
          </w:p>
        </w:tc>
      </w:tr>
      <w:tr w:rsidR="00A14C96" w:rsidRPr="004C377A" w:rsidTr="00377F27">
        <w:trPr>
          <w:trHeight w:val="1300"/>
        </w:trPr>
        <w:tc>
          <w:tcPr>
            <w:tcW w:w="5353" w:type="dxa"/>
            <w:tcBorders>
              <w:top w:val="single" w:sz="4" w:space="0" w:color="auto"/>
              <w:left w:val="single" w:sz="4" w:space="0" w:color="auto"/>
              <w:bottom w:val="single" w:sz="4" w:space="0" w:color="auto"/>
              <w:right w:val="single" w:sz="4" w:space="0" w:color="auto"/>
            </w:tcBorders>
            <w:shd w:val="clear" w:color="auto" w:fill="auto"/>
          </w:tcPr>
          <w:p w:rsidR="00A14C96" w:rsidRDefault="00A14C96" w:rsidP="0045357C">
            <w:pPr>
              <w:tabs>
                <w:tab w:val="left" w:pos="1134"/>
              </w:tabs>
              <w:jc w:val="both"/>
            </w:pPr>
            <w:r>
              <w:t>З 1</w:t>
            </w:r>
            <w:r w:rsidR="007D3242">
              <w:t>6</w:t>
            </w:r>
            <w:r>
              <w:t xml:space="preserve"> - Начисление и перечисление сумм взносов в Пенсионный фонд Российской Федерации, Фонд социального страхования Российской Федерации, Фонды обязательного медицинского страхования;</w:t>
            </w:r>
          </w:p>
          <w:p w:rsidR="00A14C96" w:rsidRDefault="00A14C96" w:rsidP="003B1E2D">
            <w:pPr>
              <w:tabs>
                <w:tab w:val="left" w:pos="1134"/>
              </w:tabs>
              <w:jc w:val="both"/>
            </w:pPr>
          </w:p>
        </w:tc>
        <w:tc>
          <w:tcPr>
            <w:tcW w:w="6804" w:type="dxa"/>
            <w:tcBorders>
              <w:left w:val="single" w:sz="4" w:space="0" w:color="auto"/>
              <w:right w:val="single" w:sz="4" w:space="0" w:color="auto"/>
            </w:tcBorders>
          </w:tcPr>
          <w:p w:rsidR="001D6EFA" w:rsidRPr="001D6EFA" w:rsidRDefault="007E19FB" w:rsidP="002D4AE8">
            <w:pPr>
              <w:numPr>
                <w:ilvl w:val="0"/>
                <w:numId w:val="55"/>
              </w:numPr>
              <w:ind w:left="318" w:hanging="284"/>
              <w:rPr>
                <w:szCs w:val="20"/>
              </w:rPr>
            </w:pPr>
            <w:r w:rsidRPr="00FD556E">
              <w:rPr>
                <w:szCs w:val="20"/>
              </w:rPr>
              <w:t xml:space="preserve">Определение </w:t>
            </w:r>
            <w:hyperlink r:id="rId40" w:history="1">
              <w:r w:rsidRPr="00FD556E">
                <w:rPr>
                  <w:szCs w:val="20"/>
                </w:rPr>
                <w:t>с</w:t>
              </w:r>
              <w:r w:rsidR="001D6EFA" w:rsidRPr="00FD556E">
                <w:rPr>
                  <w:szCs w:val="20"/>
                </w:rPr>
                <w:t>траховател</w:t>
              </w:r>
              <w:r w:rsidRPr="00FD556E">
                <w:rPr>
                  <w:szCs w:val="20"/>
                </w:rPr>
                <w:t>ей</w:t>
              </w:r>
              <w:r w:rsidR="001D6EFA" w:rsidRPr="00FD556E">
                <w:rPr>
                  <w:szCs w:val="20"/>
                </w:rPr>
                <w:t>, не погасивши</w:t>
              </w:r>
              <w:r w:rsidRPr="00FD556E">
                <w:rPr>
                  <w:szCs w:val="20"/>
                </w:rPr>
                <w:t>х</w:t>
              </w:r>
              <w:r w:rsidR="001D6EFA" w:rsidRPr="00FD556E">
                <w:rPr>
                  <w:szCs w:val="20"/>
                </w:rPr>
                <w:t xml:space="preserve"> задолженность по страховым взносам</w:t>
              </w:r>
            </w:hyperlink>
            <w:r w:rsidR="001D6EFA" w:rsidRPr="001D6EFA">
              <w:rPr>
                <w:szCs w:val="20"/>
              </w:rPr>
              <w:t xml:space="preserve"> </w:t>
            </w:r>
          </w:p>
          <w:p w:rsidR="001D6EFA" w:rsidRPr="001D6EFA" w:rsidRDefault="00F43413" w:rsidP="002D4AE8">
            <w:pPr>
              <w:numPr>
                <w:ilvl w:val="0"/>
                <w:numId w:val="55"/>
              </w:numPr>
              <w:ind w:left="318" w:hanging="284"/>
              <w:rPr>
                <w:szCs w:val="20"/>
              </w:rPr>
            </w:pPr>
            <w:hyperlink r:id="rId41" w:history="1">
              <w:r w:rsidR="001D6EFA" w:rsidRPr="00FD556E">
                <w:rPr>
                  <w:szCs w:val="20"/>
                </w:rPr>
                <w:t>Финансовое обеспечение предупредительных мер по сокращению производственного травматизма</w:t>
              </w:r>
            </w:hyperlink>
            <w:r w:rsidR="007E19FB" w:rsidRPr="00FD556E">
              <w:rPr>
                <w:szCs w:val="20"/>
              </w:rPr>
              <w:t>;</w:t>
            </w:r>
          </w:p>
          <w:p w:rsidR="001D6EFA" w:rsidRPr="001D6EFA" w:rsidRDefault="00F43413" w:rsidP="002D4AE8">
            <w:pPr>
              <w:numPr>
                <w:ilvl w:val="0"/>
                <w:numId w:val="55"/>
              </w:numPr>
              <w:ind w:left="318" w:hanging="284"/>
              <w:rPr>
                <w:szCs w:val="20"/>
              </w:rPr>
            </w:pPr>
            <w:hyperlink r:id="rId42" w:history="1">
              <w:r w:rsidR="001D6EFA" w:rsidRPr="00FD556E">
                <w:rPr>
                  <w:szCs w:val="20"/>
                </w:rPr>
                <w:t xml:space="preserve">Недействительные бланки листков нетрудоспособности </w:t>
              </w:r>
            </w:hyperlink>
          </w:p>
          <w:p w:rsidR="001D6EFA" w:rsidRPr="001D6EFA" w:rsidRDefault="00F43413" w:rsidP="002D4AE8">
            <w:pPr>
              <w:numPr>
                <w:ilvl w:val="0"/>
                <w:numId w:val="55"/>
              </w:numPr>
              <w:ind w:left="318" w:hanging="284"/>
              <w:rPr>
                <w:szCs w:val="20"/>
              </w:rPr>
            </w:pPr>
            <w:hyperlink r:id="rId43" w:history="1">
              <w:r w:rsidR="001D6EFA" w:rsidRPr="00FD556E">
                <w:rPr>
                  <w:szCs w:val="20"/>
                </w:rPr>
                <w:t>О внесении изменений в федеральные законы об обязательном социальном страховании</w:t>
              </w:r>
            </w:hyperlink>
          </w:p>
          <w:p w:rsidR="001D6EFA" w:rsidRPr="001D6EFA" w:rsidRDefault="00F43413" w:rsidP="002D4AE8">
            <w:pPr>
              <w:numPr>
                <w:ilvl w:val="0"/>
                <w:numId w:val="55"/>
              </w:numPr>
              <w:ind w:left="318" w:hanging="284"/>
              <w:rPr>
                <w:szCs w:val="20"/>
              </w:rPr>
            </w:pPr>
            <w:hyperlink r:id="rId44" w:history="1">
              <w:r w:rsidR="001D6EFA" w:rsidRPr="00FD556E">
                <w:rPr>
                  <w:szCs w:val="20"/>
                </w:rPr>
                <w:t>Форма расчета по начисленным и уплаченным страховым взносам на обязательное социальное страхование на случай временной нетрудоспособности и в связи с материнством и по обязательному социальному страхованию от несчастных случаев на производстве и профессиональных заболеваний, а также по расходам на выплату страхового обеспечения и порядок её заполнения</w:t>
              </w:r>
            </w:hyperlink>
          </w:p>
          <w:p w:rsidR="001D6EFA" w:rsidRPr="001D6EFA" w:rsidRDefault="00F43413" w:rsidP="002D4AE8">
            <w:pPr>
              <w:numPr>
                <w:ilvl w:val="0"/>
                <w:numId w:val="55"/>
              </w:numPr>
              <w:ind w:left="318" w:hanging="284"/>
              <w:rPr>
                <w:szCs w:val="20"/>
              </w:rPr>
            </w:pPr>
            <w:hyperlink r:id="rId45" w:history="1">
              <w:r w:rsidR="001D6EFA" w:rsidRPr="00FD556E">
                <w:rPr>
                  <w:szCs w:val="20"/>
                </w:rPr>
                <w:t>Ответы на часто задаваемые вопросы по регистрации и уплате страховых взносов в ФСС РФ</w:t>
              </w:r>
            </w:hyperlink>
          </w:p>
          <w:p w:rsidR="001D6EFA" w:rsidRPr="001D6EFA" w:rsidRDefault="00F43413" w:rsidP="002D4AE8">
            <w:pPr>
              <w:numPr>
                <w:ilvl w:val="0"/>
                <w:numId w:val="55"/>
              </w:numPr>
              <w:ind w:left="318" w:hanging="284"/>
              <w:rPr>
                <w:szCs w:val="20"/>
              </w:rPr>
            </w:pPr>
            <w:hyperlink r:id="rId46" w:history="1">
              <w:r w:rsidR="001D6EFA" w:rsidRPr="00FD556E">
                <w:rPr>
                  <w:szCs w:val="20"/>
                </w:rPr>
                <w:t>Информация для юридических и физических лиц по вопросам регистрации, уплаты страховых взносов и представления отчётности в ГУ-РРО ФСС РФ</w:t>
              </w:r>
            </w:hyperlink>
            <w:r w:rsidR="001D6EFA" w:rsidRPr="001D6EFA">
              <w:rPr>
                <w:szCs w:val="20"/>
              </w:rPr>
              <w:t xml:space="preserve"> </w:t>
            </w:r>
            <w:r w:rsidR="001D6EFA" w:rsidRPr="00FD556E">
              <w:rPr>
                <w:szCs w:val="20"/>
              </w:rPr>
              <w:t>12.09.2011</w:t>
            </w:r>
          </w:p>
          <w:p w:rsidR="001D6EFA" w:rsidRPr="001D6EFA" w:rsidRDefault="00F43413" w:rsidP="002D4AE8">
            <w:pPr>
              <w:numPr>
                <w:ilvl w:val="0"/>
                <w:numId w:val="55"/>
              </w:numPr>
              <w:ind w:left="318" w:hanging="284"/>
              <w:rPr>
                <w:szCs w:val="20"/>
              </w:rPr>
            </w:pPr>
            <w:hyperlink r:id="rId47" w:history="1">
              <w:r w:rsidR="001D6EFA" w:rsidRPr="00FD556E">
                <w:rPr>
                  <w:szCs w:val="20"/>
                </w:rPr>
                <w:t>О порядке заполнения бланка листка нетрудоспособности</w:t>
              </w:r>
            </w:hyperlink>
          </w:p>
          <w:p w:rsidR="001D6EFA" w:rsidRPr="001D6EFA" w:rsidRDefault="00F43413" w:rsidP="002D4AE8">
            <w:pPr>
              <w:numPr>
                <w:ilvl w:val="0"/>
                <w:numId w:val="55"/>
              </w:numPr>
              <w:ind w:left="318" w:hanging="284"/>
              <w:rPr>
                <w:szCs w:val="20"/>
              </w:rPr>
            </w:pPr>
            <w:hyperlink r:id="rId48" w:history="1">
              <w:r w:rsidR="001D6EFA" w:rsidRPr="00FD556E">
                <w:rPr>
                  <w:szCs w:val="20"/>
                </w:rPr>
                <w:t>О регистрации в Фонде социального страхования Российской Федерации</w:t>
              </w:r>
            </w:hyperlink>
          </w:p>
          <w:p w:rsidR="00A14C96" w:rsidRPr="007E19FB" w:rsidRDefault="00F43413" w:rsidP="002D4AE8">
            <w:pPr>
              <w:numPr>
                <w:ilvl w:val="0"/>
                <w:numId w:val="55"/>
              </w:numPr>
              <w:ind w:left="318" w:hanging="284"/>
              <w:rPr>
                <w:sz w:val="22"/>
                <w:szCs w:val="20"/>
              </w:rPr>
            </w:pPr>
            <w:hyperlink r:id="rId49" w:history="1">
              <w:r w:rsidR="001D6EFA" w:rsidRPr="00FD556E">
                <w:rPr>
                  <w:szCs w:val="20"/>
                </w:rPr>
                <w:t xml:space="preserve">О заполнении нового бланка листка нетрудоспособности </w:t>
              </w:r>
            </w:hyperlink>
          </w:p>
        </w:tc>
        <w:tc>
          <w:tcPr>
            <w:tcW w:w="2693" w:type="dxa"/>
            <w:tcBorders>
              <w:left w:val="single" w:sz="4" w:space="0" w:color="auto"/>
              <w:right w:val="single" w:sz="4" w:space="0" w:color="auto"/>
            </w:tcBorders>
            <w:shd w:val="clear" w:color="auto" w:fill="auto"/>
          </w:tcPr>
          <w:p w:rsidR="00A14C96" w:rsidRPr="004C377A" w:rsidRDefault="000215C7" w:rsidP="005015AA">
            <w:pPr>
              <w:jc w:val="both"/>
              <w:rPr>
                <w:bCs/>
              </w:rPr>
            </w:pPr>
            <w:r w:rsidRPr="004C377A">
              <w:rPr>
                <w:bCs/>
              </w:rPr>
              <w:t>опрос, оценка решения тестовых заданий</w:t>
            </w:r>
          </w:p>
        </w:tc>
      </w:tr>
      <w:tr w:rsidR="00A14C96" w:rsidRPr="004C377A" w:rsidTr="00377F27">
        <w:trPr>
          <w:trHeight w:val="1300"/>
        </w:trPr>
        <w:tc>
          <w:tcPr>
            <w:tcW w:w="5353" w:type="dxa"/>
            <w:tcBorders>
              <w:top w:val="single" w:sz="4" w:space="0" w:color="auto"/>
              <w:left w:val="single" w:sz="4" w:space="0" w:color="auto"/>
              <w:bottom w:val="single" w:sz="4" w:space="0" w:color="auto"/>
              <w:right w:val="single" w:sz="4" w:space="0" w:color="auto"/>
            </w:tcBorders>
            <w:shd w:val="clear" w:color="auto" w:fill="auto"/>
          </w:tcPr>
          <w:p w:rsidR="00A14C96" w:rsidRDefault="00A14C96" w:rsidP="0045357C">
            <w:pPr>
              <w:tabs>
                <w:tab w:val="left" w:pos="1134"/>
              </w:tabs>
              <w:jc w:val="both"/>
            </w:pPr>
            <w:r>
              <w:lastRenderedPageBreak/>
              <w:t>З 1</w:t>
            </w:r>
            <w:r w:rsidR="007D3242">
              <w:t>7</w:t>
            </w:r>
            <w:r>
              <w:t xml:space="preserve"> - Использование средств внебюджетных фондов;</w:t>
            </w:r>
          </w:p>
          <w:p w:rsidR="00A14C96" w:rsidRDefault="00A14C96" w:rsidP="003B1E2D">
            <w:pPr>
              <w:tabs>
                <w:tab w:val="left" w:pos="1134"/>
              </w:tabs>
              <w:jc w:val="both"/>
            </w:pPr>
          </w:p>
        </w:tc>
        <w:tc>
          <w:tcPr>
            <w:tcW w:w="6804" w:type="dxa"/>
            <w:tcBorders>
              <w:left w:val="single" w:sz="4" w:space="0" w:color="auto"/>
              <w:right w:val="single" w:sz="4" w:space="0" w:color="auto"/>
            </w:tcBorders>
          </w:tcPr>
          <w:p w:rsidR="007E19FB" w:rsidRPr="007E19FB" w:rsidRDefault="007E19FB" w:rsidP="002D4AE8">
            <w:pPr>
              <w:numPr>
                <w:ilvl w:val="0"/>
                <w:numId w:val="9"/>
              </w:numPr>
              <w:autoSpaceDE w:val="0"/>
              <w:autoSpaceDN w:val="0"/>
              <w:adjustRightInd w:val="0"/>
              <w:ind w:left="317"/>
              <w:rPr>
                <w:bCs/>
              </w:rPr>
            </w:pPr>
            <w:r>
              <w:t xml:space="preserve">Источники мобилизации и порядок использования средств внебюджетных фондов. </w:t>
            </w:r>
          </w:p>
          <w:p w:rsidR="007E19FB" w:rsidRPr="007E19FB" w:rsidRDefault="007E19FB" w:rsidP="002D4AE8">
            <w:pPr>
              <w:numPr>
                <w:ilvl w:val="0"/>
                <w:numId w:val="9"/>
              </w:numPr>
              <w:autoSpaceDE w:val="0"/>
              <w:autoSpaceDN w:val="0"/>
              <w:adjustRightInd w:val="0"/>
              <w:ind w:left="317"/>
              <w:rPr>
                <w:bCs/>
              </w:rPr>
            </w:pPr>
            <w:r>
              <w:t xml:space="preserve"> Порядок и контроль использования </w:t>
            </w:r>
          </w:p>
          <w:p w:rsidR="00A14C96" w:rsidRPr="00BA0175" w:rsidRDefault="007E19FB" w:rsidP="002D4AE8">
            <w:pPr>
              <w:numPr>
                <w:ilvl w:val="0"/>
                <w:numId w:val="9"/>
              </w:numPr>
              <w:autoSpaceDE w:val="0"/>
              <w:autoSpaceDN w:val="0"/>
              <w:adjustRightInd w:val="0"/>
              <w:ind w:left="317"/>
              <w:rPr>
                <w:bCs/>
              </w:rPr>
            </w:pPr>
            <w:r>
              <w:t xml:space="preserve"> Проблемы функционирования государственных внебюджетных фондов </w:t>
            </w:r>
          </w:p>
        </w:tc>
        <w:tc>
          <w:tcPr>
            <w:tcW w:w="2693" w:type="dxa"/>
            <w:tcBorders>
              <w:left w:val="single" w:sz="4" w:space="0" w:color="auto"/>
              <w:right w:val="single" w:sz="4" w:space="0" w:color="auto"/>
            </w:tcBorders>
            <w:shd w:val="clear" w:color="auto" w:fill="auto"/>
          </w:tcPr>
          <w:p w:rsidR="00A14C96" w:rsidRPr="004C377A" w:rsidRDefault="000215C7" w:rsidP="005015AA">
            <w:pPr>
              <w:jc w:val="both"/>
              <w:rPr>
                <w:bCs/>
              </w:rPr>
            </w:pPr>
            <w:r w:rsidRPr="004C377A">
              <w:rPr>
                <w:bCs/>
              </w:rPr>
              <w:t>опрос, оценка решения тестовых заданий</w:t>
            </w:r>
          </w:p>
        </w:tc>
      </w:tr>
      <w:tr w:rsidR="00A14C96" w:rsidRPr="004C377A" w:rsidTr="00377F27">
        <w:trPr>
          <w:trHeight w:val="1300"/>
        </w:trPr>
        <w:tc>
          <w:tcPr>
            <w:tcW w:w="5353" w:type="dxa"/>
            <w:tcBorders>
              <w:top w:val="single" w:sz="4" w:space="0" w:color="auto"/>
              <w:left w:val="single" w:sz="4" w:space="0" w:color="auto"/>
              <w:bottom w:val="single" w:sz="4" w:space="0" w:color="auto"/>
              <w:right w:val="single" w:sz="4" w:space="0" w:color="auto"/>
            </w:tcBorders>
            <w:shd w:val="clear" w:color="auto" w:fill="auto"/>
          </w:tcPr>
          <w:p w:rsidR="00A14C96" w:rsidRDefault="00A14C96" w:rsidP="0045357C">
            <w:pPr>
              <w:tabs>
                <w:tab w:val="left" w:pos="1134"/>
              </w:tabs>
              <w:jc w:val="both"/>
            </w:pPr>
            <w:r>
              <w:t>З 1</w:t>
            </w:r>
            <w:r w:rsidR="007D3242">
              <w:t>8</w:t>
            </w:r>
            <w:r>
              <w:t xml:space="preserve"> - Процедуру контроля прохождения платежных поручений по расчетно-кассовым банковским операциям с использованием выписок банка;</w:t>
            </w:r>
          </w:p>
          <w:p w:rsidR="00A14C96" w:rsidRDefault="00A14C96" w:rsidP="003B1E2D">
            <w:pPr>
              <w:tabs>
                <w:tab w:val="left" w:pos="1134"/>
              </w:tabs>
              <w:jc w:val="both"/>
            </w:pPr>
          </w:p>
        </w:tc>
        <w:tc>
          <w:tcPr>
            <w:tcW w:w="6804" w:type="dxa"/>
            <w:tcBorders>
              <w:left w:val="single" w:sz="4" w:space="0" w:color="auto"/>
              <w:right w:val="single" w:sz="4" w:space="0" w:color="auto"/>
            </w:tcBorders>
          </w:tcPr>
          <w:p w:rsidR="00377F27" w:rsidRPr="00CE433C" w:rsidRDefault="00377F27" w:rsidP="002D4AE8">
            <w:pPr>
              <w:numPr>
                <w:ilvl w:val="0"/>
                <w:numId w:val="9"/>
              </w:numPr>
              <w:ind w:left="317"/>
              <w:jc w:val="both"/>
              <w:rPr>
                <w:bCs/>
              </w:rPr>
            </w:pPr>
            <w:r w:rsidRPr="00CE433C">
              <w:rPr>
                <w:bCs/>
              </w:rPr>
              <w:t>оперативность поиска необходимой информации с использованием различных средств;</w:t>
            </w:r>
          </w:p>
          <w:p w:rsidR="00377F27" w:rsidRPr="00B23A35" w:rsidRDefault="00377F27" w:rsidP="002D4AE8">
            <w:pPr>
              <w:numPr>
                <w:ilvl w:val="0"/>
                <w:numId w:val="9"/>
              </w:numPr>
              <w:ind w:left="317"/>
            </w:pPr>
            <w:r w:rsidRPr="00CE433C">
              <w:rPr>
                <w:bCs/>
              </w:rPr>
              <w:t>обоснованность</w:t>
            </w:r>
            <w:r w:rsidRPr="00B23A35">
              <w:rPr>
                <w:bCs/>
              </w:rPr>
              <w:t xml:space="preserve"> выбора и оптимальность состава источников информации для решения профессио</w:t>
            </w:r>
            <w:r>
              <w:rPr>
                <w:bCs/>
              </w:rPr>
              <w:t>нальных задач и самообразования;</w:t>
            </w:r>
          </w:p>
          <w:p w:rsidR="00377F27" w:rsidRPr="000C63B7" w:rsidRDefault="00377F27" w:rsidP="002D4AE8">
            <w:pPr>
              <w:numPr>
                <w:ilvl w:val="0"/>
                <w:numId w:val="9"/>
              </w:numPr>
              <w:ind w:left="317"/>
            </w:pPr>
            <w:r>
              <w:rPr>
                <w:bCs/>
              </w:rPr>
              <w:t>э</w:t>
            </w:r>
            <w:r w:rsidRPr="00B23A35">
              <w:rPr>
                <w:bCs/>
              </w:rPr>
              <w:t>ффективность использования прикладного программного обеспечения, информационно-правовых комплектов систем «Гарант», «Консультант»,  информационных ресурсов и возможностей сети Интернет в профессиональной деятельности.</w:t>
            </w:r>
          </w:p>
          <w:p w:rsidR="00A14C96" w:rsidRPr="00BA0175" w:rsidRDefault="00A14C96" w:rsidP="00EF1273">
            <w:pPr>
              <w:ind w:left="360"/>
              <w:rPr>
                <w:bCs/>
              </w:rPr>
            </w:pPr>
          </w:p>
        </w:tc>
        <w:tc>
          <w:tcPr>
            <w:tcW w:w="2693" w:type="dxa"/>
            <w:tcBorders>
              <w:left w:val="single" w:sz="4" w:space="0" w:color="auto"/>
              <w:right w:val="single" w:sz="4" w:space="0" w:color="auto"/>
            </w:tcBorders>
            <w:shd w:val="clear" w:color="auto" w:fill="auto"/>
          </w:tcPr>
          <w:p w:rsidR="00A14C96" w:rsidRPr="004C377A" w:rsidRDefault="000215C7" w:rsidP="005015AA">
            <w:pPr>
              <w:jc w:val="both"/>
              <w:rPr>
                <w:bCs/>
              </w:rPr>
            </w:pPr>
            <w:r w:rsidRPr="004C377A">
              <w:rPr>
                <w:bCs/>
              </w:rPr>
              <w:t>опрос, оценка решения тестовых заданий</w:t>
            </w:r>
          </w:p>
        </w:tc>
      </w:tr>
      <w:tr w:rsidR="00A14C96" w:rsidRPr="004C377A" w:rsidTr="00377F27">
        <w:trPr>
          <w:trHeight w:val="1300"/>
        </w:trPr>
        <w:tc>
          <w:tcPr>
            <w:tcW w:w="5353" w:type="dxa"/>
            <w:tcBorders>
              <w:top w:val="single" w:sz="4" w:space="0" w:color="auto"/>
              <w:left w:val="single" w:sz="4" w:space="0" w:color="auto"/>
              <w:bottom w:val="single" w:sz="4" w:space="0" w:color="auto"/>
              <w:right w:val="single" w:sz="4" w:space="0" w:color="auto"/>
            </w:tcBorders>
            <w:shd w:val="clear" w:color="auto" w:fill="auto"/>
          </w:tcPr>
          <w:p w:rsidR="00A14C96" w:rsidRDefault="007D3242" w:rsidP="0045357C">
            <w:pPr>
              <w:tabs>
                <w:tab w:val="left" w:pos="1134"/>
              </w:tabs>
              <w:jc w:val="both"/>
            </w:pPr>
            <w:r>
              <w:t>З 19</w:t>
            </w:r>
            <w:r w:rsidR="00A14C96">
              <w:t xml:space="preserve"> - Порядок заполнения платежных поручений по перечислению взносов во внебюджетные фонды;</w:t>
            </w:r>
          </w:p>
          <w:p w:rsidR="00A14C96" w:rsidRDefault="00A14C96" w:rsidP="003B1E2D">
            <w:pPr>
              <w:tabs>
                <w:tab w:val="left" w:pos="1134"/>
              </w:tabs>
              <w:jc w:val="both"/>
            </w:pPr>
          </w:p>
        </w:tc>
        <w:tc>
          <w:tcPr>
            <w:tcW w:w="6804" w:type="dxa"/>
            <w:tcBorders>
              <w:left w:val="single" w:sz="4" w:space="0" w:color="auto"/>
              <w:right w:val="single" w:sz="4" w:space="0" w:color="auto"/>
            </w:tcBorders>
          </w:tcPr>
          <w:p w:rsidR="00377F27" w:rsidRPr="00CE433C" w:rsidRDefault="00377F27" w:rsidP="002D4AE8">
            <w:pPr>
              <w:numPr>
                <w:ilvl w:val="0"/>
                <w:numId w:val="9"/>
              </w:numPr>
              <w:ind w:left="317"/>
              <w:jc w:val="both"/>
              <w:rPr>
                <w:bCs/>
              </w:rPr>
            </w:pPr>
            <w:r w:rsidRPr="00CE433C">
              <w:rPr>
                <w:bCs/>
              </w:rPr>
              <w:t>оперативность поиска необходимой информации с использованием различных средств;</w:t>
            </w:r>
          </w:p>
          <w:p w:rsidR="00377F27" w:rsidRPr="00B23A35" w:rsidRDefault="00377F27" w:rsidP="002D4AE8">
            <w:pPr>
              <w:numPr>
                <w:ilvl w:val="0"/>
                <w:numId w:val="9"/>
              </w:numPr>
              <w:ind w:left="317"/>
            </w:pPr>
            <w:r w:rsidRPr="00CE433C">
              <w:rPr>
                <w:bCs/>
              </w:rPr>
              <w:t>обоснованность</w:t>
            </w:r>
            <w:r w:rsidRPr="00B23A35">
              <w:rPr>
                <w:bCs/>
              </w:rPr>
              <w:t xml:space="preserve"> выбора и оптимальность состава источников информации для решения профессио</w:t>
            </w:r>
            <w:r>
              <w:rPr>
                <w:bCs/>
              </w:rPr>
              <w:t>нальных задач и самообразования;</w:t>
            </w:r>
          </w:p>
          <w:p w:rsidR="00377F27" w:rsidRPr="000C63B7" w:rsidRDefault="00377F27" w:rsidP="002D4AE8">
            <w:pPr>
              <w:numPr>
                <w:ilvl w:val="0"/>
                <w:numId w:val="9"/>
              </w:numPr>
              <w:ind w:left="317"/>
            </w:pPr>
            <w:r>
              <w:rPr>
                <w:bCs/>
              </w:rPr>
              <w:t>э</w:t>
            </w:r>
            <w:r w:rsidRPr="00B23A35">
              <w:rPr>
                <w:bCs/>
              </w:rPr>
              <w:t>ффективность использования прикладного программного обеспечения, информационно-правовых комплектов систем «Гарант», «Консультант»,  информационных ресурсов и возможностей сети Интернет в профессиональной деятельности.</w:t>
            </w:r>
          </w:p>
          <w:p w:rsidR="00A14C96" w:rsidRPr="00BA0175" w:rsidRDefault="00377F27" w:rsidP="002D4AE8">
            <w:pPr>
              <w:numPr>
                <w:ilvl w:val="0"/>
                <w:numId w:val="9"/>
              </w:numPr>
              <w:ind w:left="317"/>
              <w:rPr>
                <w:bCs/>
              </w:rPr>
            </w:pPr>
            <w:r>
              <w:t>анализ профессиональной ситуации с позиции возможностей и ожидаемых рисков;</w:t>
            </w:r>
          </w:p>
        </w:tc>
        <w:tc>
          <w:tcPr>
            <w:tcW w:w="2693" w:type="dxa"/>
            <w:tcBorders>
              <w:left w:val="single" w:sz="4" w:space="0" w:color="auto"/>
              <w:right w:val="single" w:sz="4" w:space="0" w:color="auto"/>
            </w:tcBorders>
            <w:shd w:val="clear" w:color="auto" w:fill="auto"/>
          </w:tcPr>
          <w:p w:rsidR="00A14C96" w:rsidRPr="004C377A" w:rsidRDefault="000215C7" w:rsidP="005015AA">
            <w:pPr>
              <w:jc w:val="both"/>
              <w:rPr>
                <w:bCs/>
              </w:rPr>
            </w:pPr>
            <w:r w:rsidRPr="004C377A">
              <w:rPr>
                <w:bCs/>
              </w:rPr>
              <w:t>опрос, оценка решения тестовых заданий</w:t>
            </w:r>
          </w:p>
        </w:tc>
      </w:tr>
      <w:tr w:rsidR="00A14C96" w:rsidRPr="004C377A" w:rsidTr="00377F27">
        <w:trPr>
          <w:trHeight w:val="1300"/>
        </w:trPr>
        <w:tc>
          <w:tcPr>
            <w:tcW w:w="5353" w:type="dxa"/>
            <w:tcBorders>
              <w:top w:val="single" w:sz="4" w:space="0" w:color="auto"/>
              <w:left w:val="single" w:sz="4" w:space="0" w:color="auto"/>
              <w:bottom w:val="single" w:sz="4" w:space="0" w:color="auto"/>
              <w:right w:val="single" w:sz="4" w:space="0" w:color="auto"/>
            </w:tcBorders>
            <w:shd w:val="clear" w:color="auto" w:fill="auto"/>
          </w:tcPr>
          <w:p w:rsidR="00A14C96" w:rsidRDefault="007D3242" w:rsidP="0045357C">
            <w:pPr>
              <w:tabs>
                <w:tab w:val="left" w:pos="1134"/>
              </w:tabs>
              <w:jc w:val="both"/>
            </w:pPr>
            <w:r>
              <w:lastRenderedPageBreak/>
              <w:t>З 20</w:t>
            </w:r>
            <w:r w:rsidR="00A14C96">
              <w:t>- Образец заполнения платежных поручений по перечислению страховых взносов во внебюджетные фонды;</w:t>
            </w:r>
          </w:p>
          <w:p w:rsidR="00A14C96" w:rsidRDefault="00A14C96" w:rsidP="003B1E2D">
            <w:pPr>
              <w:tabs>
                <w:tab w:val="left" w:pos="1134"/>
              </w:tabs>
              <w:jc w:val="both"/>
            </w:pPr>
          </w:p>
        </w:tc>
        <w:tc>
          <w:tcPr>
            <w:tcW w:w="6804" w:type="dxa"/>
            <w:tcBorders>
              <w:left w:val="single" w:sz="4" w:space="0" w:color="auto"/>
              <w:bottom w:val="single" w:sz="4" w:space="0" w:color="auto"/>
              <w:right w:val="single" w:sz="4" w:space="0" w:color="auto"/>
            </w:tcBorders>
          </w:tcPr>
          <w:p w:rsidR="00377F27" w:rsidRDefault="00377F27" w:rsidP="002D4AE8">
            <w:pPr>
              <w:numPr>
                <w:ilvl w:val="0"/>
                <w:numId w:val="9"/>
              </w:numPr>
              <w:ind w:left="317"/>
            </w:pPr>
            <w:r>
              <w:t>эффективность использования прикладного программного обеспечения, информационно-правовых комплектов систем «Гарант», «Консультант»,  информационных ресурсов и возможностей сети Интернет в профессиональной деятельности.</w:t>
            </w:r>
          </w:p>
          <w:p w:rsidR="00A14C96" w:rsidRPr="00BA0175" w:rsidRDefault="00A14C96" w:rsidP="00EF1273">
            <w:pPr>
              <w:ind w:left="720"/>
              <w:rPr>
                <w:bCs/>
              </w:rPr>
            </w:pPr>
          </w:p>
        </w:tc>
        <w:tc>
          <w:tcPr>
            <w:tcW w:w="2693" w:type="dxa"/>
            <w:tcBorders>
              <w:left w:val="single" w:sz="4" w:space="0" w:color="auto"/>
              <w:bottom w:val="single" w:sz="4" w:space="0" w:color="auto"/>
              <w:right w:val="single" w:sz="4" w:space="0" w:color="auto"/>
            </w:tcBorders>
            <w:shd w:val="clear" w:color="auto" w:fill="auto"/>
          </w:tcPr>
          <w:p w:rsidR="00A14C96" w:rsidRPr="004C377A" w:rsidRDefault="000215C7" w:rsidP="005015AA">
            <w:pPr>
              <w:jc w:val="both"/>
              <w:rPr>
                <w:bCs/>
              </w:rPr>
            </w:pPr>
            <w:r w:rsidRPr="004C377A">
              <w:rPr>
                <w:bCs/>
              </w:rPr>
              <w:t>опрос, оценка решения тестовых заданий</w:t>
            </w:r>
          </w:p>
        </w:tc>
      </w:tr>
      <w:tr w:rsidR="0045357C" w:rsidRPr="004C377A" w:rsidTr="00FD556E">
        <w:trPr>
          <w:trHeight w:val="279"/>
        </w:trPr>
        <w:tc>
          <w:tcPr>
            <w:tcW w:w="5353" w:type="dxa"/>
            <w:tcBorders>
              <w:top w:val="single" w:sz="4" w:space="0" w:color="auto"/>
              <w:left w:val="single" w:sz="4" w:space="0" w:color="auto"/>
              <w:bottom w:val="single" w:sz="4" w:space="0" w:color="auto"/>
              <w:right w:val="single" w:sz="4" w:space="0" w:color="auto"/>
            </w:tcBorders>
            <w:shd w:val="clear" w:color="auto" w:fill="auto"/>
          </w:tcPr>
          <w:p w:rsidR="0045357C" w:rsidRDefault="007D3242" w:rsidP="0045357C">
            <w:pPr>
              <w:tabs>
                <w:tab w:val="left" w:pos="1134"/>
              </w:tabs>
              <w:jc w:val="both"/>
            </w:pPr>
            <w:r>
              <w:t>З 21</w:t>
            </w:r>
            <w:r w:rsidR="0045357C">
              <w:t xml:space="preserve"> - Процедуру контроля прохождения платежных поручений по расчетно-кассовым банковским операциям с использованием выписок банка.</w:t>
            </w:r>
          </w:p>
        </w:tc>
        <w:tc>
          <w:tcPr>
            <w:tcW w:w="6804" w:type="dxa"/>
            <w:tcBorders>
              <w:left w:val="single" w:sz="4" w:space="0" w:color="auto"/>
              <w:bottom w:val="single" w:sz="4" w:space="0" w:color="auto"/>
              <w:right w:val="single" w:sz="4" w:space="0" w:color="auto"/>
            </w:tcBorders>
          </w:tcPr>
          <w:p w:rsidR="00377F27" w:rsidRPr="00B23A35" w:rsidRDefault="00377F27" w:rsidP="002D4AE8">
            <w:pPr>
              <w:numPr>
                <w:ilvl w:val="0"/>
                <w:numId w:val="9"/>
              </w:numPr>
              <w:ind w:left="317"/>
            </w:pPr>
            <w:r w:rsidRPr="00CE433C">
              <w:rPr>
                <w:bCs/>
              </w:rPr>
              <w:t>обоснованность</w:t>
            </w:r>
            <w:r w:rsidRPr="00B23A35">
              <w:rPr>
                <w:bCs/>
              </w:rPr>
              <w:t xml:space="preserve"> выбора и оптимальность состава источников информации для решения профессио</w:t>
            </w:r>
            <w:r>
              <w:rPr>
                <w:bCs/>
              </w:rPr>
              <w:t>нальных задач и самообразования;</w:t>
            </w:r>
          </w:p>
          <w:p w:rsidR="00377F27" w:rsidRPr="000C63B7" w:rsidRDefault="00377F27" w:rsidP="002D4AE8">
            <w:pPr>
              <w:numPr>
                <w:ilvl w:val="0"/>
                <w:numId w:val="9"/>
              </w:numPr>
              <w:ind w:left="317"/>
            </w:pPr>
            <w:r>
              <w:rPr>
                <w:bCs/>
              </w:rPr>
              <w:t>э</w:t>
            </w:r>
            <w:r w:rsidRPr="00B23A35">
              <w:rPr>
                <w:bCs/>
              </w:rPr>
              <w:t>ффективность использования прикладного программного обеспечения, информационно-правовых комплектов систем «Гарант», «Консультант»,  информационных ресурсов и возможностей сети Интернет в профессиональной деятельности.</w:t>
            </w:r>
          </w:p>
          <w:p w:rsidR="0045357C" w:rsidRPr="00BA0175" w:rsidRDefault="00377F27" w:rsidP="002D4AE8">
            <w:pPr>
              <w:numPr>
                <w:ilvl w:val="0"/>
                <w:numId w:val="9"/>
              </w:numPr>
              <w:ind w:left="317"/>
              <w:rPr>
                <w:bCs/>
              </w:rPr>
            </w:pPr>
            <w:r>
              <w:t>распознание типа организационной структуры управления предприятия;</w:t>
            </w:r>
          </w:p>
        </w:tc>
        <w:tc>
          <w:tcPr>
            <w:tcW w:w="2693" w:type="dxa"/>
            <w:tcBorders>
              <w:left w:val="single" w:sz="4" w:space="0" w:color="auto"/>
              <w:bottom w:val="single" w:sz="4" w:space="0" w:color="auto"/>
              <w:right w:val="single" w:sz="4" w:space="0" w:color="auto"/>
            </w:tcBorders>
            <w:shd w:val="clear" w:color="auto" w:fill="auto"/>
          </w:tcPr>
          <w:p w:rsidR="0045357C" w:rsidRPr="004C377A" w:rsidRDefault="00054597" w:rsidP="005015AA">
            <w:pPr>
              <w:jc w:val="both"/>
              <w:rPr>
                <w:bCs/>
              </w:rPr>
            </w:pPr>
            <w:r w:rsidRPr="004C377A">
              <w:rPr>
                <w:bCs/>
              </w:rPr>
              <w:t>опрос, оценка решения тестовых заданий</w:t>
            </w:r>
          </w:p>
        </w:tc>
      </w:tr>
      <w:tr w:rsidR="00A14C96" w:rsidRPr="004C377A" w:rsidTr="00377F27">
        <w:trPr>
          <w:trHeight w:val="1137"/>
        </w:trPr>
        <w:tc>
          <w:tcPr>
            <w:tcW w:w="5353" w:type="dxa"/>
            <w:tcBorders>
              <w:top w:val="single" w:sz="4" w:space="0" w:color="auto"/>
              <w:left w:val="single" w:sz="4" w:space="0" w:color="auto"/>
              <w:bottom w:val="single" w:sz="4" w:space="0" w:color="auto"/>
              <w:right w:val="single" w:sz="4" w:space="0" w:color="auto"/>
            </w:tcBorders>
          </w:tcPr>
          <w:p w:rsidR="00A14C96" w:rsidRDefault="00911269" w:rsidP="003B1E2D">
            <w:pPr>
              <w:tabs>
                <w:tab w:val="left" w:pos="1134"/>
              </w:tabs>
              <w:jc w:val="both"/>
            </w:pPr>
            <w:r>
              <w:t xml:space="preserve">ОК </w:t>
            </w:r>
            <w:r w:rsidR="00A14C96">
              <w:t>1.Понимать сущность и социальную значимость своей будущей профессии, проявлять к ней устойчивый интерес.</w:t>
            </w:r>
          </w:p>
          <w:p w:rsidR="00A14C96" w:rsidRDefault="00A14C96" w:rsidP="003B1E2D">
            <w:pPr>
              <w:tabs>
                <w:tab w:val="left" w:pos="1134"/>
              </w:tabs>
              <w:jc w:val="both"/>
            </w:pPr>
          </w:p>
          <w:p w:rsidR="00A14C96" w:rsidRPr="004C377A" w:rsidRDefault="00A14C96" w:rsidP="003B1E2D">
            <w:pPr>
              <w:tabs>
                <w:tab w:val="left" w:pos="1134"/>
              </w:tabs>
              <w:jc w:val="both"/>
            </w:pPr>
          </w:p>
        </w:tc>
        <w:tc>
          <w:tcPr>
            <w:tcW w:w="6804" w:type="dxa"/>
            <w:tcBorders>
              <w:top w:val="single" w:sz="4" w:space="0" w:color="auto"/>
              <w:left w:val="single" w:sz="4" w:space="0" w:color="auto"/>
              <w:right w:val="single" w:sz="4" w:space="0" w:color="auto"/>
            </w:tcBorders>
            <w:shd w:val="clear" w:color="auto" w:fill="auto"/>
          </w:tcPr>
          <w:p w:rsidR="00E06A82" w:rsidRDefault="00FD556E" w:rsidP="002D4AE8">
            <w:pPr>
              <w:numPr>
                <w:ilvl w:val="0"/>
                <w:numId w:val="11"/>
              </w:numPr>
              <w:ind w:left="317" w:hanging="317"/>
            </w:pPr>
            <w:r>
              <w:t>с</w:t>
            </w:r>
            <w:r w:rsidR="00E06A82">
              <w:t xml:space="preserve">пособность </w:t>
            </w:r>
            <w:r w:rsidR="00A14C96">
              <w:t>ориентироваться в совр</w:t>
            </w:r>
            <w:r w:rsidR="00E06A82">
              <w:t>еменной экономической ситуации</w:t>
            </w:r>
          </w:p>
          <w:p w:rsidR="00A14C96" w:rsidRDefault="00E06A82" w:rsidP="002D4AE8">
            <w:pPr>
              <w:numPr>
                <w:ilvl w:val="0"/>
                <w:numId w:val="11"/>
              </w:numPr>
              <w:ind w:left="317" w:hanging="317"/>
            </w:pPr>
            <w:r>
              <w:t>умение</w:t>
            </w:r>
            <w:r w:rsidR="00A14C96">
              <w:t xml:space="preserve"> общаться на профессиональные и повседневные темы;</w:t>
            </w:r>
          </w:p>
          <w:p w:rsidR="00E06A82" w:rsidRDefault="00E06A82" w:rsidP="002D4AE8">
            <w:pPr>
              <w:numPr>
                <w:ilvl w:val="0"/>
                <w:numId w:val="11"/>
              </w:numPr>
              <w:ind w:left="317" w:hanging="317"/>
            </w:pPr>
            <w:r>
              <w:t>знание основных направлений развития экономики.</w:t>
            </w:r>
          </w:p>
          <w:p w:rsidR="00A14C96" w:rsidRPr="004C377A" w:rsidRDefault="00A14C96" w:rsidP="00A66111"/>
        </w:tc>
        <w:tc>
          <w:tcPr>
            <w:tcW w:w="2693" w:type="dxa"/>
            <w:tcBorders>
              <w:top w:val="single" w:sz="4" w:space="0" w:color="auto"/>
              <w:left w:val="single" w:sz="4" w:space="0" w:color="auto"/>
              <w:right w:val="single" w:sz="4" w:space="0" w:color="auto"/>
            </w:tcBorders>
            <w:shd w:val="clear" w:color="auto" w:fill="auto"/>
          </w:tcPr>
          <w:p w:rsidR="00A14C96" w:rsidRPr="004C377A" w:rsidRDefault="00A14C96" w:rsidP="00CF3DA6">
            <w:pPr>
              <w:rPr>
                <w:bCs/>
              </w:rPr>
            </w:pPr>
            <w:r w:rsidRPr="004C377A">
              <w:rPr>
                <w:bCs/>
              </w:rPr>
              <w:t xml:space="preserve">решение тестовых заданий, оценка результатов практических заданий, решения ситуационных задач </w:t>
            </w:r>
          </w:p>
        </w:tc>
      </w:tr>
      <w:tr w:rsidR="00A14C96" w:rsidRPr="004C377A" w:rsidTr="00377F27">
        <w:trPr>
          <w:trHeight w:val="1135"/>
        </w:trPr>
        <w:tc>
          <w:tcPr>
            <w:tcW w:w="5353" w:type="dxa"/>
            <w:tcBorders>
              <w:top w:val="single" w:sz="4" w:space="0" w:color="auto"/>
              <w:left w:val="single" w:sz="4" w:space="0" w:color="auto"/>
              <w:bottom w:val="single" w:sz="4" w:space="0" w:color="auto"/>
              <w:right w:val="single" w:sz="4" w:space="0" w:color="auto"/>
            </w:tcBorders>
          </w:tcPr>
          <w:p w:rsidR="00A14C96" w:rsidRDefault="00A14C96" w:rsidP="0045357C">
            <w:pPr>
              <w:tabs>
                <w:tab w:val="left" w:pos="1134"/>
              </w:tabs>
              <w:jc w:val="both"/>
            </w:pPr>
            <w:r>
              <w:t>ОК 2.Организовывать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A14C96" w:rsidRDefault="00A14C96" w:rsidP="003B1E2D">
            <w:pPr>
              <w:tabs>
                <w:tab w:val="left" w:pos="1134"/>
              </w:tabs>
              <w:jc w:val="both"/>
            </w:pPr>
          </w:p>
        </w:tc>
        <w:tc>
          <w:tcPr>
            <w:tcW w:w="6804" w:type="dxa"/>
            <w:tcBorders>
              <w:left w:val="single" w:sz="4" w:space="0" w:color="auto"/>
              <w:right w:val="single" w:sz="4" w:space="0" w:color="auto"/>
            </w:tcBorders>
            <w:shd w:val="clear" w:color="auto" w:fill="auto"/>
          </w:tcPr>
          <w:p w:rsidR="00A14C96" w:rsidRDefault="00E06A82" w:rsidP="002D4AE8">
            <w:pPr>
              <w:numPr>
                <w:ilvl w:val="0"/>
                <w:numId w:val="11"/>
              </w:numPr>
              <w:ind w:left="317" w:hanging="317"/>
            </w:pPr>
            <w:r>
              <w:t>Способность находить и использовать необходимую экономическую информацию;</w:t>
            </w:r>
          </w:p>
          <w:p w:rsidR="00E06A82" w:rsidRDefault="00E06A82" w:rsidP="002D4AE8">
            <w:pPr>
              <w:numPr>
                <w:ilvl w:val="0"/>
                <w:numId w:val="11"/>
              </w:numPr>
              <w:ind w:left="317" w:hanging="317"/>
            </w:pPr>
            <w:r>
              <w:t>Способность использовать на практике методы планирования и организации работы;</w:t>
            </w:r>
          </w:p>
          <w:p w:rsidR="00E06A82" w:rsidRDefault="00E06A82" w:rsidP="002D4AE8">
            <w:pPr>
              <w:numPr>
                <w:ilvl w:val="0"/>
                <w:numId w:val="11"/>
              </w:numPr>
              <w:ind w:left="317" w:hanging="317"/>
            </w:pPr>
            <w:r>
              <w:t>Организация  производственного  и технологического процессов</w:t>
            </w:r>
          </w:p>
          <w:p w:rsidR="00E06A82" w:rsidRDefault="00E06A82" w:rsidP="002D4AE8">
            <w:pPr>
              <w:numPr>
                <w:ilvl w:val="0"/>
                <w:numId w:val="11"/>
              </w:numPr>
              <w:ind w:left="317" w:hanging="317"/>
            </w:pPr>
            <w:r>
              <w:t>Знание особенности менеджмента в области профессиональной деятельности.</w:t>
            </w:r>
          </w:p>
        </w:tc>
        <w:tc>
          <w:tcPr>
            <w:tcW w:w="2693" w:type="dxa"/>
            <w:tcBorders>
              <w:left w:val="single" w:sz="4" w:space="0" w:color="auto"/>
              <w:right w:val="single" w:sz="4" w:space="0" w:color="auto"/>
            </w:tcBorders>
            <w:shd w:val="clear" w:color="auto" w:fill="auto"/>
          </w:tcPr>
          <w:p w:rsidR="00A14C96" w:rsidRPr="004C377A" w:rsidRDefault="00054597" w:rsidP="00CF3DA6">
            <w:pPr>
              <w:rPr>
                <w:bCs/>
              </w:rPr>
            </w:pPr>
            <w:r w:rsidRPr="004C377A">
              <w:rPr>
                <w:bCs/>
              </w:rPr>
              <w:t>решение тестовых заданий, оценка результатов практических заданий, решения ситуационных задач</w:t>
            </w:r>
          </w:p>
        </w:tc>
      </w:tr>
      <w:tr w:rsidR="00A14C96" w:rsidRPr="004C377A" w:rsidTr="00377F27">
        <w:trPr>
          <w:trHeight w:val="1135"/>
        </w:trPr>
        <w:tc>
          <w:tcPr>
            <w:tcW w:w="5353" w:type="dxa"/>
            <w:tcBorders>
              <w:top w:val="single" w:sz="4" w:space="0" w:color="auto"/>
              <w:left w:val="single" w:sz="4" w:space="0" w:color="auto"/>
              <w:bottom w:val="single" w:sz="4" w:space="0" w:color="auto"/>
              <w:right w:val="single" w:sz="4" w:space="0" w:color="auto"/>
            </w:tcBorders>
          </w:tcPr>
          <w:p w:rsidR="00A14C96" w:rsidRDefault="00A14C96" w:rsidP="0045357C">
            <w:pPr>
              <w:tabs>
                <w:tab w:val="left" w:pos="1134"/>
              </w:tabs>
              <w:jc w:val="both"/>
            </w:pPr>
            <w:r>
              <w:lastRenderedPageBreak/>
              <w:t>ОК 3.Принимать решения в стандартных и нестандартных ситуациях и нести за них ответственность.</w:t>
            </w:r>
          </w:p>
          <w:p w:rsidR="00A14C96" w:rsidRDefault="00A14C96" w:rsidP="003B1E2D">
            <w:pPr>
              <w:tabs>
                <w:tab w:val="left" w:pos="1134"/>
              </w:tabs>
              <w:jc w:val="both"/>
            </w:pPr>
          </w:p>
        </w:tc>
        <w:tc>
          <w:tcPr>
            <w:tcW w:w="6804" w:type="dxa"/>
            <w:tcBorders>
              <w:left w:val="single" w:sz="4" w:space="0" w:color="auto"/>
              <w:right w:val="single" w:sz="4" w:space="0" w:color="auto"/>
            </w:tcBorders>
            <w:shd w:val="clear" w:color="auto" w:fill="auto"/>
          </w:tcPr>
          <w:p w:rsidR="00A14C96" w:rsidRDefault="00E06A82" w:rsidP="002D4AE8">
            <w:pPr>
              <w:numPr>
                <w:ilvl w:val="0"/>
                <w:numId w:val="11"/>
              </w:numPr>
              <w:ind w:left="317" w:hanging="317"/>
            </w:pPr>
            <w:r>
              <w:t>Умение принимать эффективные решения;</w:t>
            </w:r>
          </w:p>
          <w:p w:rsidR="00E06A82" w:rsidRDefault="00E06A82" w:rsidP="002D4AE8">
            <w:pPr>
              <w:numPr>
                <w:ilvl w:val="0"/>
                <w:numId w:val="11"/>
              </w:numPr>
              <w:ind w:left="317" w:hanging="317"/>
            </w:pPr>
            <w:r>
              <w:t>Использование системы методов управление</w:t>
            </w:r>
            <w:r w:rsidR="009E085A">
              <w:t>.</w:t>
            </w:r>
          </w:p>
          <w:p w:rsidR="009E085A" w:rsidRDefault="009E085A" w:rsidP="002D4AE8">
            <w:pPr>
              <w:numPr>
                <w:ilvl w:val="0"/>
                <w:numId w:val="11"/>
              </w:numPr>
              <w:ind w:left="317" w:hanging="317"/>
            </w:pPr>
            <w:r>
              <w:t>Знание процесса принятия и реализации управленческих решений;</w:t>
            </w:r>
          </w:p>
          <w:p w:rsidR="009E085A" w:rsidRDefault="009E085A" w:rsidP="002D4AE8">
            <w:pPr>
              <w:numPr>
                <w:ilvl w:val="0"/>
                <w:numId w:val="11"/>
              </w:numPr>
              <w:ind w:left="317" w:hanging="317"/>
            </w:pPr>
            <w:r>
              <w:t>Знание методики принятия решений</w:t>
            </w:r>
          </w:p>
        </w:tc>
        <w:tc>
          <w:tcPr>
            <w:tcW w:w="2693" w:type="dxa"/>
            <w:tcBorders>
              <w:left w:val="single" w:sz="4" w:space="0" w:color="auto"/>
              <w:right w:val="single" w:sz="4" w:space="0" w:color="auto"/>
            </w:tcBorders>
            <w:shd w:val="clear" w:color="auto" w:fill="auto"/>
          </w:tcPr>
          <w:p w:rsidR="00A14C96" w:rsidRPr="004C377A" w:rsidRDefault="00054597" w:rsidP="00CF3DA6">
            <w:pPr>
              <w:rPr>
                <w:bCs/>
              </w:rPr>
            </w:pPr>
            <w:r w:rsidRPr="004C377A">
              <w:rPr>
                <w:bCs/>
              </w:rPr>
              <w:t>решение тестовых заданий, оценка результатов практических заданий, решения ситуационных задач</w:t>
            </w:r>
          </w:p>
        </w:tc>
      </w:tr>
      <w:tr w:rsidR="00A14C96" w:rsidRPr="004C377A" w:rsidTr="00377F27">
        <w:trPr>
          <w:trHeight w:val="1135"/>
        </w:trPr>
        <w:tc>
          <w:tcPr>
            <w:tcW w:w="5353" w:type="dxa"/>
            <w:tcBorders>
              <w:top w:val="single" w:sz="4" w:space="0" w:color="auto"/>
              <w:left w:val="single" w:sz="4" w:space="0" w:color="auto"/>
              <w:bottom w:val="single" w:sz="4" w:space="0" w:color="auto"/>
              <w:right w:val="single" w:sz="4" w:space="0" w:color="auto"/>
            </w:tcBorders>
          </w:tcPr>
          <w:p w:rsidR="00A14C96" w:rsidRDefault="00A14C96" w:rsidP="0045357C">
            <w:pPr>
              <w:tabs>
                <w:tab w:val="left" w:pos="1134"/>
              </w:tabs>
              <w:jc w:val="both"/>
            </w:pPr>
            <w: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A14C96" w:rsidRDefault="00A14C96" w:rsidP="003B1E2D">
            <w:pPr>
              <w:tabs>
                <w:tab w:val="left" w:pos="1134"/>
              </w:tabs>
              <w:jc w:val="both"/>
            </w:pPr>
          </w:p>
        </w:tc>
        <w:tc>
          <w:tcPr>
            <w:tcW w:w="6804" w:type="dxa"/>
            <w:tcBorders>
              <w:left w:val="single" w:sz="4" w:space="0" w:color="auto"/>
              <w:right w:val="single" w:sz="4" w:space="0" w:color="auto"/>
            </w:tcBorders>
            <w:shd w:val="clear" w:color="auto" w:fill="auto"/>
          </w:tcPr>
          <w:p w:rsidR="00A14C96" w:rsidRDefault="009E085A" w:rsidP="002D4AE8">
            <w:pPr>
              <w:numPr>
                <w:ilvl w:val="0"/>
                <w:numId w:val="11"/>
              </w:numPr>
              <w:ind w:left="317" w:hanging="317"/>
            </w:pPr>
            <w:r>
              <w:t>Сбор и регистрация информации;</w:t>
            </w:r>
          </w:p>
          <w:p w:rsidR="009E085A" w:rsidRDefault="009E085A" w:rsidP="002D4AE8">
            <w:pPr>
              <w:numPr>
                <w:ilvl w:val="0"/>
                <w:numId w:val="11"/>
              </w:numPr>
              <w:ind w:left="317" w:hanging="317"/>
            </w:pPr>
            <w:r>
              <w:t>Способность проводить первичную обработку и контроль наблюдений;</w:t>
            </w:r>
          </w:p>
          <w:p w:rsidR="00F00468" w:rsidRDefault="00F00468" w:rsidP="002D4AE8">
            <w:pPr>
              <w:numPr>
                <w:ilvl w:val="0"/>
                <w:numId w:val="11"/>
              </w:numPr>
              <w:ind w:left="317" w:hanging="317"/>
            </w:pPr>
            <w:r>
              <w:t>Знать основные способы сбора, обработки, анализа и наглядного представления информации.</w:t>
            </w:r>
          </w:p>
        </w:tc>
        <w:tc>
          <w:tcPr>
            <w:tcW w:w="2693" w:type="dxa"/>
            <w:tcBorders>
              <w:left w:val="single" w:sz="4" w:space="0" w:color="auto"/>
              <w:right w:val="single" w:sz="4" w:space="0" w:color="auto"/>
            </w:tcBorders>
            <w:shd w:val="clear" w:color="auto" w:fill="auto"/>
          </w:tcPr>
          <w:p w:rsidR="00A14C96" w:rsidRPr="004C377A" w:rsidRDefault="00054597" w:rsidP="00CF3DA6">
            <w:pPr>
              <w:rPr>
                <w:bCs/>
              </w:rPr>
            </w:pPr>
            <w:r w:rsidRPr="004C377A">
              <w:rPr>
                <w:bCs/>
              </w:rPr>
              <w:t>решение тестовых заданий, оценка результатов практических заданий, решения ситуационных задач</w:t>
            </w:r>
          </w:p>
        </w:tc>
      </w:tr>
      <w:tr w:rsidR="00A14C96" w:rsidRPr="004C377A" w:rsidTr="00377F27">
        <w:trPr>
          <w:trHeight w:val="1135"/>
        </w:trPr>
        <w:tc>
          <w:tcPr>
            <w:tcW w:w="5353" w:type="dxa"/>
            <w:tcBorders>
              <w:top w:val="single" w:sz="4" w:space="0" w:color="auto"/>
              <w:left w:val="single" w:sz="4" w:space="0" w:color="auto"/>
              <w:bottom w:val="single" w:sz="4" w:space="0" w:color="auto"/>
              <w:right w:val="single" w:sz="4" w:space="0" w:color="auto"/>
            </w:tcBorders>
          </w:tcPr>
          <w:p w:rsidR="00A14C96" w:rsidRDefault="00A14C96" w:rsidP="0045357C">
            <w:pPr>
              <w:tabs>
                <w:tab w:val="left" w:pos="1134"/>
              </w:tabs>
              <w:jc w:val="both"/>
            </w:pPr>
            <w:r>
              <w:t>ОК 5. Владеть информационной культурой, анализировать и оценивать информацию с использованием информационно-коммуникационных технологий.</w:t>
            </w:r>
          </w:p>
          <w:p w:rsidR="00A14C96" w:rsidRDefault="00A14C96" w:rsidP="003B1E2D">
            <w:pPr>
              <w:tabs>
                <w:tab w:val="left" w:pos="1134"/>
              </w:tabs>
              <w:jc w:val="both"/>
            </w:pPr>
          </w:p>
        </w:tc>
        <w:tc>
          <w:tcPr>
            <w:tcW w:w="6804" w:type="dxa"/>
            <w:tcBorders>
              <w:left w:val="single" w:sz="4" w:space="0" w:color="auto"/>
              <w:right w:val="single" w:sz="4" w:space="0" w:color="auto"/>
            </w:tcBorders>
            <w:shd w:val="clear" w:color="auto" w:fill="auto"/>
          </w:tcPr>
          <w:p w:rsidR="00A14C96" w:rsidRDefault="00F00468" w:rsidP="002D4AE8">
            <w:pPr>
              <w:numPr>
                <w:ilvl w:val="0"/>
                <w:numId w:val="11"/>
              </w:numPr>
              <w:ind w:left="317" w:hanging="317"/>
            </w:pPr>
            <w:r>
              <w:t>Использование информационных ресурсов для поиска и хранения, передачи и накопления информации</w:t>
            </w:r>
          </w:p>
        </w:tc>
        <w:tc>
          <w:tcPr>
            <w:tcW w:w="2693" w:type="dxa"/>
            <w:tcBorders>
              <w:left w:val="single" w:sz="4" w:space="0" w:color="auto"/>
              <w:right w:val="single" w:sz="4" w:space="0" w:color="auto"/>
            </w:tcBorders>
            <w:shd w:val="clear" w:color="auto" w:fill="auto"/>
          </w:tcPr>
          <w:p w:rsidR="00A14C96" w:rsidRPr="004C377A" w:rsidRDefault="00054597" w:rsidP="00CF3DA6">
            <w:pPr>
              <w:rPr>
                <w:bCs/>
              </w:rPr>
            </w:pPr>
            <w:r w:rsidRPr="004C377A">
              <w:rPr>
                <w:bCs/>
              </w:rPr>
              <w:t>решение тестовых заданий, оценка результатов практических заданий, решения ситуационных задач</w:t>
            </w:r>
          </w:p>
        </w:tc>
      </w:tr>
      <w:tr w:rsidR="00A14C96" w:rsidRPr="004C377A" w:rsidTr="00377F27">
        <w:trPr>
          <w:trHeight w:val="1135"/>
        </w:trPr>
        <w:tc>
          <w:tcPr>
            <w:tcW w:w="5353" w:type="dxa"/>
            <w:tcBorders>
              <w:top w:val="single" w:sz="4" w:space="0" w:color="auto"/>
              <w:left w:val="single" w:sz="4" w:space="0" w:color="auto"/>
              <w:bottom w:val="single" w:sz="4" w:space="0" w:color="auto"/>
              <w:right w:val="single" w:sz="4" w:space="0" w:color="auto"/>
            </w:tcBorders>
          </w:tcPr>
          <w:p w:rsidR="00A14C96" w:rsidRDefault="00A14C96" w:rsidP="0045357C">
            <w:pPr>
              <w:tabs>
                <w:tab w:val="left" w:pos="1134"/>
              </w:tabs>
              <w:jc w:val="both"/>
            </w:pPr>
            <w:r>
              <w:t>ОК 6. Работать в коллективе и команде, эффективно общаться с коллегами, руководством, потребителями.</w:t>
            </w:r>
          </w:p>
          <w:p w:rsidR="00A14C96" w:rsidRDefault="00A14C96" w:rsidP="003B1E2D">
            <w:pPr>
              <w:tabs>
                <w:tab w:val="left" w:pos="1134"/>
              </w:tabs>
              <w:jc w:val="both"/>
            </w:pPr>
          </w:p>
        </w:tc>
        <w:tc>
          <w:tcPr>
            <w:tcW w:w="6804" w:type="dxa"/>
            <w:tcBorders>
              <w:left w:val="single" w:sz="4" w:space="0" w:color="auto"/>
              <w:right w:val="single" w:sz="4" w:space="0" w:color="auto"/>
            </w:tcBorders>
            <w:shd w:val="clear" w:color="auto" w:fill="auto"/>
          </w:tcPr>
          <w:p w:rsidR="00A14C96" w:rsidRDefault="00F00468" w:rsidP="002D4AE8">
            <w:pPr>
              <w:numPr>
                <w:ilvl w:val="0"/>
                <w:numId w:val="11"/>
              </w:numPr>
              <w:ind w:left="317" w:hanging="317"/>
            </w:pPr>
            <w:r>
              <w:t>Применение в профессиональной деятельности приемов делового и управленческого общения;</w:t>
            </w:r>
          </w:p>
          <w:p w:rsidR="00F00468" w:rsidRDefault="00F00468" w:rsidP="002D4AE8">
            <w:pPr>
              <w:numPr>
                <w:ilvl w:val="0"/>
                <w:numId w:val="11"/>
              </w:numPr>
              <w:ind w:left="317" w:hanging="317"/>
            </w:pPr>
            <w:r>
              <w:t>Знание стиля управления, коммуникации, принципов делового общения</w:t>
            </w:r>
          </w:p>
        </w:tc>
        <w:tc>
          <w:tcPr>
            <w:tcW w:w="2693" w:type="dxa"/>
            <w:tcBorders>
              <w:left w:val="single" w:sz="4" w:space="0" w:color="auto"/>
              <w:right w:val="single" w:sz="4" w:space="0" w:color="auto"/>
            </w:tcBorders>
            <w:shd w:val="clear" w:color="auto" w:fill="auto"/>
          </w:tcPr>
          <w:p w:rsidR="00A14C96" w:rsidRPr="004C377A" w:rsidRDefault="00054597" w:rsidP="00CF3DA6">
            <w:pPr>
              <w:rPr>
                <w:bCs/>
              </w:rPr>
            </w:pPr>
            <w:r w:rsidRPr="004C377A">
              <w:rPr>
                <w:bCs/>
              </w:rPr>
              <w:t>решение тестовых заданий, оценка результатов практических заданий, решения ситуационных задач</w:t>
            </w:r>
          </w:p>
        </w:tc>
      </w:tr>
      <w:tr w:rsidR="00A14C96" w:rsidRPr="004C377A" w:rsidTr="00377F27">
        <w:trPr>
          <w:trHeight w:val="1135"/>
        </w:trPr>
        <w:tc>
          <w:tcPr>
            <w:tcW w:w="5353" w:type="dxa"/>
            <w:tcBorders>
              <w:top w:val="single" w:sz="4" w:space="0" w:color="auto"/>
              <w:left w:val="single" w:sz="4" w:space="0" w:color="auto"/>
              <w:bottom w:val="single" w:sz="4" w:space="0" w:color="auto"/>
              <w:right w:val="single" w:sz="4" w:space="0" w:color="auto"/>
            </w:tcBorders>
          </w:tcPr>
          <w:p w:rsidR="00A14C96" w:rsidRDefault="00A14C96" w:rsidP="0045357C">
            <w:pPr>
              <w:tabs>
                <w:tab w:val="left" w:pos="1134"/>
              </w:tabs>
              <w:jc w:val="both"/>
            </w:pPr>
            <w:r>
              <w:t>ОК 7. Брать на себя ответственность за работу членов команды (подчиненных), результат выполнения заданий.</w:t>
            </w:r>
          </w:p>
          <w:p w:rsidR="00A14C96" w:rsidRDefault="00A14C96" w:rsidP="003B1E2D">
            <w:pPr>
              <w:tabs>
                <w:tab w:val="left" w:pos="1134"/>
              </w:tabs>
              <w:jc w:val="both"/>
            </w:pPr>
          </w:p>
        </w:tc>
        <w:tc>
          <w:tcPr>
            <w:tcW w:w="6804" w:type="dxa"/>
            <w:tcBorders>
              <w:left w:val="single" w:sz="4" w:space="0" w:color="auto"/>
              <w:right w:val="single" w:sz="4" w:space="0" w:color="auto"/>
            </w:tcBorders>
            <w:shd w:val="clear" w:color="auto" w:fill="auto"/>
          </w:tcPr>
          <w:p w:rsidR="00A14C96" w:rsidRDefault="00F00468" w:rsidP="002D4AE8">
            <w:pPr>
              <w:numPr>
                <w:ilvl w:val="0"/>
                <w:numId w:val="11"/>
              </w:numPr>
              <w:ind w:left="317" w:hanging="317"/>
            </w:pPr>
            <w:r>
              <w:t>Анализ и оценка результатов и последствий деятельности;</w:t>
            </w:r>
          </w:p>
          <w:p w:rsidR="00F00468" w:rsidRDefault="00F00468" w:rsidP="002D4AE8">
            <w:pPr>
              <w:numPr>
                <w:ilvl w:val="0"/>
                <w:numId w:val="11"/>
              </w:numPr>
              <w:ind w:left="317" w:hanging="317"/>
            </w:pPr>
            <w:r>
              <w:t>Знание прав и обязанностей работников в сфере профессиональной деятельности.</w:t>
            </w:r>
          </w:p>
        </w:tc>
        <w:tc>
          <w:tcPr>
            <w:tcW w:w="2693" w:type="dxa"/>
            <w:tcBorders>
              <w:left w:val="single" w:sz="4" w:space="0" w:color="auto"/>
              <w:right w:val="single" w:sz="4" w:space="0" w:color="auto"/>
            </w:tcBorders>
            <w:shd w:val="clear" w:color="auto" w:fill="auto"/>
          </w:tcPr>
          <w:p w:rsidR="00A14C96" w:rsidRPr="004C377A" w:rsidRDefault="00054597" w:rsidP="00CF3DA6">
            <w:pPr>
              <w:rPr>
                <w:bCs/>
              </w:rPr>
            </w:pPr>
            <w:r w:rsidRPr="004C377A">
              <w:rPr>
                <w:bCs/>
              </w:rPr>
              <w:t>решение тестовых заданий, оценка результатов практических заданий, решения ситуационных задач</w:t>
            </w:r>
          </w:p>
        </w:tc>
      </w:tr>
      <w:tr w:rsidR="00A14C96" w:rsidRPr="004C377A" w:rsidTr="00377F27">
        <w:trPr>
          <w:trHeight w:val="1135"/>
        </w:trPr>
        <w:tc>
          <w:tcPr>
            <w:tcW w:w="5353" w:type="dxa"/>
            <w:tcBorders>
              <w:top w:val="single" w:sz="4" w:space="0" w:color="auto"/>
              <w:left w:val="single" w:sz="4" w:space="0" w:color="auto"/>
              <w:bottom w:val="single" w:sz="4" w:space="0" w:color="auto"/>
              <w:right w:val="single" w:sz="4" w:space="0" w:color="auto"/>
            </w:tcBorders>
          </w:tcPr>
          <w:p w:rsidR="00A14C96" w:rsidRDefault="00A14C96" w:rsidP="0045357C">
            <w:pPr>
              <w:tabs>
                <w:tab w:val="left" w:pos="1134"/>
              </w:tabs>
              <w:jc w:val="both"/>
            </w:pPr>
            <w:r>
              <w:lastRenderedPageBreak/>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A14C96" w:rsidRDefault="00A14C96" w:rsidP="003B1E2D">
            <w:pPr>
              <w:tabs>
                <w:tab w:val="left" w:pos="1134"/>
              </w:tabs>
              <w:jc w:val="both"/>
            </w:pPr>
          </w:p>
        </w:tc>
        <w:tc>
          <w:tcPr>
            <w:tcW w:w="6804" w:type="dxa"/>
            <w:tcBorders>
              <w:left w:val="single" w:sz="4" w:space="0" w:color="auto"/>
              <w:right w:val="single" w:sz="4" w:space="0" w:color="auto"/>
            </w:tcBorders>
            <w:shd w:val="clear" w:color="auto" w:fill="auto"/>
          </w:tcPr>
          <w:p w:rsidR="00A14C96" w:rsidRDefault="006C2E58" w:rsidP="002D4AE8">
            <w:pPr>
              <w:numPr>
                <w:ilvl w:val="0"/>
                <w:numId w:val="11"/>
              </w:numPr>
              <w:ind w:left="317" w:hanging="317"/>
            </w:pPr>
            <w:r>
              <w:t>Сущность познания</w:t>
            </w:r>
          </w:p>
          <w:p w:rsidR="006C2E58" w:rsidRDefault="006C2E58" w:rsidP="002D4AE8">
            <w:pPr>
              <w:numPr>
                <w:ilvl w:val="0"/>
                <w:numId w:val="11"/>
              </w:numPr>
              <w:ind w:left="317" w:hanging="317"/>
            </w:pPr>
            <w:r>
              <w:t>Условия формирования личности.</w:t>
            </w:r>
          </w:p>
        </w:tc>
        <w:tc>
          <w:tcPr>
            <w:tcW w:w="2693" w:type="dxa"/>
            <w:tcBorders>
              <w:left w:val="single" w:sz="4" w:space="0" w:color="auto"/>
              <w:right w:val="single" w:sz="4" w:space="0" w:color="auto"/>
            </w:tcBorders>
            <w:shd w:val="clear" w:color="auto" w:fill="auto"/>
          </w:tcPr>
          <w:p w:rsidR="00A14C96" w:rsidRPr="004C377A" w:rsidRDefault="00054597" w:rsidP="00CF3DA6">
            <w:pPr>
              <w:rPr>
                <w:bCs/>
              </w:rPr>
            </w:pPr>
            <w:r w:rsidRPr="004C377A">
              <w:rPr>
                <w:bCs/>
              </w:rPr>
              <w:t>решение тестовых заданий, оценка результатов практических заданий, решения ситуационных задач</w:t>
            </w:r>
          </w:p>
        </w:tc>
      </w:tr>
      <w:tr w:rsidR="006C2E58" w:rsidRPr="004C377A" w:rsidTr="00377F27">
        <w:trPr>
          <w:trHeight w:val="1135"/>
        </w:trPr>
        <w:tc>
          <w:tcPr>
            <w:tcW w:w="5353" w:type="dxa"/>
            <w:tcBorders>
              <w:top w:val="single" w:sz="4" w:space="0" w:color="auto"/>
              <w:left w:val="single" w:sz="4" w:space="0" w:color="auto"/>
              <w:bottom w:val="single" w:sz="4" w:space="0" w:color="auto"/>
              <w:right w:val="single" w:sz="4" w:space="0" w:color="auto"/>
            </w:tcBorders>
          </w:tcPr>
          <w:p w:rsidR="006C2E58" w:rsidRDefault="006C2E58" w:rsidP="0045357C">
            <w:pPr>
              <w:tabs>
                <w:tab w:val="left" w:pos="1134"/>
              </w:tabs>
              <w:jc w:val="both"/>
            </w:pPr>
            <w:r>
              <w:t>ОК 9. Ориентироваться в условиях частой смены технологий в профессиональной деятельности.</w:t>
            </w:r>
          </w:p>
        </w:tc>
        <w:tc>
          <w:tcPr>
            <w:tcW w:w="6804" w:type="dxa"/>
            <w:tcBorders>
              <w:left w:val="single" w:sz="4" w:space="0" w:color="auto"/>
              <w:right w:val="single" w:sz="4" w:space="0" w:color="auto"/>
            </w:tcBorders>
            <w:shd w:val="clear" w:color="auto" w:fill="auto"/>
          </w:tcPr>
          <w:p w:rsidR="006C2E58" w:rsidRDefault="006C2E58" w:rsidP="002D4AE8">
            <w:pPr>
              <w:numPr>
                <w:ilvl w:val="0"/>
                <w:numId w:val="11"/>
              </w:numPr>
              <w:ind w:left="317" w:hanging="317"/>
            </w:pPr>
            <w:r>
              <w:t>Расчет по принятой методике основных технико-экономических показателей деятельности организации;</w:t>
            </w:r>
          </w:p>
          <w:p w:rsidR="006C2E58" w:rsidRDefault="006C2E58" w:rsidP="002D4AE8">
            <w:pPr>
              <w:numPr>
                <w:ilvl w:val="0"/>
                <w:numId w:val="11"/>
              </w:numPr>
              <w:ind w:left="317" w:hanging="317"/>
            </w:pPr>
            <w:r>
              <w:t>Организация производственного и технологического процессов</w:t>
            </w:r>
            <w:r w:rsidR="00D766EA">
              <w:t>;</w:t>
            </w:r>
          </w:p>
          <w:p w:rsidR="00D766EA" w:rsidRDefault="00D766EA" w:rsidP="002D4AE8">
            <w:pPr>
              <w:numPr>
                <w:ilvl w:val="0"/>
                <w:numId w:val="11"/>
              </w:numPr>
              <w:ind w:left="317" w:hanging="317"/>
            </w:pPr>
            <w:r>
              <w:t>Знание способов экономии ресурсов, в том числе основных энергосберегающих технологий.</w:t>
            </w:r>
          </w:p>
        </w:tc>
        <w:tc>
          <w:tcPr>
            <w:tcW w:w="2693" w:type="dxa"/>
            <w:tcBorders>
              <w:left w:val="single" w:sz="4" w:space="0" w:color="auto"/>
              <w:right w:val="single" w:sz="4" w:space="0" w:color="auto"/>
            </w:tcBorders>
            <w:shd w:val="clear" w:color="auto" w:fill="auto"/>
          </w:tcPr>
          <w:p w:rsidR="006C2E58" w:rsidRPr="004C377A" w:rsidRDefault="00054597" w:rsidP="00CF3DA6">
            <w:pPr>
              <w:rPr>
                <w:bCs/>
              </w:rPr>
            </w:pPr>
            <w:r w:rsidRPr="004C377A">
              <w:rPr>
                <w:bCs/>
              </w:rPr>
              <w:t>решение тестовых заданий, оценка результатов практических заданий, решения ситуационных задач</w:t>
            </w:r>
          </w:p>
        </w:tc>
      </w:tr>
      <w:tr w:rsidR="009C4A0B" w:rsidRPr="004C377A" w:rsidTr="00BB05BA">
        <w:tc>
          <w:tcPr>
            <w:tcW w:w="5353" w:type="dxa"/>
            <w:tcBorders>
              <w:top w:val="single" w:sz="4" w:space="0" w:color="auto"/>
              <w:left w:val="single" w:sz="4" w:space="0" w:color="auto"/>
              <w:bottom w:val="single" w:sz="4" w:space="0" w:color="auto"/>
              <w:right w:val="single" w:sz="4" w:space="0" w:color="auto"/>
            </w:tcBorders>
          </w:tcPr>
          <w:p w:rsidR="003B1E2D" w:rsidRDefault="003B1E2D" w:rsidP="003B1E2D">
            <w:pPr>
              <w:tabs>
                <w:tab w:val="left" w:pos="1134"/>
              </w:tabs>
              <w:jc w:val="both"/>
            </w:pPr>
            <w:r>
              <w:t>ПК 3.1. Формировать бухгалтерский проводки по начислению и перечислению налогов и сборов в бюджеты различных уровней.</w:t>
            </w:r>
          </w:p>
          <w:p w:rsidR="009C4A0B" w:rsidRPr="004C377A" w:rsidRDefault="009C4A0B" w:rsidP="003B1E2D">
            <w:pPr>
              <w:tabs>
                <w:tab w:val="left" w:pos="1134"/>
              </w:tabs>
              <w:jc w:val="both"/>
            </w:pP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6D5F31" w:rsidRDefault="0019367B" w:rsidP="002D4AE8">
            <w:pPr>
              <w:numPr>
                <w:ilvl w:val="0"/>
                <w:numId w:val="10"/>
              </w:numPr>
              <w:ind w:left="317" w:hanging="283"/>
              <w:jc w:val="both"/>
            </w:pPr>
            <w:r>
              <w:t>Практический опыт проведения расчетов с бюджетом и внебюджетными фондами;</w:t>
            </w:r>
          </w:p>
          <w:p w:rsidR="0019367B" w:rsidRDefault="0019367B" w:rsidP="002D4AE8">
            <w:pPr>
              <w:numPr>
                <w:ilvl w:val="0"/>
                <w:numId w:val="10"/>
              </w:numPr>
              <w:ind w:left="317" w:hanging="283"/>
              <w:jc w:val="both"/>
            </w:pPr>
            <w:r>
              <w:t>Определение источников уплаты налогов, сборов и пошлин;</w:t>
            </w:r>
          </w:p>
          <w:p w:rsidR="0019367B" w:rsidRDefault="0019367B" w:rsidP="002D4AE8">
            <w:pPr>
              <w:numPr>
                <w:ilvl w:val="0"/>
                <w:numId w:val="10"/>
              </w:numPr>
              <w:ind w:left="317" w:hanging="283"/>
              <w:jc w:val="both"/>
            </w:pPr>
            <w:r>
              <w:t>Оформление бухгалтерскими проводками;</w:t>
            </w:r>
          </w:p>
          <w:p w:rsidR="0019367B" w:rsidRDefault="0019367B" w:rsidP="002D4AE8">
            <w:pPr>
              <w:numPr>
                <w:ilvl w:val="0"/>
                <w:numId w:val="10"/>
              </w:numPr>
              <w:ind w:left="317" w:hanging="283"/>
              <w:jc w:val="both"/>
            </w:pPr>
            <w:r>
              <w:t>Начисление и перечисление сумм налогов и сборов;</w:t>
            </w:r>
          </w:p>
          <w:p w:rsidR="0019367B" w:rsidRDefault="0019367B" w:rsidP="002D4AE8">
            <w:pPr>
              <w:numPr>
                <w:ilvl w:val="0"/>
                <w:numId w:val="10"/>
              </w:numPr>
              <w:ind w:left="317" w:hanging="283"/>
              <w:jc w:val="both"/>
            </w:pPr>
            <w:r>
              <w:t>Проведение учета расчетов по социальному страхованию и обеспечению;</w:t>
            </w:r>
          </w:p>
          <w:p w:rsidR="0019367B" w:rsidRDefault="0019367B" w:rsidP="002D4AE8">
            <w:pPr>
              <w:numPr>
                <w:ilvl w:val="0"/>
                <w:numId w:val="10"/>
              </w:numPr>
              <w:ind w:left="317" w:hanging="283"/>
              <w:jc w:val="both"/>
            </w:pPr>
            <w:r>
              <w:t>Определение объекта налогообложения для исчисления взносов во внебюджетные фонды РФ</w:t>
            </w:r>
            <w:r w:rsidR="006D38C6">
              <w:t>;</w:t>
            </w:r>
          </w:p>
          <w:p w:rsidR="006D38C6" w:rsidRDefault="006D38C6" w:rsidP="002D4AE8">
            <w:pPr>
              <w:numPr>
                <w:ilvl w:val="0"/>
                <w:numId w:val="10"/>
              </w:numPr>
              <w:ind w:left="317" w:hanging="283"/>
              <w:jc w:val="both"/>
            </w:pPr>
            <w:r>
              <w:t>Знание видов и порядка налогообложения</w:t>
            </w:r>
          </w:p>
          <w:p w:rsidR="006D38C6" w:rsidRPr="004C377A" w:rsidRDefault="006D38C6" w:rsidP="002D4AE8">
            <w:pPr>
              <w:numPr>
                <w:ilvl w:val="0"/>
                <w:numId w:val="10"/>
              </w:numPr>
              <w:ind w:left="317" w:hanging="283"/>
              <w:jc w:val="both"/>
            </w:pPr>
            <w:r>
              <w:t>Оформление бухгалтерскими проводками начисления и перечисления сумм налогов и сборов.</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9C4A0B" w:rsidRPr="004C377A" w:rsidRDefault="009C4A0B" w:rsidP="006F0849">
            <w:pPr>
              <w:jc w:val="both"/>
              <w:rPr>
                <w:bCs/>
              </w:rPr>
            </w:pPr>
            <w:r w:rsidRPr="004C377A">
              <w:rPr>
                <w:bCs/>
              </w:rPr>
              <w:t>оценка выполнения и защиты реферативных работ</w:t>
            </w:r>
            <w:r w:rsidR="00D104A6" w:rsidRPr="004C377A">
              <w:rPr>
                <w:bCs/>
              </w:rPr>
              <w:t>, оценка результатов практических заданий</w:t>
            </w:r>
            <w:r w:rsidR="00054597">
              <w:rPr>
                <w:bCs/>
              </w:rPr>
              <w:t>.</w:t>
            </w:r>
          </w:p>
        </w:tc>
      </w:tr>
      <w:tr w:rsidR="0045357C" w:rsidRPr="004C377A" w:rsidTr="00BB05BA">
        <w:tc>
          <w:tcPr>
            <w:tcW w:w="5353" w:type="dxa"/>
            <w:tcBorders>
              <w:top w:val="single" w:sz="4" w:space="0" w:color="auto"/>
              <w:left w:val="single" w:sz="4" w:space="0" w:color="auto"/>
              <w:bottom w:val="single" w:sz="4" w:space="0" w:color="auto"/>
              <w:right w:val="single" w:sz="4" w:space="0" w:color="auto"/>
            </w:tcBorders>
          </w:tcPr>
          <w:p w:rsidR="0045357C" w:rsidRDefault="0045357C" w:rsidP="0045357C">
            <w:pPr>
              <w:tabs>
                <w:tab w:val="left" w:pos="1134"/>
              </w:tabs>
              <w:jc w:val="both"/>
            </w:pPr>
            <w:r>
              <w:t>ПК 3.2. Оформлять платежные документы для перечисления налогов и сборов в бюджет, контролировать их прохождение по расчетно-кассовым банковским операциям.</w:t>
            </w:r>
          </w:p>
          <w:p w:rsidR="0045357C" w:rsidRDefault="0045357C" w:rsidP="003B1E2D">
            <w:pPr>
              <w:tabs>
                <w:tab w:val="left" w:pos="1134"/>
              </w:tabs>
              <w:jc w:val="both"/>
            </w:pP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45357C" w:rsidRDefault="001B7A6A" w:rsidP="002D4AE8">
            <w:pPr>
              <w:numPr>
                <w:ilvl w:val="0"/>
                <w:numId w:val="10"/>
              </w:numPr>
              <w:ind w:left="317" w:hanging="283"/>
              <w:jc w:val="both"/>
            </w:pPr>
            <w:r>
              <w:t>Практический опыт</w:t>
            </w:r>
            <w:r w:rsidR="00CA302D">
              <w:t xml:space="preserve"> оформление платежных документов для перечисления налогов и сборов в бюджет</w:t>
            </w:r>
            <w:r w:rsidR="00624425">
              <w:t>;</w:t>
            </w:r>
          </w:p>
          <w:p w:rsidR="00624425" w:rsidRDefault="00624425" w:rsidP="002D4AE8">
            <w:pPr>
              <w:numPr>
                <w:ilvl w:val="0"/>
                <w:numId w:val="10"/>
              </w:numPr>
              <w:ind w:left="317" w:hanging="283"/>
              <w:jc w:val="both"/>
            </w:pPr>
            <w:r>
              <w:t>Умение пользоваться образцом заполнения платежных поручений по перечислению налогов, сборов</w:t>
            </w:r>
            <w:r w:rsidR="00036BD9">
              <w:t xml:space="preserve"> и пошлин;</w:t>
            </w:r>
          </w:p>
          <w:p w:rsidR="00036BD9" w:rsidRDefault="00036BD9" w:rsidP="002D4AE8">
            <w:pPr>
              <w:numPr>
                <w:ilvl w:val="0"/>
                <w:numId w:val="10"/>
              </w:numPr>
              <w:ind w:left="317" w:hanging="283"/>
              <w:jc w:val="both"/>
            </w:pPr>
            <w:r>
              <w:t>Осуществление контроля прохождения платежных поручений по расчетно-кассовым банковским операциям с использованием выписок банка.</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45357C" w:rsidRPr="004C377A" w:rsidRDefault="00054597" w:rsidP="006F0849">
            <w:pPr>
              <w:jc w:val="both"/>
              <w:rPr>
                <w:bCs/>
              </w:rPr>
            </w:pPr>
            <w:r w:rsidRPr="004C377A">
              <w:rPr>
                <w:bCs/>
              </w:rPr>
              <w:t>оценка выполнения и защиты реферативных работ, оценка результатов практических заданий</w:t>
            </w:r>
            <w:r>
              <w:rPr>
                <w:bCs/>
              </w:rPr>
              <w:t>.</w:t>
            </w:r>
          </w:p>
        </w:tc>
      </w:tr>
      <w:tr w:rsidR="0045357C" w:rsidRPr="004C377A" w:rsidTr="00BB05BA">
        <w:tc>
          <w:tcPr>
            <w:tcW w:w="5353" w:type="dxa"/>
            <w:tcBorders>
              <w:top w:val="single" w:sz="4" w:space="0" w:color="auto"/>
              <w:left w:val="single" w:sz="4" w:space="0" w:color="auto"/>
              <w:bottom w:val="single" w:sz="4" w:space="0" w:color="auto"/>
              <w:right w:val="single" w:sz="4" w:space="0" w:color="auto"/>
            </w:tcBorders>
          </w:tcPr>
          <w:p w:rsidR="0045357C" w:rsidRDefault="0045357C" w:rsidP="0045357C">
            <w:pPr>
              <w:tabs>
                <w:tab w:val="left" w:pos="1134"/>
              </w:tabs>
              <w:jc w:val="both"/>
            </w:pPr>
            <w:r>
              <w:lastRenderedPageBreak/>
              <w:t>ПК 3.3. Формировать бухгалтерские проводки по начислению и перечислению страховых взносов во внебюджетные фонды.</w:t>
            </w:r>
          </w:p>
          <w:p w:rsidR="0045357C" w:rsidRDefault="0045357C" w:rsidP="003B1E2D">
            <w:pPr>
              <w:tabs>
                <w:tab w:val="left" w:pos="1134"/>
              </w:tabs>
              <w:jc w:val="both"/>
            </w:pP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45357C" w:rsidRDefault="00036BD9" w:rsidP="002D4AE8">
            <w:pPr>
              <w:numPr>
                <w:ilvl w:val="0"/>
                <w:numId w:val="10"/>
              </w:numPr>
              <w:ind w:left="317" w:hanging="283"/>
              <w:jc w:val="both"/>
            </w:pPr>
            <w:r>
              <w:t>Практический опыт формирования бухгалтерских проводок по начислению и перечислению страховых взносов во внебюджетные фонды;</w:t>
            </w:r>
          </w:p>
          <w:p w:rsidR="00036BD9" w:rsidRDefault="00036BD9" w:rsidP="002D4AE8">
            <w:pPr>
              <w:numPr>
                <w:ilvl w:val="0"/>
                <w:numId w:val="10"/>
              </w:numPr>
              <w:ind w:left="317" w:hanging="283"/>
              <w:jc w:val="both"/>
            </w:pPr>
            <w:r>
              <w:t>Оформление платежных поручений по видам платежей;</w:t>
            </w:r>
          </w:p>
          <w:p w:rsidR="00036BD9" w:rsidRDefault="00036BD9" w:rsidP="002D4AE8">
            <w:pPr>
              <w:numPr>
                <w:ilvl w:val="0"/>
                <w:numId w:val="10"/>
              </w:numPr>
              <w:ind w:left="317" w:hanging="283"/>
              <w:jc w:val="both"/>
            </w:pPr>
            <w:r>
              <w:t>Осуществление аналитического учета по счету 69 «Расчеты по социальному страхованию»;</w:t>
            </w:r>
          </w:p>
          <w:p w:rsidR="00036BD9" w:rsidRDefault="00036BD9" w:rsidP="002D4AE8">
            <w:pPr>
              <w:numPr>
                <w:ilvl w:val="0"/>
                <w:numId w:val="10"/>
              </w:numPr>
              <w:ind w:left="317" w:hanging="283"/>
              <w:jc w:val="both"/>
            </w:pPr>
            <w:r>
              <w:t>Организация аналитического учета по счету 68 «Расчеты по налогам и сборам»;</w:t>
            </w:r>
          </w:p>
          <w:p w:rsidR="00036BD9" w:rsidRDefault="00036BD9" w:rsidP="002D4AE8">
            <w:pPr>
              <w:numPr>
                <w:ilvl w:val="0"/>
                <w:numId w:val="10"/>
              </w:numPr>
              <w:ind w:left="317" w:hanging="283"/>
              <w:jc w:val="both"/>
            </w:pPr>
            <w:r>
              <w:t>Знание кодов бюджетной классификации, порядок их присвоения для налогов, штрафов и пени;</w:t>
            </w:r>
          </w:p>
          <w:p w:rsidR="00036BD9" w:rsidRDefault="00036BD9" w:rsidP="002D4AE8">
            <w:pPr>
              <w:numPr>
                <w:ilvl w:val="0"/>
                <w:numId w:val="10"/>
              </w:numPr>
              <w:ind w:left="317" w:hanging="283"/>
              <w:jc w:val="both"/>
            </w:pPr>
            <w:r>
              <w:t>Учет расчетов по социальному страхованию и обеспечению;</w:t>
            </w:r>
          </w:p>
          <w:p w:rsidR="00036BD9" w:rsidRDefault="00036BD9" w:rsidP="002D4AE8">
            <w:pPr>
              <w:numPr>
                <w:ilvl w:val="0"/>
                <w:numId w:val="10"/>
              </w:numPr>
              <w:ind w:left="317" w:hanging="283"/>
              <w:jc w:val="both"/>
            </w:pPr>
            <w:r>
              <w:t>Знание объектов налогообложения для исчисления взносов в государственные внебюджетные фонды РФ.</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45357C" w:rsidRPr="004C377A" w:rsidRDefault="00054597" w:rsidP="006F0849">
            <w:pPr>
              <w:jc w:val="both"/>
              <w:rPr>
                <w:bCs/>
              </w:rPr>
            </w:pPr>
            <w:r w:rsidRPr="004C377A">
              <w:rPr>
                <w:bCs/>
              </w:rPr>
              <w:t>оценка выполнения и защиты реферативных работ, оценка результатов практических заданий,</w:t>
            </w:r>
          </w:p>
        </w:tc>
      </w:tr>
      <w:tr w:rsidR="0045357C" w:rsidRPr="004C377A" w:rsidTr="00BB05BA">
        <w:tc>
          <w:tcPr>
            <w:tcW w:w="5353" w:type="dxa"/>
            <w:tcBorders>
              <w:top w:val="single" w:sz="4" w:space="0" w:color="auto"/>
              <w:left w:val="single" w:sz="4" w:space="0" w:color="auto"/>
              <w:bottom w:val="single" w:sz="4" w:space="0" w:color="auto"/>
              <w:right w:val="single" w:sz="4" w:space="0" w:color="auto"/>
            </w:tcBorders>
          </w:tcPr>
          <w:p w:rsidR="0045357C" w:rsidRDefault="0045357C" w:rsidP="003B1E2D">
            <w:pPr>
              <w:tabs>
                <w:tab w:val="left" w:pos="1134"/>
              </w:tabs>
              <w:jc w:val="both"/>
            </w:pPr>
            <w:r>
              <w:t>ПК 3.4. Оформлять платежные документы на перечисление страховых взносов во внебюджетные фонды, контролировать их прохождение по расчетно</w:t>
            </w:r>
            <w:r w:rsidR="00F852F0">
              <w:t>-кассовым банковским операциям.</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45357C" w:rsidRDefault="0025245B" w:rsidP="002D4AE8">
            <w:pPr>
              <w:numPr>
                <w:ilvl w:val="0"/>
                <w:numId w:val="10"/>
              </w:numPr>
              <w:ind w:left="317" w:hanging="283"/>
              <w:jc w:val="both"/>
            </w:pPr>
            <w:r>
              <w:t>П</w:t>
            </w:r>
            <w:r w:rsidR="00AC5B8E">
              <w:t>ракти</w:t>
            </w:r>
            <w:r>
              <w:t>ческий опыт оформление платежных документов на перечисление страховых взносов во внебюджетные фонды, контроль их прохождения по расчетно-кассовым банковским операциям с использованием выписок банка;</w:t>
            </w:r>
          </w:p>
          <w:p w:rsidR="0025245B" w:rsidRDefault="0025245B" w:rsidP="002D4AE8">
            <w:pPr>
              <w:numPr>
                <w:ilvl w:val="0"/>
                <w:numId w:val="10"/>
              </w:numPr>
              <w:ind w:left="317" w:hanging="283"/>
              <w:jc w:val="both"/>
            </w:pPr>
            <w:r>
              <w:t>Знание порядка заполнения платежных поручений по перечислению страховых взносов во внебюджетные фонды.</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45357C" w:rsidRPr="004C377A" w:rsidRDefault="00054597" w:rsidP="006F0849">
            <w:pPr>
              <w:jc w:val="both"/>
              <w:rPr>
                <w:bCs/>
              </w:rPr>
            </w:pPr>
            <w:r w:rsidRPr="004C377A">
              <w:rPr>
                <w:bCs/>
              </w:rPr>
              <w:t>оценка выполнения и защиты реферативных работ, оценка результатов практических заданий,</w:t>
            </w:r>
          </w:p>
        </w:tc>
      </w:tr>
      <w:tr w:rsidR="00F852F0" w:rsidRPr="004C377A" w:rsidTr="00BB05BA">
        <w:tc>
          <w:tcPr>
            <w:tcW w:w="5353" w:type="dxa"/>
            <w:tcBorders>
              <w:top w:val="single" w:sz="4" w:space="0" w:color="auto"/>
              <w:left w:val="single" w:sz="4" w:space="0" w:color="auto"/>
              <w:bottom w:val="single" w:sz="4" w:space="0" w:color="auto"/>
              <w:right w:val="single" w:sz="4" w:space="0" w:color="auto"/>
            </w:tcBorders>
          </w:tcPr>
          <w:p w:rsidR="00F852F0" w:rsidRPr="001D6AC1" w:rsidRDefault="00F852F0" w:rsidP="001558B1">
            <w:pPr>
              <w:autoSpaceDE w:val="0"/>
              <w:autoSpaceDN w:val="0"/>
              <w:adjustRightInd w:val="0"/>
              <w:jc w:val="both"/>
              <w:rPr>
                <w:sz w:val="22"/>
                <w:szCs w:val="22"/>
              </w:rPr>
            </w:pPr>
            <w:r w:rsidRPr="001D6AC1">
              <w:rPr>
                <w:sz w:val="22"/>
                <w:szCs w:val="22"/>
              </w:rPr>
              <w:t>ПК 3.5. Проводить определение налоговой базы для расчета налогов и сборов, обязательных для уплаты</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F852F0" w:rsidRPr="001D6AC1" w:rsidRDefault="00F852F0" w:rsidP="001558B1">
            <w:pPr>
              <w:autoSpaceDE w:val="0"/>
              <w:autoSpaceDN w:val="0"/>
              <w:adjustRightInd w:val="0"/>
              <w:rPr>
                <w:sz w:val="22"/>
                <w:szCs w:val="22"/>
              </w:rPr>
            </w:pPr>
            <w:r w:rsidRPr="001D6AC1">
              <w:rPr>
                <w:sz w:val="22"/>
                <w:szCs w:val="22"/>
              </w:rPr>
              <w:t>- ориентирование в действующем налоговом законодательстве Российской Федерации;</w:t>
            </w:r>
          </w:p>
          <w:p w:rsidR="00F852F0" w:rsidRPr="001D6AC1" w:rsidRDefault="00F852F0" w:rsidP="001558B1">
            <w:pPr>
              <w:widowControl w:val="0"/>
              <w:autoSpaceDE w:val="0"/>
              <w:autoSpaceDN w:val="0"/>
              <w:adjustRightInd w:val="0"/>
              <w:rPr>
                <w:sz w:val="22"/>
                <w:szCs w:val="22"/>
              </w:rPr>
            </w:pPr>
            <w:r w:rsidRPr="001D6AC1">
              <w:rPr>
                <w:sz w:val="22"/>
                <w:szCs w:val="22"/>
              </w:rPr>
              <w:t>- знание Налогового кодекса Российской Федерации;</w:t>
            </w:r>
          </w:p>
          <w:p w:rsidR="00F852F0" w:rsidRPr="001D6AC1" w:rsidRDefault="00F852F0" w:rsidP="001558B1">
            <w:pPr>
              <w:widowControl w:val="0"/>
              <w:autoSpaceDE w:val="0"/>
              <w:autoSpaceDN w:val="0"/>
              <w:adjustRightInd w:val="0"/>
              <w:rPr>
                <w:sz w:val="22"/>
                <w:szCs w:val="22"/>
              </w:rPr>
            </w:pPr>
            <w:r w:rsidRPr="001D6AC1">
              <w:rPr>
                <w:sz w:val="22"/>
                <w:szCs w:val="22"/>
              </w:rPr>
              <w:t>- знание нормативных актов, регулирующих отношения организации и государства в области налогообложения;</w:t>
            </w:r>
          </w:p>
          <w:p w:rsidR="00F852F0" w:rsidRPr="001D6AC1" w:rsidRDefault="00F852F0" w:rsidP="001558B1">
            <w:pPr>
              <w:widowControl w:val="0"/>
              <w:autoSpaceDE w:val="0"/>
              <w:autoSpaceDN w:val="0"/>
              <w:adjustRightInd w:val="0"/>
              <w:rPr>
                <w:sz w:val="22"/>
                <w:szCs w:val="22"/>
              </w:rPr>
            </w:pPr>
            <w:r w:rsidRPr="001D6AC1">
              <w:rPr>
                <w:sz w:val="22"/>
                <w:szCs w:val="22"/>
              </w:rPr>
              <w:t>- понимание экономической сущности налогов;</w:t>
            </w:r>
          </w:p>
          <w:p w:rsidR="00F852F0" w:rsidRPr="001D6AC1" w:rsidRDefault="00F852F0" w:rsidP="001558B1">
            <w:pPr>
              <w:widowControl w:val="0"/>
              <w:autoSpaceDE w:val="0"/>
              <w:autoSpaceDN w:val="0"/>
              <w:adjustRightInd w:val="0"/>
              <w:rPr>
                <w:sz w:val="22"/>
                <w:szCs w:val="22"/>
              </w:rPr>
            </w:pPr>
            <w:r w:rsidRPr="001D6AC1">
              <w:rPr>
                <w:sz w:val="22"/>
                <w:szCs w:val="22"/>
              </w:rPr>
              <w:t>- знание видов и порядка налогообложения;</w:t>
            </w:r>
          </w:p>
          <w:p w:rsidR="00F852F0" w:rsidRPr="001D6AC1" w:rsidRDefault="00F852F0" w:rsidP="001558B1">
            <w:pPr>
              <w:widowControl w:val="0"/>
              <w:autoSpaceDE w:val="0"/>
              <w:autoSpaceDN w:val="0"/>
              <w:adjustRightInd w:val="0"/>
              <w:rPr>
                <w:sz w:val="22"/>
                <w:szCs w:val="22"/>
              </w:rPr>
            </w:pPr>
            <w:r w:rsidRPr="001D6AC1">
              <w:rPr>
                <w:sz w:val="22"/>
                <w:szCs w:val="22"/>
              </w:rPr>
              <w:t>- владение информацией о системе налогов Российской Федерации;</w:t>
            </w:r>
          </w:p>
          <w:p w:rsidR="00F852F0" w:rsidRPr="001D6AC1" w:rsidRDefault="00F852F0" w:rsidP="001558B1">
            <w:pPr>
              <w:widowControl w:val="0"/>
              <w:autoSpaceDE w:val="0"/>
              <w:autoSpaceDN w:val="0"/>
              <w:adjustRightInd w:val="0"/>
              <w:rPr>
                <w:sz w:val="22"/>
                <w:szCs w:val="22"/>
              </w:rPr>
            </w:pPr>
            <w:r w:rsidRPr="001D6AC1">
              <w:rPr>
                <w:sz w:val="22"/>
                <w:szCs w:val="22"/>
              </w:rPr>
              <w:t xml:space="preserve">- знание элементов налогообложения;            </w:t>
            </w:r>
          </w:p>
          <w:p w:rsidR="00F852F0" w:rsidRPr="001D6AC1" w:rsidRDefault="00F852F0" w:rsidP="001558B1">
            <w:pPr>
              <w:autoSpaceDE w:val="0"/>
              <w:autoSpaceDN w:val="0"/>
              <w:adjustRightInd w:val="0"/>
              <w:rPr>
                <w:sz w:val="22"/>
                <w:szCs w:val="22"/>
              </w:rPr>
            </w:pPr>
            <w:r w:rsidRPr="001D6AC1">
              <w:rPr>
                <w:sz w:val="22"/>
                <w:szCs w:val="22"/>
              </w:rPr>
              <w:t>- знание и определение источников уплаты налогов, сборов, пошлин;</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852F0" w:rsidRPr="001D6AC1" w:rsidRDefault="00F852F0" w:rsidP="001558B1">
            <w:pPr>
              <w:contextualSpacing/>
              <w:rPr>
                <w:bCs/>
                <w:sz w:val="22"/>
                <w:szCs w:val="22"/>
              </w:rPr>
            </w:pPr>
            <w:r w:rsidRPr="001D6AC1">
              <w:rPr>
                <w:bCs/>
                <w:sz w:val="22"/>
                <w:szCs w:val="22"/>
              </w:rPr>
              <w:t>- экспертная оценка выступлений с сообщениями, докладами  на занятиях;</w:t>
            </w:r>
          </w:p>
          <w:p w:rsidR="00F852F0" w:rsidRPr="001D6AC1" w:rsidRDefault="00F852F0" w:rsidP="001558B1">
            <w:pPr>
              <w:contextualSpacing/>
              <w:rPr>
                <w:bCs/>
                <w:sz w:val="22"/>
                <w:szCs w:val="22"/>
              </w:rPr>
            </w:pPr>
            <w:r w:rsidRPr="001D6AC1">
              <w:rPr>
                <w:bCs/>
                <w:sz w:val="22"/>
                <w:szCs w:val="22"/>
              </w:rPr>
              <w:t>-экспертная оценка выполнения, практических заданий на занятиях и/или экзамене;</w:t>
            </w:r>
          </w:p>
          <w:p w:rsidR="00F852F0" w:rsidRPr="001D6AC1" w:rsidRDefault="00F852F0" w:rsidP="001558B1">
            <w:pPr>
              <w:contextualSpacing/>
              <w:rPr>
                <w:bCs/>
                <w:sz w:val="22"/>
                <w:szCs w:val="22"/>
              </w:rPr>
            </w:pPr>
            <w:r w:rsidRPr="001D6AC1">
              <w:rPr>
                <w:bCs/>
                <w:sz w:val="22"/>
                <w:szCs w:val="22"/>
              </w:rPr>
              <w:t>-экспертная оценка отчетов по учебной практике</w:t>
            </w:r>
          </w:p>
        </w:tc>
      </w:tr>
      <w:tr w:rsidR="00F852F0" w:rsidRPr="004C377A" w:rsidTr="00BB05BA">
        <w:tc>
          <w:tcPr>
            <w:tcW w:w="5353" w:type="dxa"/>
            <w:tcBorders>
              <w:top w:val="single" w:sz="4" w:space="0" w:color="auto"/>
              <w:left w:val="single" w:sz="4" w:space="0" w:color="auto"/>
              <w:bottom w:val="single" w:sz="4" w:space="0" w:color="auto"/>
              <w:right w:val="single" w:sz="4" w:space="0" w:color="auto"/>
            </w:tcBorders>
          </w:tcPr>
          <w:p w:rsidR="00A04FEE" w:rsidRDefault="00A04FEE" w:rsidP="001558B1">
            <w:pPr>
              <w:autoSpaceDE w:val="0"/>
              <w:autoSpaceDN w:val="0"/>
              <w:adjustRightInd w:val="0"/>
              <w:jc w:val="both"/>
              <w:rPr>
                <w:sz w:val="22"/>
                <w:szCs w:val="22"/>
              </w:rPr>
            </w:pPr>
          </w:p>
          <w:p w:rsidR="00A04FEE" w:rsidRDefault="00A04FEE" w:rsidP="001558B1">
            <w:pPr>
              <w:autoSpaceDE w:val="0"/>
              <w:autoSpaceDN w:val="0"/>
              <w:adjustRightInd w:val="0"/>
              <w:jc w:val="both"/>
              <w:rPr>
                <w:sz w:val="22"/>
                <w:szCs w:val="22"/>
              </w:rPr>
            </w:pPr>
          </w:p>
          <w:p w:rsidR="00F852F0" w:rsidRPr="001D6AC1" w:rsidRDefault="00F852F0" w:rsidP="001558B1">
            <w:pPr>
              <w:autoSpaceDE w:val="0"/>
              <w:autoSpaceDN w:val="0"/>
              <w:adjustRightInd w:val="0"/>
              <w:jc w:val="both"/>
              <w:rPr>
                <w:sz w:val="22"/>
                <w:szCs w:val="22"/>
              </w:rPr>
            </w:pPr>
            <w:r w:rsidRPr="001D6AC1">
              <w:rPr>
                <w:sz w:val="22"/>
                <w:szCs w:val="22"/>
              </w:rPr>
              <w:lastRenderedPageBreak/>
              <w:t>ПК 3.6. Применять налоговые льготы в используемой системе налогообложения при исчислении величины налогов и сборов, обязательных для уплаты.</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A04FEE" w:rsidRDefault="00A04FEE" w:rsidP="001558B1">
            <w:pPr>
              <w:widowControl w:val="0"/>
              <w:autoSpaceDE w:val="0"/>
              <w:autoSpaceDN w:val="0"/>
              <w:adjustRightInd w:val="0"/>
              <w:rPr>
                <w:sz w:val="22"/>
                <w:szCs w:val="22"/>
              </w:rPr>
            </w:pPr>
          </w:p>
          <w:p w:rsidR="00A04FEE" w:rsidRDefault="00A04FEE" w:rsidP="001558B1">
            <w:pPr>
              <w:widowControl w:val="0"/>
              <w:autoSpaceDE w:val="0"/>
              <w:autoSpaceDN w:val="0"/>
              <w:adjustRightInd w:val="0"/>
              <w:rPr>
                <w:sz w:val="22"/>
                <w:szCs w:val="22"/>
              </w:rPr>
            </w:pPr>
          </w:p>
          <w:p w:rsidR="00F852F0" w:rsidRPr="001D6AC1" w:rsidRDefault="00F852F0" w:rsidP="001558B1">
            <w:pPr>
              <w:widowControl w:val="0"/>
              <w:autoSpaceDE w:val="0"/>
              <w:autoSpaceDN w:val="0"/>
              <w:adjustRightInd w:val="0"/>
              <w:rPr>
                <w:sz w:val="22"/>
                <w:szCs w:val="22"/>
              </w:rPr>
            </w:pPr>
            <w:r w:rsidRPr="001D6AC1">
              <w:rPr>
                <w:sz w:val="22"/>
                <w:szCs w:val="22"/>
              </w:rPr>
              <w:lastRenderedPageBreak/>
              <w:t>- понимание сущности и порядка расчетов налогов;</w:t>
            </w:r>
          </w:p>
          <w:p w:rsidR="00F852F0" w:rsidRPr="001D6AC1" w:rsidRDefault="00F852F0" w:rsidP="001558B1">
            <w:pPr>
              <w:autoSpaceDE w:val="0"/>
              <w:autoSpaceDN w:val="0"/>
              <w:adjustRightInd w:val="0"/>
              <w:rPr>
                <w:sz w:val="22"/>
                <w:szCs w:val="22"/>
              </w:rPr>
            </w:pPr>
            <w:r w:rsidRPr="001D6AC1">
              <w:rPr>
                <w:sz w:val="22"/>
                <w:szCs w:val="22"/>
              </w:rPr>
              <w:t>- определение виды и порядок налогообложения;</w:t>
            </w:r>
          </w:p>
          <w:p w:rsidR="00F852F0" w:rsidRPr="001D6AC1" w:rsidRDefault="00F852F0" w:rsidP="001558B1">
            <w:pPr>
              <w:widowControl w:val="0"/>
              <w:autoSpaceDE w:val="0"/>
              <w:autoSpaceDN w:val="0"/>
              <w:adjustRightInd w:val="0"/>
              <w:rPr>
                <w:sz w:val="22"/>
                <w:szCs w:val="22"/>
              </w:rPr>
            </w:pPr>
            <w:r w:rsidRPr="001D6AC1">
              <w:rPr>
                <w:sz w:val="22"/>
                <w:szCs w:val="22"/>
              </w:rPr>
              <w:t>- владение информацией о системе налогов Российской Федерации;</w:t>
            </w:r>
          </w:p>
          <w:p w:rsidR="00F852F0" w:rsidRPr="001D6AC1" w:rsidRDefault="00F852F0" w:rsidP="001558B1">
            <w:pPr>
              <w:widowControl w:val="0"/>
              <w:autoSpaceDE w:val="0"/>
              <w:autoSpaceDN w:val="0"/>
              <w:adjustRightInd w:val="0"/>
              <w:rPr>
                <w:sz w:val="22"/>
                <w:szCs w:val="22"/>
              </w:rPr>
            </w:pPr>
            <w:r w:rsidRPr="001D6AC1">
              <w:rPr>
                <w:sz w:val="22"/>
                <w:szCs w:val="22"/>
              </w:rPr>
              <w:t xml:space="preserve">- знание элементов налогообложения;            </w:t>
            </w:r>
          </w:p>
          <w:p w:rsidR="00F852F0" w:rsidRPr="001D6AC1" w:rsidRDefault="00F852F0" w:rsidP="001558B1">
            <w:pPr>
              <w:autoSpaceDE w:val="0"/>
              <w:autoSpaceDN w:val="0"/>
              <w:adjustRightInd w:val="0"/>
              <w:rPr>
                <w:sz w:val="22"/>
                <w:szCs w:val="22"/>
              </w:rPr>
            </w:pPr>
            <w:r w:rsidRPr="001D6AC1">
              <w:rPr>
                <w:sz w:val="22"/>
                <w:szCs w:val="22"/>
              </w:rPr>
              <w:t>- знание и определение источников уплаты налогов, сборов, пошлин;</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A04FEE" w:rsidRDefault="00A04FEE" w:rsidP="001558B1">
            <w:pPr>
              <w:contextualSpacing/>
              <w:rPr>
                <w:bCs/>
                <w:sz w:val="22"/>
                <w:szCs w:val="22"/>
              </w:rPr>
            </w:pPr>
          </w:p>
          <w:p w:rsidR="00A04FEE" w:rsidRDefault="00A04FEE" w:rsidP="001558B1">
            <w:pPr>
              <w:contextualSpacing/>
              <w:rPr>
                <w:bCs/>
                <w:sz w:val="22"/>
                <w:szCs w:val="22"/>
              </w:rPr>
            </w:pPr>
          </w:p>
          <w:p w:rsidR="00F852F0" w:rsidRPr="001D6AC1" w:rsidRDefault="00F852F0" w:rsidP="001558B1">
            <w:pPr>
              <w:contextualSpacing/>
              <w:rPr>
                <w:bCs/>
                <w:sz w:val="22"/>
                <w:szCs w:val="22"/>
              </w:rPr>
            </w:pPr>
            <w:r w:rsidRPr="001D6AC1">
              <w:rPr>
                <w:bCs/>
                <w:sz w:val="22"/>
                <w:szCs w:val="22"/>
              </w:rPr>
              <w:lastRenderedPageBreak/>
              <w:t>- экспертная оценка выступлений с сообщениями, докладами  на занятиях;</w:t>
            </w:r>
          </w:p>
          <w:p w:rsidR="00F852F0" w:rsidRPr="001D6AC1" w:rsidRDefault="00F852F0" w:rsidP="001558B1">
            <w:pPr>
              <w:contextualSpacing/>
              <w:rPr>
                <w:bCs/>
                <w:sz w:val="22"/>
                <w:szCs w:val="22"/>
              </w:rPr>
            </w:pPr>
            <w:r w:rsidRPr="001D6AC1">
              <w:rPr>
                <w:bCs/>
                <w:sz w:val="22"/>
                <w:szCs w:val="22"/>
              </w:rPr>
              <w:t>-экспертная оценка выполнения, практических заданий на занятиях и/или экзамене;</w:t>
            </w:r>
          </w:p>
          <w:p w:rsidR="00F852F0" w:rsidRPr="001D6AC1" w:rsidRDefault="00F852F0" w:rsidP="001558B1">
            <w:pPr>
              <w:contextualSpacing/>
              <w:rPr>
                <w:bCs/>
                <w:sz w:val="22"/>
                <w:szCs w:val="22"/>
              </w:rPr>
            </w:pPr>
            <w:r w:rsidRPr="001D6AC1">
              <w:rPr>
                <w:bCs/>
                <w:sz w:val="22"/>
                <w:szCs w:val="22"/>
              </w:rPr>
              <w:t>-экспертная оценка отчетов по учебной практике</w:t>
            </w:r>
          </w:p>
        </w:tc>
      </w:tr>
    </w:tbl>
    <w:p w:rsidR="00792C70" w:rsidRPr="004C377A" w:rsidRDefault="00792C70" w:rsidP="002D4AE8">
      <w:pPr>
        <w:pStyle w:val="1"/>
        <w:numPr>
          <w:ilvl w:val="0"/>
          <w:numId w:val="5"/>
        </w:numPr>
        <w:ind w:left="0" w:firstLine="0"/>
        <w:jc w:val="center"/>
        <w:rPr>
          <w:b/>
          <w:caps/>
        </w:rPr>
      </w:pPr>
      <w:r w:rsidRPr="004C377A">
        <w:rPr>
          <w:b/>
          <w:caps/>
        </w:rPr>
        <w:lastRenderedPageBreak/>
        <w:t xml:space="preserve">оценка освоения </w:t>
      </w:r>
      <w:r w:rsidR="00802789">
        <w:rPr>
          <w:b/>
          <w:caps/>
        </w:rPr>
        <w:t>ПРОФЕССИОНАЛЬНОГО МОДУЛЯ</w:t>
      </w:r>
    </w:p>
    <w:p w:rsidR="00792C70" w:rsidRDefault="00792C70" w:rsidP="00792C70">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
    <w:p w:rsidR="00792C70" w:rsidRPr="004C377A" w:rsidRDefault="00792C70" w:rsidP="00792C70">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4C377A">
        <w:t xml:space="preserve">Контроль и оценка результатов освоения </w:t>
      </w:r>
      <w:r w:rsidR="00802789">
        <w:t xml:space="preserve">модуля </w:t>
      </w:r>
      <w:r w:rsidRPr="004C377A">
        <w:t>«</w:t>
      </w:r>
      <w:r w:rsidR="00802789">
        <w:t>Проведение расчетов с бюджетом и внебюджетными фондами</w:t>
      </w:r>
      <w:r w:rsidRPr="004C377A">
        <w:t>» осуществляется преподавателем в процессе проведения:</w:t>
      </w:r>
    </w:p>
    <w:p w:rsidR="00792C70" w:rsidRPr="004C377A" w:rsidRDefault="00792C70" w:rsidP="002D4AE8">
      <w:pPr>
        <w:pStyle w:val="1"/>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pPr>
      <w:r w:rsidRPr="004C377A">
        <w:t xml:space="preserve">практических (семинарских) занятий, </w:t>
      </w:r>
    </w:p>
    <w:p w:rsidR="00792C70" w:rsidRPr="004C377A" w:rsidRDefault="00792C70" w:rsidP="002D4AE8">
      <w:pPr>
        <w:pStyle w:val="1"/>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pPr>
      <w:r w:rsidRPr="004C377A">
        <w:t xml:space="preserve">тестирования,  </w:t>
      </w:r>
    </w:p>
    <w:p w:rsidR="00792C70" w:rsidRPr="004C377A" w:rsidRDefault="00792C70" w:rsidP="002D4AE8">
      <w:pPr>
        <w:pStyle w:val="1"/>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pPr>
      <w:r w:rsidRPr="004C377A">
        <w:t xml:space="preserve">опроса, </w:t>
      </w:r>
    </w:p>
    <w:p w:rsidR="00792C70" w:rsidRPr="004C377A" w:rsidRDefault="00792C70" w:rsidP="002D4AE8">
      <w:pPr>
        <w:pStyle w:val="1"/>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pPr>
      <w:proofErr w:type="spellStart"/>
      <w:r>
        <w:t>дискуссиий</w:t>
      </w:r>
      <w:proofErr w:type="spellEnd"/>
      <w:r w:rsidRPr="004C377A">
        <w:t>, диспутов, дебатов,</w:t>
      </w:r>
    </w:p>
    <w:p w:rsidR="00792C70" w:rsidRPr="004C377A" w:rsidRDefault="00792C70" w:rsidP="002D4AE8">
      <w:pPr>
        <w:pStyle w:val="1"/>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pPr>
      <w:r w:rsidRPr="004C377A">
        <w:t>выполнения студентами самостоятельной работы, индивидуальных заданий и т.д.</w:t>
      </w:r>
    </w:p>
    <w:p w:rsidR="00792C70" w:rsidRPr="004C377A" w:rsidRDefault="00792C70" w:rsidP="00792C70">
      <w:pPr>
        <w:autoSpaceDE w:val="0"/>
        <w:autoSpaceDN w:val="0"/>
        <w:adjustRightInd w:val="0"/>
        <w:ind w:firstLine="709"/>
        <w:jc w:val="both"/>
      </w:pPr>
      <w:r w:rsidRPr="004C377A">
        <w:t xml:space="preserve">Тестирование направлено на проверку владения терминологическим аппаратом и конкретными знаниями в области по </w:t>
      </w:r>
      <w:r w:rsidR="00802789">
        <w:t>модулю</w:t>
      </w:r>
      <w:r w:rsidRPr="004C377A">
        <w:t>.  Тестирование занимает часть учебного занятия (10-30 минут), правильность решения разбирается на том же или следующем занятии; частота тестирования определяется преподавателем.</w:t>
      </w:r>
    </w:p>
    <w:p w:rsidR="00792C70" w:rsidRPr="004C377A" w:rsidRDefault="00792C70" w:rsidP="00792C70">
      <w:pPr>
        <w:autoSpaceDE w:val="0"/>
        <w:autoSpaceDN w:val="0"/>
        <w:adjustRightInd w:val="0"/>
        <w:ind w:firstLine="709"/>
        <w:jc w:val="both"/>
      </w:pPr>
      <w:r w:rsidRPr="004C377A">
        <w:t>На семинарских занятиях осуществляется защита представленных рефератов (докладов, проектов), творческих работ или выступлений студентов.</w:t>
      </w:r>
    </w:p>
    <w:p w:rsidR="00792C70" w:rsidRPr="004C377A" w:rsidRDefault="00792C70" w:rsidP="00792C70">
      <w:pPr>
        <w:autoSpaceDE w:val="0"/>
        <w:autoSpaceDN w:val="0"/>
        <w:adjustRightInd w:val="0"/>
        <w:ind w:firstLine="709"/>
        <w:jc w:val="both"/>
      </w:pPr>
      <w:r w:rsidRPr="004C377A">
        <w:t xml:space="preserve">Практические занятия проводится в часы, выделенные учебным планом для отработки практических навыков освоения компетенциями, и предполагают аттестацию всех обучающихся за каждое занятие. </w:t>
      </w:r>
    </w:p>
    <w:p w:rsidR="00792C70" w:rsidRPr="004C377A" w:rsidRDefault="00792C70" w:rsidP="00792C70">
      <w:pPr>
        <w:pStyle w:val="Default"/>
        <w:ind w:firstLine="709"/>
        <w:jc w:val="both"/>
      </w:pPr>
      <w:r w:rsidRPr="004C377A">
        <w:t>Собеседование посредством использования устного опроса на занятии позволяет выяснить объем знаний студента по определенной теме, разделу, проблеме.</w:t>
      </w:r>
    </w:p>
    <w:p w:rsidR="00792C70" w:rsidRPr="004C377A" w:rsidRDefault="00792C70" w:rsidP="00792C70">
      <w:pPr>
        <w:autoSpaceDE w:val="0"/>
        <w:autoSpaceDN w:val="0"/>
        <w:adjustRightInd w:val="0"/>
        <w:ind w:firstLine="709"/>
        <w:jc w:val="both"/>
      </w:pPr>
      <w:r w:rsidRPr="004C377A">
        <w:t>Круглый стол, дискуссия, полемика, диспут, дебаты - оценочные средства, позволяющие включить обучающихся в процесс обсуждения спорного вопроса, проблемы и оценить их умение аргументировать собственную точку зрения</w:t>
      </w:r>
      <w:r w:rsidR="00802789">
        <w:t>.</w:t>
      </w:r>
    </w:p>
    <w:p w:rsidR="00792C70" w:rsidRDefault="00792C70" w:rsidP="00792C70">
      <w:pPr>
        <w:autoSpaceDE w:val="0"/>
        <w:autoSpaceDN w:val="0"/>
        <w:adjustRightInd w:val="0"/>
        <w:ind w:firstLine="709"/>
        <w:jc w:val="both"/>
      </w:pPr>
      <w:r w:rsidRPr="004C377A">
        <w:lastRenderedPageBreak/>
        <w:t>Доклад, сообщение является продуктом самостоятельной работы студента, представляющий собой публичное выступление по представлению полученных результатов решения определенной учебно-практической, учебно-исследовательской или научной темы</w:t>
      </w:r>
      <w:r>
        <w:t>.</w:t>
      </w:r>
    </w:p>
    <w:p w:rsidR="00792C70" w:rsidRDefault="00792C70" w:rsidP="00792C70">
      <w:pPr>
        <w:autoSpaceDE w:val="0"/>
        <w:autoSpaceDN w:val="0"/>
        <w:adjustRightInd w:val="0"/>
        <w:ind w:firstLine="709"/>
        <w:jc w:val="both"/>
      </w:pPr>
      <w:r>
        <w:t>Продуктом самостоятельной работы студента, является и реферат,  представляющий собой краткое изложение в письменном виде полученных результатов теоретического анализа определенной научной (учебно-исследовательской) темы, где автор раскрывает суть исследуемой проблемы, приводит различные точки зрения, а также собственные взгляды на нее.</w:t>
      </w:r>
      <w:r w:rsidRPr="00DE69BF">
        <w:t xml:space="preserve"> </w:t>
      </w:r>
    </w:p>
    <w:p w:rsidR="00792C70" w:rsidRDefault="00792C70" w:rsidP="00792C70">
      <w:pPr>
        <w:tabs>
          <w:tab w:val="left" w:pos="1477"/>
        </w:tabs>
        <w:jc w:val="center"/>
        <w:rPr>
          <w:b/>
        </w:rPr>
      </w:pPr>
      <w:r>
        <w:t>Подготовка студентом эссе позволяем оценить умение обучающегося письменно излагать суть поставленной проблемы, самостоятельно проводить анализ этой проблемы с использованием концепций и аналитического инструментария соответствующей дисциплины, делать выводы, обобщающие авторскую позицию по поставленной проблеме</w:t>
      </w:r>
    </w:p>
    <w:p w:rsidR="00A53D07" w:rsidRDefault="00A53D07" w:rsidP="00FF04D8">
      <w:pPr>
        <w:tabs>
          <w:tab w:val="left" w:pos="1477"/>
        </w:tabs>
        <w:jc w:val="center"/>
        <w:rPr>
          <w:b/>
        </w:rPr>
      </w:pPr>
    </w:p>
    <w:p w:rsidR="00A53D07" w:rsidRDefault="00A53D07" w:rsidP="00FF04D8">
      <w:pPr>
        <w:tabs>
          <w:tab w:val="left" w:pos="1477"/>
        </w:tabs>
        <w:jc w:val="center"/>
        <w:rPr>
          <w:b/>
        </w:rPr>
      </w:pPr>
    </w:p>
    <w:p w:rsidR="00A04FEE" w:rsidRDefault="00A04FEE" w:rsidP="00FF04D8">
      <w:pPr>
        <w:tabs>
          <w:tab w:val="left" w:pos="1477"/>
        </w:tabs>
        <w:jc w:val="center"/>
        <w:rPr>
          <w:b/>
        </w:rPr>
      </w:pPr>
    </w:p>
    <w:p w:rsidR="00A53D07" w:rsidRDefault="00A53D07" w:rsidP="00FF04D8">
      <w:pPr>
        <w:tabs>
          <w:tab w:val="left" w:pos="1477"/>
        </w:tabs>
        <w:jc w:val="center"/>
        <w:rPr>
          <w:b/>
        </w:rPr>
      </w:pPr>
    </w:p>
    <w:p w:rsidR="00792C70" w:rsidRDefault="00FF04D8" w:rsidP="00FF04D8">
      <w:pPr>
        <w:tabs>
          <w:tab w:val="left" w:pos="1477"/>
        </w:tabs>
        <w:jc w:val="center"/>
        <w:rPr>
          <w:b/>
        </w:rPr>
      </w:pPr>
      <w:r w:rsidRPr="00FF04D8">
        <w:rPr>
          <w:b/>
        </w:rPr>
        <w:t xml:space="preserve"> </w:t>
      </w:r>
    </w:p>
    <w:p w:rsidR="00FF04D8" w:rsidRPr="00FF04D8" w:rsidRDefault="005A1B33" w:rsidP="00FF04D8">
      <w:pPr>
        <w:tabs>
          <w:tab w:val="left" w:pos="1477"/>
        </w:tabs>
        <w:jc w:val="center"/>
        <w:rPr>
          <w:b/>
        </w:rPr>
      </w:pPr>
      <w:r>
        <w:rPr>
          <w:b/>
        </w:rPr>
        <w:t xml:space="preserve">3.1 </w:t>
      </w:r>
      <w:r w:rsidR="00FF04D8" w:rsidRPr="00FF04D8">
        <w:rPr>
          <w:b/>
        </w:rPr>
        <w:t xml:space="preserve">Формы текущего контроля и промежуточной аттестации по </w:t>
      </w:r>
      <w:r w:rsidR="00802789">
        <w:rPr>
          <w:b/>
        </w:rPr>
        <w:t>профессиональному модулю</w:t>
      </w:r>
    </w:p>
    <w:tbl>
      <w:tblPr>
        <w:tblpPr w:leftFromText="180" w:rightFromText="180" w:vertAnchor="text" w:horzAnchor="margin" w:tblpY="907"/>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4"/>
        <w:gridCol w:w="5386"/>
        <w:gridCol w:w="1985"/>
        <w:gridCol w:w="1843"/>
        <w:gridCol w:w="1984"/>
      </w:tblGrid>
      <w:tr w:rsidR="007041F7" w:rsidRPr="004C377A" w:rsidTr="006E2515">
        <w:trPr>
          <w:trHeight w:val="340"/>
        </w:trPr>
        <w:tc>
          <w:tcPr>
            <w:tcW w:w="3794" w:type="dxa"/>
            <w:vMerge w:val="restart"/>
            <w:tcBorders>
              <w:top w:val="single" w:sz="12" w:space="0" w:color="auto"/>
              <w:left w:val="single" w:sz="12" w:space="0" w:color="auto"/>
            </w:tcBorders>
            <w:shd w:val="clear" w:color="auto" w:fill="auto"/>
            <w:vAlign w:val="center"/>
          </w:tcPr>
          <w:p w:rsidR="00FF04D8" w:rsidRPr="004C377A" w:rsidRDefault="00FF04D8" w:rsidP="00D125B4">
            <w:pPr>
              <w:pStyle w:val="11"/>
              <w:ind w:left="0"/>
              <w:jc w:val="center"/>
              <w:rPr>
                <w:bCs/>
                <w:sz w:val="24"/>
                <w:szCs w:val="24"/>
              </w:rPr>
            </w:pPr>
            <w:r w:rsidRPr="004C377A">
              <w:rPr>
                <w:b/>
                <w:sz w:val="24"/>
                <w:szCs w:val="24"/>
              </w:rPr>
              <w:t>Элемент учебной дисциплины</w:t>
            </w:r>
          </w:p>
        </w:tc>
        <w:tc>
          <w:tcPr>
            <w:tcW w:w="7371" w:type="dxa"/>
            <w:gridSpan w:val="2"/>
            <w:tcBorders>
              <w:top w:val="single" w:sz="12" w:space="0" w:color="auto"/>
            </w:tcBorders>
            <w:shd w:val="clear" w:color="auto" w:fill="auto"/>
            <w:vAlign w:val="center"/>
          </w:tcPr>
          <w:p w:rsidR="00FF04D8" w:rsidRPr="004C377A" w:rsidRDefault="00FF04D8" w:rsidP="00827A20">
            <w:pPr>
              <w:pStyle w:val="11"/>
              <w:tabs>
                <w:tab w:val="left" w:pos="1474"/>
              </w:tabs>
              <w:ind w:left="-1429" w:firstLine="1429"/>
              <w:jc w:val="center"/>
              <w:rPr>
                <w:b/>
                <w:sz w:val="24"/>
                <w:szCs w:val="24"/>
              </w:rPr>
            </w:pPr>
            <w:r w:rsidRPr="004C377A">
              <w:rPr>
                <w:b/>
                <w:sz w:val="24"/>
                <w:szCs w:val="24"/>
              </w:rPr>
              <w:t>Текущий контроль</w:t>
            </w:r>
          </w:p>
        </w:tc>
        <w:tc>
          <w:tcPr>
            <w:tcW w:w="3827" w:type="dxa"/>
            <w:gridSpan w:val="2"/>
            <w:tcBorders>
              <w:top w:val="single" w:sz="12" w:space="0" w:color="auto"/>
              <w:right w:val="single" w:sz="12" w:space="0" w:color="auto"/>
            </w:tcBorders>
            <w:shd w:val="clear" w:color="auto" w:fill="auto"/>
            <w:vAlign w:val="center"/>
          </w:tcPr>
          <w:p w:rsidR="00FF04D8" w:rsidRPr="004C377A" w:rsidRDefault="00FF04D8" w:rsidP="00D125B4">
            <w:pPr>
              <w:pStyle w:val="11"/>
              <w:ind w:left="0"/>
              <w:jc w:val="center"/>
              <w:rPr>
                <w:b/>
                <w:sz w:val="24"/>
                <w:szCs w:val="24"/>
              </w:rPr>
            </w:pPr>
            <w:r w:rsidRPr="004C377A">
              <w:rPr>
                <w:b/>
                <w:sz w:val="24"/>
                <w:szCs w:val="24"/>
              </w:rPr>
              <w:t>Промежуточная аттестация</w:t>
            </w:r>
          </w:p>
        </w:tc>
      </w:tr>
      <w:tr w:rsidR="00827A20" w:rsidRPr="004C377A" w:rsidTr="006E2515">
        <w:trPr>
          <w:trHeight w:val="283"/>
        </w:trPr>
        <w:tc>
          <w:tcPr>
            <w:tcW w:w="3794" w:type="dxa"/>
            <w:vMerge/>
            <w:tcBorders>
              <w:left w:val="single" w:sz="12" w:space="0" w:color="auto"/>
              <w:bottom w:val="single" w:sz="12" w:space="0" w:color="auto"/>
            </w:tcBorders>
            <w:shd w:val="clear" w:color="auto" w:fill="auto"/>
          </w:tcPr>
          <w:p w:rsidR="00FF04D8" w:rsidRPr="004C377A" w:rsidRDefault="00FF04D8" w:rsidP="00D125B4">
            <w:pPr>
              <w:pStyle w:val="11"/>
              <w:ind w:left="0"/>
              <w:rPr>
                <w:bCs/>
                <w:sz w:val="24"/>
                <w:szCs w:val="24"/>
              </w:rPr>
            </w:pPr>
          </w:p>
        </w:tc>
        <w:tc>
          <w:tcPr>
            <w:tcW w:w="5386" w:type="dxa"/>
            <w:tcBorders>
              <w:bottom w:val="single" w:sz="12" w:space="0" w:color="auto"/>
            </w:tcBorders>
            <w:shd w:val="clear" w:color="auto" w:fill="auto"/>
            <w:vAlign w:val="center"/>
          </w:tcPr>
          <w:p w:rsidR="00FF04D8" w:rsidRPr="004C377A" w:rsidRDefault="00FF04D8" w:rsidP="00D125B4">
            <w:pPr>
              <w:pStyle w:val="11"/>
              <w:ind w:left="0"/>
              <w:jc w:val="center"/>
              <w:rPr>
                <w:b/>
                <w:sz w:val="24"/>
                <w:szCs w:val="24"/>
              </w:rPr>
            </w:pPr>
            <w:r w:rsidRPr="004C377A">
              <w:rPr>
                <w:b/>
                <w:sz w:val="24"/>
                <w:szCs w:val="24"/>
              </w:rPr>
              <w:t>Форма контроля</w:t>
            </w:r>
          </w:p>
        </w:tc>
        <w:tc>
          <w:tcPr>
            <w:tcW w:w="1985" w:type="dxa"/>
            <w:tcBorders>
              <w:bottom w:val="single" w:sz="12" w:space="0" w:color="auto"/>
            </w:tcBorders>
            <w:shd w:val="clear" w:color="auto" w:fill="auto"/>
            <w:vAlign w:val="center"/>
          </w:tcPr>
          <w:p w:rsidR="007041F7" w:rsidRDefault="00FF04D8" w:rsidP="00D125B4">
            <w:pPr>
              <w:pStyle w:val="11"/>
              <w:ind w:left="0"/>
              <w:jc w:val="center"/>
              <w:rPr>
                <w:b/>
                <w:sz w:val="24"/>
                <w:szCs w:val="24"/>
              </w:rPr>
            </w:pPr>
            <w:r w:rsidRPr="004C377A">
              <w:rPr>
                <w:b/>
                <w:sz w:val="24"/>
                <w:szCs w:val="24"/>
              </w:rPr>
              <w:t xml:space="preserve">Проверяемые  </w:t>
            </w:r>
          </w:p>
          <w:p w:rsidR="00FF04D8" w:rsidRPr="004C377A" w:rsidRDefault="00FF04D8" w:rsidP="00D125B4">
            <w:pPr>
              <w:pStyle w:val="11"/>
              <w:ind w:left="0"/>
              <w:jc w:val="center"/>
              <w:rPr>
                <w:b/>
                <w:sz w:val="24"/>
                <w:szCs w:val="24"/>
              </w:rPr>
            </w:pPr>
            <w:r w:rsidRPr="004C377A">
              <w:rPr>
                <w:b/>
                <w:sz w:val="24"/>
                <w:szCs w:val="24"/>
              </w:rPr>
              <w:t>У, З</w:t>
            </w:r>
            <w:r w:rsidR="007041F7">
              <w:rPr>
                <w:b/>
                <w:sz w:val="24"/>
                <w:szCs w:val="24"/>
              </w:rPr>
              <w:t>, ОК</w:t>
            </w:r>
          </w:p>
        </w:tc>
        <w:tc>
          <w:tcPr>
            <w:tcW w:w="1843" w:type="dxa"/>
            <w:tcBorders>
              <w:bottom w:val="single" w:sz="12" w:space="0" w:color="auto"/>
            </w:tcBorders>
            <w:shd w:val="clear" w:color="auto" w:fill="auto"/>
            <w:vAlign w:val="center"/>
          </w:tcPr>
          <w:p w:rsidR="00FF04D8" w:rsidRPr="004C377A" w:rsidRDefault="00FF04D8" w:rsidP="00D125B4">
            <w:pPr>
              <w:pStyle w:val="11"/>
              <w:ind w:left="0"/>
              <w:jc w:val="center"/>
              <w:rPr>
                <w:b/>
                <w:sz w:val="24"/>
                <w:szCs w:val="24"/>
              </w:rPr>
            </w:pPr>
            <w:r w:rsidRPr="004C377A">
              <w:rPr>
                <w:b/>
                <w:sz w:val="24"/>
                <w:szCs w:val="24"/>
              </w:rPr>
              <w:t>Форма контроля</w:t>
            </w:r>
          </w:p>
        </w:tc>
        <w:tc>
          <w:tcPr>
            <w:tcW w:w="1984" w:type="dxa"/>
            <w:tcBorders>
              <w:bottom w:val="single" w:sz="12" w:space="0" w:color="auto"/>
              <w:right w:val="single" w:sz="12" w:space="0" w:color="auto"/>
            </w:tcBorders>
            <w:shd w:val="clear" w:color="auto" w:fill="auto"/>
            <w:vAlign w:val="center"/>
          </w:tcPr>
          <w:p w:rsidR="007041F7" w:rsidRDefault="00FF04D8" w:rsidP="00D125B4">
            <w:pPr>
              <w:pStyle w:val="11"/>
              <w:ind w:left="0"/>
              <w:jc w:val="center"/>
              <w:rPr>
                <w:b/>
                <w:sz w:val="24"/>
                <w:szCs w:val="24"/>
              </w:rPr>
            </w:pPr>
            <w:r w:rsidRPr="004C377A">
              <w:rPr>
                <w:b/>
                <w:sz w:val="24"/>
                <w:szCs w:val="24"/>
              </w:rPr>
              <w:t xml:space="preserve">Проверяемые </w:t>
            </w:r>
          </w:p>
          <w:p w:rsidR="00FF04D8" w:rsidRPr="004C377A" w:rsidRDefault="00FF04D8" w:rsidP="00D125B4">
            <w:pPr>
              <w:pStyle w:val="11"/>
              <w:ind w:left="0"/>
              <w:jc w:val="center"/>
              <w:rPr>
                <w:b/>
                <w:sz w:val="24"/>
                <w:szCs w:val="24"/>
              </w:rPr>
            </w:pPr>
            <w:r w:rsidRPr="004C377A">
              <w:rPr>
                <w:b/>
                <w:sz w:val="24"/>
                <w:szCs w:val="24"/>
              </w:rPr>
              <w:t xml:space="preserve"> У, З</w:t>
            </w:r>
            <w:r w:rsidR="007041F7">
              <w:rPr>
                <w:b/>
                <w:sz w:val="24"/>
                <w:szCs w:val="24"/>
              </w:rPr>
              <w:t>, ОК</w:t>
            </w:r>
          </w:p>
        </w:tc>
      </w:tr>
      <w:tr w:rsidR="006E2515" w:rsidRPr="004C377A" w:rsidTr="001F1D5E">
        <w:trPr>
          <w:trHeight w:val="227"/>
        </w:trPr>
        <w:tc>
          <w:tcPr>
            <w:tcW w:w="3794" w:type="dxa"/>
            <w:tcBorders>
              <w:top w:val="single" w:sz="4" w:space="0" w:color="auto"/>
              <w:left w:val="single" w:sz="12" w:space="0" w:color="auto"/>
              <w:bottom w:val="single" w:sz="4" w:space="0" w:color="auto"/>
            </w:tcBorders>
            <w:shd w:val="clear" w:color="auto" w:fill="auto"/>
          </w:tcPr>
          <w:p w:rsidR="00167E6A" w:rsidRPr="00167E6A" w:rsidRDefault="00167E6A" w:rsidP="00167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rFonts w:eastAsia="Calibri"/>
                <w:b/>
                <w:bCs/>
                <w:lang w:eastAsia="ar-SA"/>
              </w:rPr>
            </w:pPr>
            <w:r w:rsidRPr="00167E6A">
              <w:rPr>
                <w:rFonts w:eastAsia="Calibri"/>
                <w:b/>
                <w:bCs/>
                <w:lang w:eastAsia="ar-SA"/>
              </w:rPr>
              <w:t>Тема 1.</w:t>
            </w:r>
          </w:p>
          <w:p w:rsidR="006E2515" w:rsidRPr="004C377A" w:rsidRDefault="00167E6A" w:rsidP="00167E6A">
            <w:pPr>
              <w:rPr>
                <w:b/>
                <w:bCs/>
              </w:rPr>
            </w:pPr>
            <w:r w:rsidRPr="00167E6A">
              <w:rPr>
                <w:rFonts w:eastAsia="Calibri"/>
                <w:bCs/>
                <w:lang w:eastAsia="ar-SA"/>
              </w:rPr>
              <w:t>Предмет, метод и значение дисциплины «Теоретические аспекты налогового учета в организации»</w:t>
            </w:r>
          </w:p>
        </w:tc>
        <w:tc>
          <w:tcPr>
            <w:tcW w:w="5386" w:type="dxa"/>
            <w:tcBorders>
              <w:top w:val="single" w:sz="4" w:space="0" w:color="auto"/>
              <w:bottom w:val="single" w:sz="4" w:space="0" w:color="auto"/>
            </w:tcBorders>
            <w:shd w:val="clear" w:color="auto" w:fill="auto"/>
            <w:vAlign w:val="center"/>
          </w:tcPr>
          <w:p w:rsidR="006E2515" w:rsidRPr="004C377A" w:rsidRDefault="00167E6A" w:rsidP="00D125B4">
            <w:pPr>
              <w:pStyle w:val="11"/>
              <w:ind w:left="0"/>
              <w:rPr>
                <w:i/>
                <w:iCs/>
                <w:sz w:val="24"/>
                <w:szCs w:val="24"/>
              </w:rPr>
            </w:pPr>
            <w:r w:rsidRPr="006E2515">
              <w:rPr>
                <w:iCs/>
                <w:sz w:val="24"/>
                <w:szCs w:val="24"/>
              </w:rPr>
              <w:t>Тестирование, самостоятельная работа</w:t>
            </w:r>
          </w:p>
        </w:tc>
        <w:tc>
          <w:tcPr>
            <w:tcW w:w="1985" w:type="dxa"/>
            <w:tcBorders>
              <w:top w:val="single" w:sz="4" w:space="0" w:color="auto"/>
              <w:bottom w:val="single" w:sz="4" w:space="0" w:color="auto"/>
            </w:tcBorders>
            <w:shd w:val="clear" w:color="auto" w:fill="auto"/>
            <w:vAlign w:val="center"/>
          </w:tcPr>
          <w:p w:rsidR="006E2515" w:rsidRPr="004C377A" w:rsidRDefault="00D90307" w:rsidP="00D125B4">
            <w:pPr>
              <w:pStyle w:val="11"/>
              <w:ind w:left="0"/>
              <w:rPr>
                <w:i/>
                <w:iCs/>
                <w:sz w:val="24"/>
                <w:szCs w:val="24"/>
              </w:rPr>
            </w:pPr>
            <w:r>
              <w:rPr>
                <w:i/>
                <w:iCs/>
                <w:sz w:val="24"/>
                <w:szCs w:val="24"/>
              </w:rPr>
              <w:t>У1-10; З3-6;К1-10</w:t>
            </w:r>
          </w:p>
        </w:tc>
        <w:tc>
          <w:tcPr>
            <w:tcW w:w="1843" w:type="dxa"/>
            <w:vMerge w:val="restart"/>
            <w:tcBorders>
              <w:top w:val="single" w:sz="4" w:space="0" w:color="auto"/>
            </w:tcBorders>
            <w:shd w:val="clear" w:color="auto" w:fill="auto"/>
            <w:vAlign w:val="center"/>
          </w:tcPr>
          <w:p w:rsidR="006E2515" w:rsidRPr="004C377A" w:rsidRDefault="006E2515" w:rsidP="00D125B4">
            <w:pPr>
              <w:pStyle w:val="11"/>
              <w:ind w:left="0"/>
              <w:rPr>
                <w:i/>
                <w:iCs/>
                <w:sz w:val="24"/>
                <w:szCs w:val="24"/>
              </w:rPr>
            </w:pPr>
            <w:proofErr w:type="spellStart"/>
            <w:r w:rsidRPr="004C377A">
              <w:rPr>
                <w:i/>
                <w:iCs/>
                <w:sz w:val="24"/>
                <w:szCs w:val="24"/>
              </w:rPr>
              <w:t>Диф</w:t>
            </w:r>
            <w:proofErr w:type="spellEnd"/>
            <w:r w:rsidRPr="004C377A">
              <w:rPr>
                <w:i/>
                <w:iCs/>
                <w:sz w:val="24"/>
                <w:szCs w:val="24"/>
              </w:rPr>
              <w:t>. зачет</w:t>
            </w:r>
          </w:p>
        </w:tc>
        <w:tc>
          <w:tcPr>
            <w:tcW w:w="1984" w:type="dxa"/>
            <w:vMerge w:val="restart"/>
            <w:tcBorders>
              <w:top w:val="single" w:sz="4" w:space="0" w:color="auto"/>
              <w:right w:val="single" w:sz="12" w:space="0" w:color="auto"/>
            </w:tcBorders>
            <w:shd w:val="clear" w:color="auto" w:fill="auto"/>
            <w:vAlign w:val="center"/>
          </w:tcPr>
          <w:p w:rsidR="00D90307" w:rsidRPr="00D90307" w:rsidRDefault="00D90307" w:rsidP="00D90307">
            <w:pPr>
              <w:pStyle w:val="11"/>
              <w:ind w:left="33"/>
              <w:rPr>
                <w:iCs/>
                <w:sz w:val="24"/>
                <w:szCs w:val="24"/>
              </w:rPr>
            </w:pPr>
            <w:r w:rsidRPr="00D90307">
              <w:rPr>
                <w:iCs/>
                <w:sz w:val="24"/>
                <w:szCs w:val="24"/>
              </w:rPr>
              <w:t>У1-10; З3-6;К1-10</w:t>
            </w:r>
          </w:p>
          <w:p w:rsidR="00D90307" w:rsidRPr="00D90307" w:rsidRDefault="00D90307" w:rsidP="00D90307">
            <w:pPr>
              <w:pStyle w:val="11"/>
              <w:ind w:left="33"/>
              <w:rPr>
                <w:iCs/>
                <w:sz w:val="24"/>
                <w:szCs w:val="24"/>
              </w:rPr>
            </w:pPr>
            <w:r w:rsidRPr="00D90307">
              <w:rPr>
                <w:iCs/>
                <w:sz w:val="24"/>
                <w:szCs w:val="24"/>
              </w:rPr>
              <w:t>У6-12, З 2-13; П3.1-3.2</w:t>
            </w:r>
          </w:p>
          <w:p w:rsidR="006E2515" w:rsidRPr="004C377A" w:rsidRDefault="00D90307" w:rsidP="00D90307">
            <w:pPr>
              <w:pStyle w:val="11"/>
              <w:ind w:left="0"/>
              <w:rPr>
                <w:i/>
                <w:iCs/>
                <w:sz w:val="24"/>
                <w:szCs w:val="24"/>
              </w:rPr>
            </w:pPr>
            <w:r w:rsidRPr="00D90307">
              <w:rPr>
                <w:iCs/>
                <w:sz w:val="24"/>
                <w:szCs w:val="24"/>
              </w:rPr>
              <w:t>У 12; З 6-8; ПК3.1-3.2;</w:t>
            </w:r>
          </w:p>
        </w:tc>
      </w:tr>
      <w:tr w:rsidR="006E2515" w:rsidRPr="004C377A" w:rsidTr="001F1D5E">
        <w:trPr>
          <w:trHeight w:val="510"/>
        </w:trPr>
        <w:tc>
          <w:tcPr>
            <w:tcW w:w="3794" w:type="dxa"/>
            <w:tcBorders>
              <w:top w:val="single" w:sz="4" w:space="0" w:color="auto"/>
              <w:left w:val="single" w:sz="12" w:space="0" w:color="auto"/>
            </w:tcBorders>
            <w:shd w:val="clear" w:color="auto" w:fill="auto"/>
          </w:tcPr>
          <w:p w:rsidR="00167E6A" w:rsidRPr="00167E6A" w:rsidRDefault="00167E6A" w:rsidP="00167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rFonts w:eastAsia="Calibri"/>
                <w:b/>
                <w:bCs/>
                <w:lang w:eastAsia="ar-SA"/>
              </w:rPr>
            </w:pPr>
            <w:r w:rsidRPr="00167E6A">
              <w:rPr>
                <w:rFonts w:eastAsia="Calibri"/>
                <w:b/>
                <w:bCs/>
                <w:lang w:eastAsia="ar-SA"/>
              </w:rPr>
              <w:t xml:space="preserve">Тема 2. </w:t>
            </w:r>
          </w:p>
          <w:p w:rsidR="006E2515" w:rsidRPr="004C377A" w:rsidRDefault="00167E6A" w:rsidP="00167E6A">
            <w:pPr>
              <w:rPr>
                <w:rFonts w:eastAsia="Calibri"/>
                <w:bCs/>
              </w:rPr>
            </w:pPr>
            <w:r w:rsidRPr="00167E6A">
              <w:rPr>
                <w:rFonts w:eastAsia="Calibri"/>
                <w:bCs/>
                <w:lang w:eastAsia="ar-SA"/>
              </w:rPr>
              <w:t>Налоговые доходы бюджета и их бюджетная классификация</w:t>
            </w:r>
          </w:p>
        </w:tc>
        <w:tc>
          <w:tcPr>
            <w:tcW w:w="5386" w:type="dxa"/>
            <w:tcBorders>
              <w:top w:val="single" w:sz="4" w:space="0" w:color="auto"/>
            </w:tcBorders>
            <w:shd w:val="clear" w:color="auto" w:fill="auto"/>
            <w:vAlign w:val="center"/>
          </w:tcPr>
          <w:p w:rsidR="006E2515" w:rsidRPr="006E2515" w:rsidRDefault="006E2515" w:rsidP="00F3403D">
            <w:pPr>
              <w:pStyle w:val="11"/>
              <w:ind w:left="0"/>
              <w:rPr>
                <w:iCs/>
                <w:sz w:val="24"/>
                <w:szCs w:val="24"/>
              </w:rPr>
            </w:pPr>
            <w:r w:rsidRPr="006E2515">
              <w:rPr>
                <w:iCs/>
                <w:sz w:val="24"/>
                <w:szCs w:val="24"/>
              </w:rPr>
              <w:t xml:space="preserve">Тестирование, </w:t>
            </w:r>
            <w:r w:rsidRPr="006E2515">
              <w:rPr>
                <w:bCs/>
                <w:sz w:val="24"/>
                <w:szCs w:val="24"/>
              </w:rPr>
              <w:t xml:space="preserve"> практическое занятие, </w:t>
            </w:r>
            <w:r>
              <w:rPr>
                <w:bCs/>
                <w:sz w:val="24"/>
                <w:szCs w:val="24"/>
              </w:rPr>
              <w:t xml:space="preserve"> самостоятельная работа </w:t>
            </w:r>
          </w:p>
        </w:tc>
        <w:tc>
          <w:tcPr>
            <w:tcW w:w="1985" w:type="dxa"/>
            <w:tcBorders>
              <w:top w:val="single" w:sz="4" w:space="0" w:color="auto"/>
            </w:tcBorders>
            <w:shd w:val="clear" w:color="auto" w:fill="auto"/>
            <w:vAlign w:val="center"/>
          </w:tcPr>
          <w:p w:rsidR="006E2515" w:rsidRPr="00711F31" w:rsidRDefault="00D90307" w:rsidP="006E2515">
            <w:pPr>
              <w:pStyle w:val="11"/>
              <w:ind w:left="0"/>
              <w:rPr>
                <w:iCs/>
                <w:sz w:val="24"/>
                <w:szCs w:val="24"/>
              </w:rPr>
            </w:pPr>
            <w:r>
              <w:rPr>
                <w:iCs/>
                <w:sz w:val="24"/>
                <w:szCs w:val="24"/>
              </w:rPr>
              <w:t>У6-12, З 2-13; П3.1-3.2</w:t>
            </w:r>
          </w:p>
        </w:tc>
        <w:tc>
          <w:tcPr>
            <w:tcW w:w="1843" w:type="dxa"/>
            <w:vMerge/>
            <w:shd w:val="clear" w:color="auto" w:fill="auto"/>
            <w:vAlign w:val="center"/>
          </w:tcPr>
          <w:p w:rsidR="006E2515" w:rsidRPr="00711F31" w:rsidRDefault="006E2515" w:rsidP="006E2515">
            <w:pPr>
              <w:pStyle w:val="11"/>
              <w:ind w:left="0"/>
              <w:rPr>
                <w:sz w:val="24"/>
                <w:szCs w:val="24"/>
              </w:rPr>
            </w:pPr>
          </w:p>
        </w:tc>
        <w:tc>
          <w:tcPr>
            <w:tcW w:w="1984" w:type="dxa"/>
            <w:vMerge/>
            <w:tcBorders>
              <w:right w:val="single" w:sz="12" w:space="0" w:color="auto"/>
            </w:tcBorders>
            <w:shd w:val="clear" w:color="auto" w:fill="auto"/>
            <w:vAlign w:val="center"/>
          </w:tcPr>
          <w:p w:rsidR="006E2515" w:rsidRPr="00711F31" w:rsidRDefault="006E2515" w:rsidP="006E2515">
            <w:pPr>
              <w:pStyle w:val="11"/>
              <w:ind w:left="0"/>
              <w:rPr>
                <w:iCs/>
                <w:sz w:val="24"/>
                <w:szCs w:val="24"/>
              </w:rPr>
            </w:pPr>
          </w:p>
        </w:tc>
      </w:tr>
      <w:tr w:rsidR="006E2515" w:rsidRPr="004C377A" w:rsidTr="006E2515">
        <w:trPr>
          <w:trHeight w:val="423"/>
        </w:trPr>
        <w:tc>
          <w:tcPr>
            <w:tcW w:w="3794" w:type="dxa"/>
            <w:tcBorders>
              <w:left w:val="single" w:sz="12" w:space="0" w:color="auto"/>
            </w:tcBorders>
            <w:shd w:val="clear" w:color="auto" w:fill="auto"/>
          </w:tcPr>
          <w:p w:rsidR="00167E6A" w:rsidRPr="00167E6A" w:rsidRDefault="00167E6A" w:rsidP="00167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rFonts w:eastAsia="Calibri"/>
                <w:b/>
                <w:bCs/>
                <w:lang w:eastAsia="ar-SA"/>
              </w:rPr>
            </w:pPr>
            <w:r w:rsidRPr="00167E6A">
              <w:rPr>
                <w:rFonts w:eastAsia="Calibri"/>
                <w:b/>
                <w:bCs/>
                <w:lang w:eastAsia="ar-SA"/>
              </w:rPr>
              <w:t xml:space="preserve">Тема 3. </w:t>
            </w:r>
          </w:p>
          <w:p w:rsidR="006E2515" w:rsidRPr="004C377A" w:rsidRDefault="00167E6A" w:rsidP="00167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Cs/>
              </w:rPr>
            </w:pPr>
            <w:r w:rsidRPr="00167E6A">
              <w:rPr>
                <w:rFonts w:eastAsia="Calibri"/>
                <w:bCs/>
                <w:lang w:eastAsia="ar-SA"/>
              </w:rPr>
              <w:t>Организация налогового учета для целей налогообложения</w:t>
            </w:r>
          </w:p>
        </w:tc>
        <w:tc>
          <w:tcPr>
            <w:tcW w:w="5386" w:type="dxa"/>
            <w:shd w:val="clear" w:color="auto" w:fill="auto"/>
            <w:vAlign w:val="center"/>
          </w:tcPr>
          <w:p w:rsidR="006E2515" w:rsidRPr="006E2515" w:rsidRDefault="006E2515" w:rsidP="00F3403D">
            <w:pPr>
              <w:pStyle w:val="11"/>
              <w:ind w:left="0"/>
              <w:rPr>
                <w:iCs/>
                <w:sz w:val="24"/>
                <w:szCs w:val="24"/>
              </w:rPr>
            </w:pPr>
            <w:r w:rsidRPr="006E2515">
              <w:rPr>
                <w:iCs/>
                <w:sz w:val="24"/>
                <w:szCs w:val="24"/>
              </w:rPr>
              <w:t xml:space="preserve">Тестирование, </w:t>
            </w:r>
            <w:r w:rsidRPr="006E2515">
              <w:rPr>
                <w:bCs/>
                <w:sz w:val="24"/>
                <w:szCs w:val="24"/>
              </w:rPr>
              <w:t xml:space="preserve"> практическое занятие, </w:t>
            </w:r>
            <w:r>
              <w:rPr>
                <w:bCs/>
                <w:sz w:val="24"/>
                <w:szCs w:val="24"/>
              </w:rPr>
              <w:t xml:space="preserve"> самостоятельная работа </w:t>
            </w:r>
          </w:p>
        </w:tc>
        <w:tc>
          <w:tcPr>
            <w:tcW w:w="1985" w:type="dxa"/>
            <w:shd w:val="clear" w:color="auto" w:fill="auto"/>
            <w:vAlign w:val="center"/>
          </w:tcPr>
          <w:p w:rsidR="006E2515" w:rsidRPr="00711F31" w:rsidRDefault="006E2515" w:rsidP="00D90307">
            <w:pPr>
              <w:pStyle w:val="11"/>
              <w:ind w:left="0"/>
              <w:rPr>
                <w:iCs/>
                <w:sz w:val="24"/>
                <w:szCs w:val="24"/>
              </w:rPr>
            </w:pPr>
            <w:r>
              <w:rPr>
                <w:iCs/>
                <w:sz w:val="24"/>
                <w:szCs w:val="24"/>
              </w:rPr>
              <w:t xml:space="preserve">У </w:t>
            </w:r>
            <w:r w:rsidR="00D90307">
              <w:rPr>
                <w:iCs/>
                <w:sz w:val="24"/>
                <w:szCs w:val="24"/>
              </w:rPr>
              <w:t>1</w:t>
            </w:r>
            <w:r>
              <w:rPr>
                <w:iCs/>
                <w:sz w:val="24"/>
                <w:szCs w:val="24"/>
              </w:rPr>
              <w:t xml:space="preserve">2; З </w:t>
            </w:r>
            <w:r w:rsidR="00D90307">
              <w:rPr>
                <w:iCs/>
                <w:sz w:val="24"/>
                <w:szCs w:val="24"/>
              </w:rPr>
              <w:t>6-8</w:t>
            </w:r>
            <w:r>
              <w:rPr>
                <w:iCs/>
                <w:sz w:val="24"/>
                <w:szCs w:val="24"/>
              </w:rPr>
              <w:t xml:space="preserve">; </w:t>
            </w:r>
            <w:r w:rsidR="00D90307">
              <w:rPr>
                <w:iCs/>
                <w:sz w:val="24"/>
                <w:szCs w:val="24"/>
              </w:rPr>
              <w:t>ПК3.1-3.2</w:t>
            </w:r>
            <w:r w:rsidRPr="00711F31">
              <w:rPr>
                <w:iCs/>
                <w:sz w:val="24"/>
                <w:szCs w:val="24"/>
              </w:rPr>
              <w:t xml:space="preserve">; </w:t>
            </w:r>
          </w:p>
        </w:tc>
        <w:tc>
          <w:tcPr>
            <w:tcW w:w="1843" w:type="dxa"/>
            <w:vMerge/>
            <w:shd w:val="clear" w:color="auto" w:fill="auto"/>
            <w:vAlign w:val="center"/>
          </w:tcPr>
          <w:p w:rsidR="006E2515" w:rsidRPr="00711F31" w:rsidRDefault="006E2515" w:rsidP="006E2515">
            <w:pPr>
              <w:pStyle w:val="11"/>
              <w:ind w:left="0"/>
              <w:rPr>
                <w:sz w:val="24"/>
                <w:szCs w:val="24"/>
              </w:rPr>
            </w:pPr>
          </w:p>
        </w:tc>
        <w:tc>
          <w:tcPr>
            <w:tcW w:w="1984" w:type="dxa"/>
            <w:vMerge/>
            <w:tcBorders>
              <w:right w:val="single" w:sz="12" w:space="0" w:color="auto"/>
            </w:tcBorders>
            <w:shd w:val="clear" w:color="auto" w:fill="auto"/>
            <w:vAlign w:val="center"/>
          </w:tcPr>
          <w:p w:rsidR="006E2515" w:rsidRPr="00711F31" w:rsidRDefault="006E2515" w:rsidP="006E2515">
            <w:pPr>
              <w:pStyle w:val="11"/>
              <w:ind w:left="0"/>
              <w:rPr>
                <w:sz w:val="24"/>
                <w:szCs w:val="24"/>
              </w:rPr>
            </w:pPr>
          </w:p>
        </w:tc>
      </w:tr>
      <w:tr w:rsidR="006E2515" w:rsidRPr="004C377A" w:rsidTr="001F1D5E">
        <w:tc>
          <w:tcPr>
            <w:tcW w:w="3794" w:type="dxa"/>
            <w:tcBorders>
              <w:top w:val="single" w:sz="12" w:space="0" w:color="auto"/>
              <w:left w:val="single" w:sz="12" w:space="0" w:color="auto"/>
              <w:bottom w:val="single" w:sz="4" w:space="0" w:color="auto"/>
            </w:tcBorders>
            <w:shd w:val="clear" w:color="auto" w:fill="auto"/>
          </w:tcPr>
          <w:p w:rsidR="00167E6A" w:rsidRPr="00167E6A" w:rsidRDefault="00167E6A" w:rsidP="00167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rFonts w:eastAsia="Calibri"/>
                <w:b/>
                <w:bCs/>
                <w:lang w:eastAsia="ar-SA"/>
              </w:rPr>
            </w:pPr>
            <w:r w:rsidRPr="00167E6A">
              <w:rPr>
                <w:rFonts w:eastAsia="Calibri"/>
                <w:b/>
                <w:bCs/>
                <w:lang w:eastAsia="ar-SA"/>
              </w:rPr>
              <w:lastRenderedPageBreak/>
              <w:t xml:space="preserve">Тема 4. </w:t>
            </w:r>
          </w:p>
          <w:p w:rsidR="006E2515" w:rsidRPr="004C377A" w:rsidRDefault="00167E6A" w:rsidP="00167E6A">
            <w:pPr>
              <w:rPr>
                <w:b/>
              </w:rPr>
            </w:pPr>
            <w:r w:rsidRPr="00167E6A">
              <w:rPr>
                <w:rFonts w:eastAsia="Calibri"/>
                <w:bCs/>
                <w:lang w:eastAsia="ar-SA"/>
              </w:rPr>
              <w:t>Организация налогового учета доходов налогоплательщика</w:t>
            </w:r>
          </w:p>
        </w:tc>
        <w:tc>
          <w:tcPr>
            <w:tcW w:w="5386" w:type="dxa"/>
            <w:tcBorders>
              <w:top w:val="single" w:sz="12" w:space="0" w:color="auto"/>
              <w:bottom w:val="single" w:sz="4" w:space="0" w:color="auto"/>
            </w:tcBorders>
            <w:shd w:val="clear" w:color="auto" w:fill="auto"/>
            <w:vAlign w:val="center"/>
          </w:tcPr>
          <w:p w:rsidR="006E2515" w:rsidRPr="004C377A" w:rsidRDefault="00167E6A" w:rsidP="006E2515">
            <w:pPr>
              <w:pStyle w:val="11"/>
              <w:ind w:left="0"/>
              <w:rPr>
                <w:i/>
                <w:iCs/>
                <w:sz w:val="24"/>
                <w:szCs w:val="24"/>
              </w:rPr>
            </w:pPr>
            <w:r w:rsidRPr="006E2515">
              <w:rPr>
                <w:iCs/>
                <w:sz w:val="24"/>
                <w:szCs w:val="24"/>
              </w:rPr>
              <w:t>Тестирование, самостоятельная работа</w:t>
            </w:r>
          </w:p>
        </w:tc>
        <w:tc>
          <w:tcPr>
            <w:tcW w:w="1985" w:type="dxa"/>
            <w:tcBorders>
              <w:top w:val="single" w:sz="12" w:space="0" w:color="auto"/>
              <w:bottom w:val="single" w:sz="4" w:space="0" w:color="auto"/>
            </w:tcBorders>
            <w:shd w:val="clear" w:color="auto" w:fill="auto"/>
            <w:vAlign w:val="center"/>
          </w:tcPr>
          <w:p w:rsidR="006E2515" w:rsidRPr="00711F31" w:rsidRDefault="00D90307" w:rsidP="006E2515">
            <w:pPr>
              <w:pStyle w:val="11"/>
              <w:ind w:left="0"/>
              <w:rPr>
                <w:iCs/>
                <w:sz w:val="24"/>
                <w:szCs w:val="24"/>
              </w:rPr>
            </w:pPr>
            <w:r>
              <w:rPr>
                <w:iCs/>
                <w:sz w:val="24"/>
                <w:szCs w:val="24"/>
              </w:rPr>
              <w:t>У1-У10; З12-18</w:t>
            </w:r>
          </w:p>
        </w:tc>
        <w:tc>
          <w:tcPr>
            <w:tcW w:w="1843" w:type="dxa"/>
            <w:vMerge w:val="restart"/>
            <w:tcBorders>
              <w:top w:val="single" w:sz="12" w:space="0" w:color="auto"/>
            </w:tcBorders>
            <w:shd w:val="clear" w:color="auto" w:fill="auto"/>
            <w:vAlign w:val="center"/>
          </w:tcPr>
          <w:p w:rsidR="006E2515" w:rsidRPr="00711F31" w:rsidRDefault="006E2515" w:rsidP="006E2515">
            <w:pPr>
              <w:pStyle w:val="11"/>
              <w:ind w:left="0"/>
              <w:rPr>
                <w:iCs/>
                <w:sz w:val="24"/>
                <w:szCs w:val="24"/>
              </w:rPr>
            </w:pPr>
            <w:proofErr w:type="spellStart"/>
            <w:r w:rsidRPr="00711F31">
              <w:rPr>
                <w:iCs/>
                <w:sz w:val="24"/>
                <w:szCs w:val="24"/>
              </w:rPr>
              <w:t>Диф</w:t>
            </w:r>
            <w:proofErr w:type="spellEnd"/>
            <w:r w:rsidRPr="00711F31">
              <w:rPr>
                <w:iCs/>
                <w:sz w:val="24"/>
                <w:szCs w:val="24"/>
              </w:rPr>
              <w:t>. зачет</w:t>
            </w:r>
          </w:p>
        </w:tc>
        <w:tc>
          <w:tcPr>
            <w:tcW w:w="1984" w:type="dxa"/>
            <w:vMerge w:val="restart"/>
            <w:tcBorders>
              <w:top w:val="single" w:sz="12" w:space="0" w:color="auto"/>
              <w:right w:val="single" w:sz="12" w:space="0" w:color="auto"/>
            </w:tcBorders>
            <w:shd w:val="clear" w:color="auto" w:fill="auto"/>
            <w:vAlign w:val="center"/>
          </w:tcPr>
          <w:p w:rsidR="006E2515" w:rsidRPr="006E2515" w:rsidRDefault="006E2515" w:rsidP="00D90307">
            <w:pPr>
              <w:pStyle w:val="11"/>
              <w:ind w:left="0"/>
              <w:rPr>
                <w:iCs/>
                <w:sz w:val="24"/>
                <w:szCs w:val="24"/>
              </w:rPr>
            </w:pPr>
            <w:proofErr w:type="gramStart"/>
            <w:r w:rsidRPr="006E2515">
              <w:rPr>
                <w:iCs/>
                <w:sz w:val="24"/>
                <w:szCs w:val="24"/>
              </w:rPr>
              <w:t>З</w:t>
            </w:r>
            <w:proofErr w:type="gramEnd"/>
            <w:r w:rsidRPr="006E2515">
              <w:rPr>
                <w:iCs/>
                <w:sz w:val="24"/>
                <w:szCs w:val="24"/>
              </w:rPr>
              <w:t xml:space="preserve"> 7; </w:t>
            </w:r>
            <w:r w:rsidRPr="006E2515">
              <w:rPr>
                <w:sz w:val="24"/>
                <w:szCs w:val="24"/>
              </w:rPr>
              <w:t xml:space="preserve"> </w:t>
            </w:r>
            <w:r w:rsidR="00D90307" w:rsidRPr="004C377A">
              <w:t xml:space="preserve"> У 3</w:t>
            </w:r>
            <w:r w:rsidR="00D90307">
              <w:t>;  З 9-22;  ОК 4; ОК 5; ОК 9; ПК3.1-3.2</w:t>
            </w:r>
          </w:p>
        </w:tc>
      </w:tr>
      <w:tr w:rsidR="006E2515" w:rsidRPr="004C377A" w:rsidTr="001F1D5E">
        <w:trPr>
          <w:trHeight w:val="567"/>
        </w:trPr>
        <w:tc>
          <w:tcPr>
            <w:tcW w:w="3794" w:type="dxa"/>
            <w:tcBorders>
              <w:left w:val="single" w:sz="12" w:space="0" w:color="auto"/>
              <w:bottom w:val="single" w:sz="4" w:space="0" w:color="auto"/>
            </w:tcBorders>
            <w:shd w:val="clear" w:color="auto" w:fill="auto"/>
          </w:tcPr>
          <w:p w:rsidR="00167E6A" w:rsidRPr="00167E6A" w:rsidRDefault="00167E6A" w:rsidP="00167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rFonts w:eastAsia="Calibri"/>
                <w:b/>
                <w:bCs/>
                <w:color w:val="000000"/>
                <w:lang w:eastAsia="ar-SA"/>
              </w:rPr>
            </w:pPr>
            <w:r w:rsidRPr="00167E6A">
              <w:rPr>
                <w:rFonts w:eastAsia="Calibri"/>
                <w:b/>
                <w:bCs/>
                <w:color w:val="000000"/>
                <w:lang w:eastAsia="ar-SA"/>
              </w:rPr>
              <w:t xml:space="preserve">Тема 5. </w:t>
            </w:r>
          </w:p>
          <w:p w:rsidR="006E2515" w:rsidRPr="004C377A" w:rsidRDefault="00167E6A" w:rsidP="00167E6A">
            <w:pPr>
              <w:rPr>
                <w:bCs/>
              </w:rPr>
            </w:pPr>
            <w:r w:rsidRPr="00167E6A">
              <w:rPr>
                <w:rFonts w:eastAsia="Calibri"/>
                <w:bCs/>
                <w:color w:val="000000"/>
                <w:lang w:eastAsia="ar-SA"/>
              </w:rPr>
              <w:t>Основы налогового учета расходов</w:t>
            </w:r>
          </w:p>
        </w:tc>
        <w:tc>
          <w:tcPr>
            <w:tcW w:w="5386" w:type="dxa"/>
            <w:tcBorders>
              <w:bottom w:val="single" w:sz="4" w:space="0" w:color="auto"/>
            </w:tcBorders>
            <w:shd w:val="clear" w:color="auto" w:fill="auto"/>
            <w:vAlign w:val="center"/>
          </w:tcPr>
          <w:p w:rsidR="006E2515" w:rsidRPr="006E2515" w:rsidRDefault="006E2515" w:rsidP="006E2515">
            <w:pPr>
              <w:pStyle w:val="11"/>
              <w:ind w:left="0"/>
              <w:rPr>
                <w:iCs/>
                <w:sz w:val="24"/>
                <w:szCs w:val="24"/>
              </w:rPr>
            </w:pPr>
            <w:r w:rsidRPr="006E2515">
              <w:rPr>
                <w:iCs/>
                <w:sz w:val="24"/>
                <w:szCs w:val="24"/>
              </w:rPr>
              <w:t>Тестирование, самостоятельная работа</w:t>
            </w:r>
          </w:p>
        </w:tc>
        <w:tc>
          <w:tcPr>
            <w:tcW w:w="1985" w:type="dxa"/>
            <w:tcBorders>
              <w:bottom w:val="single" w:sz="4" w:space="0" w:color="auto"/>
            </w:tcBorders>
            <w:shd w:val="clear" w:color="auto" w:fill="auto"/>
            <w:vAlign w:val="center"/>
          </w:tcPr>
          <w:p w:rsidR="006E2515" w:rsidRPr="00711F31" w:rsidRDefault="006E2515" w:rsidP="006E2515">
            <w:pPr>
              <w:pStyle w:val="11"/>
              <w:ind w:left="0"/>
              <w:rPr>
                <w:iCs/>
                <w:sz w:val="24"/>
                <w:szCs w:val="24"/>
              </w:rPr>
            </w:pPr>
            <w:r>
              <w:rPr>
                <w:iCs/>
                <w:sz w:val="24"/>
                <w:szCs w:val="24"/>
              </w:rPr>
              <w:t>З 7</w:t>
            </w:r>
            <w:r w:rsidR="00D90307">
              <w:rPr>
                <w:iCs/>
                <w:sz w:val="24"/>
                <w:szCs w:val="24"/>
              </w:rPr>
              <w:t>-12</w:t>
            </w:r>
          </w:p>
        </w:tc>
        <w:tc>
          <w:tcPr>
            <w:tcW w:w="1843" w:type="dxa"/>
            <w:vMerge/>
            <w:shd w:val="clear" w:color="auto" w:fill="auto"/>
            <w:vAlign w:val="center"/>
          </w:tcPr>
          <w:p w:rsidR="006E2515" w:rsidRPr="00711F31" w:rsidRDefault="006E2515" w:rsidP="006E2515">
            <w:pPr>
              <w:pStyle w:val="11"/>
              <w:ind w:left="0"/>
              <w:rPr>
                <w:sz w:val="24"/>
                <w:szCs w:val="24"/>
              </w:rPr>
            </w:pPr>
          </w:p>
        </w:tc>
        <w:tc>
          <w:tcPr>
            <w:tcW w:w="1984" w:type="dxa"/>
            <w:vMerge/>
            <w:tcBorders>
              <w:right w:val="single" w:sz="12" w:space="0" w:color="auto"/>
            </w:tcBorders>
            <w:shd w:val="clear" w:color="auto" w:fill="auto"/>
            <w:vAlign w:val="center"/>
          </w:tcPr>
          <w:p w:rsidR="006E2515" w:rsidRPr="00711F31" w:rsidRDefault="006E2515" w:rsidP="006E2515">
            <w:pPr>
              <w:pStyle w:val="11"/>
              <w:ind w:left="0"/>
              <w:rPr>
                <w:sz w:val="24"/>
                <w:szCs w:val="24"/>
              </w:rPr>
            </w:pPr>
          </w:p>
        </w:tc>
      </w:tr>
      <w:tr w:rsidR="006E2515" w:rsidRPr="004C377A" w:rsidTr="001F1D5E">
        <w:trPr>
          <w:trHeight w:val="578"/>
        </w:trPr>
        <w:tc>
          <w:tcPr>
            <w:tcW w:w="3794" w:type="dxa"/>
            <w:tcBorders>
              <w:top w:val="single" w:sz="4" w:space="0" w:color="auto"/>
              <w:left w:val="single" w:sz="12" w:space="0" w:color="auto"/>
              <w:bottom w:val="single" w:sz="12" w:space="0" w:color="auto"/>
            </w:tcBorders>
            <w:shd w:val="clear" w:color="auto" w:fill="auto"/>
          </w:tcPr>
          <w:p w:rsidR="00167E6A" w:rsidRPr="00167E6A" w:rsidRDefault="00167E6A" w:rsidP="00167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rFonts w:eastAsia="Calibri"/>
                <w:b/>
                <w:bCs/>
                <w:lang w:eastAsia="ar-SA"/>
              </w:rPr>
            </w:pPr>
            <w:r w:rsidRPr="00167E6A">
              <w:rPr>
                <w:rFonts w:eastAsia="Calibri"/>
                <w:b/>
                <w:bCs/>
                <w:lang w:eastAsia="ar-SA"/>
              </w:rPr>
              <w:t xml:space="preserve">Тема 6. </w:t>
            </w:r>
          </w:p>
          <w:p w:rsidR="006E2515" w:rsidRPr="004C377A" w:rsidRDefault="00167E6A" w:rsidP="00167E6A">
            <w:pPr>
              <w:rPr>
                <w:bCs/>
              </w:rPr>
            </w:pPr>
            <w:r w:rsidRPr="00167E6A">
              <w:rPr>
                <w:rFonts w:eastAsia="Calibri"/>
                <w:bCs/>
                <w:lang w:eastAsia="ar-SA"/>
              </w:rPr>
              <w:t>Налоговый учет МПЗ</w:t>
            </w:r>
          </w:p>
        </w:tc>
        <w:tc>
          <w:tcPr>
            <w:tcW w:w="5386" w:type="dxa"/>
            <w:tcBorders>
              <w:top w:val="single" w:sz="4" w:space="0" w:color="auto"/>
              <w:bottom w:val="single" w:sz="12" w:space="0" w:color="auto"/>
            </w:tcBorders>
            <w:shd w:val="clear" w:color="auto" w:fill="auto"/>
            <w:vAlign w:val="center"/>
          </w:tcPr>
          <w:p w:rsidR="006E2515" w:rsidRPr="006E2515" w:rsidRDefault="006E2515" w:rsidP="00F3403D">
            <w:pPr>
              <w:pStyle w:val="11"/>
              <w:ind w:left="0"/>
              <w:rPr>
                <w:iCs/>
                <w:sz w:val="24"/>
                <w:szCs w:val="24"/>
              </w:rPr>
            </w:pPr>
            <w:r w:rsidRPr="006E2515">
              <w:rPr>
                <w:iCs/>
                <w:sz w:val="24"/>
                <w:szCs w:val="24"/>
              </w:rPr>
              <w:t>Устный опрос</w:t>
            </w:r>
            <w:r w:rsidR="00F3403D">
              <w:rPr>
                <w:iCs/>
                <w:sz w:val="24"/>
                <w:szCs w:val="24"/>
              </w:rPr>
              <w:t xml:space="preserve">, </w:t>
            </w:r>
            <w:r w:rsidRPr="006E2515">
              <w:rPr>
                <w:bCs/>
                <w:sz w:val="24"/>
                <w:szCs w:val="24"/>
              </w:rPr>
              <w:t xml:space="preserve"> практическое занятие,  самостоятельная работа</w:t>
            </w:r>
          </w:p>
        </w:tc>
        <w:tc>
          <w:tcPr>
            <w:tcW w:w="1985" w:type="dxa"/>
            <w:tcBorders>
              <w:top w:val="single" w:sz="4" w:space="0" w:color="auto"/>
              <w:bottom w:val="single" w:sz="12" w:space="0" w:color="auto"/>
            </w:tcBorders>
            <w:shd w:val="clear" w:color="auto" w:fill="auto"/>
          </w:tcPr>
          <w:p w:rsidR="006E2515" w:rsidRPr="00711F31" w:rsidRDefault="00D90307" w:rsidP="006E2515">
            <w:pPr>
              <w:tabs>
                <w:tab w:val="left" w:pos="327"/>
              </w:tabs>
              <w:jc w:val="both"/>
            </w:pPr>
            <w:r>
              <w:t>У 1; З 2; З 9; ОК 4; ОК 5; ОК 9, ПК3.1-3.2</w:t>
            </w:r>
          </w:p>
        </w:tc>
        <w:tc>
          <w:tcPr>
            <w:tcW w:w="1843" w:type="dxa"/>
            <w:vMerge/>
            <w:shd w:val="clear" w:color="auto" w:fill="auto"/>
            <w:vAlign w:val="center"/>
          </w:tcPr>
          <w:p w:rsidR="006E2515" w:rsidRPr="00711F31" w:rsidRDefault="006E2515" w:rsidP="006E2515">
            <w:pPr>
              <w:pStyle w:val="11"/>
              <w:ind w:left="0"/>
              <w:rPr>
                <w:sz w:val="24"/>
                <w:szCs w:val="24"/>
              </w:rPr>
            </w:pPr>
          </w:p>
        </w:tc>
        <w:tc>
          <w:tcPr>
            <w:tcW w:w="1984" w:type="dxa"/>
            <w:vMerge/>
            <w:tcBorders>
              <w:right w:val="single" w:sz="12" w:space="0" w:color="auto"/>
            </w:tcBorders>
            <w:shd w:val="clear" w:color="auto" w:fill="auto"/>
            <w:vAlign w:val="center"/>
          </w:tcPr>
          <w:p w:rsidR="006E2515" w:rsidRPr="00711F31" w:rsidRDefault="006E2515" w:rsidP="006E2515">
            <w:pPr>
              <w:pStyle w:val="11"/>
              <w:ind w:left="0"/>
              <w:rPr>
                <w:sz w:val="24"/>
                <w:szCs w:val="24"/>
              </w:rPr>
            </w:pPr>
          </w:p>
        </w:tc>
      </w:tr>
      <w:tr w:rsidR="006E2515" w:rsidRPr="004C377A" w:rsidTr="001F1D5E">
        <w:trPr>
          <w:trHeight w:val="567"/>
        </w:trPr>
        <w:tc>
          <w:tcPr>
            <w:tcW w:w="3794" w:type="dxa"/>
            <w:tcBorders>
              <w:top w:val="single" w:sz="4" w:space="0" w:color="auto"/>
              <w:left w:val="single" w:sz="12" w:space="0" w:color="auto"/>
            </w:tcBorders>
            <w:shd w:val="clear" w:color="auto" w:fill="auto"/>
          </w:tcPr>
          <w:p w:rsidR="00167E6A" w:rsidRPr="00167E6A" w:rsidRDefault="00167E6A" w:rsidP="00167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rFonts w:eastAsia="Calibri"/>
                <w:b/>
                <w:bCs/>
                <w:lang w:eastAsia="ar-SA"/>
              </w:rPr>
            </w:pPr>
            <w:r w:rsidRPr="00167E6A">
              <w:rPr>
                <w:rFonts w:eastAsia="Calibri"/>
                <w:b/>
                <w:bCs/>
                <w:lang w:eastAsia="ar-SA"/>
              </w:rPr>
              <w:t xml:space="preserve">Тема 7. </w:t>
            </w:r>
          </w:p>
          <w:p w:rsidR="006E2515" w:rsidRPr="004C377A" w:rsidRDefault="00167E6A" w:rsidP="00167E6A">
            <w:pPr>
              <w:rPr>
                <w:bCs/>
              </w:rPr>
            </w:pPr>
            <w:r w:rsidRPr="00167E6A">
              <w:rPr>
                <w:rFonts w:eastAsia="Calibri"/>
                <w:bCs/>
                <w:lang w:eastAsia="ar-SA"/>
              </w:rPr>
              <w:t>Налоговый учет расходов на оплату труда</w:t>
            </w:r>
          </w:p>
        </w:tc>
        <w:tc>
          <w:tcPr>
            <w:tcW w:w="5386" w:type="dxa"/>
            <w:tcBorders>
              <w:top w:val="single" w:sz="4" w:space="0" w:color="auto"/>
            </w:tcBorders>
            <w:shd w:val="clear" w:color="auto" w:fill="auto"/>
            <w:vAlign w:val="center"/>
          </w:tcPr>
          <w:p w:rsidR="006E2515" w:rsidRPr="006E2515" w:rsidRDefault="006E2515" w:rsidP="00F3403D">
            <w:pPr>
              <w:pStyle w:val="11"/>
              <w:ind w:left="0"/>
              <w:rPr>
                <w:iCs/>
                <w:sz w:val="24"/>
                <w:szCs w:val="24"/>
              </w:rPr>
            </w:pPr>
            <w:r w:rsidRPr="006E2515">
              <w:rPr>
                <w:iCs/>
                <w:sz w:val="24"/>
                <w:szCs w:val="24"/>
              </w:rPr>
              <w:t>Устный опрос</w:t>
            </w:r>
            <w:r w:rsidR="00F3403D">
              <w:rPr>
                <w:iCs/>
                <w:sz w:val="24"/>
                <w:szCs w:val="24"/>
              </w:rPr>
              <w:t xml:space="preserve">, </w:t>
            </w:r>
            <w:r w:rsidRPr="006E2515">
              <w:rPr>
                <w:bCs/>
                <w:sz w:val="24"/>
                <w:szCs w:val="24"/>
              </w:rPr>
              <w:t xml:space="preserve"> практическое занятие,  самостоятельная работа</w:t>
            </w:r>
          </w:p>
        </w:tc>
        <w:tc>
          <w:tcPr>
            <w:tcW w:w="1985" w:type="dxa"/>
            <w:tcBorders>
              <w:top w:val="single" w:sz="4" w:space="0" w:color="auto"/>
            </w:tcBorders>
            <w:shd w:val="clear" w:color="auto" w:fill="auto"/>
          </w:tcPr>
          <w:p w:rsidR="006E2515" w:rsidRPr="00711F31" w:rsidRDefault="006E2515" w:rsidP="00D90307">
            <w:pPr>
              <w:tabs>
                <w:tab w:val="left" w:pos="327"/>
              </w:tabs>
              <w:jc w:val="both"/>
            </w:pPr>
            <w:r w:rsidRPr="00711F31">
              <w:t>У</w:t>
            </w:r>
            <w:r w:rsidR="00D90307">
              <w:t xml:space="preserve"> 1; </w:t>
            </w:r>
            <w:proofErr w:type="gramStart"/>
            <w:r w:rsidR="00D90307">
              <w:t>З</w:t>
            </w:r>
            <w:proofErr w:type="gramEnd"/>
            <w:r w:rsidR="00D90307">
              <w:t xml:space="preserve"> 2; З 9-22  ОК 4; ОК 5; ОК 9; ПК3.1-3.2</w:t>
            </w:r>
          </w:p>
        </w:tc>
        <w:tc>
          <w:tcPr>
            <w:tcW w:w="1843" w:type="dxa"/>
            <w:vMerge/>
            <w:shd w:val="clear" w:color="auto" w:fill="auto"/>
            <w:vAlign w:val="center"/>
          </w:tcPr>
          <w:p w:rsidR="006E2515" w:rsidRPr="00711F31" w:rsidRDefault="006E2515" w:rsidP="006E2515">
            <w:pPr>
              <w:pStyle w:val="11"/>
              <w:ind w:left="0"/>
              <w:rPr>
                <w:sz w:val="24"/>
                <w:szCs w:val="24"/>
              </w:rPr>
            </w:pPr>
          </w:p>
        </w:tc>
        <w:tc>
          <w:tcPr>
            <w:tcW w:w="1984" w:type="dxa"/>
            <w:vMerge/>
            <w:tcBorders>
              <w:right w:val="single" w:sz="12" w:space="0" w:color="auto"/>
            </w:tcBorders>
            <w:shd w:val="clear" w:color="auto" w:fill="auto"/>
            <w:vAlign w:val="center"/>
          </w:tcPr>
          <w:p w:rsidR="006E2515" w:rsidRPr="00711F31" w:rsidRDefault="006E2515" w:rsidP="006E2515">
            <w:pPr>
              <w:pStyle w:val="11"/>
              <w:ind w:left="0"/>
              <w:rPr>
                <w:iCs/>
                <w:sz w:val="24"/>
                <w:szCs w:val="24"/>
              </w:rPr>
            </w:pPr>
          </w:p>
        </w:tc>
      </w:tr>
      <w:tr w:rsidR="006E2515" w:rsidRPr="004C377A" w:rsidTr="006E2515">
        <w:trPr>
          <w:trHeight w:val="567"/>
        </w:trPr>
        <w:tc>
          <w:tcPr>
            <w:tcW w:w="3794" w:type="dxa"/>
            <w:tcBorders>
              <w:left w:val="single" w:sz="12" w:space="0" w:color="auto"/>
            </w:tcBorders>
            <w:shd w:val="clear" w:color="auto" w:fill="auto"/>
          </w:tcPr>
          <w:p w:rsidR="006E2515" w:rsidRPr="004C377A" w:rsidRDefault="008D6FCB" w:rsidP="006E2515">
            <w:pPr>
              <w:rPr>
                <w:bCs/>
              </w:rPr>
            </w:pPr>
            <w:r>
              <w:rPr>
                <w:rFonts w:eastAsia="Calibri"/>
                <w:b/>
                <w:bCs/>
                <w:lang w:eastAsia="ar-SA"/>
              </w:rPr>
              <w:t xml:space="preserve">Тема 8. </w:t>
            </w:r>
            <w:r>
              <w:rPr>
                <w:rFonts w:eastAsia="Calibri"/>
                <w:bCs/>
                <w:lang w:eastAsia="ar-SA"/>
              </w:rPr>
              <w:t>Налоговый учет амортизируемого имущества</w:t>
            </w:r>
          </w:p>
        </w:tc>
        <w:tc>
          <w:tcPr>
            <w:tcW w:w="5386" w:type="dxa"/>
            <w:shd w:val="clear" w:color="auto" w:fill="auto"/>
          </w:tcPr>
          <w:p w:rsidR="006E2515" w:rsidRPr="004C377A" w:rsidRDefault="00167E6A" w:rsidP="006E2515">
            <w:pPr>
              <w:tabs>
                <w:tab w:val="left" w:pos="327"/>
              </w:tabs>
            </w:pPr>
            <w:r w:rsidRPr="006E2515">
              <w:rPr>
                <w:iCs/>
              </w:rPr>
              <w:t>Тестирование, самостоятельная работа</w:t>
            </w:r>
          </w:p>
        </w:tc>
        <w:tc>
          <w:tcPr>
            <w:tcW w:w="1985" w:type="dxa"/>
            <w:shd w:val="clear" w:color="auto" w:fill="auto"/>
          </w:tcPr>
          <w:p w:rsidR="006E2515" w:rsidRPr="004C377A" w:rsidRDefault="006E2515" w:rsidP="006E2515">
            <w:pPr>
              <w:tabs>
                <w:tab w:val="left" w:pos="327"/>
              </w:tabs>
            </w:pPr>
            <w:r w:rsidRPr="004C377A">
              <w:t>У 3</w:t>
            </w:r>
            <w:r>
              <w:t xml:space="preserve">; </w:t>
            </w:r>
            <w:r w:rsidR="00D90307">
              <w:t xml:space="preserve"> </w:t>
            </w:r>
            <w:proofErr w:type="gramStart"/>
            <w:r w:rsidR="00D90307">
              <w:t>З</w:t>
            </w:r>
            <w:proofErr w:type="gramEnd"/>
            <w:r w:rsidR="00D90307">
              <w:t xml:space="preserve"> 9-10;  ОК 4; ОК 5; ОК 9; ПК3.1-3.2</w:t>
            </w:r>
          </w:p>
        </w:tc>
        <w:tc>
          <w:tcPr>
            <w:tcW w:w="1843" w:type="dxa"/>
            <w:vMerge/>
            <w:shd w:val="clear" w:color="auto" w:fill="auto"/>
            <w:vAlign w:val="center"/>
          </w:tcPr>
          <w:p w:rsidR="006E2515" w:rsidRPr="00711F31" w:rsidRDefault="006E2515" w:rsidP="006E2515">
            <w:pPr>
              <w:pStyle w:val="11"/>
              <w:ind w:left="0"/>
              <w:rPr>
                <w:sz w:val="24"/>
                <w:szCs w:val="24"/>
              </w:rPr>
            </w:pPr>
          </w:p>
        </w:tc>
        <w:tc>
          <w:tcPr>
            <w:tcW w:w="1984" w:type="dxa"/>
            <w:vMerge/>
            <w:tcBorders>
              <w:right w:val="single" w:sz="12" w:space="0" w:color="auto"/>
            </w:tcBorders>
            <w:shd w:val="clear" w:color="auto" w:fill="auto"/>
            <w:vAlign w:val="center"/>
          </w:tcPr>
          <w:p w:rsidR="006E2515" w:rsidRPr="00711F31" w:rsidRDefault="006E2515" w:rsidP="006E2515">
            <w:pPr>
              <w:pStyle w:val="11"/>
              <w:ind w:left="0"/>
              <w:rPr>
                <w:sz w:val="24"/>
                <w:szCs w:val="24"/>
              </w:rPr>
            </w:pPr>
          </w:p>
        </w:tc>
      </w:tr>
      <w:tr w:rsidR="006E2515" w:rsidRPr="004C377A" w:rsidTr="006E2515">
        <w:trPr>
          <w:trHeight w:val="567"/>
        </w:trPr>
        <w:tc>
          <w:tcPr>
            <w:tcW w:w="3794" w:type="dxa"/>
            <w:tcBorders>
              <w:left w:val="single" w:sz="12" w:space="0" w:color="auto"/>
            </w:tcBorders>
            <w:shd w:val="clear" w:color="auto" w:fill="auto"/>
          </w:tcPr>
          <w:p w:rsidR="006E2515" w:rsidRPr="004C377A" w:rsidRDefault="008D6FCB" w:rsidP="006E2515">
            <w:pPr>
              <w:rPr>
                <w:bCs/>
              </w:rPr>
            </w:pPr>
            <w:r>
              <w:rPr>
                <w:rFonts w:eastAsia="Calibri"/>
                <w:b/>
                <w:bCs/>
                <w:lang w:eastAsia="ar-SA"/>
              </w:rPr>
              <w:t xml:space="preserve">Тема 9. </w:t>
            </w:r>
            <w:r>
              <w:rPr>
                <w:rFonts w:eastAsia="Calibri"/>
                <w:bCs/>
                <w:lang w:eastAsia="ar-SA"/>
              </w:rPr>
              <w:t>Налоговый учет прочих расходов и внереализационных расходов</w:t>
            </w:r>
          </w:p>
        </w:tc>
        <w:tc>
          <w:tcPr>
            <w:tcW w:w="5386" w:type="dxa"/>
            <w:shd w:val="clear" w:color="auto" w:fill="auto"/>
            <w:vAlign w:val="center"/>
          </w:tcPr>
          <w:p w:rsidR="006E2515" w:rsidRPr="006E2515" w:rsidRDefault="006E2515" w:rsidP="00F3403D">
            <w:pPr>
              <w:pStyle w:val="11"/>
              <w:ind w:left="0"/>
              <w:rPr>
                <w:iCs/>
                <w:sz w:val="24"/>
                <w:szCs w:val="24"/>
              </w:rPr>
            </w:pPr>
            <w:r w:rsidRPr="006E2515">
              <w:rPr>
                <w:iCs/>
                <w:sz w:val="24"/>
                <w:szCs w:val="24"/>
              </w:rPr>
              <w:t>Устный опрос</w:t>
            </w:r>
            <w:r w:rsidRPr="006E2515">
              <w:rPr>
                <w:bCs/>
                <w:sz w:val="24"/>
                <w:szCs w:val="24"/>
              </w:rPr>
              <w:t>, практическое занятие,  самостоятельная работа</w:t>
            </w:r>
          </w:p>
        </w:tc>
        <w:tc>
          <w:tcPr>
            <w:tcW w:w="1985" w:type="dxa"/>
            <w:shd w:val="clear" w:color="auto" w:fill="auto"/>
          </w:tcPr>
          <w:p w:rsidR="006E2515" w:rsidRPr="00711F31" w:rsidRDefault="006E2515" w:rsidP="006E2515">
            <w:pPr>
              <w:tabs>
                <w:tab w:val="left" w:pos="327"/>
              </w:tabs>
              <w:jc w:val="both"/>
            </w:pPr>
            <w:r w:rsidRPr="00711F31">
              <w:t xml:space="preserve">У 1; </w:t>
            </w:r>
            <w:r w:rsidR="00D90307">
              <w:t xml:space="preserve"> </w:t>
            </w:r>
            <w:proofErr w:type="gramStart"/>
            <w:r w:rsidR="00D90307">
              <w:t>З</w:t>
            </w:r>
            <w:proofErr w:type="gramEnd"/>
            <w:r w:rsidR="00D90307">
              <w:t xml:space="preserve"> 9-10;  ОК 4; ОК 5; ОК 9; ПК3.1-3.2</w:t>
            </w:r>
          </w:p>
        </w:tc>
        <w:tc>
          <w:tcPr>
            <w:tcW w:w="1843" w:type="dxa"/>
            <w:vMerge/>
            <w:shd w:val="clear" w:color="auto" w:fill="auto"/>
            <w:vAlign w:val="center"/>
          </w:tcPr>
          <w:p w:rsidR="006E2515" w:rsidRPr="00711F31" w:rsidRDefault="006E2515" w:rsidP="006E2515">
            <w:pPr>
              <w:pStyle w:val="11"/>
              <w:ind w:left="0"/>
              <w:rPr>
                <w:sz w:val="24"/>
                <w:szCs w:val="24"/>
              </w:rPr>
            </w:pPr>
          </w:p>
        </w:tc>
        <w:tc>
          <w:tcPr>
            <w:tcW w:w="1984" w:type="dxa"/>
            <w:vMerge/>
            <w:tcBorders>
              <w:right w:val="single" w:sz="12" w:space="0" w:color="auto"/>
            </w:tcBorders>
            <w:shd w:val="clear" w:color="auto" w:fill="auto"/>
            <w:vAlign w:val="center"/>
          </w:tcPr>
          <w:p w:rsidR="006E2515" w:rsidRPr="00711F31" w:rsidRDefault="006E2515" w:rsidP="006E2515">
            <w:pPr>
              <w:pStyle w:val="11"/>
              <w:ind w:left="0"/>
              <w:rPr>
                <w:sz w:val="24"/>
                <w:szCs w:val="24"/>
              </w:rPr>
            </w:pPr>
          </w:p>
        </w:tc>
      </w:tr>
      <w:tr w:rsidR="006E2515" w:rsidRPr="004C377A" w:rsidTr="006E2515">
        <w:trPr>
          <w:trHeight w:val="356"/>
        </w:trPr>
        <w:tc>
          <w:tcPr>
            <w:tcW w:w="3794" w:type="dxa"/>
            <w:tcBorders>
              <w:left w:val="single" w:sz="12" w:space="0" w:color="auto"/>
            </w:tcBorders>
            <w:shd w:val="clear" w:color="auto" w:fill="auto"/>
          </w:tcPr>
          <w:p w:rsidR="006E2515" w:rsidRPr="004C377A" w:rsidRDefault="008D6FCB" w:rsidP="006E2515">
            <w:pPr>
              <w:rPr>
                <w:b/>
              </w:rPr>
            </w:pPr>
            <w:r>
              <w:rPr>
                <w:rFonts w:eastAsia="Calibri"/>
                <w:b/>
                <w:bCs/>
                <w:lang w:eastAsia="ar-SA"/>
              </w:rPr>
              <w:t xml:space="preserve">Тема 10. </w:t>
            </w:r>
            <w:r>
              <w:rPr>
                <w:rFonts w:eastAsia="Calibri"/>
                <w:bCs/>
                <w:lang w:eastAsia="ar-SA"/>
              </w:rPr>
              <w:t>Налоговый учет расходов на формирование резервов по сомнительным долгам и по гарантийному ремонту и гарантийному обслуживанию</w:t>
            </w:r>
          </w:p>
        </w:tc>
        <w:tc>
          <w:tcPr>
            <w:tcW w:w="5386" w:type="dxa"/>
            <w:shd w:val="clear" w:color="auto" w:fill="auto"/>
            <w:vAlign w:val="center"/>
          </w:tcPr>
          <w:p w:rsidR="006E2515" w:rsidRPr="004C377A" w:rsidRDefault="00167E6A" w:rsidP="006E2515">
            <w:pPr>
              <w:pStyle w:val="11"/>
              <w:ind w:left="0"/>
              <w:rPr>
                <w:i/>
                <w:iCs/>
                <w:sz w:val="24"/>
                <w:szCs w:val="24"/>
              </w:rPr>
            </w:pPr>
            <w:r w:rsidRPr="006E2515">
              <w:rPr>
                <w:iCs/>
                <w:sz w:val="24"/>
                <w:szCs w:val="24"/>
              </w:rPr>
              <w:t>Тестирование, самостоятельная работа</w:t>
            </w:r>
          </w:p>
        </w:tc>
        <w:tc>
          <w:tcPr>
            <w:tcW w:w="1985" w:type="dxa"/>
            <w:shd w:val="clear" w:color="auto" w:fill="auto"/>
            <w:vAlign w:val="center"/>
          </w:tcPr>
          <w:p w:rsidR="006E2515" w:rsidRPr="00711F31" w:rsidRDefault="00D90307" w:rsidP="00D90307">
            <w:pPr>
              <w:pStyle w:val="11"/>
              <w:ind w:left="0"/>
              <w:rPr>
                <w:iCs/>
                <w:sz w:val="24"/>
                <w:szCs w:val="24"/>
              </w:rPr>
            </w:pPr>
            <w:r w:rsidRPr="00711F31">
              <w:t>У 1</w:t>
            </w:r>
            <w:r>
              <w:t>-5</w:t>
            </w:r>
            <w:r w:rsidRPr="00711F31">
              <w:t xml:space="preserve">; </w:t>
            </w:r>
            <w:r>
              <w:t xml:space="preserve"> </w:t>
            </w:r>
            <w:proofErr w:type="gramStart"/>
            <w:r>
              <w:t>З</w:t>
            </w:r>
            <w:proofErr w:type="gramEnd"/>
            <w:r>
              <w:t xml:space="preserve"> 5-19;  ОК 4; ОК 5; ОК 9; ПК3.2-3.3</w:t>
            </w:r>
          </w:p>
        </w:tc>
        <w:tc>
          <w:tcPr>
            <w:tcW w:w="1843" w:type="dxa"/>
            <w:vMerge w:val="restart"/>
            <w:shd w:val="clear" w:color="auto" w:fill="auto"/>
            <w:vAlign w:val="center"/>
          </w:tcPr>
          <w:p w:rsidR="006E2515" w:rsidRPr="00711F31" w:rsidRDefault="006E2515" w:rsidP="006E2515">
            <w:pPr>
              <w:pStyle w:val="11"/>
              <w:ind w:left="0"/>
              <w:rPr>
                <w:iCs/>
                <w:sz w:val="24"/>
                <w:szCs w:val="24"/>
              </w:rPr>
            </w:pPr>
            <w:proofErr w:type="spellStart"/>
            <w:r w:rsidRPr="00711F31">
              <w:rPr>
                <w:iCs/>
                <w:sz w:val="24"/>
                <w:szCs w:val="24"/>
              </w:rPr>
              <w:t>Диф</w:t>
            </w:r>
            <w:proofErr w:type="spellEnd"/>
            <w:r w:rsidRPr="00711F31">
              <w:rPr>
                <w:iCs/>
                <w:sz w:val="24"/>
                <w:szCs w:val="24"/>
              </w:rPr>
              <w:t>. зачет</w:t>
            </w:r>
          </w:p>
        </w:tc>
        <w:tc>
          <w:tcPr>
            <w:tcW w:w="1984" w:type="dxa"/>
            <w:vMerge w:val="restart"/>
            <w:tcBorders>
              <w:right w:val="single" w:sz="12" w:space="0" w:color="auto"/>
            </w:tcBorders>
            <w:shd w:val="clear" w:color="auto" w:fill="auto"/>
            <w:vAlign w:val="center"/>
          </w:tcPr>
          <w:p w:rsidR="006E2515" w:rsidRPr="006E2515" w:rsidRDefault="006E2515" w:rsidP="00802789">
            <w:pPr>
              <w:pStyle w:val="11"/>
              <w:ind w:left="0"/>
              <w:rPr>
                <w:iCs/>
                <w:sz w:val="24"/>
                <w:szCs w:val="24"/>
              </w:rPr>
            </w:pPr>
            <w:proofErr w:type="gramStart"/>
            <w:r w:rsidRPr="006E2515">
              <w:rPr>
                <w:sz w:val="24"/>
                <w:szCs w:val="24"/>
              </w:rPr>
              <w:t>З</w:t>
            </w:r>
            <w:proofErr w:type="gramEnd"/>
            <w:r w:rsidRPr="006E2515">
              <w:rPr>
                <w:sz w:val="24"/>
                <w:szCs w:val="24"/>
              </w:rPr>
              <w:t xml:space="preserve"> 10; З 12; </w:t>
            </w:r>
            <w:r w:rsidRPr="006E2515">
              <w:rPr>
                <w:iCs/>
                <w:sz w:val="24"/>
                <w:szCs w:val="24"/>
              </w:rPr>
              <w:t xml:space="preserve"> У 5; З 8; З 11; ОК 3; ОК 7;</w:t>
            </w:r>
            <w:r w:rsidRPr="006E2515">
              <w:rPr>
                <w:sz w:val="24"/>
                <w:szCs w:val="24"/>
              </w:rPr>
              <w:t xml:space="preserve">  У 6; З 5; ОК 1; ОК 2; ОК 8;</w:t>
            </w:r>
            <w:r w:rsidR="00D90307">
              <w:rPr>
                <w:sz w:val="24"/>
                <w:szCs w:val="24"/>
              </w:rPr>
              <w:t xml:space="preserve"> ПК3.2-3</w:t>
            </w:r>
            <w:r w:rsidR="00802789">
              <w:rPr>
                <w:sz w:val="24"/>
                <w:szCs w:val="24"/>
              </w:rPr>
              <w:t>.6</w:t>
            </w:r>
            <w:r w:rsidR="00D90307">
              <w:rPr>
                <w:sz w:val="24"/>
                <w:szCs w:val="24"/>
              </w:rPr>
              <w:t>.</w:t>
            </w:r>
          </w:p>
        </w:tc>
      </w:tr>
      <w:tr w:rsidR="00255904" w:rsidRPr="004C377A" w:rsidTr="006E2515">
        <w:trPr>
          <w:trHeight w:val="559"/>
        </w:trPr>
        <w:tc>
          <w:tcPr>
            <w:tcW w:w="3794" w:type="dxa"/>
            <w:tcBorders>
              <w:left w:val="single" w:sz="12" w:space="0" w:color="auto"/>
            </w:tcBorders>
            <w:shd w:val="clear" w:color="auto" w:fill="auto"/>
          </w:tcPr>
          <w:p w:rsidR="008D6FCB" w:rsidRPr="008D6FCB" w:rsidRDefault="008D6FCB" w:rsidP="008D6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rFonts w:eastAsia="Calibri"/>
                <w:b/>
                <w:bCs/>
                <w:lang w:eastAsia="ar-SA"/>
              </w:rPr>
            </w:pPr>
            <w:r w:rsidRPr="008D6FCB">
              <w:rPr>
                <w:rFonts w:eastAsia="Calibri"/>
                <w:b/>
                <w:bCs/>
                <w:lang w:eastAsia="ar-SA"/>
              </w:rPr>
              <w:t>Тема 11.</w:t>
            </w:r>
          </w:p>
          <w:p w:rsidR="00255904" w:rsidRPr="004C377A" w:rsidRDefault="008D6FCB" w:rsidP="008D6FCB">
            <w:r w:rsidRPr="008D6FCB">
              <w:rPr>
                <w:rFonts w:eastAsia="Calibri"/>
                <w:bCs/>
                <w:lang w:eastAsia="ar-SA"/>
              </w:rPr>
              <w:t>Налоговый учет расходов на формирование резервов на ремонт основных средств и налоговый учет предстоящих расходов</w:t>
            </w:r>
          </w:p>
        </w:tc>
        <w:tc>
          <w:tcPr>
            <w:tcW w:w="5386" w:type="dxa"/>
            <w:shd w:val="clear" w:color="auto" w:fill="auto"/>
            <w:vAlign w:val="center"/>
          </w:tcPr>
          <w:p w:rsidR="00255904" w:rsidRPr="006E2515" w:rsidRDefault="00255904" w:rsidP="00F3403D">
            <w:pPr>
              <w:pStyle w:val="11"/>
              <w:ind w:left="0"/>
              <w:rPr>
                <w:iCs/>
                <w:sz w:val="24"/>
                <w:szCs w:val="24"/>
              </w:rPr>
            </w:pPr>
            <w:r w:rsidRPr="006E2515">
              <w:rPr>
                <w:iCs/>
                <w:sz w:val="24"/>
                <w:szCs w:val="24"/>
              </w:rPr>
              <w:t>Устный опрос</w:t>
            </w:r>
            <w:r w:rsidRPr="006E2515">
              <w:rPr>
                <w:bCs/>
                <w:sz w:val="24"/>
                <w:szCs w:val="24"/>
              </w:rPr>
              <w:t>, практическое занятие,  самостоятельная работа</w:t>
            </w:r>
          </w:p>
        </w:tc>
        <w:tc>
          <w:tcPr>
            <w:tcW w:w="1985" w:type="dxa"/>
            <w:shd w:val="clear" w:color="auto" w:fill="auto"/>
            <w:vAlign w:val="center"/>
          </w:tcPr>
          <w:p w:rsidR="00255904" w:rsidRPr="007041F7" w:rsidRDefault="00255904" w:rsidP="00D90307">
            <w:pPr>
              <w:pStyle w:val="11"/>
              <w:ind w:left="0"/>
              <w:rPr>
                <w:iCs/>
                <w:sz w:val="24"/>
                <w:szCs w:val="24"/>
              </w:rPr>
            </w:pPr>
            <w:r w:rsidRPr="007041F7">
              <w:rPr>
                <w:iCs/>
                <w:sz w:val="24"/>
                <w:szCs w:val="24"/>
              </w:rPr>
              <w:t>3 10</w:t>
            </w:r>
            <w:r w:rsidR="00D90307">
              <w:rPr>
                <w:iCs/>
                <w:sz w:val="24"/>
                <w:szCs w:val="24"/>
              </w:rPr>
              <w:t xml:space="preserve">-19, ОК-4; ОК-8, </w:t>
            </w:r>
            <w:r w:rsidR="00D90307">
              <w:t xml:space="preserve"> ПК3.2-3.3</w:t>
            </w:r>
          </w:p>
        </w:tc>
        <w:tc>
          <w:tcPr>
            <w:tcW w:w="1843" w:type="dxa"/>
            <w:vMerge/>
            <w:shd w:val="clear" w:color="auto" w:fill="auto"/>
            <w:vAlign w:val="center"/>
          </w:tcPr>
          <w:p w:rsidR="00255904" w:rsidRPr="004C377A" w:rsidRDefault="00255904" w:rsidP="00255904">
            <w:pPr>
              <w:pStyle w:val="11"/>
              <w:ind w:left="0"/>
              <w:rPr>
                <w:sz w:val="24"/>
                <w:szCs w:val="24"/>
              </w:rPr>
            </w:pPr>
          </w:p>
        </w:tc>
        <w:tc>
          <w:tcPr>
            <w:tcW w:w="1984" w:type="dxa"/>
            <w:vMerge/>
            <w:tcBorders>
              <w:right w:val="single" w:sz="12" w:space="0" w:color="auto"/>
            </w:tcBorders>
            <w:shd w:val="clear" w:color="auto" w:fill="auto"/>
            <w:vAlign w:val="center"/>
          </w:tcPr>
          <w:p w:rsidR="00255904" w:rsidRPr="004C377A" w:rsidRDefault="00255904" w:rsidP="00255904">
            <w:pPr>
              <w:pStyle w:val="11"/>
              <w:ind w:left="0"/>
              <w:rPr>
                <w:sz w:val="24"/>
                <w:szCs w:val="24"/>
              </w:rPr>
            </w:pPr>
          </w:p>
        </w:tc>
      </w:tr>
      <w:tr w:rsidR="00255904" w:rsidRPr="004C377A" w:rsidTr="006E2515">
        <w:trPr>
          <w:trHeight w:val="561"/>
        </w:trPr>
        <w:tc>
          <w:tcPr>
            <w:tcW w:w="3794" w:type="dxa"/>
            <w:tcBorders>
              <w:left w:val="single" w:sz="12" w:space="0" w:color="auto"/>
            </w:tcBorders>
            <w:shd w:val="clear" w:color="auto" w:fill="auto"/>
          </w:tcPr>
          <w:p w:rsidR="00A04FEE" w:rsidRDefault="00A04FEE" w:rsidP="00255904">
            <w:pPr>
              <w:rPr>
                <w:rFonts w:eastAsia="Calibri"/>
                <w:b/>
                <w:bCs/>
                <w:lang w:eastAsia="ar-SA"/>
              </w:rPr>
            </w:pPr>
          </w:p>
          <w:p w:rsidR="00A04FEE" w:rsidRDefault="00A04FEE" w:rsidP="00255904">
            <w:pPr>
              <w:rPr>
                <w:rFonts w:eastAsia="Calibri"/>
                <w:b/>
                <w:bCs/>
                <w:lang w:eastAsia="ar-SA"/>
              </w:rPr>
            </w:pPr>
          </w:p>
          <w:p w:rsidR="00A04FEE" w:rsidRDefault="00A04FEE" w:rsidP="00255904">
            <w:pPr>
              <w:rPr>
                <w:rFonts w:eastAsia="Calibri"/>
                <w:b/>
                <w:bCs/>
                <w:lang w:eastAsia="ar-SA"/>
              </w:rPr>
            </w:pPr>
          </w:p>
          <w:p w:rsidR="00255904" w:rsidRPr="004C377A" w:rsidRDefault="008D6FCB" w:rsidP="00255904">
            <w:r>
              <w:rPr>
                <w:rFonts w:eastAsia="Calibri"/>
                <w:b/>
                <w:bCs/>
                <w:lang w:eastAsia="ar-SA"/>
              </w:rPr>
              <w:lastRenderedPageBreak/>
              <w:t xml:space="preserve">Тема 12. </w:t>
            </w:r>
            <w:r>
              <w:rPr>
                <w:rFonts w:eastAsia="Calibri"/>
                <w:bCs/>
                <w:lang w:eastAsia="ar-SA"/>
              </w:rPr>
              <w:t>Налоговый учет расходов, связанных с деятельностью обслуживающих производств и хозяйств</w:t>
            </w:r>
          </w:p>
        </w:tc>
        <w:tc>
          <w:tcPr>
            <w:tcW w:w="5386" w:type="dxa"/>
            <w:shd w:val="clear" w:color="auto" w:fill="auto"/>
            <w:vAlign w:val="center"/>
          </w:tcPr>
          <w:p w:rsidR="00A04FEE" w:rsidRDefault="00A04FEE" w:rsidP="00F3403D">
            <w:pPr>
              <w:pStyle w:val="11"/>
              <w:ind w:left="0"/>
              <w:rPr>
                <w:iCs/>
                <w:sz w:val="24"/>
                <w:szCs w:val="24"/>
              </w:rPr>
            </w:pPr>
          </w:p>
          <w:p w:rsidR="00A04FEE" w:rsidRDefault="00A04FEE" w:rsidP="00F3403D">
            <w:pPr>
              <w:pStyle w:val="11"/>
              <w:ind w:left="0"/>
              <w:rPr>
                <w:iCs/>
                <w:sz w:val="24"/>
                <w:szCs w:val="24"/>
              </w:rPr>
            </w:pPr>
          </w:p>
          <w:p w:rsidR="00A04FEE" w:rsidRDefault="00A04FEE" w:rsidP="00F3403D">
            <w:pPr>
              <w:pStyle w:val="11"/>
              <w:ind w:left="0"/>
              <w:rPr>
                <w:iCs/>
                <w:sz w:val="24"/>
                <w:szCs w:val="24"/>
              </w:rPr>
            </w:pPr>
          </w:p>
          <w:p w:rsidR="00255904" w:rsidRPr="006E2515" w:rsidRDefault="00255904" w:rsidP="00F3403D">
            <w:pPr>
              <w:pStyle w:val="11"/>
              <w:ind w:left="0"/>
              <w:rPr>
                <w:iCs/>
                <w:sz w:val="24"/>
                <w:szCs w:val="24"/>
              </w:rPr>
            </w:pPr>
            <w:r w:rsidRPr="006E2515">
              <w:rPr>
                <w:iCs/>
                <w:sz w:val="24"/>
                <w:szCs w:val="24"/>
              </w:rPr>
              <w:lastRenderedPageBreak/>
              <w:t>Устный опрос</w:t>
            </w:r>
            <w:r w:rsidRPr="006E2515">
              <w:rPr>
                <w:bCs/>
                <w:sz w:val="24"/>
                <w:szCs w:val="24"/>
              </w:rPr>
              <w:t>, практическое занятие,  самостоятельная работа</w:t>
            </w:r>
          </w:p>
        </w:tc>
        <w:tc>
          <w:tcPr>
            <w:tcW w:w="1985" w:type="dxa"/>
            <w:shd w:val="clear" w:color="auto" w:fill="auto"/>
            <w:vAlign w:val="center"/>
          </w:tcPr>
          <w:p w:rsidR="00A04FEE" w:rsidRDefault="00A04FEE" w:rsidP="00255904">
            <w:pPr>
              <w:pStyle w:val="11"/>
              <w:ind w:left="0"/>
              <w:rPr>
                <w:iCs/>
                <w:sz w:val="24"/>
                <w:szCs w:val="24"/>
              </w:rPr>
            </w:pPr>
          </w:p>
          <w:p w:rsidR="00A04FEE" w:rsidRDefault="00A04FEE" w:rsidP="00255904">
            <w:pPr>
              <w:pStyle w:val="11"/>
              <w:ind w:left="0"/>
              <w:rPr>
                <w:iCs/>
                <w:sz w:val="24"/>
                <w:szCs w:val="24"/>
              </w:rPr>
            </w:pPr>
          </w:p>
          <w:p w:rsidR="00A04FEE" w:rsidRDefault="00A04FEE" w:rsidP="00255904">
            <w:pPr>
              <w:pStyle w:val="11"/>
              <w:ind w:left="0"/>
              <w:rPr>
                <w:iCs/>
                <w:sz w:val="24"/>
                <w:szCs w:val="24"/>
              </w:rPr>
            </w:pPr>
          </w:p>
          <w:p w:rsidR="00255904" w:rsidRPr="007041F7" w:rsidRDefault="00255904" w:rsidP="00255904">
            <w:pPr>
              <w:pStyle w:val="11"/>
              <w:ind w:left="0"/>
              <w:rPr>
                <w:iCs/>
                <w:sz w:val="24"/>
                <w:szCs w:val="24"/>
              </w:rPr>
            </w:pPr>
            <w:proofErr w:type="gramStart"/>
            <w:r w:rsidRPr="007041F7">
              <w:rPr>
                <w:iCs/>
                <w:sz w:val="24"/>
                <w:szCs w:val="24"/>
              </w:rPr>
              <w:lastRenderedPageBreak/>
              <w:t>З</w:t>
            </w:r>
            <w:proofErr w:type="gramEnd"/>
            <w:r w:rsidRPr="007041F7">
              <w:rPr>
                <w:iCs/>
                <w:sz w:val="24"/>
                <w:szCs w:val="24"/>
              </w:rPr>
              <w:t xml:space="preserve"> 12</w:t>
            </w:r>
            <w:r w:rsidR="00D90307">
              <w:rPr>
                <w:iCs/>
                <w:sz w:val="24"/>
                <w:szCs w:val="24"/>
              </w:rPr>
              <w:t xml:space="preserve">,  ОК-4; ОК-8, </w:t>
            </w:r>
            <w:r w:rsidR="00D90307">
              <w:t xml:space="preserve"> ПК3.2-3.3</w:t>
            </w:r>
          </w:p>
        </w:tc>
        <w:tc>
          <w:tcPr>
            <w:tcW w:w="1843" w:type="dxa"/>
            <w:vMerge/>
            <w:shd w:val="clear" w:color="auto" w:fill="auto"/>
            <w:vAlign w:val="center"/>
          </w:tcPr>
          <w:p w:rsidR="00255904" w:rsidRPr="004C377A" w:rsidRDefault="00255904" w:rsidP="00255904">
            <w:pPr>
              <w:pStyle w:val="11"/>
              <w:ind w:left="0"/>
              <w:rPr>
                <w:sz w:val="24"/>
                <w:szCs w:val="24"/>
              </w:rPr>
            </w:pPr>
          </w:p>
        </w:tc>
        <w:tc>
          <w:tcPr>
            <w:tcW w:w="1984" w:type="dxa"/>
            <w:vMerge/>
            <w:tcBorders>
              <w:right w:val="single" w:sz="12" w:space="0" w:color="auto"/>
            </w:tcBorders>
            <w:shd w:val="clear" w:color="auto" w:fill="auto"/>
            <w:vAlign w:val="center"/>
          </w:tcPr>
          <w:p w:rsidR="00255904" w:rsidRPr="004C377A" w:rsidRDefault="00255904" w:rsidP="00255904">
            <w:pPr>
              <w:pStyle w:val="11"/>
              <w:ind w:left="0"/>
              <w:rPr>
                <w:sz w:val="24"/>
                <w:szCs w:val="24"/>
              </w:rPr>
            </w:pPr>
          </w:p>
        </w:tc>
      </w:tr>
      <w:tr w:rsidR="00255904" w:rsidRPr="004C377A" w:rsidTr="001F1D5E">
        <w:trPr>
          <w:trHeight w:val="844"/>
        </w:trPr>
        <w:tc>
          <w:tcPr>
            <w:tcW w:w="3794" w:type="dxa"/>
            <w:tcBorders>
              <w:left w:val="single" w:sz="12" w:space="0" w:color="auto"/>
            </w:tcBorders>
            <w:shd w:val="clear" w:color="auto" w:fill="auto"/>
          </w:tcPr>
          <w:p w:rsidR="00255904" w:rsidRPr="004C377A" w:rsidRDefault="008D6FCB" w:rsidP="00255904">
            <w:r w:rsidRPr="006451F3">
              <w:rPr>
                <w:rFonts w:eastAsia="Calibri"/>
                <w:b/>
                <w:bCs/>
                <w:lang w:eastAsia="ar-SA"/>
              </w:rPr>
              <w:lastRenderedPageBreak/>
              <w:t xml:space="preserve">Тема 13. </w:t>
            </w:r>
            <w:r w:rsidRPr="006451F3">
              <w:rPr>
                <w:rFonts w:eastAsia="Calibri"/>
                <w:bCs/>
                <w:lang w:eastAsia="ar-SA"/>
              </w:rPr>
              <w:t>Налоговый учет операций по срочным сделкам и операций с ценными бумагами</w:t>
            </w:r>
          </w:p>
        </w:tc>
        <w:tc>
          <w:tcPr>
            <w:tcW w:w="5386" w:type="dxa"/>
            <w:shd w:val="clear" w:color="auto" w:fill="auto"/>
            <w:vAlign w:val="center"/>
          </w:tcPr>
          <w:p w:rsidR="00255904" w:rsidRPr="006E2515" w:rsidRDefault="00255904" w:rsidP="00F3403D">
            <w:pPr>
              <w:pStyle w:val="11"/>
              <w:ind w:left="0"/>
              <w:rPr>
                <w:iCs/>
                <w:sz w:val="24"/>
                <w:szCs w:val="24"/>
              </w:rPr>
            </w:pPr>
            <w:r w:rsidRPr="006E2515">
              <w:rPr>
                <w:iCs/>
                <w:sz w:val="24"/>
                <w:szCs w:val="24"/>
              </w:rPr>
              <w:t>Тестирование,</w:t>
            </w:r>
            <w:proofErr w:type="gramStart"/>
            <w:r w:rsidRPr="006E2515">
              <w:rPr>
                <w:iCs/>
                <w:sz w:val="24"/>
                <w:szCs w:val="24"/>
              </w:rPr>
              <w:t xml:space="preserve"> </w:t>
            </w:r>
            <w:r w:rsidRPr="006E2515">
              <w:rPr>
                <w:bCs/>
                <w:sz w:val="24"/>
                <w:szCs w:val="24"/>
              </w:rPr>
              <w:t xml:space="preserve"> ,</w:t>
            </w:r>
            <w:proofErr w:type="gramEnd"/>
            <w:r w:rsidRPr="006E2515">
              <w:rPr>
                <w:bCs/>
                <w:sz w:val="24"/>
                <w:szCs w:val="24"/>
              </w:rPr>
              <w:t xml:space="preserve"> практическое занятие, </w:t>
            </w:r>
            <w:r>
              <w:rPr>
                <w:bCs/>
                <w:sz w:val="24"/>
                <w:szCs w:val="24"/>
              </w:rPr>
              <w:t xml:space="preserve"> самостоятельная работа </w:t>
            </w:r>
          </w:p>
        </w:tc>
        <w:tc>
          <w:tcPr>
            <w:tcW w:w="1985" w:type="dxa"/>
            <w:shd w:val="clear" w:color="auto" w:fill="auto"/>
            <w:vAlign w:val="center"/>
          </w:tcPr>
          <w:p w:rsidR="00255904" w:rsidRPr="007041F7" w:rsidRDefault="00255904" w:rsidP="00255904">
            <w:pPr>
              <w:pStyle w:val="11"/>
              <w:ind w:left="0"/>
              <w:rPr>
                <w:iCs/>
                <w:sz w:val="24"/>
                <w:szCs w:val="24"/>
              </w:rPr>
            </w:pPr>
            <w:r w:rsidRPr="007041F7">
              <w:rPr>
                <w:iCs/>
                <w:sz w:val="24"/>
                <w:szCs w:val="24"/>
              </w:rPr>
              <w:t>У 5; З 8; З 11; ОК 3; ОК 7;</w:t>
            </w:r>
            <w:r w:rsidR="00D90307">
              <w:rPr>
                <w:iCs/>
                <w:sz w:val="24"/>
                <w:szCs w:val="24"/>
              </w:rPr>
              <w:t xml:space="preserve"> ПК 3.2-3.3</w:t>
            </w:r>
          </w:p>
        </w:tc>
        <w:tc>
          <w:tcPr>
            <w:tcW w:w="1843" w:type="dxa"/>
            <w:vMerge/>
            <w:shd w:val="clear" w:color="auto" w:fill="auto"/>
            <w:vAlign w:val="center"/>
          </w:tcPr>
          <w:p w:rsidR="00255904" w:rsidRPr="004C377A" w:rsidRDefault="00255904" w:rsidP="00255904">
            <w:pPr>
              <w:pStyle w:val="11"/>
              <w:ind w:left="0"/>
              <w:rPr>
                <w:sz w:val="24"/>
                <w:szCs w:val="24"/>
              </w:rPr>
            </w:pPr>
          </w:p>
        </w:tc>
        <w:tc>
          <w:tcPr>
            <w:tcW w:w="1984" w:type="dxa"/>
            <w:vMerge/>
            <w:tcBorders>
              <w:right w:val="single" w:sz="12" w:space="0" w:color="auto"/>
            </w:tcBorders>
            <w:shd w:val="clear" w:color="auto" w:fill="auto"/>
            <w:vAlign w:val="center"/>
          </w:tcPr>
          <w:p w:rsidR="00255904" w:rsidRPr="004C377A" w:rsidRDefault="00255904" w:rsidP="00255904">
            <w:pPr>
              <w:pStyle w:val="11"/>
              <w:ind w:left="0"/>
              <w:rPr>
                <w:sz w:val="24"/>
                <w:szCs w:val="24"/>
              </w:rPr>
            </w:pPr>
          </w:p>
        </w:tc>
      </w:tr>
      <w:tr w:rsidR="008D6FCB" w:rsidRPr="004C377A" w:rsidTr="00A82CB5">
        <w:trPr>
          <w:trHeight w:val="545"/>
        </w:trPr>
        <w:tc>
          <w:tcPr>
            <w:tcW w:w="3794" w:type="dxa"/>
            <w:tcBorders>
              <w:left w:val="single" w:sz="12" w:space="0" w:color="auto"/>
            </w:tcBorders>
            <w:shd w:val="clear" w:color="auto" w:fill="auto"/>
            <w:vAlign w:val="center"/>
          </w:tcPr>
          <w:p w:rsidR="008D6FCB" w:rsidRPr="00A46BF6" w:rsidRDefault="008D6FCB" w:rsidP="00A82C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rFonts w:eastAsia="Calibri"/>
                <w:bCs/>
                <w:lang w:eastAsia="ar-SA"/>
              </w:rPr>
            </w:pPr>
            <w:r>
              <w:rPr>
                <w:rFonts w:eastAsia="Calibri"/>
                <w:b/>
                <w:bCs/>
                <w:lang w:eastAsia="ar-SA"/>
              </w:rPr>
              <w:t xml:space="preserve">Тема 14. </w:t>
            </w:r>
            <w:r>
              <w:rPr>
                <w:rFonts w:eastAsia="Calibri"/>
                <w:bCs/>
                <w:lang w:eastAsia="ar-SA"/>
              </w:rPr>
              <w:t>Налоговый учет групп расходов, учитываемых в особом порядке</w:t>
            </w:r>
          </w:p>
        </w:tc>
        <w:tc>
          <w:tcPr>
            <w:tcW w:w="5386" w:type="dxa"/>
            <w:shd w:val="clear" w:color="auto" w:fill="auto"/>
            <w:vAlign w:val="center"/>
          </w:tcPr>
          <w:p w:rsidR="008D6FCB" w:rsidRPr="006E2515" w:rsidRDefault="008D6FCB" w:rsidP="00F3403D">
            <w:pPr>
              <w:pStyle w:val="11"/>
              <w:ind w:left="0"/>
              <w:rPr>
                <w:iCs/>
                <w:sz w:val="24"/>
                <w:szCs w:val="24"/>
              </w:rPr>
            </w:pPr>
            <w:r w:rsidRPr="006E2515">
              <w:rPr>
                <w:iCs/>
                <w:sz w:val="24"/>
                <w:szCs w:val="24"/>
              </w:rPr>
              <w:t>Тестирование</w:t>
            </w:r>
            <w:r w:rsidRPr="006E2515">
              <w:rPr>
                <w:bCs/>
                <w:sz w:val="24"/>
                <w:szCs w:val="24"/>
              </w:rPr>
              <w:t xml:space="preserve">, практическое занятие, </w:t>
            </w:r>
            <w:r>
              <w:rPr>
                <w:bCs/>
                <w:sz w:val="24"/>
                <w:szCs w:val="24"/>
              </w:rPr>
              <w:t xml:space="preserve"> самостоятельная работа </w:t>
            </w:r>
          </w:p>
        </w:tc>
        <w:tc>
          <w:tcPr>
            <w:tcW w:w="1985" w:type="dxa"/>
            <w:shd w:val="clear" w:color="auto" w:fill="auto"/>
            <w:vAlign w:val="center"/>
          </w:tcPr>
          <w:p w:rsidR="008D6FCB" w:rsidRPr="007041F7" w:rsidRDefault="008D6FCB" w:rsidP="00255904">
            <w:pPr>
              <w:pStyle w:val="11"/>
              <w:ind w:left="0"/>
              <w:rPr>
                <w:iCs/>
                <w:sz w:val="24"/>
                <w:szCs w:val="24"/>
              </w:rPr>
            </w:pPr>
            <w:r w:rsidRPr="007041F7">
              <w:rPr>
                <w:sz w:val="24"/>
                <w:szCs w:val="24"/>
              </w:rPr>
              <w:t xml:space="preserve">У 4; </w:t>
            </w:r>
            <w:r w:rsidRPr="007041F7">
              <w:rPr>
                <w:iCs/>
                <w:sz w:val="24"/>
                <w:szCs w:val="24"/>
              </w:rPr>
              <w:t xml:space="preserve"> </w:t>
            </w:r>
            <w:proofErr w:type="gramStart"/>
            <w:r w:rsidRPr="007041F7">
              <w:rPr>
                <w:iCs/>
                <w:sz w:val="24"/>
                <w:szCs w:val="24"/>
              </w:rPr>
              <w:t>З</w:t>
            </w:r>
            <w:proofErr w:type="gramEnd"/>
            <w:r w:rsidRPr="007041F7">
              <w:rPr>
                <w:iCs/>
                <w:sz w:val="24"/>
                <w:szCs w:val="24"/>
              </w:rPr>
              <w:t xml:space="preserve"> 12</w:t>
            </w:r>
            <w:r>
              <w:rPr>
                <w:iCs/>
                <w:sz w:val="24"/>
                <w:szCs w:val="24"/>
              </w:rPr>
              <w:t xml:space="preserve">; </w:t>
            </w:r>
            <w:r w:rsidRPr="007041F7">
              <w:rPr>
                <w:sz w:val="24"/>
                <w:szCs w:val="24"/>
              </w:rPr>
              <w:t>ОК 5; ОК 6</w:t>
            </w:r>
            <w:r w:rsidR="00D90307">
              <w:rPr>
                <w:sz w:val="24"/>
                <w:szCs w:val="24"/>
              </w:rPr>
              <w:t>; ПК3.2-3.3</w:t>
            </w:r>
          </w:p>
        </w:tc>
        <w:tc>
          <w:tcPr>
            <w:tcW w:w="1843" w:type="dxa"/>
            <w:vMerge/>
            <w:shd w:val="clear" w:color="auto" w:fill="auto"/>
            <w:vAlign w:val="center"/>
          </w:tcPr>
          <w:p w:rsidR="008D6FCB" w:rsidRPr="004C377A" w:rsidRDefault="008D6FCB" w:rsidP="00255904">
            <w:pPr>
              <w:pStyle w:val="11"/>
              <w:ind w:left="0"/>
              <w:rPr>
                <w:sz w:val="24"/>
                <w:szCs w:val="24"/>
              </w:rPr>
            </w:pPr>
          </w:p>
        </w:tc>
        <w:tc>
          <w:tcPr>
            <w:tcW w:w="1984" w:type="dxa"/>
            <w:vMerge/>
            <w:tcBorders>
              <w:right w:val="single" w:sz="12" w:space="0" w:color="auto"/>
            </w:tcBorders>
            <w:shd w:val="clear" w:color="auto" w:fill="auto"/>
            <w:vAlign w:val="center"/>
          </w:tcPr>
          <w:p w:rsidR="008D6FCB" w:rsidRPr="004C377A" w:rsidRDefault="008D6FCB" w:rsidP="00255904">
            <w:pPr>
              <w:pStyle w:val="11"/>
              <w:ind w:left="0"/>
              <w:rPr>
                <w:sz w:val="24"/>
                <w:szCs w:val="24"/>
              </w:rPr>
            </w:pPr>
          </w:p>
        </w:tc>
      </w:tr>
      <w:tr w:rsidR="008D6FCB" w:rsidRPr="004C377A" w:rsidTr="00FF3261">
        <w:trPr>
          <w:trHeight w:val="411"/>
        </w:trPr>
        <w:tc>
          <w:tcPr>
            <w:tcW w:w="3794" w:type="dxa"/>
            <w:tcBorders>
              <w:left w:val="single" w:sz="12" w:space="0" w:color="auto"/>
            </w:tcBorders>
            <w:shd w:val="clear" w:color="auto" w:fill="auto"/>
          </w:tcPr>
          <w:p w:rsidR="008D6FCB" w:rsidRPr="004C377A" w:rsidRDefault="008D6FCB" w:rsidP="00255904">
            <w:r w:rsidRPr="00C13334">
              <w:rPr>
                <w:rFonts w:eastAsia="Calibri"/>
                <w:b/>
                <w:bCs/>
                <w:lang w:eastAsia="ar-SA"/>
              </w:rPr>
              <w:t xml:space="preserve">Тема 15. </w:t>
            </w:r>
            <w:r w:rsidRPr="00C13334">
              <w:rPr>
                <w:rFonts w:eastAsia="Calibri"/>
                <w:bCs/>
                <w:lang w:eastAsia="ar-SA"/>
              </w:rPr>
              <w:t>Учет расчетов по НДС</w:t>
            </w:r>
          </w:p>
        </w:tc>
        <w:tc>
          <w:tcPr>
            <w:tcW w:w="5386" w:type="dxa"/>
            <w:shd w:val="clear" w:color="auto" w:fill="auto"/>
            <w:vAlign w:val="center"/>
          </w:tcPr>
          <w:p w:rsidR="008D6FCB" w:rsidRPr="006E2515" w:rsidRDefault="008D6FCB" w:rsidP="00F3403D">
            <w:pPr>
              <w:pStyle w:val="11"/>
              <w:ind w:left="0"/>
              <w:rPr>
                <w:iCs/>
                <w:sz w:val="24"/>
                <w:szCs w:val="24"/>
              </w:rPr>
            </w:pPr>
            <w:r w:rsidRPr="006E2515">
              <w:rPr>
                <w:iCs/>
                <w:sz w:val="24"/>
                <w:szCs w:val="24"/>
              </w:rPr>
              <w:t>Устный опрос</w:t>
            </w:r>
            <w:r w:rsidRPr="006E2515">
              <w:rPr>
                <w:bCs/>
                <w:sz w:val="24"/>
                <w:szCs w:val="24"/>
              </w:rPr>
              <w:t>, практическое занятие,  самостоятельная работа</w:t>
            </w:r>
          </w:p>
        </w:tc>
        <w:tc>
          <w:tcPr>
            <w:tcW w:w="1985" w:type="dxa"/>
            <w:shd w:val="clear" w:color="auto" w:fill="auto"/>
            <w:vAlign w:val="center"/>
          </w:tcPr>
          <w:p w:rsidR="008D6FCB" w:rsidRPr="007041F7" w:rsidRDefault="008D6FCB" w:rsidP="00802789">
            <w:pPr>
              <w:pStyle w:val="11"/>
              <w:ind w:left="0"/>
              <w:rPr>
                <w:iCs/>
                <w:sz w:val="24"/>
                <w:szCs w:val="24"/>
              </w:rPr>
            </w:pPr>
            <w:r w:rsidRPr="007041F7">
              <w:rPr>
                <w:iCs/>
                <w:sz w:val="24"/>
                <w:szCs w:val="24"/>
              </w:rPr>
              <w:t>З 12</w:t>
            </w:r>
            <w:r w:rsidR="00D90307">
              <w:rPr>
                <w:iCs/>
                <w:sz w:val="24"/>
                <w:szCs w:val="24"/>
              </w:rPr>
              <w:t xml:space="preserve">; </w:t>
            </w:r>
            <w:r w:rsidR="00D90307" w:rsidRPr="007041F7">
              <w:rPr>
                <w:sz w:val="24"/>
                <w:szCs w:val="24"/>
              </w:rPr>
              <w:t>ОК 5; ОК 6</w:t>
            </w:r>
            <w:r w:rsidR="00D90307">
              <w:rPr>
                <w:sz w:val="24"/>
                <w:szCs w:val="24"/>
              </w:rPr>
              <w:t>; ПК3.2-3.</w:t>
            </w:r>
            <w:r w:rsidR="00802789">
              <w:rPr>
                <w:sz w:val="24"/>
                <w:szCs w:val="24"/>
              </w:rPr>
              <w:t>6</w:t>
            </w:r>
          </w:p>
        </w:tc>
        <w:tc>
          <w:tcPr>
            <w:tcW w:w="1843" w:type="dxa"/>
            <w:vMerge/>
            <w:shd w:val="clear" w:color="auto" w:fill="auto"/>
            <w:vAlign w:val="center"/>
          </w:tcPr>
          <w:p w:rsidR="008D6FCB" w:rsidRPr="004C377A" w:rsidRDefault="008D6FCB" w:rsidP="00255904">
            <w:pPr>
              <w:pStyle w:val="11"/>
              <w:ind w:left="0"/>
              <w:rPr>
                <w:sz w:val="24"/>
                <w:szCs w:val="24"/>
              </w:rPr>
            </w:pPr>
          </w:p>
        </w:tc>
        <w:tc>
          <w:tcPr>
            <w:tcW w:w="1984" w:type="dxa"/>
            <w:vMerge/>
            <w:tcBorders>
              <w:right w:val="single" w:sz="12" w:space="0" w:color="auto"/>
            </w:tcBorders>
            <w:shd w:val="clear" w:color="auto" w:fill="auto"/>
            <w:vAlign w:val="center"/>
          </w:tcPr>
          <w:p w:rsidR="008D6FCB" w:rsidRPr="004C377A" w:rsidRDefault="008D6FCB" w:rsidP="00255904">
            <w:pPr>
              <w:pStyle w:val="11"/>
              <w:ind w:left="0"/>
              <w:rPr>
                <w:sz w:val="24"/>
                <w:szCs w:val="24"/>
              </w:rPr>
            </w:pPr>
          </w:p>
        </w:tc>
      </w:tr>
      <w:tr w:rsidR="008D6FCB" w:rsidRPr="004C377A" w:rsidTr="001F1D5E">
        <w:trPr>
          <w:trHeight w:val="1020"/>
        </w:trPr>
        <w:tc>
          <w:tcPr>
            <w:tcW w:w="3794" w:type="dxa"/>
            <w:tcBorders>
              <w:left w:val="single" w:sz="12" w:space="0" w:color="auto"/>
            </w:tcBorders>
            <w:shd w:val="clear" w:color="auto" w:fill="auto"/>
          </w:tcPr>
          <w:p w:rsidR="008D6FCB" w:rsidRPr="004C377A" w:rsidRDefault="008D6FCB" w:rsidP="00255904">
            <w:r>
              <w:rPr>
                <w:rFonts w:eastAsia="Calibri"/>
                <w:b/>
                <w:bCs/>
                <w:lang w:eastAsia="ar-SA"/>
              </w:rPr>
              <w:t xml:space="preserve">Тема 16. </w:t>
            </w:r>
            <w:r>
              <w:rPr>
                <w:rFonts w:eastAsia="Calibri"/>
                <w:bCs/>
                <w:lang w:eastAsia="ar-SA"/>
              </w:rPr>
              <w:t>Учет расчетов акцизов и таможенных платежей</w:t>
            </w:r>
          </w:p>
        </w:tc>
        <w:tc>
          <w:tcPr>
            <w:tcW w:w="5386" w:type="dxa"/>
            <w:shd w:val="clear" w:color="auto" w:fill="auto"/>
            <w:vAlign w:val="center"/>
          </w:tcPr>
          <w:p w:rsidR="008D6FCB" w:rsidRPr="006E2515" w:rsidRDefault="008D6FCB" w:rsidP="00F3403D">
            <w:pPr>
              <w:pStyle w:val="11"/>
              <w:ind w:left="0"/>
              <w:rPr>
                <w:iCs/>
                <w:sz w:val="24"/>
                <w:szCs w:val="24"/>
              </w:rPr>
            </w:pPr>
            <w:r w:rsidRPr="006E2515">
              <w:rPr>
                <w:iCs/>
                <w:sz w:val="24"/>
                <w:szCs w:val="24"/>
              </w:rPr>
              <w:t>Устный опрос</w:t>
            </w:r>
            <w:r w:rsidRPr="006E2515">
              <w:rPr>
                <w:bCs/>
                <w:sz w:val="24"/>
                <w:szCs w:val="24"/>
              </w:rPr>
              <w:t xml:space="preserve">, практическое </w:t>
            </w:r>
            <w:r w:rsidR="00D90307">
              <w:rPr>
                <w:bCs/>
                <w:sz w:val="24"/>
                <w:szCs w:val="24"/>
              </w:rPr>
              <w:t xml:space="preserve"> </w:t>
            </w:r>
            <w:r w:rsidRPr="006E2515">
              <w:rPr>
                <w:bCs/>
                <w:sz w:val="24"/>
                <w:szCs w:val="24"/>
              </w:rPr>
              <w:t>занятие,  самостоятельная работа</w:t>
            </w:r>
          </w:p>
        </w:tc>
        <w:tc>
          <w:tcPr>
            <w:tcW w:w="1985" w:type="dxa"/>
            <w:shd w:val="clear" w:color="auto" w:fill="auto"/>
          </w:tcPr>
          <w:p w:rsidR="008D6FCB" w:rsidRPr="004C377A" w:rsidRDefault="008D6FCB" w:rsidP="00255904">
            <w:pPr>
              <w:tabs>
                <w:tab w:val="left" w:pos="327"/>
              </w:tabs>
            </w:pPr>
            <w:r>
              <w:t>У 6; З 5; ОК 1; ОК 2; ОК 8;</w:t>
            </w:r>
          </w:p>
        </w:tc>
        <w:tc>
          <w:tcPr>
            <w:tcW w:w="1843" w:type="dxa"/>
            <w:vMerge/>
            <w:shd w:val="clear" w:color="auto" w:fill="auto"/>
            <w:vAlign w:val="center"/>
          </w:tcPr>
          <w:p w:rsidR="008D6FCB" w:rsidRPr="004C377A" w:rsidRDefault="008D6FCB" w:rsidP="00255904">
            <w:pPr>
              <w:pStyle w:val="11"/>
              <w:ind w:left="0"/>
              <w:rPr>
                <w:sz w:val="24"/>
                <w:szCs w:val="24"/>
              </w:rPr>
            </w:pPr>
          </w:p>
        </w:tc>
        <w:tc>
          <w:tcPr>
            <w:tcW w:w="1984" w:type="dxa"/>
            <w:vMerge/>
            <w:tcBorders>
              <w:right w:val="single" w:sz="12" w:space="0" w:color="auto"/>
            </w:tcBorders>
            <w:shd w:val="clear" w:color="auto" w:fill="auto"/>
            <w:vAlign w:val="center"/>
          </w:tcPr>
          <w:p w:rsidR="008D6FCB" w:rsidRPr="004C377A" w:rsidRDefault="008D6FCB" w:rsidP="00255904">
            <w:pPr>
              <w:pStyle w:val="11"/>
              <w:ind w:left="0"/>
              <w:rPr>
                <w:sz w:val="24"/>
                <w:szCs w:val="24"/>
              </w:rPr>
            </w:pPr>
          </w:p>
        </w:tc>
      </w:tr>
      <w:tr w:rsidR="0099236B" w:rsidRPr="004C377A" w:rsidTr="001F1D5E">
        <w:trPr>
          <w:trHeight w:val="1020"/>
        </w:trPr>
        <w:tc>
          <w:tcPr>
            <w:tcW w:w="3794" w:type="dxa"/>
            <w:tcBorders>
              <w:left w:val="single" w:sz="12" w:space="0" w:color="auto"/>
            </w:tcBorders>
            <w:shd w:val="clear" w:color="auto" w:fill="auto"/>
          </w:tcPr>
          <w:p w:rsidR="0099236B" w:rsidRPr="004C377A" w:rsidRDefault="0099236B" w:rsidP="008D6FCB">
            <w:r>
              <w:rPr>
                <w:rFonts w:eastAsia="Calibri"/>
                <w:b/>
                <w:bCs/>
                <w:lang w:eastAsia="ar-SA"/>
              </w:rPr>
              <w:t xml:space="preserve">Тема 17. </w:t>
            </w:r>
            <w:r>
              <w:rPr>
                <w:rFonts w:eastAsia="Calibri"/>
                <w:bCs/>
                <w:lang w:eastAsia="ar-SA"/>
              </w:rPr>
              <w:t>Налог на прибыль организации</w:t>
            </w:r>
          </w:p>
        </w:tc>
        <w:tc>
          <w:tcPr>
            <w:tcW w:w="5386" w:type="dxa"/>
            <w:shd w:val="clear" w:color="auto" w:fill="auto"/>
            <w:vAlign w:val="center"/>
          </w:tcPr>
          <w:p w:rsidR="0099236B" w:rsidRPr="006E2515" w:rsidRDefault="0099236B" w:rsidP="00F3403D">
            <w:pPr>
              <w:pStyle w:val="11"/>
              <w:ind w:left="0"/>
              <w:rPr>
                <w:iCs/>
                <w:sz w:val="24"/>
                <w:szCs w:val="24"/>
              </w:rPr>
            </w:pPr>
            <w:r w:rsidRPr="006E2515">
              <w:rPr>
                <w:iCs/>
                <w:sz w:val="24"/>
                <w:szCs w:val="24"/>
              </w:rPr>
              <w:t xml:space="preserve">Тестирование, </w:t>
            </w:r>
            <w:r w:rsidRPr="006E2515">
              <w:rPr>
                <w:bCs/>
                <w:sz w:val="24"/>
                <w:szCs w:val="24"/>
              </w:rPr>
              <w:t xml:space="preserve"> практическое занятие, </w:t>
            </w:r>
            <w:r>
              <w:rPr>
                <w:bCs/>
                <w:sz w:val="24"/>
                <w:szCs w:val="24"/>
              </w:rPr>
              <w:t xml:space="preserve"> самостоятельная работа </w:t>
            </w:r>
          </w:p>
        </w:tc>
        <w:tc>
          <w:tcPr>
            <w:tcW w:w="1985" w:type="dxa"/>
            <w:shd w:val="clear" w:color="auto" w:fill="auto"/>
          </w:tcPr>
          <w:p w:rsidR="0099236B" w:rsidRDefault="0099236B" w:rsidP="008D6FCB">
            <w:pPr>
              <w:tabs>
                <w:tab w:val="left" w:pos="327"/>
              </w:tabs>
            </w:pPr>
            <w:r w:rsidRPr="004C377A">
              <w:t>У 3</w:t>
            </w:r>
            <w:r>
              <w:t xml:space="preserve">;  </w:t>
            </w:r>
            <w:proofErr w:type="gramStart"/>
            <w:r>
              <w:t>З</w:t>
            </w:r>
            <w:proofErr w:type="gramEnd"/>
            <w:r>
              <w:t xml:space="preserve"> 9-10;  ОК 4; ОК 5; ОК 9; ПК3.1-3.4</w:t>
            </w:r>
          </w:p>
        </w:tc>
        <w:tc>
          <w:tcPr>
            <w:tcW w:w="1843" w:type="dxa"/>
            <w:vMerge w:val="restart"/>
            <w:shd w:val="clear" w:color="auto" w:fill="auto"/>
            <w:vAlign w:val="center"/>
          </w:tcPr>
          <w:p w:rsidR="0099236B" w:rsidRPr="004C377A" w:rsidRDefault="0099236B" w:rsidP="008D6FCB">
            <w:pPr>
              <w:pStyle w:val="11"/>
              <w:ind w:left="0"/>
              <w:rPr>
                <w:sz w:val="24"/>
                <w:szCs w:val="24"/>
              </w:rPr>
            </w:pPr>
            <w:proofErr w:type="spellStart"/>
            <w:r>
              <w:rPr>
                <w:sz w:val="24"/>
                <w:szCs w:val="24"/>
              </w:rPr>
              <w:t>Диф</w:t>
            </w:r>
            <w:proofErr w:type="spellEnd"/>
            <w:r>
              <w:rPr>
                <w:sz w:val="24"/>
                <w:szCs w:val="24"/>
              </w:rPr>
              <w:t>. зачет</w:t>
            </w:r>
          </w:p>
          <w:p w:rsidR="0099236B" w:rsidRPr="004C377A" w:rsidRDefault="0099236B" w:rsidP="007F1179">
            <w:pPr>
              <w:pStyle w:val="11"/>
              <w:ind w:left="0"/>
              <w:rPr>
                <w:sz w:val="24"/>
                <w:szCs w:val="24"/>
              </w:rPr>
            </w:pPr>
          </w:p>
        </w:tc>
        <w:tc>
          <w:tcPr>
            <w:tcW w:w="1984" w:type="dxa"/>
            <w:vMerge w:val="restart"/>
            <w:tcBorders>
              <w:right w:val="single" w:sz="12" w:space="0" w:color="auto"/>
            </w:tcBorders>
            <w:shd w:val="clear" w:color="auto" w:fill="auto"/>
            <w:vAlign w:val="center"/>
          </w:tcPr>
          <w:p w:rsidR="0099236B" w:rsidRPr="004C377A" w:rsidRDefault="0099236B" w:rsidP="0099236B">
            <w:pPr>
              <w:pStyle w:val="11"/>
              <w:ind w:left="0"/>
              <w:rPr>
                <w:sz w:val="24"/>
                <w:szCs w:val="24"/>
              </w:rPr>
            </w:pPr>
            <w:r w:rsidRPr="004C377A">
              <w:t xml:space="preserve">У </w:t>
            </w:r>
            <w:r>
              <w:t>1-</w:t>
            </w:r>
            <w:r w:rsidRPr="004C377A">
              <w:t>3</w:t>
            </w:r>
            <w:r>
              <w:t xml:space="preserve">;  </w:t>
            </w:r>
            <w:proofErr w:type="gramStart"/>
            <w:r>
              <w:t>З</w:t>
            </w:r>
            <w:proofErr w:type="gramEnd"/>
            <w:r>
              <w:t xml:space="preserve"> 8-10;  ОК 4; ОК 5-6; ОК 9; ПК3.1-3.</w:t>
            </w:r>
            <w:r w:rsidR="00802789">
              <w:t>6</w:t>
            </w:r>
          </w:p>
        </w:tc>
      </w:tr>
      <w:tr w:rsidR="0099236B" w:rsidRPr="004C377A" w:rsidTr="001F1D5E">
        <w:trPr>
          <w:trHeight w:val="1020"/>
        </w:trPr>
        <w:tc>
          <w:tcPr>
            <w:tcW w:w="3794" w:type="dxa"/>
            <w:tcBorders>
              <w:left w:val="single" w:sz="12" w:space="0" w:color="auto"/>
            </w:tcBorders>
            <w:shd w:val="clear" w:color="auto" w:fill="auto"/>
          </w:tcPr>
          <w:p w:rsidR="0099236B" w:rsidRPr="004C377A" w:rsidRDefault="0099236B" w:rsidP="008D6FCB">
            <w:r>
              <w:rPr>
                <w:rFonts w:eastAsia="Calibri"/>
                <w:b/>
                <w:bCs/>
                <w:lang w:eastAsia="ar-SA"/>
              </w:rPr>
              <w:t xml:space="preserve">Тема 18. </w:t>
            </w:r>
            <w:r>
              <w:rPr>
                <w:rFonts w:eastAsia="Calibri"/>
                <w:bCs/>
                <w:lang w:eastAsia="ar-SA"/>
              </w:rPr>
              <w:t>Транспортный налог. Налог на имущество организации. Земельный налог.</w:t>
            </w:r>
          </w:p>
        </w:tc>
        <w:tc>
          <w:tcPr>
            <w:tcW w:w="5386" w:type="dxa"/>
            <w:shd w:val="clear" w:color="auto" w:fill="auto"/>
            <w:vAlign w:val="center"/>
          </w:tcPr>
          <w:p w:rsidR="0099236B" w:rsidRPr="006E2515" w:rsidRDefault="0099236B" w:rsidP="00F3403D">
            <w:pPr>
              <w:pStyle w:val="11"/>
              <w:ind w:left="0"/>
              <w:rPr>
                <w:iCs/>
                <w:sz w:val="24"/>
                <w:szCs w:val="24"/>
              </w:rPr>
            </w:pPr>
            <w:r w:rsidRPr="006E2515">
              <w:rPr>
                <w:iCs/>
                <w:sz w:val="24"/>
                <w:szCs w:val="24"/>
              </w:rPr>
              <w:t xml:space="preserve">Тестирование, </w:t>
            </w:r>
            <w:r w:rsidRPr="006E2515">
              <w:rPr>
                <w:bCs/>
                <w:sz w:val="24"/>
                <w:szCs w:val="24"/>
              </w:rPr>
              <w:t xml:space="preserve"> практическое занятие, </w:t>
            </w:r>
            <w:r>
              <w:rPr>
                <w:bCs/>
                <w:sz w:val="24"/>
                <w:szCs w:val="24"/>
              </w:rPr>
              <w:t xml:space="preserve"> самостоятельная работа </w:t>
            </w:r>
          </w:p>
        </w:tc>
        <w:tc>
          <w:tcPr>
            <w:tcW w:w="1985" w:type="dxa"/>
            <w:shd w:val="clear" w:color="auto" w:fill="auto"/>
          </w:tcPr>
          <w:p w:rsidR="0099236B" w:rsidRDefault="0099236B" w:rsidP="008D6FCB">
            <w:pPr>
              <w:tabs>
                <w:tab w:val="left" w:pos="327"/>
              </w:tabs>
            </w:pPr>
            <w:r w:rsidRPr="004C377A">
              <w:t>У 3</w:t>
            </w:r>
            <w:r>
              <w:t xml:space="preserve">;  </w:t>
            </w:r>
            <w:proofErr w:type="gramStart"/>
            <w:r>
              <w:t>З</w:t>
            </w:r>
            <w:proofErr w:type="gramEnd"/>
            <w:r>
              <w:t xml:space="preserve"> 8-9</w:t>
            </w:r>
            <w:r w:rsidR="00802789">
              <w:t>;  ОК 4; ОК 5-6; ОК 9; ПК3.1-3.4</w:t>
            </w:r>
          </w:p>
        </w:tc>
        <w:tc>
          <w:tcPr>
            <w:tcW w:w="1843" w:type="dxa"/>
            <w:vMerge/>
            <w:shd w:val="clear" w:color="auto" w:fill="auto"/>
            <w:vAlign w:val="center"/>
          </w:tcPr>
          <w:p w:rsidR="0099236B" w:rsidRPr="004C377A" w:rsidRDefault="0099236B" w:rsidP="007F1179">
            <w:pPr>
              <w:pStyle w:val="11"/>
              <w:ind w:left="0"/>
              <w:rPr>
                <w:sz w:val="24"/>
                <w:szCs w:val="24"/>
              </w:rPr>
            </w:pPr>
          </w:p>
        </w:tc>
        <w:tc>
          <w:tcPr>
            <w:tcW w:w="1984" w:type="dxa"/>
            <w:vMerge/>
            <w:tcBorders>
              <w:right w:val="single" w:sz="12" w:space="0" w:color="auto"/>
            </w:tcBorders>
            <w:shd w:val="clear" w:color="auto" w:fill="auto"/>
            <w:vAlign w:val="center"/>
          </w:tcPr>
          <w:p w:rsidR="0099236B" w:rsidRPr="004C377A" w:rsidRDefault="0099236B" w:rsidP="008D6FCB">
            <w:pPr>
              <w:pStyle w:val="11"/>
              <w:ind w:left="0"/>
              <w:rPr>
                <w:sz w:val="24"/>
                <w:szCs w:val="24"/>
              </w:rPr>
            </w:pPr>
          </w:p>
        </w:tc>
      </w:tr>
      <w:tr w:rsidR="0099236B" w:rsidRPr="004C377A" w:rsidTr="00A82CB5">
        <w:trPr>
          <w:trHeight w:val="1020"/>
        </w:trPr>
        <w:tc>
          <w:tcPr>
            <w:tcW w:w="3794" w:type="dxa"/>
            <w:tcBorders>
              <w:left w:val="single" w:sz="12" w:space="0" w:color="auto"/>
            </w:tcBorders>
            <w:shd w:val="clear" w:color="auto" w:fill="auto"/>
            <w:vAlign w:val="center"/>
          </w:tcPr>
          <w:p w:rsidR="0099236B" w:rsidRPr="008666ED" w:rsidRDefault="0099236B" w:rsidP="008D6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rFonts w:eastAsia="Calibri"/>
                <w:bCs/>
                <w:lang w:eastAsia="ar-SA"/>
              </w:rPr>
            </w:pPr>
            <w:r>
              <w:rPr>
                <w:rFonts w:eastAsia="Calibri"/>
                <w:b/>
                <w:bCs/>
                <w:lang w:eastAsia="ar-SA"/>
              </w:rPr>
              <w:t xml:space="preserve">Тема 19. </w:t>
            </w:r>
            <w:r>
              <w:rPr>
                <w:rFonts w:eastAsia="Calibri"/>
                <w:bCs/>
                <w:lang w:eastAsia="ar-SA"/>
              </w:rPr>
              <w:t>Плата за использование природных ресурсов. Налог на игорный бизнес.</w:t>
            </w:r>
          </w:p>
        </w:tc>
        <w:tc>
          <w:tcPr>
            <w:tcW w:w="5386" w:type="dxa"/>
            <w:shd w:val="clear" w:color="auto" w:fill="auto"/>
            <w:vAlign w:val="center"/>
          </w:tcPr>
          <w:p w:rsidR="0099236B" w:rsidRPr="006E2515" w:rsidRDefault="0099236B" w:rsidP="00F3403D">
            <w:pPr>
              <w:pStyle w:val="11"/>
              <w:ind w:left="0"/>
              <w:rPr>
                <w:iCs/>
                <w:sz w:val="24"/>
                <w:szCs w:val="24"/>
              </w:rPr>
            </w:pPr>
            <w:r w:rsidRPr="006E2515">
              <w:rPr>
                <w:iCs/>
                <w:sz w:val="24"/>
                <w:szCs w:val="24"/>
              </w:rPr>
              <w:t>Устный опрос</w:t>
            </w:r>
            <w:r w:rsidRPr="006E2515">
              <w:rPr>
                <w:bCs/>
                <w:sz w:val="24"/>
                <w:szCs w:val="24"/>
              </w:rPr>
              <w:t>, практическое занятие,  самостоятельная работа</w:t>
            </w:r>
          </w:p>
        </w:tc>
        <w:tc>
          <w:tcPr>
            <w:tcW w:w="1985" w:type="dxa"/>
            <w:shd w:val="clear" w:color="auto" w:fill="auto"/>
          </w:tcPr>
          <w:p w:rsidR="0099236B" w:rsidRDefault="0099236B" w:rsidP="008D6FCB">
            <w:pPr>
              <w:tabs>
                <w:tab w:val="left" w:pos="327"/>
              </w:tabs>
            </w:pPr>
            <w:r w:rsidRPr="004C377A">
              <w:t xml:space="preserve">У </w:t>
            </w:r>
            <w:r>
              <w:t>1-</w:t>
            </w:r>
            <w:r w:rsidRPr="004C377A">
              <w:t>3</w:t>
            </w:r>
            <w:r>
              <w:t xml:space="preserve">;  </w:t>
            </w:r>
            <w:proofErr w:type="gramStart"/>
            <w:r>
              <w:t>З</w:t>
            </w:r>
            <w:proofErr w:type="gramEnd"/>
            <w:r>
              <w:t xml:space="preserve"> 8-9;  ОК 4; ОК 5-6; ОК 9; ПК3.1-3.4</w:t>
            </w:r>
          </w:p>
        </w:tc>
        <w:tc>
          <w:tcPr>
            <w:tcW w:w="1843" w:type="dxa"/>
            <w:vMerge/>
            <w:shd w:val="clear" w:color="auto" w:fill="auto"/>
            <w:vAlign w:val="center"/>
          </w:tcPr>
          <w:p w:rsidR="0099236B" w:rsidRPr="004C377A" w:rsidRDefault="0099236B" w:rsidP="007F1179">
            <w:pPr>
              <w:pStyle w:val="11"/>
              <w:ind w:left="0"/>
              <w:rPr>
                <w:sz w:val="24"/>
                <w:szCs w:val="24"/>
              </w:rPr>
            </w:pPr>
          </w:p>
        </w:tc>
        <w:tc>
          <w:tcPr>
            <w:tcW w:w="1984" w:type="dxa"/>
            <w:vMerge/>
            <w:tcBorders>
              <w:right w:val="single" w:sz="12" w:space="0" w:color="auto"/>
            </w:tcBorders>
            <w:shd w:val="clear" w:color="auto" w:fill="auto"/>
            <w:vAlign w:val="center"/>
          </w:tcPr>
          <w:p w:rsidR="0099236B" w:rsidRPr="004C377A" w:rsidRDefault="0099236B" w:rsidP="008D6FCB">
            <w:pPr>
              <w:pStyle w:val="11"/>
              <w:ind w:left="0"/>
              <w:rPr>
                <w:sz w:val="24"/>
                <w:szCs w:val="24"/>
              </w:rPr>
            </w:pPr>
          </w:p>
        </w:tc>
      </w:tr>
      <w:tr w:rsidR="0099236B" w:rsidRPr="004C377A" w:rsidTr="001F1D5E">
        <w:trPr>
          <w:trHeight w:val="1020"/>
        </w:trPr>
        <w:tc>
          <w:tcPr>
            <w:tcW w:w="3794" w:type="dxa"/>
            <w:tcBorders>
              <w:left w:val="single" w:sz="12" w:space="0" w:color="auto"/>
            </w:tcBorders>
            <w:shd w:val="clear" w:color="auto" w:fill="auto"/>
          </w:tcPr>
          <w:p w:rsidR="0099236B" w:rsidRPr="004C377A" w:rsidRDefault="0099236B" w:rsidP="008D6FCB">
            <w:r>
              <w:rPr>
                <w:rFonts w:eastAsia="Calibri"/>
                <w:b/>
                <w:bCs/>
                <w:lang w:eastAsia="ar-SA"/>
              </w:rPr>
              <w:t xml:space="preserve">Тема 20. </w:t>
            </w:r>
            <w:r>
              <w:rPr>
                <w:rFonts w:eastAsia="Calibri"/>
                <w:bCs/>
                <w:lang w:eastAsia="ar-SA"/>
              </w:rPr>
              <w:t>Специальные налоговые режимы</w:t>
            </w:r>
          </w:p>
        </w:tc>
        <w:tc>
          <w:tcPr>
            <w:tcW w:w="5386" w:type="dxa"/>
            <w:shd w:val="clear" w:color="auto" w:fill="auto"/>
            <w:vAlign w:val="center"/>
          </w:tcPr>
          <w:p w:rsidR="0099236B" w:rsidRPr="006E2515" w:rsidRDefault="0099236B" w:rsidP="007633CA">
            <w:pPr>
              <w:pStyle w:val="11"/>
              <w:ind w:left="0"/>
              <w:rPr>
                <w:iCs/>
                <w:sz w:val="24"/>
                <w:szCs w:val="24"/>
              </w:rPr>
            </w:pPr>
            <w:r w:rsidRPr="006E2515">
              <w:rPr>
                <w:iCs/>
                <w:sz w:val="24"/>
                <w:szCs w:val="24"/>
              </w:rPr>
              <w:t>Устный опрос</w:t>
            </w:r>
            <w:r w:rsidRPr="006E2515">
              <w:rPr>
                <w:bCs/>
                <w:sz w:val="24"/>
                <w:szCs w:val="24"/>
              </w:rPr>
              <w:t>, практическое занятие,  самостоятельная работа</w:t>
            </w:r>
          </w:p>
        </w:tc>
        <w:tc>
          <w:tcPr>
            <w:tcW w:w="1985" w:type="dxa"/>
            <w:shd w:val="clear" w:color="auto" w:fill="auto"/>
          </w:tcPr>
          <w:p w:rsidR="0099236B" w:rsidRDefault="0099236B" w:rsidP="008D6FCB">
            <w:pPr>
              <w:tabs>
                <w:tab w:val="left" w:pos="327"/>
              </w:tabs>
            </w:pPr>
            <w:r w:rsidRPr="004C377A">
              <w:t>У 3</w:t>
            </w:r>
            <w:r>
              <w:t xml:space="preserve">;  </w:t>
            </w:r>
            <w:proofErr w:type="gramStart"/>
            <w:r>
              <w:t>З</w:t>
            </w:r>
            <w:proofErr w:type="gramEnd"/>
            <w:r>
              <w:t xml:space="preserve"> 9-</w:t>
            </w:r>
            <w:r w:rsidR="00802789">
              <w:t>10;  ОК 4; ОК 5; ОК 9; ПК3.1-3.6</w:t>
            </w:r>
          </w:p>
        </w:tc>
        <w:tc>
          <w:tcPr>
            <w:tcW w:w="1843" w:type="dxa"/>
            <w:vMerge/>
            <w:shd w:val="clear" w:color="auto" w:fill="auto"/>
            <w:vAlign w:val="center"/>
          </w:tcPr>
          <w:p w:rsidR="0099236B" w:rsidRPr="004C377A" w:rsidRDefault="0099236B" w:rsidP="008D6FCB">
            <w:pPr>
              <w:pStyle w:val="11"/>
              <w:ind w:left="0"/>
              <w:rPr>
                <w:sz w:val="24"/>
                <w:szCs w:val="24"/>
              </w:rPr>
            </w:pPr>
          </w:p>
        </w:tc>
        <w:tc>
          <w:tcPr>
            <w:tcW w:w="1984" w:type="dxa"/>
            <w:vMerge/>
            <w:tcBorders>
              <w:right w:val="single" w:sz="12" w:space="0" w:color="auto"/>
            </w:tcBorders>
            <w:shd w:val="clear" w:color="auto" w:fill="auto"/>
            <w:vAlign w:val="center"/>
          </w:tcPr>
          <w:p w:rsidR="0099236B" w:rsidRPr="004C377A" w:rsidRDefault="0099236B" w:rsidP="008D6FCB">
            <w:pPr>
              <w:pStyle w:val="11"/>
              <w:ind w:left="0"/>
              <w:rPr>
                <w:sz w:val="24"/>
                <w:szCs w:val="24"/>
              </w:rPr>
            </w:pPr>
          </w:p>
        </w:tc>
      </w:tr>
    </w:tbl>
    <w:p w:rsidR="005A1B33" w:rsidRDefault="005A1B33" w:rsidP="00C02EC6">
      <w:pPr>
        <w:jc w:val="center"/>
        <w:rPr>
          <w:b/>
        </w:rPr>
        <w:sectPr w:rsidR="005A1B33" w:rsidSect="006E2515">
          <w:pgSz w:w="16838" w:h="11906" w:orient="landscape"/>
          <w:pgMar w:top="1701" w:right="820" w:bottom="851" w:left="1134" w:header="709" w:footer="709" w:gutter="0"/>
          <w:cols w:space="708"/>
          <w:docGrid w:linePitch="360"/>
        </w:sectPr>
      </w:pPr>
    </w:p>
    <w:p w:rsidR="006E2515" w:rsidRDefault="006E2515" w:rsidP="00C02EC6">
      <w:pPr>
        <w:jc w:val="center"/>
        <w:rPr>
          <w:b/>
        </w:rPr>
      </w:pPr>
    </w:p>
    <w:p w:rsidR="005A1B33" w:rsidRPr="009F4FE9" w:rsidRDefault="005A1B33" w:rsidP="005A1B33">
      <w:pPr>
        <w:numPr>
          <w:ilvl w:val="1"/>
          <w:numId w:val="5"/>
        </w:numPr>
        <w:rPr>
          <w:b/>
        </w:rPr>
      </w:pPr>
      <w:r w:rsidRPr="009F4FE9">
        <w:rPr>
          <w:b/>
        </w:rPr>
        <w:t xml:space="preserve">ТЕСТОВЫЕ ЗАДАНИЯ ДЛЯ САМОКОНТРОЛЯ ЗНАНИЙ СТУДЕНТОВ ПО </w:t>
      </w:r>
      <w:r>
        <w:rPr>
          <w:b/>
        </w:rPr>
        <w:t>ПРОФЕССИОНАЛЬНОМУ МОДУЛЮ</w:t>
      </w:r>
      <w:r w:rsidRPr="009F4FE9">
        <w:rPr>
          <w:b/>
        </w:rPr>
        <w:t xml:space="preserve"> «</w:t>
      </w:r>
      <w:r>
        <w:rPr>
          <w:b/>
        </w:rPr>
        <w:t>ПРОВЕДЕНИЕ РАСЧЕТОВ С БЮДЖЕТОМ И ВНЕБЮДЖЕТНЫМИ ФОНДАМИ</w:t>
      </w:r>
      <w:r w:rsidRPr="009F4FE9">
        <w:rPr>
          <w:b/>
        </w:rPr>
        <w:t>»</w:t>
      </w:r>
    </w:p>
    <w:p w:rsidR="005A1B33" w:rsidRPr="009F4FE9" w:rsidRDefault="005A1B33" w:rsidP="005A1B33">
      <w:pPr>
        <w:ind w:firstLine="851"/>
        <w:rPr>
          <w:b/>
        </w:rPr>
      </w:pPr>
    </w:p>
    <w:p w:rsidR="005A1B33" w:rsidRPr="009F4FE9" w:rsidRDefault="005A1B33" w:rsidP="005A1B33">
      <w:pPr>
        <w:ind w:firstLine="851"/>
        <w:rPr>
          <w:b/>
        </w:rPr>
      </w:pPr>
      <w:r w:rsidRPr="009F4FE9">
        <w:rPr>
          <w:b/>
        </w:rPr>
        <w:t>ВАРИАНТ №1</w:t>
      </w:r>
    </w:p>
    <w:p w:rsidR="005A1B33" w:rsidRPr="009F4FE9" w:rsidRDefault="005A1B33" w:rsidP="005A1B33">
      <w:pPr>
        <w:numPr>
          <w:ilvl w:val="0"/>
          <w:numId w:val="40"/>
        </w:numPr>
        <w:ind w:left="0" w:firstLine="851"/>
        <w:contextualSpacing/>
        <w:rPr>
          <w:color w:val="000000"/>
          <w:sz w:val="28"/>
          <w:szCs w:val="28"/>
        </w:rPr>
      </w:pPr>
      <w:r w:rsidRPr="009F4FE9">
        <w:rPr>
          <w:color w:val="000000"/>
          <w:sz w:val="28"/>
          <w:szCs w:val="28"/>
        </w:rPr>
        <w:t>В соответствии с Частью 1 НК РФ налогоплательщики исчисляют налоговую базу по данным: </w:t>
      </w:r>
      <w:r w:rsidRPr="009F4FE9">
        <w:rPr>
          <w:color w:val="000000"/>
          <w:sz w:val="28"/>
          <w:szCs w:val="28"/>
        </w:rPr>
        <w:br/>
        <w:t>А) Бухгалтерского учета </w:t>
      </w:r>
      <w:r w:rsidRPr="009F4FE9">
        <w:rPr>
          <w:color w:val="000000"/>
          <w:sz w:val="28"/>
          <w:szCs w:val="28"/>
        </w:rPr>
        <w:br/>
        <w:t>Б) Налогового учета </w:t>
      </w:r>
      <w:r w:rsidRPr="009F4FE9">
        <w:rPr>
          <w:color w:val="000000"/>
          <w:sz w:val="28"/>
          <w:szCs w:val="28"/>
        </w:rPr>
        <w:br/>
        <w:t>В) Бухгалтерского и налогового учета </w:t>
      </w:r>
    </w:p>
    <w:p w:rsidR="005A1B33" w:rsidRPr="009F4FE9" w:rsidRDefault="005A1B33" w:rsidP="005A1B33">
      <w:pPr>
        <w:numPr>
          <w:ilvl w:val="0"/>
          <w:numId w:val="40"/>
        </w:numPr>
        <w:ind w:left="0" w:firstLine="851"/>
        <w:contextualSpacing/>
        <w:rPr>
          <w:color w:val="000000"/>
          <w:sz w:val="28"/>
          <w:szCs w:val="28"/>
        </w:rPr>
      </w:pPr>
      <w:r w:rsidRPr="009F4FE9">
        <w:rPr>
          <w:color w:val="000000"/>
          <w:sz w:val="28"/>
          <w:szCs w:val="28"/>
        </w:rPr>
        <w:t xml:space="preserve"> В соответствии с Частью 2 НК РФ налогоплательщики исчисляют налоговую базу по данным: </w:t>
      </w:r>
      <w:r w:rsidRPr="009F4FE9">
        <w:rPr>
          <w:color w:val="000000"/>
          <w:sz w:val="28"/>
          <w:szCs w:val="28"/>
        </w:rPr>
        <w:br/>
        <w:t>А) Бухгалтерского учета </w:t>
      </w:r>
      <w:r w:rsidRPr="009F4FE9">
        <w:rPr>
          <w:color w:val="000000"/>
          <w:sz w:val="28"/>
          <w:szCs w:val="28"/>
        </w:rPr>
        <w:br/>
        <w:t>Б) Налогового учета </w:t>
      </w:r>
      <w:r w:rsidRPr="009F4FE9">
        <w:rPr>
          <w:color w:val="000000"/>
          <w:sz w:val="28"/>
          <w:szCs w:val="28"/>
        </w:rPr>
        <w:br/>
        <w:t>В) Бухгалтерского и налогового учета </w:t>
      </w:r>
    </w:p>
    <w:p w:rsidR="005A1B33" w:rsidRPr="009F4FE9" w:rsidRDefault="005A1B33" w:rsidP="005A1B33">
      <w:pPr>
        <w:numPr>
          <w:ilvl w:val="0"/>
          <w:numId w:val="40"/>
        </w:numPr>
        <w:ind w:left="0" w:firstLine="851"/>
        <w:contextualSpacing/>
        <w:rPr>
          <w:color w:val="000000"/>
          <w:sz w:val="28"/>
          <w:szCs w:val="28"/>
        </w:rPr>
      </w:pPr>
      <w:r w:rsidRPr="009F4FE9">
        <w:rPr>
          <w:color w:val="000000"/>
          <w:sz w:val="28"/>
          <w:szCs w:val="28"/>
        </w:rPr>
        <w:t>Ведение книги покупок: </w:t>
      </w:r>
      <w:r w:rsidRPr="009F4FE9">
        <w:rPr>
          <w:color w:val="000000"/>
          <w:sz w:val="28"/>
          <w:szCs w:val="28"/>
        </w:rPr>
        <w:br/>
        <w:t>А) право налогоплательщика </w:t>
      </w:r>
      <w:r w:rsidRPr="009F4FE9">
        <w:rPr>
          <w:color w:val="000000"/>
          <w:sz w:val="28"/>
          <w:szCs w:val="28"/>
        </w:rPr>
        <w:br/>
        <w:t>Б) обязанность налогоплательщика </w:t>
      </w:r>
    </w:p>
    <w:p w:rsidR="005A1B33" w:rsidRPr="009F4FE9" w:rsidRDefault="005A1B33" w:rsidP="005A1B33">
      <w:pPr>
        <w:numPr>
          <w:ilvl w:val="0"/>
          <w:numId w:val="40"/>
        </w:numPr>
        <w:ind w:left="0" w:firstLine="851"/>
        <w:contextualSpacing/>
        <w:rPr>
          <w:color w:val="000000"/>
          <w:sz w:val="28"/>
          <w:szCs w:val="28"/>
        </w:rPr>
      </w:pPr>
      <w:r w:rsidRPr="009F4FE9">
        <w:rPr>
          <w:color w:val="000000"/>
          <w:sz w:val="28"/>
          <w:szCs w:val="28"/>
        </w:rPr>
        <w:t>В Фонд социального страхования плательщики ЕСН представляют отчет: </w:t>
      </w:r>
      <w:r w:rsidRPr="009F4FE9">
        <w:rPr>
          <w:color w:val="000000"/>
          <w:sz w:val="28"/>
          <w:szCs w:val="28"/>
        </w:rPr>
        <w:br/>
        <w:t>А) ежемесячно; </w:t>
      </w:r>
      <w:r w:rsidRPr="009F4FE9">
        <w:rPr>
          <w:color w:val="000000"/>
          <w:sz w:val="28"/>
          <w:szCs w:val="28"/>
        </w:rPr>
        <w:br/>
        <w:t>Б) ежеквартально; </w:t>
      </w:r>
      <w:r w:rsidRPr="009F4FE9">
        <w:rPr>
          <w:color w:val="000000"/>
          <w:sz w:val="28"/>
          <w:szCs w:val="28"/>
        </w:rPr>
        <w:br/>
        <w:t>В) по окончании налогового периода.</w:t>
      </w:r>
    </w:p>
    <w:p w:rsidR="005A1B33" w:rsidRPr="009F4FE9" w:rsidRDefault="005A1B33" w:rsidP="005A1B33">
      <w:pPr>
        <w:numPr>
          <w:ilvl w:val="0"/>
          <w:numId w:val="40"/>
        </w:numPr>
        <w:ind w:left="0" w:firstLine="851"/>
        <w:contextualSpacing/>
        <w:rPr>
          <w:color w:val="000000"/>
          <w:sz w:val="28"/>
          <w:szCs w:val="28"/>
        </w:rPr>
      </w:pPr>
      <w:r w:rsidRPr="009F4FE9">
        <w:rPr>
          <w:color w:val="000000"/>
          <w:sz w:val="28"/>
          <w:szCs w:val="28"/>
        </w:rPr>
        <w:t>Выберете НЕВЕРНОЕ утверждение Налоговая декларация может быть подана в налоговый орган: </w:t>
      </w:r>
      <w:r w:rsidRPr="009F4FE9">
        <w:rPr>
          <w:color w:val="000000"/>
          <w:sz w:val="28"/>
          <w:szCs w:val="28"/>
        </w:rPr>
        <w:br/>
        <w:t>А) через уполномоченного представителя; </w:t>
      </w:r>
      <w:r w:rsidRPr="009F4FE9">
        <w:rPr>
          <w:color w:val="000000"/>
          <w:sz w:val="28"/>
          <w:szCs w:val="28"/>
        </w:rPr>
        <w:br/>
        <w:t>Б) по телекоммуникационным каналам связи; </w:t>
      </w:r>
      <w:r w:rsidRPr="009F4FE9">
        <w:rPr>
          <w:color w:val="000000"/>
          <w:sz w:val="28"/>
          <w:szCs w:val="28"/>
        </w:rPr>
        <w:br/>
        <w:t>В) по почте; </w:t>
      </w:r>
      <w:r w:rsidRPr="009F4FE9">
        <w:rPr>
          <w:color w:val="000000"/>
          <w:sz w:val="28"/>
          <w:szCs w:val="28"/>
        </w:rPr>
        <w:br/>
        <w:t>Г) через городские и сельские коммуникации; </w:t>
      </w:r>
      <w:r w:rsidRPr="009F4FE9">
        <w:rPr>
          <w:color w:val="000000"/>
          <w:sz w:val="28"/>
          <w:szCs w:val="28"/>
        </w:rPr>
        <w:br/>
        <w:t>Д) лично. </w:t>
      </w:r>
    </w:p>
    <w:p w:rsidR="005A1B33" w:rsidRPr="009F4FE9" w:rsidRDefault="005A1B33" w:rsidP="005A1B33">
      <w:pPr>
        <w:numPr>
          <w:ilvl w:val="0"/>
          <w:numId w:val="40"/>
        </w:numPr>
        <w:ind w:left="0" w:firstLine="851"/>
        <w:contextualSpacing/>
        <w:rPr>
          <w:color w:val="000000"/>
          <w:sz w:val="28"/>
          <w:szCs w:val="28"/>
        </w:rPr>
      </w:pPr>
      <w:r w:rsidRPr="009F4FE9">
        <w:rPr>
          <w:color w:val="000000"/>
          <w:sz w:val="28"/>
          <w:szCs w:val="28"/>
        </w:rPr>
        <w:t>Для инвалидов ВОВ стандартный налоговый вычет по НДФЛ установлен в размере: </w:t>
      </w:r>
      <w:r w:rsidRPr="009F4FE9">
        <w:rPr>
          <w:color w:val="000000"/>
          <w:sz w:val="28"/>
          <w:szCs w:val="28"/>
        </w:rPr>
        <w:br/>
        <w:t>А) 400 рублей; Б) 500 рублей; В) 600 рублей; Г) 3000 рублей. </w:t>
      </w:r>
      <w:r w:rsidRPr="009F4FE9">
        <w:rPr>
          <w:color w:val="000000"/>
          <w:sz w:val="28"/>
          <w:szCs w:val="28"/>
        </w:rPr>
        <w:br/>
        <w:t>Для инвалидов с детства стандартный налоговый вычет по НДФЛ установлен в размере: </w:t>
      </w:r>
      <w:r w:rsidRPr="009F4FE9">
        <w:rPr>
          <w:color w:val="000000"/>
          <w:sz w:val="28"/>
          <w:szCs w:val="28"/>
        </w:rPr>
        <w:br/>
        <w:t>А) 400 рублей; Б) 500 рублей; В) 600 рублей; Г) 3000 рублей. </w:t>
      </w:r>
    </w:p>
    <w:p w:rsidR="005A1B33" w:rsidRPr="009F4FE9" w:rsidRDefault="005A1B33" w:rsidP="005A1B33">
      <w:pPr>
        <w:numPr>
          <w:ilvl w:val="0"/>
          <w:numId w:val="40"/>
        </w:numPr>
        <w:ind w:left="0" w:firstLine="851"/>
        <w:contextualSpacing/>
        <w:rPr>
          <w:color w:val="000000"/>
          <w:sz w:val="28"/>
          <w:szCs w:val="28"/>
        </w:rPr>
      </w:pPr>
      <w:r w:rsidRPr="009F4FE9">
        <w:rPr>
          <w:color w:val="000000"/>
          <w:sz w:val="28"/>
          <w:szCs w:val="28"/>
        </w:rPr>
        <w:t>Для лиц, отдавших костный мозг для спасения жизни людей, стандартный налоговый вычет по НДФЛ установлен в размере: </w:t>
      </w:r>
      <w:r w:rsidRPr="009F4FE9">
        <w:rPr>
          <w:color w:val="000000"/>
          <w:sz w:val="28"/>
          <w:szCs w:val="28"/>
        </w:rPr>
        <w:br/>
        <w:t>А) 400 рублей; Б) 500 рублей; В) 600 рублей; Г) 3000 рублей. </w:t>
      </w:r>
    </w:p>
    <w:p w:rsidR="005A1B33" w:rsidRPr="009F4FE9" w:rsidRDefault="005A1B33" w:rsidP="005A1B33">
      <w:pPr>
        <w:numPr>
          <w:ilvl w:val="0"/>
          <w:numId w:val="40"/>
        </w:numPr>
        <w:ind w:left="0" w:firstLine="851"/>
        <w:contextualSpacing/>
        <w:rPr>
          <w:color w:val="000000"/>
          <w:sz w:val="28"/>
          <w:szCs w:val="28"/>
        </w:rPr>
      </w:pPr>
      <w:r w:rsidRPr="009F4FE9">
        <w:rPr>
          <w:color w:val="000000"/>
          <w:sz w:val="28"/>
          <w:szCs w:val="28"/>
        </w:rPr>
        <w:t>Для исправления ошибок при составлении отчетности в налоговую инспекцию нужно представить: </w:t>
      </w:r>
      <w:r w:rsidRPr="009F4FE9">
        <w:rPr>
          <w:color w:val="000000"/>
          <w:sz w:val="28"/>
          <w:szCs w:val="28"/>
        </w:rPr>
        <w:br/>
        <w:t>А) дополнительный расчет на сумму ошибки </w:t>
      </w:r>
      <w:r w:rsidRPr="009F4FE9">
        <w:rPr>
          <w:color w:val="000000"/>
          <w:sz w:val="28"/>
          <w:szCs w:val="28"/>
        </w:rPr>
        <w:br/>
        <w:t>Б) уточненный расчет (налоговую декларацию) </w:t>
      </w:r>
      <w:r w:rsidRPr="009F4FE9">
        <w:rPr>
          <w:color w:val="000000"/>
          <w:sz w:val="28"/>
          <w:szCs w:val="28"/>
        </w:rPr>
        <w:br/>
        <w:t>В) заявление налогоплательщика об изменении суммы налога, причитающейся к уплате </w:t>
      </w:r>
    </w:p>
    <w:p w:rsidR="005A1B33" w:rsidRPr="009F4FE9" w:rsidRDefault="005A1B33" w:rsidP="005A1B33">
      <w:pPr>
        <w:numPr>
          <w:ilvl w:val="0"/>
          <w:numId w:val="40"/>
        </w:numPr>
        <w:ind w:left="0" w:firstLine="851"/>
        <w:contextualSpacing/>
        <w:rPr>
          <w:color w:val="000000"/>
          <w:sz w:val="28"/>
          <w:szCs w:val="28"/>
        </w:rPr>
      </w:pPr>
      <w:r w:rsidRPr="009F4FE9">
        <w:rPr>
          <w:color w:val="000000"/>
          <w:sz w:val="28"/>
          <w:szCs w:val="28"/>
        </w:rPr>
        <w:lastRenderedPageBreak/>
        <w:t>Для налоговых агентов моментом определения налоговой базы является: </w:t>
      </w:r>
      <w:r w:rsidRPr="009F4FE9">
        <w:rPr>
          <w:color w:val="000000"/>
          <w:sz w:val="28"/>
          <w:szCs w:val="28"/>
        </w:rPr>
        <w:br/>
        <w:t>А) день отгрузки товаров, работ, услуг или день оплаты в счет предстоящих поставок товаров, работ, услуг </w:t>
      </w:r>
      <w:r w:rsidRPr="009F4FE9">
        <w:rPr>
          <w:color w:val="000000"/>
          <w:sz w:val="28"/>
          <w:szCs w:val="28"/>
        </w:rPr>
        <w:br/>
        <w:t>Б) день отгрузки товаров, работ, услуг и день оплаты в счет предстоящих поставок товаров, работ, услуг </w:t>
      </w:r>
      <w:r w:rsidRPr="009F4FE9">
        <w:rPr>
          <w:color w:val="000000"/>
          <w:sz w:val="28"/>
          <w:szCs w:val="28"/>
        </w:rPr>
        <w:br/>
        <w:t>В) наиболее ранняя из дат: день отгрузки товаров, работ, услуг, день оплаты в счет предстоящих поставок товаров, работ, услуг </w:t>
      </w:r>
    </w:p>
    <w:p w:rsidR="005A1B33" w:rsidRPr="009F4FE9" w:rsidRDefault="005A1B33" w:rsidP="005A1B33">
      <w:pPr>
        <w:numPr>
          <w:ilvl w:val="0"/>
          <w:numId w:val="40"/>
        </w:numPr>
        <w:ind w:left="0" w:firstLine="851"/>
        <w:contextualSpacing/>
        <w:rPr>
          <w:color w:val="000000"/>
          <w:sz w:val="28"/>
          <w:szCs w:val="28"/>
        </w:rPr>
      </w:pPr>
      <w:r w:rsidRPr="009F4FE9">
        <w:rPr>
          <w:color w:val="000000"/>
          <w:sz w:val="28"/>
          <w:szCs w:val="28"/>
        </w:rPr>
        <w:t>Для целей исчисления налога на прибыль налогоплательщики исчисляют амортизацию следующими методами: </w:t>
      </w:r>
      <w:r w:rsidRPr="009F4FE9">
        <w:rPr>
          <w:color w:val="000000"/>
          <w:sz w:val="28"/>
          <w:szCs w:val="28"/>
        </w:rPr>
        <w:br/>
        <w:t>А) линейным, нелинейным, по сумме чисел срока полезного использования, пропорционально объему произведенной продукции; </w:t>
      </w:r>
      <w:r w:rsidRPr="009F4FE9">
        <w:rPr>
          <w:color w:val="000000"/>
          <w:sz w:val="28"/>
          <w:szCs w:val="28"/>
        </w:rPr>
        <w:br/>
        <w:t>Б) линейным, нелинейным, по сумме чисел срока полезного использования; </w:t>
      </w:r>
      <w:r w:rsidRPr="009F4FE9">
        <w:rPr>
          <w:color w:val="000000"/>
          <w:sz w:val="28"/>
          <w:szCs w:val="28"/>
        </w:rPr>
        <w:br/>
        <w:t>В) линейным, нелинейным. </w:t>
      </w:r>
    </w:p>
    <w:p w:rsidR="005A1B33" w:rsidRPr="009F4FE9" w:rsidRDefault="005A1B33" w:rsidP="005A1B33">
      <w:pPr>
        <w:numPr>
          <w:ilvl w:val="0"/>
          <w:numId w:val="40"/>
        </w:numPr>
        <w:ind w:left="0" w:firstLine="851"/>
        <w:contextualSpacing/>
        <w:rPr>
          <w:color w:val="000000"/>
          <w:sz w:val="28"/>
          <w:szCs w:val="28"/>
        </w:rPr>
      </w:pPr>
      <w:r w:rsidRPr="009F4FE9">
        <w:rPr>
          <w:color w:val="000000"/>
          <w:sz w:val="28"/>
          <w:szCs w:val="28"/>
        </w:rPr>
        <w:t>Изменения в учетную политику вносятся в случае: </w:t>
      </w:r>
      <w:r w:rsidRPr="009F4FE9">
        <w:rPr>
          <w:color w:val="000000"/>
          <w:sz w:val="28"/>
          <w:szCs w:val="28"/>
        </w:rPr>
        <w:br/>
        <w:t>А) Изменения законодательства о налогах и сборах </w:t>
      </w:r>
      <w:r w:rsidRPr="009F4FE9">
        <w:rPr>
          <w:color w:val="000000"/>
          <w:sz w:val="28"/>
          <w:szCs w:val="28"/>
        </w:rPr>
        <w:br/>
        <w:t>Б) Изменения применяемых методов учета </w:t>
      </w:r>
      <w:r w:rsidRPr="009F4FE9">
        <w:rPr>
          <w:color w:val="000000"/>
          <w:sz w:val="28"/>
          <w:szCs w:val="28"/>
        </w:rPr>
        <w:br/>
        <w:t>В) Изменения законодательства о налогах и сборах или изменения применяемых методов учета </w:t>
      </w:r>
    </w:p>
    <w:p w:rsidR="005A1B33" w:rsidRPr="009F4FE9" w:rsidRDefault="005A1B33" w:rsidP="005A1B33">
      <w:pPr>
        <w:numPr>
          <w:ilvl w:val="0"/>
          <w:numId w:val="40"/>
        </w:numPr>
        <w:ind w:left="0" w:firstLine="851"/>
        <w:contextualSpacing/>
        <w:rPr>
          <w:color w:val="000000"/>
          <w:sz w:val="28"/>
          <w:szCs w:val="28"/>
        </w:rPr>
      </w:pPr>
      <w:r w:rsidRPr="009F4FE9">
        <w:rPr>
          <w:color w:val="000000"/>
          <w:sz w:val="28"/>
          <w:szCs w:val="28"/>
        </w:rPr>
        <w:t>Имущественные налоговые вычеты по НДФЛ предоставляются по месту работы: </w:t>
      </w:r>
      <w:r w:rsidRPr="009F4FE9">
        <w:rPr>
          <w:color w:val="000000"/>
          <w:sz w:val="28"/>
          <w:szCs w:val="28"/>
        </w:rPr>
        <w:br/>
        <w:t>А) при продаже имущества; </w:t>
      </w:r>
      <w:r w:rsidRPr="009F4FE9">
        <w:rPr>
          <w:color w:val="000000"/>
          <w:sz w:val="28"/>
          <w:szCs w:val="28"/>
        </w:rPr>
        <w:br/>
        <w:t>Б) при приобретении имущества. </w:t>
      </w:r>
    </w:p>
    <w:p w:rsidR="005A1B33" w:rsidRPr="009F4FE9" w:rsidRDefault="005A1B33" w:rsidP="005A1B33">
      <w:pPr>
        <w:numPr>
          <w:ilvl w:val="0"/>
          <w:numId w:val="40"/>
        </w:numPr>
        <w:ind w:left="0" w:firstLine="851"/>
        <w:contextualSpacing/>
        <w:rPr>
          <w:color w:val="000000"/>
          <w:sz w:val="28"/>
          <w:szCs w:val="28"/>
        </w:rPr>
      </w:pPr>
      <w:r w:rsidRPr="009F4FE9">
        <w:rPr>
          <w:color w:val="000000"/>
          <w:sz w:val="28"/>
          <w:szCs w:val="28"/>
        </w:rPr>
        <w:t>Индивидуальные предприниматели - налогоплательщики НДФЛ имеют право на профессиональные налоговые вычеты в сумме: </w:t>
      </w:r>
      <w:r w:rsidRPr="009F4FE9">
        <w:rPr>
          <w:color w:val="000000"/>
          <w:sz w:val="28"/>
          <w:szCs w:val="28"/>
        </w:rPr>
        <w:br/>
        <w:t>А) фактически произведенных расходов; </w:t>
      </w:r>
      <w:r w:rsidRPr="009F4FE9">
        <w:rPr>
          <w:color w:val="000000"/>
          <w:sz w:val="28"/>
          <w:szCs w:val="28"/>
        </w:rPr>
        <w:br/>
        <w:t>Б) обоснованных и документально подтвержденных расходов; </w:t>
      </w:r>
      <w:r w:rsidRPr="009F4FE9">
        <w:rPr>
          <w:color w:val="000000"/>
          <w:sz w:val="28"/>
          <w:szCs w:val="28"/>
        </w:rPr>
        <w:br/>
        <w:t>В) фактически произведенных и документально подтвержденных расходов.</w:t>
      </w:r>
    </w:p>
    <w:p w:rsidR="005A1B33" w:rsidRPr="009F4FE9" w:rsidRDefault="005A1B33" w:rsidP="005A1B33">
      <w:pPr>
        <w:numPr>
          <w:ilvl w:val="0"/>
          <w:numId w:val="40"/>
        </w:numPr>
        <w:ind w:left="0" w:firstLine="851"/>
        <w:contextualSpacing/>
        <w:rPr>
          <w:color w:val="000000"/>
          <w:sz w:val="28"/>
          <w:szCs w:val="28"/>
        </w:rPr>
      </w:pPr>
      <w:r w:rsidRPr="009F4FE9">
        <w:rPr>
          <w:color w:val="000000"/>
          <w:sz w:val="28"/>
          <w:szCs w:val="28"/>
        </w:rPr>
        <w:t>Каждая поданная налогоплательщиком декларация подлежит: </w:t>
      </w:r>
      <w:r w:rsidRPr="009F4FE9">
        <w:rPr>
          <w:color w:val="000000"/>
          <w:sz w:val="28"/>
          <w:szCs w:val="28"/>
        </w:rPr>
        <w:br/>
        <w:t>А) выездной налоговой проверке; </w:t>
      </w:r>
      <w:r w:rsidRPr="009F4FE9">
        <w:rPr>
          <w:color w:val="000000"/>
          <w:sz w:val="28"/>
          <w:szCs w:val="28"/>
        </w:rPr>
        <w:br/>
        <w:t>Б) камеральной налоговой проверке; </w:t>
      </w:r>
      <w:r w:rsidRPr="009F4FE9">
        <w:rPr>
          <w:color w:val="000000"/>
          <w:sz w:val="28"/>
          <w:szCs w:val="28"/>
        </w:rPr>
        <w:br/>
        <w:t>В) вообще не проверяется. </w:t>
      </w:r>
    </w:p>
    <w:p w:rsidR="005A1B33" w:rsidRPr="009F4FE9" w:rsidRDefault="005A1B33" w:rsidP="005A1B33">
      <w:pPr>
        <w:numPr>
          <w:ilvl w:val="0"/>
          <w:numId w:val="40"/>
        </w:numPr>
        <w:ind w:left="0" w:firstLine="851"/>
        <w:contextualSpacing/>
        <w:rPr>
          <w:color w:val="000000"/>
          <w:sz w:val="28"/>
          <w:szCs w:val="28"/>
        </w:rPr>
      </w:pPr>
      <w:r w:rsidRPr="009F4FE9">
        <w:rPr>
          <w:color w:val="000000"/>
          <w:sz w:val="28"/>
          <w:szCs w:val="28"/>
        </w:rPr>
        <w:t>Моментом определения налоговой базы по НДС является: </w:t>
      </w:r>
      <w:r w:rsidRPr="009F4FE9">
        <w:rPr>
          <w:color w:val="000000"/>
          <w:sz w:val="28"/>
          <w:szCs w:val="28"/>
        </w:rPr>
        <w:br/>
        <w:t>А) день отгрузки товаров, работ, услуг или день оплаты в счет предстоящих поставок товаров, работ, услуг </w:t>
      </w:r>
      <w:r w:rsidRPr="009F4FE9">
        <w:rPr>
          <w:color w:val="000000"/>
          <w:sz w:val="28"/>
          <w:szCs w:val="28"/>
        </w:rPr>
        <w:br/>
        <w:t>Б) день отгрузки товаров, работ, услуг и день оплаты в счет предстоящих поставок товаров, работ, услуг </w:t>
      </w:r>
      <w:r w:rsidRPr="009F4FE9">
        <w:rPr>
          <w:color w:val="000000"/>
          <w:sz w:val="28"/>
          <w:szCs w:val="28"/>
        </w:rPr>
        <w:br/>
        <w:t>В) наиболее ранняя из дат: день отгрузки товаров, работ, услуг, день оплаты в счет предстоящих поставок товаров, работ, услуг</w:t>
      </w:r>
    </w:p>
    <w:p w:rsidR="005A1B33" w:rsidRPr="009F4FE9" w:rsidRDefault="005A1B33" w:rsidP="005A1B33">
      <w:pPr>
        <w:numPr>
          <w:ilvl w:val="0"/>
          <w:numId w:val="40"/>
        </w:numPr>
        <w:ind w:left="0" w:firstLine="851"/>
        <w:contextualSpacing/>
        <w:rPr>
          <w:color w:val="000000"/>
          <w:sz w:val="28"/>
          <w:szCs w:val="28"/>
        </w:rPr>
      </w:pPr>
      <w:r w:rsidRPr="009F4FE9">
        <w:rPr>
          <w:color w:val="000000"/>
          <w:sz w:val="28"/>
          <w:szCs w:val="28"/>
        </w:rPr>
        <w:t>Моментом определения налоговой базы по НДС при выполнении строительно-монтажных работ является: </w:t>
      </w:r>
      <w:r w:rsidRPr="009F4FE9">
        <w:rPr>
          <w:color w:val="000000"/>
          <w:sz w:val="28"/>
          <w:szCs w:val="28"/>
        </w:rPr>
        <w:br/>
        <w:t>А) первый день месяца каждого налогового периода </w:t>
      </w:r>
      <w:r w:rsidRPr="009F4FE9">
        <w:rPr>
          <w:color w:val="000000"/>
          <w:sz w:val="28"/>
          <w:szCs w:val="28"/>
        </w:rPr>
        <w:br/>
        <w:t>Б) последний день месяца каждого налогового периода</w:t>
      </w:r>
    </w:p>
    <w:p w:rsidR="00A04FEE" w:rsidRDefault="00A04FEE" w:rsidP="00A04FEE">
      <w:pPr>
        <w:ind w:left="851"/>
        <w:contextualSpacing/>
        <w:rPr>
          <w:color w:val="000000"/>
          <w:sz w:val="28"/>
          <w:szCs w:val="28"/>
        </w:rPr>
      </w:pPr>
    </w:p>
    <w:p w:rsidR="005A1B33" w:rsidRPr="009F4FE9" w:rsidRDefault="005A1B33" w:rsidP="005A1B33">
      <w:pPr>
        <w:numPr>
          <w:ilvl w:val="0"/>
          <w:numId w:val="40"/>
        </w:numPr>
        <w:ind w:left="0" w:firstLine="851"/>
        <w:contextualSpacing/>
        <w:rPr>
          <w:color w:val="000000"/>
          <w:sz w:val="28"/>
          <w:szCs w:val="28"/>
        </w:rPr>
      </w:pPr>
      <w:r w:rsidRPr="009F4FE9">
        <w:rPr>
          <w:color w:val="000000"/>
          <w:sz w:val="28"/>
          <w:szCs w:val="28"/>
        </w:rPr>
        <w:lastRenderedPageBreak/>
        <w:t>Моментом определения налоговой базы по НДС пир передачи товаров, работ, услуг для собственных нужд является: </w:t>
      </w:r>
      <w:r w:rsidRPr="009F4FE9">
        <w:rPr>
          <w:color w:val="000000"/>
          <w:sz w:val="28"/>
          <w:szCs w:val="28"/>
        </w:rPr>
        <w:br/>
        <w:t>А) первый день месяца каждого налогового периода </w:t>
      </w:r>
      <w:r w:rsidRPr="009F4FE9">
        <w:rPr>
          <w:color w:val="000000"/>
          <w:sz w:val="28"/>
          <w:szCs w:val="28"/>
        </w:rPr>
        <w:br/>
        <w:t>Б) последний день месяца каждого налогового периода </w:t>
      </w:r>
      <w:r w:rsidRPr="009F4FE9">
        <w:rPr>
          <w:color w:val="000000"/>
          <w:sz w:val="28"/>
          <w:szCs w:val="28"/>
        </w:rPr>
        <w:br/>
        <w:t>В) день совершения передачи товаров, работ, услуг </w:t>
      </w:r>
    </w:p>
    <w:p w:rsidR="005A1B33" w:rsidRPr="009F4FE9" w:rsidRDefault="005A1B33" w:rsidP="005A1B33">
      <w:pPr>
        <w:numPr>
          <w:ilvl w:val="0"/>
          <w:numId w:val="40"/>
        </w:numPr>
        <w:ind w:left="0" w:firstLine="851"/>
        <w:contextualSpacing/>
        <w:rPr>
          <w:color w:val="000000"/>
          <w:sz w:val="28"/>
          <w:szCs w:val="28"/>
        </w:rPr>
      </w:pPr>
      <w:r w:rsidRPr="009F4FE9">
        <w:rPr>
          <w:color w:val="000000"/>
          <w:sz w:val="28"/>
          <w:szCs w:val="28"/>
        </w:rPr>
        <w:t>Надо ли восстанавливать принятый к вычету «входной» НДС, если организация передала имущество в уставный капитал: </w:t>
      </w:r>
      <w:r w:rsidRPr="009F4FE9">
        <w:rPr>
          <w:color w:val="000000"/>
          <w:sz w:val="28"/>
          <w:szCs w:val="28"/>
        </w:rPr>
        <w:br/>
        <w:t>А) по усмотрению организации, как записано в учетной политике организации; </w:t>
      </w:r>
      <w:r w:rsidRPr="009F4FE9">
        <w:rPr>
          <w:color w:val="000000"/>
          <w:sz w:val="28"/>
          <w:szCs w:val="28"/>
        </w:rPr>
        <w:br/>
        <w:t>Б) не надо восстанавливать; </w:t>
      </w:r>
      <w:r w:rsidRPr="009F4FE9">
        <w:rPr>
          <w:color w:val="000000"/>
          <w:sz w:val="28"/>
          <w:szCs w:val="28"/>
        </w:rPr>
        <w:br/>
        <w:t>В) необходимо восстанавливать. </w:t>
      </w:r>
    </w:p>
    <w:p w:rsidR="005A1B33" w:rsidRPr="009F4FE9" w:rsidRDefault="005A1B33" w:rsidP="005A1B33">
      <w:pPr>
        <w:numPr>
          <w:ilvl w:val="0"/>
          <w:numId w:val="40"/>
        </w:numPr>
        <w:ind w:left="0" w:firstLine="851"/>
        <w:contextualSpacing/>
        <w:rPr>
          <w:color w:val="000000"/>
          <w:sz w:val="28"/>
          <w:szCs w:val="28"/>
        </w:rPr>
      </w:pPr>
      <w:r w:rsidRPr="009F4FE9">
        <w:rPr>
          <w:color w:val="000000"/>
          <w:sz w:val="28"/>
          <w:szCs w:val="28"/>
        </w:rPr>
        <w:t>Налоговая декларация – это: </w:t>
      </w:r>
      <w:r w:rsidRPr="009F4FE9">
        <w:rPr>
          <w:color w:val="000000"/>
          <w:sz w:val="28"/>
          <w:szCs w:val="28"/>
        </w:rPr>
        <w:br/>
        <w:t>А) письменное заявление налогоплательщика о доходах и расходах, иных объектах налогообложения, подаваемое им в налоговый орган; </w:t>
      </w:r>
      <w:r w:rsidRPr="009F4FE9">
        <w:rPr>
          <w:color w:val="000000"/>
          <w:sz w:val="28"/>
          <w:szCs w:val="28"/>
        </w:rPr>
        <w:br/>
        <w:t>Б) аналитический регистр налогового учета; </w:t>
      </w:r>
      <w:r w:rsidRPr="009F4FE9">
        <w:rPr>
          <w:color w:val="000000"/>
          <w:sz w:val="28"/>
          <w:szCs w:val="28"/>
        </w:rPr>
        <w:br/>
        <w:t>В) расчет налога, произведенный налоговым органом. </w:t>
      </w:r>
    </w:p>
    <w:p w:rsidR="005A1B33" w:rsidRPr="009F4FE9" w:rsidRDefault="005A1B33" w:rsidP="005A1B33">
      <w:pPr>
        <w:numPr>
          <w:ilvl w:val="0"/>
          <w:numId w:val="40"/>
        </w:numPr>
        <w:ind w:left="0" w:firstLine="851"/>
        <w:contextualSpacing/>
        <w:rPr>
          <w:color w:val="000000"/>
          <w:sz w:val="28"/>
          <w:szCs w:val="28"/>
        </w:rPr>
      </w:pPr>
      <w:r w:rsidRPr="009F4FE9">
        <w:rPr>
          <w:color w:val="000000"/>
          <w:sz w:val="28"/>
          <w:szCs w:val="28"/>
        </w:rPr>
        <w:t>Налоговый учет – это система обобщения информации для определения: </w:t>
      </w:r>
      <w:r w:rsidRPr="009F4FE9">
        <w:rPr>
          <w:color w:val="000000"/>
          <w:sz w:val="28"/>
          <w:szCs w:val="28"/>
        </w:rPr>
        <w:br/>
        <w:t>А) налоговой базы </w:t>
      </w:r>
      <w:r w:rsidRPr="009F4FE9">
        <w:rPr>
          <w:color w:val="000000"/>
          <w:sz w:val="28"/>
          <w:szCs w:val="28"/>
        </w:rPr>
        <w:br/>
        <w:t>Б) суммы налога </w:t>
      </w:r>
      <w:r w:rsidRPr="009F4FE9">
        <w:rPr>
          <w:color w:val="000000"/>
          <w:sz w:val="28"/>
          <w:szCs w:val="28"/>
        </w:rPr>
        <w:br/>
        <w:t>В) налоговой базы и суммы налога </w:t>
      </w:r>
    </w:p>
    <w:p w:rsidR="005A1B33" w:rsidRPr="009F4FE9" w:rsidRDefault="005A1B33" w:rsidP="005A1B33">
      <w:pPr>
        <w:ind w:firstLine="851"/>
        <w:rPr>
          <w:color w:val="000000"/>
          <w:sz w:val="28"/>
          <w:szCs w:val="28"/>
        </w:rPr>
      </w:pPr>
    </w:p>
    <w:p w:rsidR="005A1B33" w:rsidRPr="009F4FE9" w:rsidRDefault="005A1B33" w:rsidP="005A1B33">
      <w:pPr>
        <w:ind w:firstLine="851"/>
        <w:rPr>
          <w:color w:val="000000"/>
          <w:sz w:val="28"/>
          <w:szCs w:val="28"/>
        </w:rPr>
      </w:pPr>
    </w:p>
    <w:p w:rsidR="005A1B33" w:rsidRPr="009F4FE9" w:rsidRDefault="005A1B33" w:rsidP="005A1B33">
      <w:pPr>
        <w:ind w:left="720"/>
        <w:contextualSpacing/>
        <w:rPr>
          <w:b/>
          <w:color w:val="000000"/>
          <w:sz w:val="28"/>
          <w:szCs w:val="28"/>
        </w:rPr>
      </w:pPr>
      <w:r w:rsidRPr="009F4FE9">
        <w:rPr>
          <w:b/>
          <w:color w:val="000000"/>
          <w:sz w:val="28"/>
          <w:szCs w:val="28"/>
        </w:rPr>
        <w:t>ВАРИАНТ №2</w:t>
      </w:r>
    </w:p>
    <w:p w:rsidR="005A1B33" w:rsidRPr="009F4FE9" w:rsidRDefault="005A1B33" w:rsidP="005A1B33">
      <w:pPr>
        <w:numPr>
          <w:ilvl w:val="0"/>
          <w:numId w:val="41"/>
        </w:numPr>
        <w:contextualSpacing/>
        <w:rPr>
          <w:color w:val="000000"/>
          <w:sz w:val="28"/>
          <w:szCs w:val="28"/>
        </w:rPr>
      </w:pPr>
      <w:r w:rsidRPr="009F4FE9">
        <w:rPr>
          <w:color w:val="000000"/>
          <w:sz w:val="28"/>
          <w:szCs w:val="28"/>
        </w:rPr>
        <w:t>Налоговые органы … устанавливать обязательные формы документов налогового учета. </w:t>
      </w:r>
      <w:r w:rsidRPr="009F4FE9">
        <w:rPr>
          <w:color w:val="000000"/>
          <w:sz w:val="28"/>
          <w:szCs w:val="28"/>
        </w:rPr>
        <w:br/>
        <w:t>А) вправе </w:t>
      </w:r>
      <w:r w:rsidRPr="009F4FE9">
        <w:rPr>
          <w:color w:val="000000"/>
          <w:sz w:val="28"/>
          <w:szCs w:val="28"/>
        </w:rPr>
        <w:br/>
        <w:t>Б) не вправе </w:t>
      </w:r>
    </w:p>
    <w:p w:rsidR="005A1B33" w:rsidRPr="009F4FE9" w:rsidRDefault="005A1B33" w:rsidP="005A1B33">
      <w:pPr>
        <w:numPr>
          <w:ilvl w:val="0"/>
          <w:numId w:val="41"/>
        </w:numPr>
        <w:contextualSpacing/>
        <w:rPr>
          <w:color w:val="000000"/>
          <w:sz w:val="28"/>
          <w:szCs w:val="28"/>
        </w:rPr>
      </w:pPr>
      <w:r w:rsidRPr="009F4FE9">
        <w:rPr>
          <w:color w:val="000000"/>
          <w:sz w:val="28"/>
          <w:szCs w:val="28"/>
        </w:rPr>
        <w:t>Налогоплательщик … самостоятельно дополнять применяемые регистры бухгалтерского учета дополнительными реквизитами. </w:t>
      </w:r>
      <w:r w:rsidRPr="009F4FE9">
        <w:rPr>
          <w:color w:val="000000"/>
          <w:sz w:val="28"/>
          <w:szCs w:val="28"/>
        </w:rPr>
        <w:br/>
        <w:t>А) вправе </w:t>
      </w:r>
      <w:r w:rsidRPr="009F4FE9">
        <w:rPr>
          <w:color w:val="000000"/>
          <w:sz w:val="28"/>
          <w:szCs w:val="28"/>
        </w:rPr>
        <w:br/>
        <w:t>Б) не вправе </w:t>
      </w:r>
    </w:p>
    <w:p w:rsidR="005A1B33" w:rsidRPr="009F4FE9" w:rsidRDefault="005A1B33" w:rsidP="005A1B33">
      <w:pPr>
        <w:numPr>
          <w:ilvl w:val="0"/>
          <w:numId w:val="41"/>
        </w:numPr>
        <w:contextualSpacing/>
        <w:rPr>
          <w:color w:val="000000"/>
          <w:sz w:val="28"/>
          <w:szCs w:val="28"/>
        </w:rPr>
      </w:pPr>
      <w:r w:rsidRPr="009F4FE9">
        <w:rPr>
          <w:color w:val="000000"/>
          <w:sz w:val="28"/>
          <w:szCs w:val="28"/>
        </w:rPr>
        <w:t xml:space="preserve">Налоговая база по взносам </w:t>
      </w:r>
      <w:proofErr w:type="gramStart"/>
      <w:r w:rsidRPr="009F4FE9">
        <w:rPr>
          <w:color w:val="000000"/>
          <w:sz w:val="28"/>
          <w:szCs w:val="28"/>
        </w:rPr>
        <w:t>во</w:t>
      </w:r>
      <w:proofErr w:type="gramEnd"/>
      <w:r w:rsidRPr="009F4FE9">
        <w:rPr>
          <w:color w:val="000000"/>
          <w:sz w:val="28"/>
          <w:szCs w:val="28"/>
        </w:rPr>
        <w:t xml:space="preserve"> внебюджетным фондам определяется: </w:t>
      </w:r>
      <w:r w:rsidRPr="009F4FE9">
        <w:rPr>
          <w:color w:val="000000"/>
          <w:sz w:val="28"/>
          <w:szCs w:val="28"/>
        </w:rPr>
        <w:br/>
        <w:t>А) отдельно по организации; </w:t>
      </w:r>
      <w:r w:rsidRPr="009F4FE9">
        <w:rPr>
          <w:color w:val="000000"/>
          <w:sz w:val="28"/>
          <w:szCs w:val="28"/>
        </w:rPr>
        <w:br/>
        <w:t>Б) отдельно по каждому физическому лицу. </w:t>
      </w:r>
    </w:p>
    <w:p w:rsidR="005A1B33" w:rsidRPr="009F4FE9" w:rsidRDefault="005A1B33" w:rsidP="005A1B33">
      <w:pPr>
        <w:numPr>
          <w:ilvl w:val="0"/>
          <w:numId w:val="41"/>
        </w:numPr>
        <w:contextualSpacing/>
        <w:rPr>
          <w:color w:val="000000"/>
          <w:sz w:val="28"/>
          <w:szCs w:val="28"/>
        </w:rPr>
      </w:pPr>
      <w:r w:rsidRPr="009F4FE9">
        <w:rPr>
          <w:color w:val="000000"/>
          <w:sz w:val="28"/>
          <w:szCs w:val="28"/>
        </w:rPr>
        <w:t>Налоговая база по взносам во внебюджетные фонды определяется с начала налогового периода по истечении каждого: </w:t>
      </w:r>
      <w:r w:rsidRPr="009F4FE9">
        <w:rPr>
          <w:color w:val="000000"/>
          <w:sz w:val="28"/>
          <w:szCs w:val="28"/>
        </w:rPr>
        <w:br/>
        <w:t>А) месяца нарастающим итогом; </w:t>
      </w:r>
      <w:r w:rsidRPr="009F4FE9">
        <w:rPr>
          <w:color w:val="000000"/>
          <w:sz w:val="28"/>
          <w:szCs w:val="28"/>
        </w:rPr>
        <w:br/>
        <w:t>Б) квартала нарастающим итогом; </w:t>
      </w:r>
      <w:r w:rsidRPr="009F4FE9">
        <w:rPr>
          <w:color w:val="000000"/>
          <w:sz w:val="28"/>
          <w:szCs w:val="28"/>
        </w:rPr>
        <w:br/>
        <w:t>В) отчетного периода нарастающим итогом. </w:t>
      </w:r>
    </w:p>
    <w:p w:rsidR="005A1B33" w:rsidRPr="009F4FE9" w:rsidRDefault="005A1B33" w:rsidP="005A1B33">
      <w:pPr>
        <w:numPr>
          <w:ilvl w:val="0"/>
          <w:numId w:val="41"/>
        </w:numPr>
        <w:contextualSpacing/>
        <w:rPr>
          <w:color w:val="000000"/>
          <w:sz w:val="28"/>
          <w:szCs w:val="28"/>
        </w:rPr>
      </w:pPr>
      <w:r w:rsidRPr="009F4FE9">
        <w:rPr>
          <w:color w:val="000000"/>
          <w:sz w:val="28"/>
          <w:szCs w:val="28"/>
        </w:rPr>
        <w:t>Налоговая база по взносам во внебюджетные фонды определяется: </w:t>
      </w:r>
      <w:r w:rsidRPr="009F4FE9">
        <w:rPr>
          <w:color w:val="000000"/>
          <w:sz w:val="28"/>
          <w:szCs w:val="28"/>
        </w:rPr>
        <w:br/>
        <w:t>А) как сумма выплат за налоговый период в пользу физических лиц; </w:t>
      </w:r>
      <w:r w:rsidRPr="009F4FE9">
        <w:rPr>
          <w:color w:val="000000"/>
          <w:sz w:val="28"/>
          <w:szCs w:val="28"/>
        </w:rPr>
        <w:br/>
        <w:t>Б) как сумма доходов, полученных за налоговый период, за вычетом расходов, связанных с их извлечением. </w:t>
      </w:r>
    </w:p>
    <w:p w:rsidR="005A1B33" w:rsidRPr="009F4FE9" w:rsidRDefault="005A1B33" w:rsidP="005A1B33">
      <w:pPr>
        <w:numPr>
          <w:ilvl w:val="0"/>
          <w:numId w:val="41"/>
        </w:numPr>
        <w:contextualSpacing/>
        <w:rPr>
          <w:color w:val="000000"/>
          <w:sz w:val="28"/>
          <w:szCs w:val="28"/>
        </w:rPr>
      </w:pPr>
      <w:r w:rsidRPr="009F4FE9">
        <w:rPr>
          <w:color w:val="000000"/>
          <w:sz w:val="28"/>
          <w:szCs w:val="28"/>
        </w:rPr>
        <w:lastRenderedPageBreak/>
        <w:t>Налоговая декларация по взносам в фонды социального страхования представляется организациями: </w:t>
      </w:r>
      <w:r w:rsidRPr="009F4FE9">
        <w:rPr>
          <w:color w:val="000000"/>
          <w:sz w:val="28"/>
          <w:szCs w:val="28"/>
        </w:rPr>
        <w:br/>
        <w:t>А) не позднее первого февраля; </w:t>
      </w:r>
      <w:r w:rsidRPr="009F4FE9">
        <w:rPr>
          <w:color w:val="000000"/>
          <w:sz w:val="28"/>
          <w:szCs w:val="28"/>
        </w:rPr>
        <w:br/>
        <w:t>Б) не позднее 15 февраля; </w:t>
      </w:r>
      <w:r w:rsidRPr="009F4FE9">
        <w:rPr>
          <w:color w:val="000000"/>
          <w:sz w:val="28"/>
          <w:szCs w:val="28"/>
        </w:rPr>
        <w:br/>
        <w:t>В) не позднее 1 марта; </w:t>
      </w:r>
      <w:r w:rsidRPr="009F4FE9">
        <w:rPr>
          <w:color w:val="000000"/>
          <w:sz w:val="28"/>
          <w:szCs w:val="28"/>
        </w:rPr>
        <w:br/>
        <w:t>Г) не позднее 15 марта; </w:t>
      </w:r>
      <w:r w:rsidRPr="009F4FE9">
        <w:rPr>
          <w:color w:val="000000"/>
          <w:sz w:val="28"/>
          <w:szCs w:val="28"/>
        </w:rPr>
        <w:br/>
        <w:t>Д) не позднее 30 марта. </w:t>
      </w:r>
    </w:p>
    <w:p w:rsidR="005A1B33" w:rsidRPr="009F4FE9" w:rsidRDefault="005A1B33" w:rsidP="005A1B33">
      <w:pPr>
        <w:numPr>
          <w:ilvl w:val="0"/>
          <w:numId w:val="41"/>
        </w:numPr>
        <w:contextualSpacing/>
        <w:rPr>
          <w:color w:val="000000"/>
          <w:sz w:val="28"/>
          <w:szCs w:val="28"/>
        </w:rPr>
      </w:pPr>
      <w:r w:rsidRPr="009F4FE9">
        <w:rPr>
          <w:color w:val="000000"/>
          <w:sz w:val="28"/>
          <w:szCs w:val="28"/>
        </w:rPr>
        <w:t>Налоговая декларация по взносам в фонды социального страхования представляется индивидуальными предпринимателями, не производящими выплаты в пользу физических лиц: </w:t>
      </w:r>
      <w:r w:rsidRPr="009F4FE9">
        <w:rPr>
          <w:color w:val="000000"/>
          <w:sz w:val="28"/>
          <w:szCs w:val="28"/>
        </w:rPr>
        <w:br/>
        <w:t>А) не позднее 15 марта; </w:t>
      </w:r>
      <w:r w:rsidRPr="009F4FE9">
        <w:rPr>
          <w:color w:val="000000"/>
          <w:sz w:val="28"/>
          <w:szCs w:val="28"/>
        </w:rPr>
        <w:br/>
        <w:t>Б) не позднее 30 марта; </w:t>
      </w:r>
      <w:r w:rsidRPr="009F4FE9">
        <w:rPr>
          <w:color w:val="000000"/>
          <w:sz w:val="28"/>
          <w:szCs w:val="28"/>
        </w:rPr>
        <w:br/>
        <w:t>В) не позднее 15 апреля; </w:t>
      </w:r>
      <w:r w:rsidRPr="009F4FE9">
        <w:rPr>
          <w:color w:val="000000"/>
          <w:sz w:val="28"/>
          <w:szCs w:val="28"/>
        </w:rPr>
        <w:br/>
        <w:t>Г) не позднее 30 апреля. </w:t>
      </w:r>
    </w:p>
    <w:p w:rsidR="005A1B33" w:rsidRPr="009F4FE9" w:rsidRDefault="005A1B33" w:rsidP="005A1B33">
      <w:pPr>
        <w:numPr>
          <w:ilvl w:val="0"/>
          <w:numId w:val="41"/>
        </w:numPr>
        <w:contextualSpacing/>
        <w:rPr>
          <w:color w:val="000000"/>
          <w:sz w:val="28"/>
          <w:szCs w:val="28"/>
        </w:rPr>
      </w:pPr>
      <w:r w:rsidRPr="009F4FE9">
        <w:rPr>
          <w:color w:val="000000"/>
          <w:sz w:val="28"/>
          <w:szCs w:val="28"/>
        </w:rPr>
        <w:t>Налоговая отчетность по налогу на добавленную стоимость представляется: </w:t>
      </w:r>
      <w:r w:rsidRPr="009F4FE9">
        <w:rPr>
          <w:color w:val="000000"/>
          <w:sz w:val="28"/>
          <w:szCs w:val="28"/>
        </w:rPr>
        <w:br/>
        <w:t>А) ежеквартально; </w:t>
      </w:r>
      <w:r w:rsidRPr="009F4FE9">
        <w:rPr>
          <w:color w:val="000000"/>
          <w:sz w:val="28"/>
          <w:szCs w:val="28"/>
        </w:rPr>
        <w:br/>
        <w:t>Б) за календарный год; </w:t>
      </w:r>
      <w:r w:rsidRPr="009F4FE9">
        <w:rPr>
          <w:color w:val="000000"/>
          <w:sz w:val="28"/>
          <w:szCs w:val="28"/>
        </w:rPr>
        <w:br/>
        <w:t>В) ежемесячно. </w:t>
      </w:r>
    </w:p>
    <w:p w:rsidR="005A1B33" w:rsidRPr="009F4FE9" w:rsidRDefault="005A1B33" w:rsidP="005A1B33">
      <w:pPr>
        <w:numPr>
          <w:ilvl w:val="0"/>
          <w:numId w:val="41"/>
        </w:numPr>
        <w:contextualSpacing/>
        <w:rPr>
          <w:color w:val="000000"/>
          <w:sz w:val="28"/>
          <w:szCs w:val="28"/>
        </w:rPr>
      </w:pPr>
      <w:r w:rsidRPr="009F4FE9">
        <w:rPr>
          <w:color w:val="000000"/>
          <w:sz w:val="28"/>
          <w:szCs w:val="28"/>
        </w:rPr>
        <w:t>Налоговый учет по НДФЛ ведется: </w:t>
      </w:r>
      <w:r w:rsidRPr="009F4FE9">
        <w:rPr>
          <w:color w:val="000000"/>
          <w:sz w:val="28"/>
          <w:szCs w:val="28"/>
        </w:rPr>
        <w:br/>
        <w:t>А) в налоговой карточке </w:t>
      </w:r>
      <w:r w:rsidRPr="009F4FE9">
        <w:rPr>
          <w:color w:val="000000"/>
          <w:sz w:val="28"/>
          <w:szCs w:val="28"/>
        </w:rPr>
        <w:br/>
        <w:t>Б) в индивидуальной карточке </w:t>
      </w:r>
      <w:r w:rsidRPr="009F4FE9">
        <w:rPr>
          <w:color w:val="000000"/>
          <w:sz w:val="28"/>
          <w:szCs w:val="28"/>
        </w:rPr>
        <w:br/>
        <w:t>В) в лицевом счете </w:t>
      </w:r>
    </w:p>
    <w:p w:rsidR="005A1B33" w:rsidRPr="009F4FE9" w:rsidRDefault="005A1B33" w:rsidP="005A1B33">
      <w:pPr>
        <w:numPr>
          <w:ilvl w:val="0"/>
          <w:numId w:val="41"/>
        </w:numPr>
        <w:contextualSpacing/>
        <w:rPr>
          <w:color w:val="000000"/>
          <w:sz w:val="28"/>
          <w:szCs w:val="28"/>
        </w:rPr>
      </w:pPr>
      <w:r w:rsidRPr="009F4FE9">
        <w:rPr>
          <w:color w:val="000000"/>
          <w:sz w:val="28"/>
          <w:szCs w:val="28"/>
        </w:rPr>
        <w:t>Налогоплательщики во внебюджетные фонды обязаны вести по каждому физическому лицу налоговый учет: </w:t>
      </w:r>
      <w:r w:rsidRPr="009F4FE9">
        <w:rPr>
          <w:color w:val="000000"/>
          <w:sz w:val="28"/>
          <w:szCs w:val="28"/>
        </w:rPr>
        <w:br/>
        <w:t>А) сумм начисленных выплат; </w:t>
      </w:r>
      <w:r w:rsidRPr="009F4FE9">
        <w:rPr>
          <w:color w:val="000000"/>
          <w:sz w:val="28"/>
          <w:szCs w:val="28"/>
        </w:rPr>
        <w:br/>
        <w:t>Б) сумм налоговых вычетов; </w:t>
      </w:r>
      <w:r w:rsidRPr="009F4FE9">
        <w:rPr>
          <w:color w:val="000000"/>
          <w:sz w:val="28"/>
          <w:szCs w:val="28"/>
        </w:rPr>
        <w:br/>
        <w:t>В) сумм налога. </w:t>
      </w:r>
    </w:p>
    <w:p w:rsidR="005A1B33" w:rsidRPr="009F4FE9" w:rsidRDefault="005A1B33" w:rsidP="005A1B33">
      <w:pPr>
        <w:numPr>
          <w:ilvl w:val="0"/>
          <w:numId w:val="41"/>
        </w:numPr>
        <w:contextualSpacing/>
        <w:rPr>
          <w:color w:val="000000"/>
          <w:sz w:val="28"/>
          <w:szCs w:val="28"/>
        </w:rPr>
      </w:pPr>
      <w:r w:rsidRPr="009F4FE9">
        <w:rPr>
          <w:color w:val="000000"/>
          <w:sz w:val="28"/>
          <w:szCs w:val="28"/>
        </w:rPr>
        <w:t>Налогоплательщик вправе: </w:t>
      </w:r>
      <w:r w:rsidRPr="009F4FE9">
        <w:rPr>
          <w:color w:val="000000"/>
          <w:sz w:val="28"/>
          <w:szCs w:val="28"/>
        </w:rPr>
        <w:br/>
        <w:t>А) вести самостоятельные регистры налогового учета </w:t>
      </w:r>
      <w:r w:rsidRPr="009F4FE9">
        <w:rPr>
          <w:color w:val="000000"/>
          <w:sz w:val="28"/>
          <w:szCs w:val="28"/>
        </w:rPr>
        <w:br/>
        <w:t>Б) дополнять регистры бухгалтерского учета дополнительными реквизитами </w:t>
      </w:r>
    </w:p>
    <w:p w:rsidR="005A1B33" w:rsidRPr="009F4FE9" w:rsidRDefault="005A1B33" w:rsidP="005A1B33">
      <w:pPr>
        <w:numPr>
          <w:ilvl w:val="0"/>
          <w:numId w:val="41"/>
        </w:numPr>
        <w:contextualSpacing/>
        <w:rPr>
          <w:color w:val="000000"/>
          <w:sz w:val="28"/>
          <w:szCs w:val="28"/>
        </w:rPr>
      </w:pPr>
      <w:r w:rsidRPr="009F4FE9">
        <w:rPr>
          <w:color w:val="000000"/>
          <w:sz w:val="28"/>
          <w:szCs w:val="28"/>
        </w:rPr>
        <w:t>Налогоплательщик НДС обязан: </w:t>
      </w:r>
      <w:r w:rsidRPr="009F4FE9">
        <w:rPr>
          <w:color w:val="000000"/>
          <w:sz w:val="28"/>
          <w:szCs w:val="28"/>
        </w:rPr>
        <w:br/>
        <w:t>А) составить счет-фактуру </w:t>
      </w:r>
      <w:r w:rsidRPr="009F4FE9">
        <w:rPr>
          <w:color w:val="000000"/>
          <w:sz w:val="28"/>
          <w:szCs w:val="28"/>
        </w:rPr>
        <w:br/>
        <w:t>Б) вести журналы учета полученных и выставленных счетов-фактур </w:t>
      </w:r>
      <w:r w:rsidRPr="009F4FE9">
        <w:rPr>
          <w:color w:val="000000"/>
          <w:sz w:val="28"/>
          <w:szCs w:val="28"/>
        </w:rPr>
        <w:br/>
        <w:t>В) вести книги покупок и книги продаж </w:t>
      </w:r>
    </w:p>
    <w:p w:rsidR="005A1B33" w:rsidRPr="009F4FE9" w:rsidRDefault="005A1B33" w:rsidP="005A1B33">
      <w:pPr>
        <w:numPr>
          <w:ilvl w:val="0"/>
          <w:numId w:val="41"/>
        </w:numPr>
        <w:contextualSpacing/>
        <w:rPr>
          <w:color w:val="000000"/>
          <w:sz w:val="28"/>
          <w:szCs w:val="28"/>
        </w:rPr>
      </w:pPr>
      <w:r w:rsidRPr="009F4FE9">
        <w:rPr>
          <w:color w:val="000000"/>
          <w:sz w:val="28"/>
          <w:szCs w:val="28"/>
        </w:rPr>
        <w:t>Налогоплательщики, освобожденные от исполнения обязанности налогоплательщика по исчислению и уплате НДС суммы налога, уплаченные поставщику товаров, работ, услуг: </w:t>
      </w:r>
      <w:r w:rsidRPr="009F4FE9">
        <w:rPr>
          <w:color w:val="000000"/>
          <w:sz w:val="28"/>
          <w:szCs w:val="28"/>
        </w:rPr>
        <w:br/>
        <w:t>А) принимают к вычету </w:t>
      </w:r>
      <w:r w:rsidRPr="009F4FE9">
        <w:rPr>
          <w:color w:val="000000"/>
          <w:sz w:val="28"/>
          <w:szCs w:val="28"/>
        </w:rPr>
        <w:br/>
        <w:t>Б) относят на затраты </w:t>
      </w:r>
      <w:r w:rsidRPr="009F4FE9">
        <w:rPr>
          <w:color w:val="000000"/>
          <w:sz w:val="28"/>
          <w:szCs w:val="28"/>
        </w:rPr>
        <w:br/>
        <w:t>В) относят на прибыль </w:t>
      </w:r>
      <w:r w:rsidRPr="009F4FE9">
        <w:rPr>
          <w:color w:val="000000"/>
          <w:sz w:val="28"/>
          <w:szCs w:val="28"/>
        </w:rPr>
        <w:br/>
        <w:t>Г) относят на финансовые результаты организации </w:t>
      </w:r>
    </w:p>
    <w:p w:rsidR="00A04FEE" w:rsidRDefault="00A04FEE" w:rsidP="00A04FEE">
      <w:pPr>
        <w:ind w:left="1080"/>
        <w:contextualSpacing/>
        <w:rPr>
          <w:color w:val="000000"/>
          <w:sz w:val="28"/>
          <w:szCs w:val="28"/>
        </w:rPr>
      </w:pPr>
    </w:p>
    <w:p w:rsidR="005A1B33" w:rsidRPr="009F4FE9" w:rsidRDefault="005A1B33" w:rsidP="005A1B33">
      <w:pPr>
        <w:numPr>
          <w:ilvl w:val="0"/>
          <w:numId w:val="41"/>
        </w:numPr>
        <w:contextualSpacing/>
        <w:rPr>
          <w:color w:val="000000"/>
          <w:sz w:val="28"/>
          <w:szCs w:val="28"/>
        </w:rPr>
      </w:pPr>
      <w:r w:rsidRPr="009F4FE9">
        <w:rPr>
          <w:color w:val="000000"/>
          <w:sz w:val="28"/>
          <w:szCs w:val="28"/>
        </w:rPr>
        <w:lastRenderedPageBreak/>
        <w:t>Налоговый учет ведется для обеспечения информацией: </w:t>
      </w:r>
      <w:r w:rsidRPr="009F4FE9">
        <w:rPr>
          <w:color w:val="000000"/>
          <w:sz w:val="28"/>
          <w:szCs w:val="28"/>
        </w:rPr>
        <w:br/>
        <w:t>А) внутренних пользователей </w:t>
      </w:r>
      <w:r w:rsidRPr="009F4FE9">
        <w:rPr>
          <w:color w:val="000000"/>
          <w:sz w:val="28"/>
          <w:szCs w:val="28"/>
        </w:rPr>
        <w:br/>
        <w:t>Б) внешних пользователей </w:t>
      </w:r>
      <w:r w:rsidRPr="009F4FE9">
        <w:rPr>
          <w:color w:val="000000"/>
          <w:sz w:val="28"/>
          <w:szCs w:val="28"/>
        </w:rPr>
        <w:br/>
        <w:t>В) внутренних и внешних пользователей </w:t>
      </w:r>
    </w:p>
    <w:p w:rsidR="005A1B33" w:rsidRPr="009F4FE9" w:rsidRDefault="005A1B33" w:rsidP="005A1B33">
      <w:pPr>
        <w:numPr>
          <w:ilvl w:val="0"/>
          <w:numId w:val="41"/>
        </w:numPr>
        <w:contextualSpacing/>
        <w:rPr>
          <w:color w:val="000000"/>
          <w:sz w:val="28"/>
          <w:szCs w:val="28"/>
        </w:rPr>
      </w:pPr>
      <w:r w:rsidRPr="009F4FE9">
        <w:rPr>
          <w:color w:val="000000"/>
          <w:sz w:val="28"/>
          <w:szCs w:val="28"/>
        </w:rPr>
        <w:t>Определение налогового учета установлено: </w:t>
      </w:r>
      <w:r w:rsidRPr="009F4FE9">
        <w:rPr>
          <w:color w:val="000000"/>
          <w:sz w:val="28"/>
          <w:szCs w:val="28"/>
        </w:rPr>
        <w:br/>
        <w:t>А) I частью НК РФ </w:t>
      </w:r>
      <w:r w:rsidRPr="009F4FE9">
        <w:rPr>
          <w:color w:val="000000"/>
          <w:sz w:val="28"/>
          <w:szCs w:val="28"/>
        </w:rPr>
        <w:br/>
        <w:t>Б) Глава 21 НК РФ </w:t>
      </w:r>
      <w:r w:rsidRPr="009F4FE9">
        <w:rPr>
          <w:color w:val="000000"/>
          <w:sz w:val="28"/>
          <w:szCs w:val="28"/>
        </w:rPr>
        <w:br/>
        <w:t>В) Глава 24 НК РФ </w:t>
      </w:r>
      <w:r w:rsidRPr="009F4FE9">
        <w:rPr>
          <w:color w:val="000000"/>
          <w:sz w:val="28"/>
          <w:szCs w:val="28"/>
        </w:rPr>
        <w:br/>
        <w:t>Г) Глава 25 НК РФ </w:t>
      </w:r>
    </w:p>
    <w:p w:rsidR="005A1B33" w:rsidRPr="009F4FE9" w:rsidRDefault="005A1B33" w:rsidP="005A1B33">
      <w:pPr>
        <w:numPr>
          <w:ilvl w:val="0"/>
          <w:numId w:val="41"/>
        </w:numPr>
        <w:contextualSpacing/>
        <w:rPr>
          <w:color w:val="000000"/>
          <w:sz w:val="28"/>
          <w:szCs w:val="28"/>
        </w:rPr>
      </w:pPr>
      <w:r w:rsidRPr="009F4FE9">
        <w:rPr>
          <w:color w:val="000000"/>
          <w:sz w:val="28"/>
          <w:szCs w:val="28"/>
        </w:rPr>
        <w:t>Основным аналитическим регистром при применении упрощенной системы налогообложения является: </w:t>
      </w:r>
      <w:r w:rsidRPr="009F4FE9">
        <w:rPr>
          <w:color w:val="000000"/>
          <w:sz w:val="28"/>
          <w:szCs w:val="28"/>
        </w:rPr>
        <w:br/>
        <w:t>А) книга учета доходов и расходов; </w:t>
      </w:r>
      <w:r w:rsidRPr="009F4FE9">
        <w:rPr>
          <w:color w:val="000000"/>
          <w:sz w:val="28"/>
          <w:szCs w:val="28"/>
        </w:rPr>
        <w:br/>
        <w:t>Б) книга продаж; </w:t>
      </w:r>
      <w:r w:rsidRPr="009F4FE9">
        <w:rPr>
          <w:color w:val="000000"/>
          <w:sz w:val="28"/>
          <w:szCs w:val="28"/>
        </w:rPr>
        <w:br/>
        <w:t>В) книга покупок. </w:t>
      </w:r>
    </w:p>
    <w:p w:rsidR="005A1B33" w:rsidRPr="009F4FE9" w:rsidRDefault="005A1B33" w:rsidP="005A1B33">
      <w:pPr>
        <w:numPr>
          <w:ilvl w:val="0"/>
          <w:numId w:val="41"/>
        </w:numPr>
        <w:contextualSpacing/>
        <w:rPr>
          <w:color w:val="000000"/>
          <w:sz w:val="28"/>
          <w:szCs w:val="28"/>
        </w:rPr>
      </w:pPr>
      <w:r w:rsidRPr="009F4FE9">
        <w:rPr>
          <w:color w:val="000000"/>
          <w:sz w:val="28"/>
          <w:szCs w:val="28"/>
        </w:rPr>
        <w:t>По НДС налоговыми регистрами являются: </w:t>
      </w:r>
      <w:r w:rsidRPr="009F4FE9">
        <w:rPr>
          <w:color w:val="000000"/>
          <w:sz w:val="28"/>
          <w:szCs w:val="28"/>
        </w:rPr>
        <w:br/>
        <w:t>А) счет-фактура </w:t>
      </w:r>
      <w:r w:rsidRPr="009F4FE9">
        <w:rPr>
          <w:color w:val="000000"/>
          <w:sz w:val="28"/>
          <w:szCs w:val="28"/>
        </w:rPr>
        <w:br/>
        <w:t>Б) журнал полученных и выставленных счетов-фактур </w:t>
      </w:r>
      <w:r w:rsidRPr="009F4FE9">
        <w:rPr>
          <w:color w:val="000000"/>
          <w:sz w:val="28"/>
          <w:szCs w:val="28"/>
        </w:rPr>
        <w:br/>
        <w:t>В) книга покупок и книга продаж </w:t>
      </w:r>
    </w:p>
    <w:p w:rsidR="005A1B33" w:rsidRPr="009F4FE9" w:rsidRDefault="005A1B33" w:rsidP="005A1B33">
      <w:pPr>
        <w:numPr>
          <w:ilvl w:val="0"/>
          <w:numId w:val="41"/>
        </w:numPr>
        <w:contextualSpacing/>
        <w:rPr>
          <w:color w:val="000000"/>
          <w:sz w:val="28"/>
          <w:szCs w:val="28"/>
        </w:rPr>
      </w:pPr>
      <w:r w:rsidRPr="009F4FE9">
        <w:rPr>
          <w:color w:val="000000"/>
          <w:sz w:val="28"/>
          <w:szCs w:val="28"/>
        </w:rPr>
        <w:t>Подача уточненной декларации при обнаружении ошибок, приведших к завышению суммы налога к уплате в бюджет, является обязанностью налогоплательщиков: </w:t>
      </w:r>
      <w:r w:rsidRPr="009F4FE9">
        <w:rPr>
          <w:color w:val="000000"/>
          <w:sz w:val="28"/>
          <w:szCs w:val="28"/>
        </w:rPr>
        <w:br/>
        <w:t>А) да </w:t>
      </w:r>
      <w:r w:rsidRPr="009F4FE9">
        <w:rPr>
          <w:color w:val="000000"/>
          <w:sz w:val="28"/>
          <w:szCs w:val="28"/>
        </w:rPr>
        <w:br/>
        <w:t>Б) нет </w:t>
      </w:r>
    </w:p>
    <w:p w:rsidR="005A1B33" w:rsidRPr="009F4FE9" w:rsidRDefault="005A1B33" w:rsidP="005A1B33">
      <w:pPr>
        <w:numPr>
          <w:ilvl w:val="0"/>
          <w:numId w:val="41"/>
        </w:numPr>
        <w:contextualSpacing/>
        <w:rPr>
          <w:color w:val="000000"/>
          <w:sz w:val="28"/>
          <w:szCs w:val="28"/>
        </w:rPr>
      </w:pPr>
      <w:r w:rsidRPr="009F4FE9">
        <w:rPr>
          <w:color w:val="000000"/>
          <w:sz w:val="28"/>
          <w:szCs w:val="28"/>
        </w:rPr>
        <w:t>Подтверждением данных налогового учета являются: </w:t>
      </w:r>
      <w:r w:rsidRPr="009F4FE9">
        <w:rPr>
          <w:color w:val="000000"/>
          <w:sz w:val="28"/>
          <w:szCs w:val="28"/>
        </w:rPr>
        <w:br/>
        <w:t>А) первичные учетные документы </w:t>
      </w:r>
      <w:r w:rsidRPr="009F4FE9">
        <w:rPr>
          <w:color w:val="000000"/>
          <w:sz w:val="28"/>
          <w:szCs w:val="28"/>
        </w:rPr>
        <w:br/>
        <w:t>Б) данные бухгалтерского учета </w:t>
      </w:r>
      <w:r w:rsidRPr="009F4FE9">
        <w:rPr>
          <w:color w:val="000000"/>
          <w:sz w:val="28"/>
          <w:szCs w:val="28"/>
        </w:rPr>
        <w:br/>
        <w:t>В) бухгалтерская отчетность </w:t>
      </w:r>
      <w:r w:rsidRPr="009F4FE9">
        <w:rPr>
          <w:color w:val="000000"/>
          <w:sz w:val="28"/>
          <w:szCs w:val="28"/>
        </w:rPr>
        <w:br/>
        <w:t>Г) налоговая декларация </w:t>
      </w:r>
    </w:p>
    <w:p w:rsidR="005A1B33" w:rsidRPr="009F4FE9" w:rsidRDefault="005A1B33" w:rsidP="005A1B33">
      <w:pPr>
        <w:numPr>
          <w:ilvl w:val="0"/>
          <w:numId w:val="41"/>
        </w:numPr>
        <w:contextualSpacing/>
        <w:rPr>
          <w:color w:val="000000"/>
          <w:sz w:val="28"/>
          <w:szCs w:val="28"/>
        </w:rPr>
      </w:pPr>
      <w:r w:rsidRPr="009F4FE9">
        <w:rPr>
          <w:color w:val="000000"/>
          <w:sz w:val="28"/>
          <w:szCs w:val="28"/>
        </w:rPr>
        <w:t>Порядок ведения налогового учета устанавливается: </w:t>
      </w:r>
      <w:r w:rsidRPr="009F4FE9">
        <w:rPr>
          <w:color w:val="000000"/>
          <w:sz w:val="28"/>
          <w:szCs w:val="28"/>
        </w:rPr>
        <w:br/>
        <w:t>А) НК РФ </w:t>
      </w:r>
      <w:r w:rsidRPr="009F4FE9">
        <w:rPr>
          <w:color w:val="000000"/>
          <w:sz w:val="28"/>
          <w:szCs w:val="28"/>
        </w:rPr>
        <w:br/>
        <w:t>Б) Министерством Финансов РФ </w:t>
      </w:r>
      <w:r w:rsidRPr="009F4FE9">
        <w:rPr>
          <w:color w:val="000000"/>
          <w:sz w:val="28"/>
          <w:szCs w:val="28"/>
        </w:rPr>
        <w:br/>
        <w:t>В) Налогоплательщиком </w:t>
      </w:r>
    </w:p>
    <w:p w:rsidR="005A1B33" w:rsidRPr="009F4FE9" w:rsidRDefault="005A1B33" w:rsidP="005A1B33">
      <w:pPr>
        <w:rPr>
          <w:color w:val="000000"/>
          <w:sz w:val="28"/>
          <w:szCs w:val="28"/>
        </w:rPr>
      </w:pPr>
    </w:p>
    <w:p w:rsidR="005A1B33" w:rsidRPr="009F4FE9" w:rsidRDefault="005A1B33" w:rsidP="005A1B33">
      <w:pPr>
        <w:ind w:left="1080"/>
        <w:contextualSpacing/>
        <w:rPr>
          <w:b/>
          <w:color w:val="000000"/>
          <w:sz w:val="28"/>
          <w:szCs w:val="28"/>
        </w:rPr>
      </w:pPr>
      <w:r w:rsidRPr="009F4FE9">
        <w:rPr>
          <w:b/>
          <w:color w:val="000000"/>
          <w:sz w:val="28"/>
          <w:szCs w:val="28"/>
        </w:rPr>
        <w:t>ВАРИАНТ №3</w:t>
      </w:r>
    </w:p>
    <w:p w:rsidR="005A1B33" w:rsidRPr="009F4FE9" w:rsidRDefault="005A1B33" w:rsidP="005A1B33">
      <w:pPr>
        <w:ind w:left="720"/>
        <w:contextualSpacing/>
        <w:rPr>
          <w:color w:val="000000"/>
          <w:sz w:val="28"/>
          <w:szCs w:val="28"/>
        </w:rPr>
      </w:pPr>
    </w:p>
    <w:p w:rsidR="005A1B33" w:rsidRPr="009F4FE9" w:rsidRDefault="005A1B33" w:rsidP="005A1B33">
      <w:pPr>
        <w:numPr>
          <w:ilvl w:val="0"/>
          <w:numId w:val="42"/>
        </w:numPr>
        <w:contextualSpacing/>
        <w:rPr>
          <w:color w:val="000000"/>
          <w:sz w:val="28"/>
          <w:szCs w:val="28"/>
        </w:rPr>
      </w:pPr>
      <w:r w:rsidRPr="009F4FE9">
        <w:rPr>
          <w:color w:val="000000"/>
          <w:sz w:val="28"/>
          <w:szCs w:val="28"/>
        </w:rPr>
        <w:t>Порядок ведения налогового учета устанавливается: </w:t>
      </w:r>
      <w:r w:rsidRPr="009F4FE9">
        <w:rPr>
          <w:color w:val="000000"/>
          <w:sz w:val="28"/>
          <w:szCs w:val="28"/>
        </w:rPr>
        <w:br/>
        <w:t>А) НК РФ </w:t>
      </w:r>
      <w:r w:rsidRPr="009F4FE9">
        <w:rPr>
          <w:color w:val="000000"/>
          <w:sz w:val="28"/>
          <w:szCs w:val="28"/>
        </w:rPr>
        <w:br/>
        <w:t>Б) Приказом Министерства Финансов РФ </w:t>
      </w:r>
      <w:r w:rsidRPr="009F4FE9">
        <w:rPr>
          <w:color w:val="000000"/>
          <w:sz w:val="28"/>
          <w:szCs w:val="28"/>
        </w:rPr>
        <w:br/>
        <w:t>В) Учетной политикой для целей налогообложения </w:t>
      </w:r>
    </w:p>
    <w:p w:rsidR="005A1B33" w:rsidRPr="009F4FE9" w:rsidRDefault="005A1B33" w:rsidP="005A1B33">
      <w:pPr>
        <w:numPr>
          <w:ilvl w:val="0"/>
          <w:numId w:val="42"/>
        </w:numPr>
        <w:contextualSpacing/>
        <w:rPr>
          <w:color w:val="000000"/>
          <w:sz w:val="28"/>
          <w:szCs w:val="28"/>
        </w:rPr>
      </w:pPr>
      <w:r w:rsidRPr="009F4FE9">
        <w:rPr>
          <w:color w:val="000000"/>
          <w:sz w:val="28"/>
          <w:szCs w:val="28"/>
        </w:rPr>
        <w:t>Порядок ведения журнала полученных и выставленных счетов-фактур, книг покупок и книг продаж устанавливается: </w:t>
      </w:r>
      <w:r w:rsidRPr="009F4FE9">
        <w:rPr>
          <w:color w:val="000000"/>
          <w:sz w:val="28"/>
          <w:szCs w:val="28"/>
        </w:rPr>
        <w:br/>
        <w:t>А) НК РФ </w:t>
      </w:r>
      <w:r w:rsidRPr="009F4FE9">
        <w:rPr>
          <w:color w:val="000000"/>
          <w:sz w:val="28"/>
          <w:szCs w:val="28"/>
        </w:rPr>
        <w:br/>
        <w:t>Б) Правительством РФ </w:t>
      </w:r>
      <w:r w:rsidRPr="009F4FE9">
        <w:rPr>
          <w:color w:val="000000"/>
          <w:sz w:val="28"/>
          <w:szCs w:val="28"/>
        </w:rPr>
        <w:br/>
        <w:t>В) Министерством финансов РФ </w:t>
      </w:r>
      <w:r w:rsidRPr="009F4FE9">
        <w:rPr>
          <w:color w:val="000000"/>
          <w:sz w:val="28"/>
          <w:szCs w:val="28"/>
        </w:rPr>
        <w:br/>
        <w:t>Г) Федеральной налоговой службой РФ </w:t>
      </w:r>
    </w:p>
    <w:p w:rsidR="005A1B33" w:rsidRPr="009F4FE9" w:rsidRDefault="005A1B33" w:rsidP="005A1B33">
      <w:pPr>
        <w:numPr>
          <w:ilvl w:val="0"/>
          <w:numId w:val="42"/>
        </w:numPr>
        <w:contextualSpacing/>
        <w:rPr>
          <w:color w:val="000000"/>
          <w:sz w:val="28"/>
          <w:szCs w:val="28"/>
        </w:rPr>
      </w:pPr>
      <w:r w:rsidRPr="009F4FE9">
        <w:rPr>
          <w:color w:val="000000"/>
          <w:sz w:val="28"/>
          <w:szCs w:val="28"/>
        </w:rPr>
        <w:lastRenderedPageBreak/>
        <w:t>Постоянные разницы, учитываемые при расчете налога на прибыль, это: </w:t>
      </w:r>
      <w:r w:rsidRPr="009F4FE9">
        <w:rPr>
          <w:color w:val="000000"/>
          <w:sz w:val="28"/>
          <w:szCs w:val="28"/>
        </w:rPr>
        <w:br/>
        <w:t>А) доходы и расходы, формирующие бухгалтерскую прибыль (убыток) в одном отчетном периоде, а налоговую базу по налогу на прибыль в другом или других отчетных периодах </w:t>
      </w:r>
    </w:p>
    <w:p w:rsidR="005A1B33" w:rsidRPr="009F4FE9" w:rsidRDefault="005A1B33" w:rsidP="005A1B33">
      <w:pPr>
        <w:ind w:left="1080"/>
        <w:contextualSpacing/>
        <w:rPr>
          <w:color w:val="000000"/>
          <w:sz w:val="28"/>
          <w:szCs w:val="28"/>
        </w:rPr>
      </w:pPr>
      <w:r w:rsidRPr="009F4FE9">
        <w:rPr>
          <w:color w:val="000000"/>
          <w:sz w:val="28"/>
          <w:szCs w:val="28"/>
        </w:rPr>
        <w:t>Б) доходы и расходы, формирующие бухгалтерскую прибыль (убыток) отчетного периода и исключаемые из расчета налоговой базы по налогу на прибыль как отчетного, так и последующих отчетных периодов</w:t>
      </w:r>
    </w:p>
    <w:p w:rsidR="005A1B33" w:rsidRPr="009F4FE9" w:rsidRDefault="005A1B33" w:rsidP="005A1B33">
      <w:pPr>
        <w:numPr>
          <w:ilvl w:val="0"/>
          <w:numId w:val="42"/>
        </w:numPr>
        <w:contextualSpacing/>
        <w:rPr>
          <w:color w:val="000000"/>
          <w:sz w:val="28"/>
          <w:szCs w:val="28"/>
        </w:rPr>
      </w:pPr>
      <w:r w:rsidRPr="009F4FE9">
        <w:rPr>
          <w:color w:val="000000"/>
          <w:sz w:val="28"/>
          <w:szCs w:val="28"/>
        </w:rPr>
        <w:t>При изменении законодательства о налогах и сборах изменения в учетную политику вступают в силу: </w:t>
      </w:r>
      <w:r w:rsidRPr="009F4FE9">
        <w:rPr>
          <w:color w:val="000000"/>
          <w:sz w:val="28"/>
          <w:szCs w:val="28"/>
        </w:rPr>
        <w:br/>
        <w:t>А) с момента вступления в силу изменений норм законодательства о налогах и сборов; </w:t>
      </w:r>
      <w:r w:rsidRPr="009F4FE9">
        <w:rPr>
          <w:color w:val="000000"/>
          <w:sz w:val="28"/>
          <w:szCs w:val="28"/>
        </w:rPr>
        <w:br/>
        <w:t>Б) с начала нового календарного года; </w:t>
      </w:r>
      <w:r w:rsidRPr="009F4FE9">
        <w:rPr>
          <w:color w:val="000000"/>
          <w:sz w:val="28"/>
          <w:szCs w:val="28"/>
        </w:rPr>
        <w:br/>
        <w:t>В) с начала нового налогового периода. </w:t>
      </w:r>
    </w:p>
    <w:p w:rsidR="005A1B33" w:rsidRPr="009F4FE9" w:rsidRDefault="005A1B33" w:rsidP="005A1B33">
      <w:pPr>
        <w:numPr>
          <w:ilvl w:val="0"/>
          <w:numId w:val="42"/>
        </w:numPr>
        <w:contextualSpacing/>
        <w:rPr>
          <w:color w:val="000000"/>
          <w:sz w:val="28"/>
          <w:szCs w:val="28"/>
        </w:rPr>
      </w:pPr>
      <w:r w:rsidRPr="009F4FE9">
        <w:rPr>
          <w:color w:val="000000"/>
          <w:sz w:val="28"/>
          <w:szCs w:val="28"/>
        </w:rPr>
        <w:t>При определении налоговой базы по НДФЛ учитываются доходы, полученные: </w:t>
      </w:r>
      <w:r w:rsidRPr="009F4FE9">
        <w:rPr>
          <w:color w:val="000000"/>
          <w:sz w:val="28"/>
          <w:szCs w:val="28"/>
        </w:rPr>
        <w:br/>
        <w:t>А) в денежной форме; </w:t>
      </w:r>
      <w:r w:rsidRPr="009F4FE9">
        <w:rPr>
          <w:color w:val="000000"/>
          <w:sz w:val="28"/>
          <w:szCs w:val="28"/>
        </w:rPr>
        <w:br/>
        <w:t>Б) в натуральной форме; </w:t>
      </w:r>
      <w:r w:rsidRPr="009F4FE9">
        <w:rPr>
          <w:color w:val="000000"/>
          <w:sz w:val="28"/>
          <w:szCs w:val="28"/>
        </w:rPr>
        <w:br/>
        <w:t>В) в виде материальной выгоды. </w:t>
      </w:r>
    </w:p>
    <w:p w:rsidR="005A1B33" w:rsidRPr="009F4FE9" w:rsidRDefault="005A1B33" w:rsidP="005A1B33">
      <w:pPr>
        <w:numPr>
          <w:ilvl w:val="0"/>
          <w:numId w:val="42"/>
        </w:numPr>
        <w:contextualSpacing/>
        <w:rPr>
          <w:color w:val="000000"/>
          <w:sz w:val="28"/>
          <w:szCs w:val="28"/>
        </w:rPr>
      </w:pPr>
      <w:r w:rsidRPr="009F4FE9">
        <w:rPr>
          <w:color w:val="000000"/>
          <w:sz w:val="28"/>
          <w:szCs w:val="28"/>
        </w:rPr>
        <w:t>При получении плательщиком НДФЛ дохода в натуральной форме налоговая база определяется как стоимость товаров, работ, услуг: </w:t>
      </w:r>
      <w:r w:rsidRPr="009F4FE9">
        <w:rPr>
          <w:color w:val="000000"/>
          <w:sz w:val="28"/>
          <w:szCs w:val="28"/>
        </w:rPr>
        <w:br/>
        <w:t>А) без учета Акциза и НДС; </w:t>
      </w:r>
      <w:r w:rsidRPr="009F4FE9">
        <w:rPr>
          <w:color w:val="000000"/>
          <w:sz w:val="28"/>
          <w:szCs w:val="28"/>
        </w:rPr>
        <w:br/>
        <w:t>Б) с учетом Акциза и без НДС; </w:t>
      </w:r>
      <w:r w:rsidRPr="009F4FE9">
        <w:rPr>
          <w:color w:val="000000"/>
          <w:sz w:val="28"/>
          <w:szCs w:val="28"/>
        </w:rPr>
        <w:br/>
        <w:t>В) с учетом Акциза и НДС. </w:t>
      </w:r>
    </w:p>
    <w:p w:rsidR="005A1B33" w:rsidRPr="009F4FE9" w:rsidRDefault="005A1B33" w:rsidP="005A1B33">
      <w:pPr>
        <w:numPr>
          <w:ilvl w:val="0"/>
          <w:numId w:val="42"/>
        </w:numPr>
        <w:contextualSpacing/>
        <w:rPr>
          <w:color w:val="000000"/>
          <w:sz w:val="28"/>
          <w:szCs w:val="28"/>
        </w:rPr>
      </w:pPr>
      <w:r w:rsidRPr="009F4FE9">
        <w:rPr>
          <w:color w:val="000000"/>
          <w:sz w:val="28"/>
          <w:szCs w:val="28"/>
        </w:rPr>
        <w:t xml:space="preserve">При приобретении товаров, работ, услуг, используемых для операций по производству и реализации товаров, работ, услуг, не подлежащих налогообложению НДС, сумма </w:t>
      </w:r>
      <w:proofErr w:type="gramStart"/>
      <w:r w:rsidRPr="009F4FE9">
        <w:rPr>
          <w:color w:val="000000"/>
          <w:sz w:val="28"/>
          <w:szCs w:val="28"/>
        </w:rPr>
        <w:t>НДС</w:t>
      </w:r>
      <w:proofErr w:type="gramEnd"/>
      <w:r w:rsidRPr="009F4FE9">
        <w:rPr>
          <w:color w:val="000000"/>
          <w:sz w:val="28"/>
          <w:szCs w:val="28"/>
        </w:rPr>
        <w:t xml:space="preserve"> уплаченная поставщику: </w:t>
      </w:r>
      <w:r w:rsidRPr="009F4FE9">
        <w:rPr>
          <w:color w:val="000000"/>
          <w:sz w:val="28"/>
          <w:szCs w:val="28"/>
        </w:rPr>
        <w:br/>
        <w:t>А) принимается к вычету </w:t>
      </w:r>
      <w:r w:rsidRPr="009F4FE9">
        <w:rPr>
          <w:color w:val="000000"/>
          <w:sz w:val="28"/>
          <w:szCs w:val="28"/>
        </w:rPr>
        <w:br/>
        <w:t>Б) относится на затраты </w:t>
      </w:r>
      <w:r w:rsidRPr="009F4FE9">
        <w:rPr>
          <w:color w:val="000000"/>
          <w:sz w:val="28"/>
          <w:szCs w:val="28"/>
        </w:rPr>
        <w:br/>
        <w:t>В) относится на прибыль </w:t>
      </w:r>
      <w:r w:rsidRPr="009F4FE9">
        <w:rPr>
          <w:color w:val="000000"/>
          <w:sz w:val="28"/>
          <w:szCs w:val="28"/>
        </w:rPr>
        <w:br/>
        <w:t>Г) относится на финансовые результаты организации </w:t>
      </w:r>
    </w:p>
    <w:p w:rsidR="005A1B33" w:rsidRPr="009F4FE9" w:rsidRDefault="005A1B33" w:rsidP="005A1B33">
      <w:pPr>
        <w:numPr>
          <w:ilvl w:val="0"/>
          <w:numId w:val="42"/>
        </w:numPr>
        <w:contextualSpacing/>
        <w:rPr>
          <w:color w:val="000000"/>
          <w:sz w:val="28"/>
          <w:szCs w:val="28"/>
        </w:rPr>
      </w:pPr>
      <w:r w:rsidRPr="009F4FE9">
        <w:rPr>
          <w:color w:val="000000"/>
          <w:sz w:val="28"/>
          <w:szCs w:val="28"/>
        </w:rPr>
        <w:t>При расчете налоговой базы по взносам во внебюджетные фонды выплаты в натуральной форме учитываются как стоимость товаров, работ, услуг: </w:t>
      </w:r>
      <w:r w:rsidRPr="009F4FE9">
        <w:rPr>
          <w:color w:val="000000"/>
          <w:sz w:val="28"/>
          <w:szCs w:val="28"/>
        </w:rPr>
        <w:br/>
        <w:t>А) без учета Акциза и НДС; </w:t>
      </w:r>
      <w:r w:rsidRPr="009F4FE9">
        <w:rPr>
          <w:color w:val="000000"/>
          <w:sz w:val="28"/>
          <w:szCs w:val="28"/>
        </w:rPr>
        <w:br/>
        <w:t>Б) с учетом Акциза и без НДС; </w:t>
      </w:r>
      <w:r w:rsidRPr="009F4FE9">
        <w:rPr>
          <w:color w:val="000000"/>
          <w:sz w:val="28"/>
          <w:szCs w:val="28"/>
        </w:rPr>
        <w:br/>
        <w:t>В) с учетом Акциза и НДС. </w:t>
      </w:r>
    </w:p>
    <w:p w:rsidR="005A1B33" w:rsidRPr="009F4FE9" w:rsidRDefault="005A1B33" w:rsidP="005A1B33">
      <w:pPr>
        <w:numPr>
          <w:ilvl w:val="0"/>
          <w:numId w:val="42"/>
        </w:numPr>
        <w:contextualSpacing/>
        <w:rPr>
          <w:color w:val="000000"/>
          <w:sz w:val="28"/>
          <w:szCs w:val="28"/>
        </w:rPr>
      </w:pPr>
      <w:r w:rsidRPr="009F4FE9">
        <w:rPr>
          <w:color w:val="000000"/>
          <w:sz w:val="28"/>
          <w:szCs w:val="28"/>
        </w:rPr>
        <w:t>При реализации товаров, работ, услуг счет-фактуры выставляются не позднее 5 дней, считая: </w:t>
      </w:r>
      <w:r w:rsidRPr="009F4FE9">
        <w:rPr>
          <w:color w:val="000000"/>
          <w:sz w:val="28"/>
          <w:szCs w:val="28"/>
        </w:rPr>
        <w:br/>
        <w:t>А) со дня отгрузки товара, выполнения работ, оказания услуг </w:t>
      </w:r>
      <w:r w:rsidRPr="009F4FE9">
        <w:rPr>
          <w:color w:val="000000"/>
          <w:sz w:val="28"/>
          <w:szCs w:val="28"/>
        </w:rPr>
        <w:br/>
        <w:t>Б) со дня оплаты товара, выполнения работ, оказания услуг </w:t>
      </w:r>
      <w:r w:rsidRPr="009F4FE9">
        <w:rPr>
          <w:color w:val="000000"/>
          <w:sz w:val="28"/>
          <w:szCs w:val="28"/>
        </w:rPr>
        <w:br/>
        <w:t>В) по наиболее ранней из дат: день отгрузки товаров, работ, услуг, день оплаты в счет предстоящих поставок товаров, работ, услуг </w:t>
      </w:r>
    </w:p>
    <w:p w:rsidR="005A1B33" w:rsidRPr="009F4FE9" w:rsidRDefault="005A1B33" w:rsidP="005A1B33">
      <w:pPr>
        <w:numPr>
          <w:ilvl w:val="0"/>
          <w:numId w:val="42"/>
        </w:numPr>
        <w:contextualSpacing/>
        <w:rPr>
          <w:color w:val="000000"/>
          <w:sz w:val="28"/>
          <w:szCs w:val="28"/>
        </w:rPr>
      </w:pPr>
      <w:r w:rsidRPr="009F4FE9">
        <w:rPr>
          <w:color w:val="000000"/>
          <w:sz w:val="28"/>
          <w:szCs w:val="28"/>
        </w:rPr>
        <w:lastRenderedPageBreak/>
        <w:t>По месту работы налогоплательщику НДФЛ предоставляются: </w:t>
      </w:r>
      <w:r w:rsidRPr="009F4FE9">
        <w:rPr>
          <w:color w:val="000000"/>
          <w:sz w:val="28"/>
          <w:szCs w:val="28"/>
        </w:rPr>
        <w:br/>
        <w:t>А) стандартные налоговые вычеты; </w:t>
      </w:r>
      <w:r w:rsidRPr="009F4FE9">
        <w:rPr>
          <w:color w:val="000000"/>
          <w:sz w:val="28"/>
          <w:szCs w:val="28"/>
        </w:rPr>
        <w:br/>
        <w:t>Б) социальные налоговые вычеты; </w:t>
      </w:r>
      <w:r w:rsidRPr="009F4FE9">
        <w:rPr>
          <w:color w:val="000000"/>
          <w:sz w:val="28"/>
          <w:szCs w:val="28"/>
        </w:rPr>
        <w:br/>
        <w:t>В) профессиональные налоговые вычеты. </w:t>
      </w:r>
    </w:p>
    <w:p w:rsidR="005A1B33" w:rsidRPr="009F4FE9" w:rsidRDefault="005A1B33" w:rsidP="005A1B33">
      <w:pPr>
        <w:numPr>
          <w:ilvl w:val="0"/>
          <w:numId w:val="42"/>
        </w:numPr>
        <w:contextualSpacing/>
        <w:rPr>
          <w:color w:val="000000"/>
          <w:sz w:val="28"/>
          <w:szCs w:val="28"/>
        </w:rPr>
      </w:pPr>
      <w:r w:rsidRPr="009F4FE9">
        <w:rPr>
          <w:color w:val="000000"/>
          <w:sz w:val="28"/>
          <w:szCs w:val="28"/>
        </w:rPr>
        <w:t>Разница между суммами авансовых платежей, уплаченными за налоговый период и суммой налога, подлежащей уплате в соответствии с декларацией индивидуальных предпринимателей, не производящих выплаты в пользу физических лиц, производится: </w:t>
      </w:r>
      <w:r w:rsidRPr="009F4FE9">
        <w:rPr>
          <w:color w:val="000000"/>
          <w:sz w:val="28"/>
          <w:szCs w:val="28"/>
        </w:rPr>
        <w:br/>
        <w:t>А) не позднее 15 мая года, следующего за налоговым периодом; </w:t>
      </w:r>
      <w:r w:rsidRPr="009F4FE9">
        <w:rPr>
          <w:color w:val="000000"/>
          <w:sz w:val="28"/>
          <w:szCs w:val="28"/>
        </w:rPr>
        <w:br/>
        <w:t>Б) не позднее 15 июня года, следующего за налоговым периодом; </w:t>
      </w:r>
      <w:r w:rsidRPr="009F4FE9">
        <w:rPr>
          <w:color w:val="000000"/>
          <w:sz w:val="28"/>
          <w:szCs w:val="28"/>
        </w:rPr>
        <w:br/>
        <w:t>В) не позднее 15 июля года.</w:t>
      </w:r>
    </w:p>
    <w:p w:rsidR="005A1B33" w:rsidRPr="009F4FE9" w:rsidRDefault="005A1B33" w:rsidP="005A1B33">
      <w:pPr>
        <w:numPr>
          <w:ilvl w:val="0"/>
          <w:numId w:val="42"/>
        </w:numPr>
        <w:contextualSpacing/>
        <w:rPr>
          <w:color w:val="000000"/>
          <w:sz w:val="28"/>
          <w:szCs w:val="28"/>
        </w:rPr>
      </w:pPr>
      <w:r w:rsidRPr="009F4FE9">
        <w:rPr>
          <w:color w:val="000000"/>
          <w:sz w:val="28"/>
          <w:szCs w:val="28"/>
        </w:rPr>
        <w:t>Система налогового учета организуется налогоплательщиком: </w:t>
      </w:r>
      <w:r w:rsidRPr="009F4FE9">
        <w:rPr>
          <w:color w:val="000000"/>
          <w:sz w:val="28"/>
          <w:szCs w:val="28"/>
        </w:rPr>
        <w:br/>
        <w:t>А) в соответствии с постановлением Правительства РФ </w:t>
      </w:r>
      <w:r w:rsidRPr="009F4FE9">
        <w:rPr>
          <w:color w:val="000000"/>
          <w:sz w:val="28"/>
          <w:szCs w:val="28"/>
        </w:rPr>
        <w:br/>
        <w:t>Б) в соответствии с ПБУ </w:t>
      </w:r>
      <w:r w:rsidRPr="009F4FE9">
        <w:rPr>
          <w:color w:val="000000"/>
          <w:sz w:val="28"/>
          <w:szCs w:val="28"/>
        </w:rPr>
        <w:br/>
        <w:t>В) самостоятельно </w:t>
      </w:r>
    </w:p>
    <w:p w:rsidR="005A1B33" w:rsidRPr="009F4FE9" w:rsidRDefault="005A1B33" w:rsidP="005A1B33">
      <w:pPr>
        <w:numPr>
          <w:ilvl w:val="0"/>
          <w:numId w:val="42"/>
        </w:numPr>
        <w:contextualSpacing/>
        <w:rPr>
          <w:color w:val="000000"/>
          <w:sz w:val="28"/>
          <w:szCs w:val="28"/>
        </w:rPr>
      </w:pPr>
      <w:r w:rsidRPr="009F4FE9">
        <w:rPr>
          <w:color w:val="000000"/>
          <w:sz w:val="28"/>
          <w:szCs w:val="28"/>
        </w:rPr>
        <w:t>Следует ли облагать налогом на доходы физических лиц ежемесячную компенсацию в размере 50 руб. сотруднице, находящейся в отпуске по уходу за ребенком: </w:t>
      </w:r>
      <w:r w:rsidRPr="009F4FE9">
        <w:rPr>
          <w:color w:val="000000"/>
          <w:sz w:val="28"/>
          <w:szCs w:val="28"/>
        </w:rPr>
        <w:br/>
        <w:t>А) следует; </w:t>
      </w:r>
      <w:r w:rsidRPr="009F4FE9">
        <w:rPr>
          <w:color w:val="000000"/>
          <w:sz w:val="28"/>
          <w:szCs w:val="28"/>
        </w:rPr>
        <w:br/>
        <w:t>Б) облагается по окончании налогового периода при предоставлении налоговой декларации; </w:t>
      </w:r>
      <w:r w:rsidRPr="009F4FE9">
        <w:rPr>
          <w:color w:val="000000"/>
          <w:sz w:val="28"/>
          <w:szCs w:val="28"/>
        </w:rPr>
        <w:br/>
        <w:t>В) нет. </w:t>
      </w:r>
    </w:p>
    <w:p w:rsidR="005A1B33" w:rsidRPr="009F4FE9" w:rsidRDefault="005A1B33" w:rsidP="005A1B33">
      <w:pPr>
        <w:numPr>
          <w:ilvl w:val="0"/>
          <w:numId w:val="42"/>
        </w:numPr>
        <w:contextualSpacing/>
        <w:rPr>
          <w:color w:val="000000"/>
          <w:sz w:val="28"/>
          <w:szCs w:val="28"/>
        </w:rPr>
      </w:pPr>
      <w:r w:rsidRPr="009F4FE9">
        <w:rPr>
          <w:color w:val="000000"/>
          <w:sz w:val="28"/>
          <w:szCs w:val="28"/>
        </w:rPr>
        <w:t>Содержание данных налогового учета: </w:t>
      </w:r>
      <w:r w:rsidRPr="009F4FE9">
        <w:rPr>
          <w:color w:val="000000"/>
          <w:sz w:val="28"/>
          <w:szCs w:val="28"/>
        </w:rPr>
        <w:br/>
        <w:t>А) является налоговой тайной </w:t>
      </w:r>
      <w:r w:rsidRPr="009F4FE9">
        <w:rPr>
          <w:color w:val="000000"/>
          <w:sz w:val="28"/>
          <w:szCs w:val="28"/>
        </w:rPr>
        <w:br/>
        <w:t>Б) является коммерческой тайной </w:t>
      </w:r>
      <w:r w:rsidRPr="009F4FE9">
        <w:rPr>
          <w:color w:val="000000"/>
          <w:sz w:val="28"/>
          <w:szCs w:val="28"/>
        </w:rPr>
        <w:br/>
        <w:t>В) является коммерческой и налоговой тайной </w:t>
      </w:r>
    </w:p>
    <w:p w:rsidR="005A1B33" w:rsidRPr="009F4FE9" w:rsidRDefault="005A1B33" w:rsidP="005A1B33">
      <w:pPr>
        <w:numPr>
          <w:ilvl w:val="0"/>
          <w:numId w:val="42"/>
        </w:numPr>
        <w:contextualSpacing/>
        <w:rPr>
          <w:color w:val="000000"/>
          <w:sz w:val="28"/>
          <w:szCs w:val="28"/>
        </w:rPr>
      </w:pPr>
      <w:r w:rsidRPr="009F4FE9">
        <w:rPr>
          <w:color w:val="000000"/>
          <w:sz w:val="28"/>
          <w:szCs w:val="28"/>
        </w:rPr>
        <w:t>Стандартные налоговые вычеты по НДФЛ учитываются при расчете налоговой базы, к которой применяется ставка: </w:t>
      </w:r>
      <w:r w:rsidRPr="009F4FE9">
        <w:rPr>
          <w:color w:val="000000"/>
          <w:sz w:val="28"/>
          <w:szCs w:val="28"/>
        </w:rPr>
        <w:br/>
        <w:t>А) 9%; Б) 13%; В) 30%; Г) 35%. </w:t>
      </w:r>
    </w:p>
    <w:p w:rsidR="005A1B33" w:rsidRPr="009F4FE9" w:rsidRDefault="005A1B33" w:rsidP="005A1B33">
      <w:pPr>
        <w:numPr>
          <w:ilvl w:val="0"/>
          <w:numId w:val="42"/>
        </w:numPr>
        <w:contextualSpacing/>
        <w:rPr>
          <w:color w:val="000000"/>
          <w:sz w:val="28"/>
          <w:szCs w:val="28"/>
        </w:rPr>
      </w:pPr>
      <w:r w:rsidRPr="009F4FE9">
        <w:rPr>
          <w:color w:val="000000"/>
          <w:sz w:val="28"/>
          <w:szCs w:val="28"/>
        </w:rPr>
        <w:t>Стандартные налоговые вычеты по НДФЛ предоставляются: </w:t>
      </w:r>
      <w:r w:rsidRPr="009F4FE9">
        <w:rPr>
          <w:color w:val="000000"/>
          <w:sz w:val="28"/>
          <w:szCs w:val="28"/>
        </w:rPr>
        <w:br/>
        <w:t>А) по основному месту работы; </w:t>
      </w:r>
      <w:r w:rsidRPr="009F4FE9">
        <w:rPr>
          <w:color w:val="000000"/>
          <w:sz w:val="28"/>
          <w:szCs w:val="28"/>
        </w:rPr>
        <w:br/>
        <w:t>Б) одним из налоговых агентов, выплачивающих доход; </w:t>
      </w:r>
      <w:r w:rsidRPr="009F4FE9">
        <w:rPr>
          <w:color w:val="000000"/>
          <w:sz w:val="28"/>
          <w:szCs w:val="28"/>
        </w:rPr>
        <w:br/>
        <w:t>В) налоговым агентам, выплачивающим наибольший доход.</w:t>
      </w:r>
    </w:p>
    <w:p w:rsidR="005A1B33" w:rsidRPr="009F4FE9" w:rsidRDefault="005A1B33" w:rsidP="005A1B33">
      <w:pPr>
        <w:numPr>
          <w:ilvl w:val="0"/>
          <w:numId w:val="42"/>
        </w:numPr>
        <w:contextualSpacing/>
        <w:rPr>
          <w:color w:val="000000"/>
          <w:sz w:val="28"/>
          <w:szCs w:val="28"/>
        </w:rPr>
      </w:pPr>
      <w:r w:rsidRPr="009F4FE9">
        <w:rPr>
          <w:color w:val="000000"/>
          <w:sz w:val="28"/>
          <w:szCs w:val="28"/>
        </w:rPr>
        <w:t>Счет-фактура является документом, служащим основанием: </w:t>
      </w:r>
      <w:r w:rsidRPr="009F4FE9">
        <w:rPr>
          <w:color w:val="000000"/>
          <w:sz w:val="28"/>
          <w:szCs w:val="28"/>
        </w:rPr>
        <w:br/>
        <w:t>А) покупателю для принятия сумм налога к вычету </w:t>
      </w:r>
      <w:r w:rsidRPr="009F4FE9">
        <w:rPr>
          <w:color w:val="000000"/>
          <w:sz w:val="28"/>
          <w:szCs w:val="28"/>
        </w:rPr>
        <w:br/>
        <w:t>Б) продавцу для начисления сумм налога в бюджет </w:t>
      </w:r>
      <w:r w:rsidRPr="009F4FE9">
        <w:rPr>
          <w:color w:val="000000"/>
          <w:sz w:val="28"/>
          <w:szCs w:val="28"/>
        </w:rPr>
        <w:br/>
        <w:t>В) покупателю для принятия сумм налога к вычету и продавцу для начисления сумм налога в бюджет </w:t>
      </w:r>
    </w:p>
    <w:p w:rsidR="005A1B33" w:rsidRPr="009F4FE9" w:rsidRDefault="005A1B33" w:rsidP="005A1B33">
      <w:pPr>
        <w:numPr>
          <w:ilvl w:val="0"/>
          <w:numId w:val="42"/>
        </w:numPr>
        <w:contextualSpacing/>
        <w:rPr>
          <w:color w:val="000000"/>
          <w:sz w:val="28"/>
          <w:szCs w:val="28"/>
        </w:rPr>
      </w:pPr>
      <w:r w:rsidRPr="009F4FE9">
        <w:rPr>
          <w:color w:val="000000"/>
          <w:sz w:val="28"/>
          <w:szCs w:val="28"/>
        </w:rPr>
        <w:t>Счета-фактуры, составленные и выставленные с нарушением установленного порядка, не могут являться основанием у: </w:t>
      </w:r>
      <w:r w:rsidRPr="009F4FE9">
        <w:rPr>
          <w:color w:val="000000"/>
          <w:sz w:val="28"/>
          <w:szCs w:val="28"/>
        </w:rPr>
        <w:br/>
        <w:t>А) покупателя для принятия сумм налога к вычету </w:t>
      </w:r>
      <w:r w:rsidRPr="009F4FE9">
        <w:rPr>
          <w:color w:val="000000"/>
          <w:sz w:val="28"/>
          <w:szCs w:val="28"/>
        </w:rPr>
        <w:br/>
        <w:t>Б) продавца для начисления сумм налога в бюджет </w:t>
      </w:r>
      <w:r w:rsidRPr="009F4FE9">
        <w:rPr>
          <w:color w:val="000000"/>
          <w:sz w:val="28"/>
          <w:szCs w:val="28"/>
        </w:rPr>
        <w:br/>
        <w:t>В) покупателя для принятия сумм налога к вычету и продавца для начисления сумм налога в бюджет </w:t>
      </w:r>
    </w:p>
    <w:p w:rsidR="005A1B33" w:rsidRPr="009F4FE9" w:rsidRDefault="005A1B33" w:rsidP="005A1B33">
      <w:pPr>
        <w:numPr>
          <w:ilvl w:val="0"/>
          <w:numId w:val="42"/>
        </w:numPr>
        <w:contextualSpacing/>
        <w:rPr>
          <w:color w:val="000000"/>
          <w:sz w:val="28"/>
          <w:szCs w:val="28"/>
        </w:rPr>
      </w:pPr>
      <w:r w:rsidRPr="009F4FE9">
        <w:rPr>
          <w:color w:val="000000"/>
          <w:sz w:val="28"/>
          <w:szCs w:val="28"/>
        </w:rPr>
        <w:lastRenderedPageBreak/>
        <w:t>Счета-фактуры не составляются налогоплательщиками: </w:t>
      </w:r>
      <w:r w:rsidRPr="009F4FE9">
        <w:rPr>
          <w:color w:val="000000"/>
          <w:sz w:val="28"/>
          <w:szCs w:val="28"/>
        </w:rPr>
        <w:br/>
        <w:t>А) по операциям реализации ценных бумаг </w:t>
      </w:r>
      <w:r w:rsidRPr="009F4FE9">
        <w:rPr>
          <w:color w:val="000000"/>
          <w:sz w:val="28"/>
          <w:szCs w:val="28"/>
        </w:rPr>
        <w:br/>
        <w:t>Б) по операциям выполнения строительно-монтажных работ для собственного потребления </w:t>
      </w:r>
      <w:r w:rsidRPr="009F4FE9">
        <w:rPr>
          <w:color w:val="000000"/>
          <w:sz w:val="28"/>
          <w:szCs w:val="28"/>
        </w:rPr>
        <w:br/>
        <w:t>В) по ввозу товаров на таможенную территорию РФ </w:t>
      </w:r>
    </w:p>
    <w:p w:rsidR="005A1B33" w:rsidRPr="009F4FE9" w:rsidRDefault="005A1B33" w:rsidP="005A1B33">
      <w:pPr>
        <w:numPr>
          <w:ilvl w:val="0"/>
          <w:numId w:val="42"/>
        </w:numPr>
        <w:contextualSpacing/>
        <w:rPr>
          <w:color w:val="000000"/>
          <w:sz w:val="28"/>
          <w:szCs w:val="28"/>
        </w:rPr>
      </w:pPr>
      <w:r w:rsidRPr="009F4FE9">
        <w:rPr>
          <w:color w:val="000000"/>
          <w:sz w:val="28"/>
          <w:szCs w:val="28"/>
        </w:rPr>
        <w:t>Счет-фактура подписывается: </w:t>
      </w:r>
      <w:r w:rsidRPr="009F4FE9">
        <w:rPr>
          <w:color w:val="000000"/>
          <w:sz w:val="28"/>
          <w:szCs w:val="28"/>
        </w:rPr>
        <w:br/>
        <w:t>А) руководителем </w:t>
      </w:r>
      <w:r w:rsidRPr="009F4FE9">
        <w:rPr>
          <w:color w:val="000000"/>
          <w:sz w:val="28"/>
          <w:szCs w:val="28"/>
        </w:rPr>
        <w:br/>
        <w:t>Б) главным бухгалтером </w:t>
      </w:r>
      <w:r w:rsidRPr="009F4FE9">
        <w:rPr>
          <w:color w:val="000000"/>
          <w:sz w:val="28"/>
          <w:szCs w:val="28"/>
        </w:rPr>
        <w:br/>
        <w:t>В) руководителем и главным бухгалтером </w:t>
      </w:r>
    </w:p>
    <w:p w:rsidR="005A1B33" w:rsidRPr="009F4FE9" w:rsidRDefault="005A1B33" w:rsidP="005A1B33">
      <w:pPr>
        <w:ind w:left="1080"/>
        <w:contextualSpacing/>
        <w:rPr>
          <w:color w:val="000000"/>
          <w:sz w:val="28"/>
          <w:szCs w:val="28"/>
        </w:rPr>
      </w:pPr>
    </w:p>
    <w:p w:rsidR="0035576D" w:rsidRDefault="0035576D" w:rsidP="005A1B33">
      <w:pPr>
        <w:jc w:val="center"/>
        <w:rPr>
          <w:b/>
          <w:color w:val="000000"/>
          <w:sz w:val="28"/>
          <w:szCs w:val="28"/>
        </w:rPr>
      </w:pPr>
    </w:p>
    <w:p w:rsidR="0035576D" w:rsidRDefault="0035576D" w:rsidP="005A1B33">
      <w:pPr>
        <w:jc w:val="center"/>
        <w:rPr>
          <w:b/>
          <w:color w:val="000000"/>
          <w:sz w:val="28"/>
          <w:szCs w:val="28"/>
        </w:rPr>
      </w:pPr>
    </w:p>
    <w:p w:rsidR="0035576D" w:rsidRDefault="0035576D" w:rsidP="005A1B33">
      <w:pPr>
        <w:jc w:val="center"/>
        <w:rPr>
          <w:b/>
          <w:color w:val="000000"/>
          <w:sz w:val="28"/>
          <w:szCs w:val="28"/>
        </w:rPr>
      </w:pPr>
    </w:p>
    <w:p w:rsidR="005A1B33" w:rsidRPr="009F4FE9" w:rsidRDefault="005A1B33" w:rsidP="005A1B33">
      <w:pPr>
        <w:jc w:val="center"/>
        <w:rPr>
          <w:b/>
          <w:color w:val="000000"/>
          <w:sz w:val="28"/>
          <w:szCs w:val="28"/>
        </w:rPr>
      </w:pPr>
      <w:r w:rsidRPr="009F4FE9">
        <w:rPr>
          <w:b/>
          <w:color w:val="000000"/>
          <w:sz w:val="28"/>
          <w:szCs w:val="28"/>
        </w:rPr>
        <w:t>ВАРИАНТ №4</w:t>
      </w:r>
    </w:p>
    <w:p w:rsidR="005A1B33" w:rsidRPr="009F4FE9" w:rsidRDefault="005A1B33" w:rsidP="005A1B33">
      <w:pPr>
        <w:numPr>
          <w:ilvl w:val="0"/>
          <w:numId w:val="43"/>
        </w:numPr>
        <w:contextualSpacing/>
        <w:rPr>
          <w:color w:val="000000"/>
          <w:sz w:val="28"/>
          <w:szCs w:val="28"/>
        </w:rPr>
      </w:pPr>
      <w:r w:rsidRPr="009F4FE9">
        <w:rPr>
          <w:color w:val="000000"/>
          <w:sz w:val="28"/>
          <w:szCs w:val="28"/>
        </w:rPr>
        <w:t>Счет-фактура: </w:t>
      </w:r>
      <w:r w:rsidRPr="009F4FE9">
        <w:rPr>
          <w:color w:val="000000"/>
          <w:sz w:val="28"/>
          <w:szCs w:val="28"/>
        </w:rPr>
        <w:br/>
        <w:t>а) может быть составлена в иностранной валюте </w:t>
      </w:r>
      <w:r w:rsidRPr="009F4FE9">
        <w:rPr>
          <w:color w:val="000000"/>
          <w:sz w:val="28"/>
          <w:szCs w:val="28"/>
        </w:rPr>
        <w:br/>
        <w:t>б) не может быть составлена в иностранной валюте </w:t>
      </w:r>
    </w:p>
    <w:p w:rsidR="005A1B33" w:rsidRPr="009F4FE9" w:rsidRDefault="005A1B33" w:rsidP="005A1B33">
      <w:pPr>
        <w:numPr>
          <w:ilvl w:val="0"/>
          <w:numId w:val="43"/>
        </w:numPr>
        <w:contextualSpacing/>
        <w:rPr>
          <w:color w:val="000000"/>
          <w:sz w:val="28"/>
          <w:szCs w:val="28"/>
        </w:rPr>
      </w:pPr>
      <w:r w:rsidRPr="009F4FE9">
        <w:rPr>
          <w:color w:val="000000"/>
          <w:sz w:val="28"/>
          <w:szCs w:val="28"/>
        </w:rPr>
        <w:t>Сумма НДС выделяется отдельной строкой: </w:t>
      </w:r>
      <w:r w:rsidRPr="009F4FE9">
        <w:rPr>
          <w:color w:val="000000"/>
          <w:sz w:val="28"/>
          <w:szCs w:val="28"/>
        </w:rPr>
        <w:br/>
        <w:t>А) в расчетных документах </w:t>
      </w:r>
      <w:r w:rsidRPr="009F4FE9">
        <w:rPr>
          <w:color w:val="000000"/>
          <w:sz w:val="28"/>
          <w:szCs w:val="28"/>
        </w:rPr>
        <w:br/>
        <w:t>Б) в первичных учетных документах </w:t>
      </w:r>
      <w:r w:rsidRPr="009F4FE9">
        <w:rPr>
          <w:color w:val="000000"/>
          <w:sz w:val="28"/>
          <w:szCs w:val="28"/>
        </w:rPr>
        <w:br/>
        <w:t>В) в счетах-фактурах </w:t>
      </w:r>
    </w:p>
    <w:p w:rsidR="005A1B33" w:rsidRPr="009F4FE9" w:rsidRDefault="005A1B33" w:rsidP="005A1B33">
      <w:pPr>
        <w:numPr>
          <w:ilvl w:val="0"/>
          <w:numId w:val="43"/>
        </w:numPr>
        <w:contextualSpacing/>
        <w:rPr>
          <w:color w:val="000000"/>
          <w:sz w:val="28"/>
          <w:szCs w:val="28"/>
        </w:rPr>
      </w:pPr>
      <w:r w:rsidRPr="009F4FE9">
        <w:rPr>
          <w:color w:val="000000"/>
          <w:sz w:val="28"/>
          <w:szCs w:val="28"/>
        </w:rPr>
        <w:t>Счет-фактура является документом: </w:t>
      </w:r>
      <w:r w:rsidRPr="009F4FE9">
        <w:rPr>
          <w:color w:val="000000"/>
          <w:sz w:val="28"/>
          <w:szCs w:val="28"/>
        </w:rPr>
        <w:br/>
        <w:t>А) бухгалтерского учета </w:t>
      </w:r>
      <w:r w:rsidRPr="009F4FE9">
        <w:rPr>
          <w:color w:val="000000"/>
          <w:sz w:val="28"/>
          <w:szCs w:val="28"/>
        </w:rPr>
        <w:br/>
        <w:t>Б) налогового учета </w:t>
      </w:r>
    </w:p>
    <w:p w:rsidR="005A1B33" w:rsidRPr="009F4FE9" w:rsidRDefault="005A1B33" w:rsidP="005A1B33">
      <w:pPr>
        <w:numPr>
          <w:ilvl w:val="0"/>
          <w:numId w:val="43"/>
        </w:numPr>
        <w:contextualSpacing/>
        <w:rPr>
          <w:color w:val="000000"/>
          <w:sz w:val="28"/>
          <w:szCs w:val="28"/>
        </w:rPr>
      </w:pPr>
      <w:r w:rsidRPr="009F4FE9">
        <w:rPr>
          <w:color w:val="000000"/>
          <w:sz w:val="28"/>
          <w:szCs w:val="28"/>
        </w:rPr>
        <w:t>Уплата еж</w:t>
      </w:r>
      <w:r>
        <w:rPr>
          <w:color w:val="000000"/>
          <w:sz w:val="28"/>
          <w:szCs w:val="28"/>
        </w:rPr>
        <w:t xml:space="preserve">емесячных авансовых платежей во </w:t>
      </w:r>
      <w:proofErr w:type="spellStart"/>
      <w:r>
        <w:rPr>
          <w:color w:val="000000"/>
          <w:sz w:val="28"/>
          <w:szCs w:val="28"/>
        </w:rPr>
        <w:t>внебюджентые</w:t>
      </w:r>
      <w:proofErr w:type="spellEnd"/>
      <w:r>
        <w:rPr>
          <w:color w:val="000000"/>
          <w:sz w:val="28"/>
          <w:szCs w:val="28"/>
        </w:rPr>
        <w:t xml:space="preserve"> фонды РФ</w:t>
      </w:r>
      <w:r w:rsidRPr="009F4FE9">
        <w:rPr>
          <w:color w:val="000000"/>
          <w:sz w:val="28"/>
          <w:szCs w:val="28"/>
        </w:rPr>
        <w:t xml:space="preserve"> производится не позднее: </w:t>
      </w:r>
      <w:r w:rsidRPr="009F4FE9">
        <w:rPr>
          <w:color w:val="000000"/>
          <w:sz w:val="28"/>
          <w:szCs w:val="28"/>
        </w:rPr>
        <w:br/>
        <w:t>А) 5-го числа следующего месяца; </w:t>
      </w:r>
      <w:r w:rsidRPr="009F4FE9">
        <w:rPr>
          <w:color w:val="000000"/>
          <w:sz w:val="28"/>
          <w:szCs w:val="28"/>
        </w:rPr>
        <w:br/>
        <w:t>Б) 15-го числа следующего месяца; </w:t>
      </w:r>
      <w:r w:rsidRPr="009F4FE9">
        <w:rPr>
          <w:color w:val="000000"/>
          <w:sz w:val="28"/>
          <w:szCs w:val="28"/>
        </w:rPr>
        <w:br/>
        <w:t>В) 25-го числа следующего месяца.</w:t>
      </w:r>
    </w:p>
    <w:p w:rsidR="005A1B33" w:rsidRPr="009F4FE9" w:rsidRDefault="005A1B33" w:rsidP="005A1B33">
      <w:pPr>
        <w:numPr>
          <w:ilvl w:val="0"/>
          <w:numId w:val="43"/>
        </w:numPr>
        <w:contextualSpacing/>
        <w:rPr>
          <w:color w:val="000000"/>
          <w:sz w:val="28"/>
          <w:szCs w:val="28"/>
        </w:rPr>
      </w:pPr>
      <w:r w:rsidRPr="009F4FE9">
        <w:rPr>
          <w:color w:val="000000"/>
          <w:sz w:val="28"/>
          <w:szCs w:val="28"/>
        </w:rPr>
        <w:t>Уточненная налоговая декларация подается по форме: </w:t>
      </w:r>
      <w:r w:rsidRPr="009F4FE9">
        <w:rPr>
          <w:color w:val="000000"/>
          <w:sz w:val="28"/>
          <w:szCs w:val="28"/>
        </w:rPr>
        <w:br/>
        <w:t>А) это не имеет значения; </w:t>
      </w:r>
      <w:r w:rsidRPr="009F4FE9">
        <w:rPr>
          <w:color w:val="000000"/>
          <w:sz w:val="28"/>
          <w:szCs w:val="28"/>
        </w:rPr>
        <w:br/>
        <w:t>Б) действовавшей в том периоде, за которое производится исправление; </w:t>
      </w:r>
      <w:r w:rsidRPr="009F4FE9">
        <w:rPr>
          <w:color w:val="000000"/>
          <w:sz w:val="28"/>
          <w:szCs w:val="28"/>
        </w:rPr>
        <w:br/>
        <w:t>В) действующей в том периоде, в котором производится исправление. </w:t>
      </w:r>
    </w:p>
    <w:p w:rsidR="005A1B33" w:rsidRPr="009F4FE9" w:rsidRDefault="005A1B33" w:rsidP="005A1B33">
      <w:pPr>
        <w:numPr>
          <w:ilvl w:val="0"/>
          <w:numId w:val="43"/>
        </w:numPr>
        <w:contextualSpacing/>
        <w:rPr>
          <w:color w:val="000000"/>
          <w:sz w:val="28"/>
          <w:szCs w:val="28"/>
        </w:rPr>
      </w:pPr>
      <w:r w:rsidRPr="009F4FE9">
        <w:rPr>
          <w:color w:val="000000"/>
          <w:sz w:val="28"/>
          <w:szCs w:val="28"/>
        </w:rPr>
        <w:t>Учет условных расходов и доходов по налогу на прибыль ведется на следующем бухгалтерском синтетическом счете: </w:t>
      </w:r>
      <w:r w:rsidRPr="009F4FE9">
        <w:rPr>
          <w:color w:val="000000"/>
          <w:sz w:val="28"/>
          <w:szCs w:val="28"/>
        </w:rPr>
        <w:br/>
        <w:t>А) 76 </w:t>
      </w:r>
      <w:r w:rsidRPr="009F4FE9">
        <w:rPr>
          <w:color w:val="000000"/>
          <w:sz w:val="28"/>
          <w:szCs w:val="28"/>
        </w:rPr>
        <w:br/>
        <w:t>Б) 68 </w:t>
      </w:r>
      <w:r w:rsidRPr="009F4FE9">
        <w:rPr>
          <w:color w:val="000000"/>
          <w:sz w:val="28"/>
          <w:szCs w:val="28"/>
        </w:rPr>
        <w:br/>
        <w:t>В) 99 </w:t>
      </w:r>
    </w:p>
    <w:p w:rsidR="005A1B33" w:rsidRPr="009F4FE9" w:rsidRDefault="005A1B33" w:rsidP="005A1B33">
      <w:pPr>
        <w:numPr>
          <w:ilvl w:val="0"/>
          <w:numId w:val="43"/>
        </w:numPr>
        <w:contextualSpacing/>
        <w:rPr>
          <w:color w:val="000000"/>
          <w:sz w:val="28"/>
          <w:szCs w:val="28"/>
        </w:rPr>
      </w:pPr>
      <w:r w:rsidRPr="009F4FE9">
        <w:rPr>
          <w:color w:val="000000"/>
          <w:sz w:val="28"/>
          <w:szCs w:val="28"/>
        </w:rPr>
        <w:t>Учетная политика для целей налогообложения: </w:t>
      </w:r>
      <w:r w:rsidRPr="009F4FE9">
        <w:rPr>
          <w:color w:val="000000"/>
          <w:sz w:val="28"/>
          <w:szCs w:val="28"/>
        </w:rPr>
        <w:br/>
        <w:t>А) Утверждена ПБУ 1/ 08</w:t>
      </w:r>
      <w:r w:rsidRPr="009F4FE9">
        <w:rPr>
          <w:color w:val="000000"/>
          <w:sz w:val="28"/>
          <w:szCs w:val="28"/>
        </w:rPr>
        <w:br/>
        <w:t>Б) Приказом Министерства Финансов РФ </w:t>
      </w:r>
      <w:r w:rsidRPr="009F4FE9">
        <w:rPr>
          <w:color w:val="000000"/>
          <w:sz w:val="28"/>
          <w:szCs w:val="28"/>
        </w:rPr>
        <w:br/>
        <w:t>В) Приказом руководителя организации </w:t>
      </w:r>
    </w:p>
    <w:p w:rsidR="005A1B33" w:rsidRPr="009F4FE9" w:rsidRDefault="005A1B33" w:rsidP="005A1B33">
      <w:pPr>
        <w:numPr>
          <w:ilvl w:val="0"/>
          <w:numId w:val="43"/>
        </w:numPr>
        <w:contextualSpacing/>
        <w:rPr>
          <w:color w:val="000000"/>
          <w:sz w:val="28"/>
          <w:szCs w:val="28"/>
        </w:rPr>
      </w:pPr>
      <w:r w:rsidRPr="009F4FE9">
        <w:rPr>
          <w:color w:val="000000"/>
          <w:sz w:val="28"/>
          <w:szCs w:val="28"/>
        </w:rPr>
        <w:lastRenderedPageBreak/>
        <w:t>Учетная политика для целей налогообложения по НДС, принятая организацией является: </w:t>
      </w:r>
      <w:r w:rsidRPr="009F4FE9">
        <w:rPr>
          <w:color w:val="000000"/>
          <w:sz w:val="28"/>
          <w:szCs w:val="28"/>
        </w:rPr>
        <w:br/>
        <w:t>А) обязательной для всех обособленных подразделений </w:t>
      </w:r>
      <w:r w:rsidRPr="009F4FE9">
        <w:rPr>
          <w:color w:val="000000"/>
          <w:sz w:val="28"/>
          <w:szCs w:val="28"/>
        </w:rPr>
        <w:br/>
        <w:t>Б) необязательной для всех обособленных подразделений</w:t>
      </w:r>
    </w:p>
    <w:p w:rsidR="005A1B33" w:rsidRPr="009F4FE9" w:rsidRDefault="005A1B33" w:rsidP="005A1B33">
      <w:pPr>
        <w:numPr>
          <w:ilvl w:val="0"/>
          <w:numId w:val="43"/>
        </w:numPr>
        <w:contextualSpacing/>
        <w:rPr>
          <w:color w:val="000000"/>
          <w:sz w:val="28"/>
          <w:szCs w:val="28"/>
        </w:rPr>
      </w:pPr>
      <w:r w:rsidRPr="009F4FE9">
        <w:rPr>
          <w:color w:val="000000"/>
          <w:sz w:val="28"/>
          <w:szCs w:val="28"/>
        </w:rPr>
        <w:t>Учетная политика для целей налогообложения по НДС, принятая вновь созданной организацией, утверждается: </w:t>
      </w:r>
      <w:r w:rsidRPr="009F4FE9">
        <w:rPr>
          <w:color w:val="000000"/>
          <w:sz w:val="28"/>
          <w:szCs w:val="28"/>
        </w:rPr>
        <w:br/>
        <w:t>А) до начала первого налогового периода </w:t>
      </w:r>
      <w:r w:rsidRPr="009F4FE9">
        <w:rPr>
          <w:color w:val="000000"/>
          <w:sz w:val="28"/>
          <w:szCs w:val="28"/>
        </w:rPr>
        <w:br/>
        <w:t>Б) не позднее первого числа первого месяца первого налогового периода </w:t>
      </w:r>
      <w:r w:rsidRPr="009F4FE9">
        <w:rPr>
          <w:color w:val="000000"/>
          <w:sz w:val="28"/>
          <w:szCs w:val="28"/>
        </w:rPr>
        <w:br/>
        <w:t>В) не позднее окончания первого налогового периода </w:t>
      </w:r>
    </w:p>
    <w:p w:rsidR="005A1B33" w:rsidRPr="009F4FE9" w:rsidRDefault="005A1B33" w:rsidP="005A1B33">
      <w:pPr>
        <w:numPr>
          <w:ilvl w:val="0"/>
          <w:numId w:val="43"/>
        </w:numPr>
        <w:contextualSpacing/>
        <w:rPr>
          <w:color w:val="000000"/>
          <w:sz w:val="28"/>
          <w:szCs w:val="28"/>
        </w:rPr>
      </w:pPr>
      <w:r w:rsidRPr="009F4FE9">
        <w:rPr>
          <w:color w:val="000000"/>
          <w:sz w:val="28"/>
          <w:szCs w:val="28"/>
        </w:rPr>
        <w:t>Учетная политика для целей налогообложения по НДС, принятая вновь созданной организацией, считается применяемой: </w:t>
      </w:r>
      <w:r w:rsidRPr="009F4FE9">
        <w:rPr>
          <w:color w:val="000000"/>
          <w:sz w:val="28"/>
          <w:szCs w:val="28"/>
        </w:rPr>
        <w:br/>
        <w:t>А) со дня создания организации </w:t>
      </w:r>
      <w:r w:rsidRPr="009F4FE9">
        <w:rPr>
          <w:color w:val="000000"/>
          <w:sz w:val="28"/>
          <w:szCs w:val="28"/>
        </w:rPr>
        <w:br/>
        <w:t>Б) с начала первого налогового периода </w:t>
      </w:r>
      <w:r w:rsidRPr="009F4FE9">
        <w:rPr>
          <w:color w:val="000000"/>
          <w:sz w:val="28"/>
          <w:szCs w:val="28"/>
        </w:rPr>
        <w:br/>
        <w:t>В) со дня фактического утверждения </w:t>
      </w:r>
    </w:p>
    <w:p w:rsidR="005A1B33" w:rsidRPr="009F4FE9" w:rsidRDefault="005A1B33" w:rsidP="005A1B33">
      <w:pPr>
        <w:numPr>
          <w:ilvl w:val="0"/>
          <w:numId w:val="43"/>
        </w:numPr>
        <w:contextualSpacing/>
        <w:rPr>
          <w:color w:val="000000"/>
          <w:sz w:val="28"/>
          <w:szCs w:val="28"/>
        </w:rPr>
      </w:pPr>
      <w:r w:rsidRPr="009F4FE9">
        <w:rPr>
          <w:color w:val="000000"/>
          <w:sz w:val="28"/>
          <w:szCs w:val="28"/>
        </w:rPr>
        <w:t>Формы аналитических регистров налогового учета должны содержать: </w:t>
      </w:r>
      <w:r w:rsidRPr="009F4FE9">
        <w:rPr>
          <w:color w:val="000000"/>
          <w:sz w:val="28"/>
          <w:szCs w:val="28"/>
        </w:rPr>
        <w:br/>
        <w:t>А) наименование налога </w:t>
      </w:r>
      <w:r w:rsidRPr="009F4FE9">
        <w:rPr>
          <w:color w:val="000000"/>
          <w:sz w:val="28"/>
          <w:szCs w:val="28"/>
        </w:rPr>
        <w:br/>
        <w:t>Б) наименование организации </w:t>
      </w:r>
      <w:r w:rsidRPr="009F4FE9">
        <w:rPr>
          <w:color w:val="000000"/>
          <w:sz w:val="28"/>
          <w:szCs w:val="28"/>
        </w:rPr>
        <w:br/>
        <w:t>В) наименование регистра </w:t>
      </w:r>
    </w:p>
    <w:p w:rsidR="005A1B33" w:rsidRPr="009F4FE9" w:rsidRDefault="005A1B33" w:rsidP="005A1B33">
      <w:pPr>
        <w:numPr>
          <w:ilvl w:val="0"/>
          <w:numId w:val="43"/>
        </w:numPr>
        <w:contextualSpacing/>
        <w:rPr>
          <w:color w:val="000000"/>
          <w:sz w:val="28"/>
          <w:szCs w:val="28"/>
        </w:rPr>
      </w:pPr>
      <w:r w:rsidRPr="009F4FE9">
        <w:rPr>
          <w:color w:val="000000"/>
          <w:sz w:val="28"/>
          <w:szCs w:val="28"/>
        </w:rPr>
        <w:t>Формы аналитических регистров налогового учета должны содержать: </w:t>
      </w:r>
      <w:r w:rsidRPr="009F4FE9">
        <w:rPr>
          <w:color w:val="000000"/>
          <w:sz w:val="28"/>
          <w:szCs w:val="28"/>
        </w:rPr>
        <w:br/>
        <w:t>А) наименование налогового периода </w:t>
      </w:r>
      <w:r w:rsidRPr="009F4FE9">
        <w:rPr>
          <w:color w:val="000000"/>
          <w:sz w:val="28"/>
          <w:szCs w:val="28"/>
        </w:rPr>
        <w:br/>
        <w:t>Б) дату составления </w:t>
      </w:r>
      <w:r w:rsidRPr="009F4FE9">
        <w:rPr>
          <w:color w:val="000000"/>
          <w:sz w:val="28"/>
          <w:szCs w:val="28"/>
        </w:rPr>
        <w:br/>
        <w:t>В) дату начала и окончания налогового периода </w:t>
      </w:r>
    </w:p>
    <w:p w:rsidR="005A1B33" w:rsidRPr="009F4FE9" w:rsidRDefault="005A1B33" w:rsidP="005A1B33">
      <w:pPr>
        <w:numPr>
          <w:ilvl w:val="0"/>
          <w:numId w:val="43"/>
        </w:numPr>
        <w:contextualSpacing/>
        <w:rPr>
          <w:color w:val="000000"/>
          <w:sz w:val="28"/>
          <w:szCs w:val="28"/>
        </w:rPr>
      </w:pPr>
      <w:r w:rsidRPr="009F4FE9">
        <w:rPr>
          <w:color w:val="000000"/>
          <w:sz w:val="28"/>
          <w:szCs w:val="28"/>
        </w:rPr>
        <w:t>Форма декларации по взносам во внебюджетные фонды утверждается: </w:t>
      </w:r>
      <w:r w:rsidRPr="009F4FE9">
        <w:rPr>
          <w:color w:val="000000"/>
          <w:sz w:val="28"/>
          <w:szCs w:val="28"/>
        </w:rPr>
        <w:br/>
        <w:t>А) НК РФ; </w:t>
      </w:r>
      <w:r w:rsidRPr="009F4FE9">
        <w:rPr>
          <w:color w:val="000000"/>
          <w:sz w:val="28"/>
          <w:szCs w:val="28"/>
        </w:rPr>
        <w:br/>
        <w:t>Б) Правительством РФ; </w:t>
      </w:r>
      <w:r w:rsidRPr="009F4FE9">
        <w:rPr>
          <w:color w:val="000000"/>
          <w:sz w:val="28"/>
          <w:szCs w:val="28"/>
        </w:rPr>
        <w:br/>
        <w:t>В) Министерством финансов РФ; </w:t>
      </w:r>
      <w:r w:rsidRPr="009F4FE9">
        <w:rPr>
          <w:color w:val="000000"/>
          <w:sz w:val="28"/>
          <w:szCs w:val="28"/>
        </w:rPr>
        <w:br/>
        <w:t>Г) Федеральной налоговой службой РФ. </w:t>
      </w:r>
    </w:p>
    <w:p w:rsidR="005A1B33" w:rsidRPr="009F4FE9" w:rsidRDefault="005A1B33" w:rsidP="005A1B33">
      <w:pPr>
        <w:numPr>
          <w:ilvl w:val="0"/>
          <w:numId w:val="43"/>
        </w:numPr>
        <w:contextualSpacing/>
        <w:rPr>
          <w:color w:val="000000"/>
          <w:sz w:val="28"/>
          <w:szCs w:val="28"/>
        </w:rPr>
      </w:pPr>
      <w:r w:rsidRPr="009F4FE9">
        <w:rPr>
          <w:color w:val="000000"/>
          <w:sz w:val="28"/>
          <w:szCs w:val="28"/>
        </w:rPr>
        <w:t>Формы налоговых деклараций утверждены: </w:t>
      </w:r>
      <w:r w:rsidRPr="009F4FE9">
        <w:rPr>
          <w:color w:val="000000"/>
          <w:sz w:val="28"/>
          <w:szCs w:val="28"/>
        </w:rPr>
        <w:br/>
        <w:t>А) Налоговым кодексом РФ; </w:t>
      </w:r>
      <w:r w:rsidRPr="009F4FE9">
        <w:rPr>
          <w:color w:val="000000"/>
          <w:sz w:val="28"/>
          <w:szCs w:val="28"/>
        </w:rPr>
        <w:br/>
        <w:t>Б) Федеральной налоговой службы РФ; </w:t>
      </w:r>
      <w:r w:rsidRPr="009F4FE9">
        <w:rPr>
          <w:color w:val="000000"/>
          <w:sz w:val="28"/>
          <w:szCs w:val="28"/>
        </w:rPr>
        <w:br/>
        <w:t>В) Минфином России. </w:t>
      </w:r>
    </w:p>
    <w:p w:rsidR="005A1B33" w:rsidRPr="009F4FE9" w:rsidRDefault="005A1B33" w:rsidP="005A1B33">
      <w:pPr>
        <w:numPr>
          <w:ilvl w:val="0"/>
          <w:numId w:val="43"/>
        </w:numPr>
        <w:contextualSpacing/>
        <w:rPr>
          <w:color w:val="000000"/>
          <w:sz w:val="28"/>
          <w:szCs w:val="28"/>
        </w:rPr>
      </w:pPr>
      <w:r w:rsidRPr="009F4FE9">
        <w:rPr>
          <w:color w:val="000000"/>
          <w:sz w:val="28"/>
          <w:szCs w:val="28"/>
        </w:rPr>
        <w:t>Хозяйствующие субъекты, не являющиеся плательщиками НДС, суммы налога, уплаченные поставщику товаров, работ, услуг: </w:t>
      </w:r>
      <w:r w:rsidRPr="009F4FE9">
        <w:rPr>
          <w:color w:val="000000"/>
          <w:sz w:val="28"/>
          <w:szCs w:val="28"/>
        </w:rPr>
        <w:br/>
        <w:t>А) принимают к вычету </w:t>
      </w:r>
      <w:r w:rsidRPr="009F4FE9">
        <w:rPr>
          <w:color w:val="000000"/>
          <w:sz w:val="28"/>
          <w:szCs w:val="28"/>
        </w:rPr>
        <w:br/>
        <w:t>Б) относят на затраты </w:t>
      </w:r>
      <w:r w:rsidRPr="009F4FE9">
        <w:rPr>
          <w:color w:val="000000"/>
          <w:sz w:val="28"/>
          <w:szCs w:val="28"/>
        </w:rPr>
        <w:br/>
        <w:t>В) относят на прибыль </w:t>
      </w:r>
      <w:r w:rsidRPr="009F4FE9">
        <w:rPr>
          <w:color w:val="000000"/>
          <w:sz w:val="28"/>
          <w:szCs w:val="28"/>
        </w:rPr>
        <w:br/>
        <w:t>Г) относят на финансовые результаты организации</w:t>
      </w:r>
    </w:p>
    <w:p w:rsidR="0035576D" w:rsidRDefault="0035576D" w:rsidP="0035576D">
      <w:pPr>
        <w:ind w:left="1080"/>
        <w:contextualSpacing/>
        <w:rPr>
          <w:color w:val="000000"/>
          <w:sz w:val="28"/>
          <w:szCs w:val="28"/>
        </w:rPr>
      </w:pPr>
    </w:p>
    <w:p w:rsidR="0035576D" w:rsidRDefault="0035576D" w:rsidP="0035576D">
      <w:pPr>
        <w:ind w:left="1080"/>
        <w:contextualSpacing/>
        <w:rPr>
          <w:color w:val="000000"/>
          <w:sz w:val="28"/>
          <w:szCs w:val="28"/>
        </w:rPr>
      </w:pPr>
    </w:p>
    <w:p w:rsidR="0035576D" w:rsidRDefault="0035576D" w:rsidP="0035576D">
      <w:pPr>
        <w:ind w:left="1080"/>
        <w:contextualSpacing/>
        <w:rPr>
          <w:color w:val="000000"/>
          <w:sz w:val="28"/>
          <w:szCs w:val="28"/>
        </w:rPr>
      </w:pPr>
    </w:p>
    <w:p w:rsidR="0035576D" w:rsidRDefault="0035576D" w:rsidP="0035576D">
      <w:pPr>
        <w:ind w:left="1080"/>
        <w:contextualSpacing/>
        <w:rPr>
          <w:color w:val="000000"/>
          <w:sz w:val="28"/>
          <w:szCs w:val="28"/>
        </w:rPr>
      </w:pPr>
    </w:p>
    <w:p w:rsidR="005A1B33" w:rsidRPr="009F4FE9" w:rsidRDefault="005A1B33" w:rsidP="005A1B33">
      <w:pPr>
        <w:numPr>
          <w:ilvl w:val="0"/>
          <w:numId w:val="43"/>
        </w:numPr>
        <w:contextualSpacing/>
        <w:rPr>
          <w:color w:val="000000"/>
          <w:sz w:val="28"/>
          <w:szCs w:val="28"/>
        </w:rPr>
      </w:pPr>
      <w:r w:rsidRPr="009F4FE9">
        <w:rPr>
          <w:color w:val="000000"/>
          <w:sz w:val="28"/>
          <w:szCs w:val="28"/>
        </w:rPr>
        <w:lastRenderedPageBreak/>
        <w:t>Что явилось предпосылкой становления налогового учета в России:</w:t>
      </w:r>
    </w:p>
    <w:p w:rsidR="005A1B33" w:rsidRPr="009F4FE9" w:rsidRDefault="005A1B33" w:rsidP="005A1B33">
      <w:pPr>
        <w:ind w:left="1134"/>
        <w:rPr>
          <w:color w:val="000000"/>
          <w:sz w:val="28"/>
          <w:szCs w:val="28"/>
        </w:rPr>
      </w:pPr>
      <w:r w:rsidRPr="009F4FE9">
        <w:rPr>
          <w:color w:val="000000"/>
          <w:sz w:val="28"/>
          <w:szCs w:val="28"/>
        </w:rPr>
        <w:t>А) вступление России в ЕС;</w:t>
      </w:r>
    </w:p>
    <w:p w:rsidR="005A1B33" w:rsidRPr="009F4FE9" w:rsidRDefault="005A1B33" w:rsidP="005A1B33">
      <w:pPr>
        <w:ind w:left="1134"/>
        <w:rPr>
          <w:color w:val="000000"/>
          <w:sz w:val="28"/>
          <w:szCs w:val="28"/>
        </w:rPr>
      </w:pPr>
      <w:r w:rsidRPr="009F4FE9">
        <w:rPr>
          <w:color w:val="000000"/>
          <w:sz w:val="28"/>
          <w:szCs w:val="28"/>
        </w:rPr>
        <w:t>Б) переход к рыночной экономике;</w:t>
      </w:r>
    </w:p>
    <w:p w:rsidR="005A1B33" w:rsidRPr="009F4FE9" w:rsidRDefault="005A1B33" w:rsidP="005A1B33">
      <w:pPr>
        <w:ind w:left="1134"/>
        <w:rPr>
          <w:color w:val="000000"/>
          <w:sz w:val="28"/>
          <w:szCs w:val="28"/>
        </w:rPr>
      </w:pPr>
      <w:r w:rsidRPr="009F4FE9">
        <w:rPr>
          <w:color w:val="000000"/>
          <w:sz w:val="28"/>
          <w:szCs w:val="28"/>
        </w:rPr>
        <w:t>В) переход отечественного бухгалтерского учета на МСФО;</w:t>
      </w:r>
    </w:p>
    <w:p w:rsidR="005A1B33" w:rsidRPr="009F4FE9" w:rsidRDefault="005A1B33" w:rsidP="005A1B33">
      <w:pPr>
        <w:ind w:left="1134"/>
        <w:rPr>
          <w:color w:val="000000"/>
          <w:sz w:val="28"/>
          <w:szCs w:val="28"/>
        </w:rPr>
      </w:pPr>
      <w:r w:rsidRPr="009F4FE9">
        <w:rPr>
          <w:color w:val="000000"/>
          <w:sz w:val="28"/>
          <w:szCs w:val="28"/>
        </w:rPr>
        <w:t>В) экономический рост.</w:t>
      </w:r>
    </w:p>
    <w:p w:rsidR="005A1B33" w:rsidRPr="009F4FE9" w:rsidRDefault="005A1B33" w:rsidP="005A1B33">
      <w:pPr>
        <w:numPr>
          <w:ilvl w:val="0"/>
          <w:numId w:val="43"/>
        </w:numPr>
        <w:contextualSpacing/>
        <w:rPr>
          <w:color w:val="000000"/>
          <w:sz w:val="28"/>
          <w:szCs w:val="28"/>
        </w:rPr>
      </w:pPr>
      <w:r w:rsidRPr="009F4FE9">
        <w:rPr>
          <w:color w:val="000000"/>
          <w:sz w:val="28"/>
          <w:szCs w:val="28"/>
        </w:rPr>
        <w:t>Каким документом впервые была законодательно определена необходимость раздельного ведения бухгалтерского и налогового учета:</w:t>
      </w:r>
    </w:p>
    <w:p w:rsidR="005A1B33" w:rsidRPr="009F4FE9" w:rsidRDefault="005A1B33" w:rsidP="005A1B33">
      <w:pPr>
        <w:ind w:firstLine="1134"/>
        <w:rPr>
          <w:color w:val="000000"/>
          <w:sz w:val="28"/>
          <w:szCs w:val="28"/>
        </w:rPr>
      </w:pPr>
      <w:r w:rsidRPr="009F4FE9">
        <w:rPr>
          <w:color w:val="000000"/>
          <w:sz w:val="28"/>
          <w:szCs w:val="28"/>
        </w:rPr>
        <w:t>А) Постановлением Правительства;</w:t>
      </w:r>
    </w:p>
    <w:p w:rsidR="005A1B33" w:rsidRPr="009F4FE9" w:rsidRDefault="005A1B33" w:rsidP="005A1B33">
      <w:pPr>
        <w:ind w:firstLine="1134"/>
        <w:rPr>
          <w:color w:val="000000"/>
          <w:sz w:val="28"/>
          <w:szCs w:val="28"/>
        </w:rPr>
      </w:pPr>
      <w:r w:rsidRPr="009F4FE9">
        <w:rPr>
          <w:color w:val="000000"/>
          <w:sz w:val="28"/>
          <w:szCs w:val="28"/>
        </w:rPr>
        <w:t>Б) инструкцией Госналогслужбы;</w:t>
      </w:r>
    </w:p>
    <w:p w:rsidR="005A1B33" w:rsidRPr="009F4FE9" w:rsidRDefault="005A1B33" w:rsidP="005A1B33">
      <w:pPr>
        <w:ind w:firstLine="1134"/>
        <w:rPr>
          <w:color w:val="000000"/>
          <w:sz w:val="28"/>
          <w:szCs w:val="28"/>
        </w:rPr>
      </w:pPr>
      <w:r w:rsidRPr="009F4FE9">
        <w:rPr>
          <w:color w:val="000000"/>
          <w:sz w:val="28"/>
          <w:szCs w:val="28"/>
        </w:rPr>
        <w:t>В) главой 25 НК РФ;</w:t>
      </w:r>
    </w:p>
    <w:p w:rsidR="005A1B33" w:rsidRPr="009F4FE9" w:rsidRDefault="005A1B33" w:rsidP="005A1B33">
      <w:pPr>
        <w:ind w:firstLine="1134"/>
        <w:rPr>
          <w:color w:val="000000"/>
          <w:sz w:val="28"/>
          <w:szCs w:val="28"/>
        </w:rPr>
      </w:pPr>
      <w:r w:rsidRPr="009F4FE9">
        <w:rPr>
          <w:color w:val="000000"/>
          <w:sz w:val="28"/>
          <w:szCs w:val="28"/>
        </w:rPr>
        <w:t>Г) Приказом Минфина РФ.</w:t>
      </w:r>
    </w:p>
    <w:p w:rsidR="005A1B33" w:rsidRPr="009F4FE9" w:rsidRDefault="005A1B33" w:rsidP="005A1B33">
      <w:pPr>
        <w:numPr>
          <w:ilvl w:val="0"/>
          <w:numId w:val="43"/>
        </w:numPr>
        <w:contextualSpacing/>
        <w:rPr>
          <w:color w:val="000000"/>
          <w:sz w:val="28"/>
          <w:szCs w:val="28"/>
        </w:rPr>
      </w:pPr>
      <w:r w:rsidRPr="009F4FE9">
        <w:rPr>
          <w:color w:val="000000"/>
          <w:sz w:val="28"/>
          <w:szCs w:val="28"/>
        </w:rPr>
        <w:t>Налоговый учет – это:</w:t>
      </w:r>
    </w:p>
    <w:p w:rsidR="005A1B33" w:rsidRPr="009F4FE9" w:rsidRDefault="005A1B33" w:rsidP="005A1B33">
      <w:pPr>
        <w:ind w:left="1134"/>
        <w:rPr>
          <w:color w:val="000000"/>
          <w:sz w:val="28"/>
          <w:szCs w:val="28"/>
        </w:rPr>
      </w:pPr>
      <w:r w:rsidRPr="009F4FE9">
        <w:rPr>
          <w:color w:val="000000"/>
          <w:sz w:val="28"/>
          <w:szCs w:val="28"/>
        </w:rPr>
        <w:t>А) система сбора, регистрации и обобщения информации об имуществе и всех обязательствах организации в целях своевременной постановки на учет всех объектов налогообложения;</w:t>
      </w:r>
    </w:p>
    <w:p w:rsidR="005A1B33" w:rsidRPr="009F4FE9" w:rsidRDefault="005A1B33" w:rsidP="005A1B33">
      <w:pPr>
        <w:ind w:left="1134"/>
        <w:rPr>
          <w:color w:val="000000"/>
          <w:sz w:val="28"/>
          <w:szCs w:val="28"/>
        </w:rPr>
      </w:pPr>
      <w:r w:rsidRPr="009F4FE9">
        <w:rPr>
          <w:color w:val="000000"/>
          <w:sz w:val="28"/>
          <w:szCs w:val="28"/>
        </w:rPr>
        <w:t>Б) система сбора и обработки информации о деятельности организации для правильного исчисления и оптимизации итоговых налоговых обязательств;</w:t>
      </w:r>
    </w:p>
    <w:p w:rsidR="005A1B33" w:rsidRPr="009F4FE9" w:rsidRDefault="005A1B33" w:rsidP="005A1B33">
      <w:pPr>
        <w:ind w:left="1134"/>
        <w:rPr>
          <w:color w:val="000000"/>
          <w:sz w:val="28"/>
          <w:szCs w:val="28"/>
        </w:rPr>
      </w:pPr>
      <w:r w:rsidRPr="009F4FE9">
        <w:rPr>
          <w:color w:val="000000"/>
          <w:sz w:val="28"/>
          <w:szCs w:val="28"/>
        </w:rPr>
        <w:t>В) система сбора и обработки информации об имуществе и всех обязательствах организации в целях изучения деятельности организации и определения присущих этой деятельности особенностей, влияющих на налоговый статус;</w:t>
      </w:r>
    </w:p>
    <w:p w:rsidR="005A1B33" w:rsidRPr="009F4FE9" w:rsidRDefault="005A1B33" w:rsidP="005A1B33">
      <w:pPr>
        <w:ind w:left="1134"/>
        <w:rPr>
          <w:color w:val="000000"/>
          <w:sz w:val="28"/>
          <w:szCs w:val="28"/>
        </w:rPr>
      </w:pPr>
      <w:r w:rsidRPr="009F4FE9">
        <w:rPr>
          <w:color w:val="000000"/>
          <w:sz w:val="28"/>
          <w:szCs w:val="28"/>
        </w:rPr>
        <w:t>Г) письменное заявление налогоплательщика о полученных доходах и произведенных расходах, налоговых льготах и исчисленной сумме налога по общеустановленной форме.</w:t>
      </w:r>
    </w:p>
    <w:p w:rsidR="005A1B33" w:rsidRPr="009F4FE9" w:rsidRDefault="005A1B33" w:rsidP="005A1B33">
      <w:pPr>
        <w:numPr>
          <w:ilvl w:val="0"/>
          <w:numId w:val="43"/>
        </w:numPr>
        <w:contextualSpacing/>
        <w:rPr>
          <w:color w:val="000000"/>
          <w:sz w:val="28"/>
          <w:szCs w:val="28"/>
        </w:rPr>
      </w:pPr>
      <w:r w:rsidRPr="009F4FE9">
        <w:rPr>
          <w:color w:val="000000"/>
          <w:sz w:val="28"/>
          <w:szCs w:val="28"/>
        </w:rPr>
        <w:t>Задачами налогового учёта являются:</w:t>
      </w:r>
    </w:p>
    <w:p w:rsidR="005A1B33" w:rsidRPr="009F4FE9" w:rsidRDefault="005A1B33" w:rsidP="005A1B33">
      <w:pPr>
        <w:ind w:left="1134"/>
        <w:rPr>
          <w:color w:val="000000"/>
          <w:sz w:val="28"/>
          <w:szCs w:val="28"/>
        </w:rPr>
      </w:pPr>
      <w:r w:rsidRPr="009F4FE9">
        <w:rPr>
          <w:color w:val="000000"/>
          <w:sz w:val="28"/>
          <w:szCs w:val="28"/>
        </w:rPr>
        <w:t>А) формирование информации о величине объектов налогообложения;</w:t>
      </w:r>
    </w:p>
    <w:p w:rsidR="005A1B33" w:rsidRPr="009F4FE9" w:rsidRDefault="005A1B33" w:rsidP="005A1B33">
      <w:pPr>
        <w:ind w:left="1134"/>
        <w:rPr>
          <w:color w:val="000000"/>
          <w:sz w:val="28"/>
          <w:szCs w:val="28"/>
        </w:rPr>
      </w:pPr>
      <w:r w:rsidRPr="009F4FE9">
        <w:rPr>
          <w:color w:val="000000"/>
          <w:sz w:val="28"/>
          <w:szCs w:val="28"/>
        </w:rPr>
        <w:t>Б) обоснование применяемых льгот и вычетов;</w:t>
      </w:r>
    </w:p>
    <w:p w:rsidR="005A1B33" w:rsidRPr="009F4FE9" w:rsidRDefault="005A1B33" w:rsidP="005A1B33">
      <w:pPr>
        <w:ind w:left="1134"/>
        <w:rPr>
          <w:color w:val="000000"/>
          <w:sz w:val="28"/>
          <w:szCs w:val="28"/>
        </w:rPr>
      </w:pPr>
      <w:r w:rsidRPr="009F4FE9">
        <w:rPr>
          <w:color w:val="000000"/>
          <w:sz w:val="28"/>
          <w:szCs w:val="28"/>
        </w:rPr>
        <w:t>В) формирование информации о размере налогооблагаемой базы отчётного (налогового) периода;</w:t>
      </w:r>
    </w:p>
    <w:p w:rsidR="005A1B33" w:rsidRPr="009F4FE9" w:rsidRDefault="005A1B33" w:rsidP="005A1B33">
      <w:pPr>
        <w:ind w:left="1134"/>
        <w:rPr>
          <w:color w:val="000000"/>
          <w:sz w:val="28"/>
          <w:szCs w:val="28"/>
        </w:rPr>
      </w:pPr>
      <w:r w:rsidRPr="009F4FE9">
        <w:rPr>
          <w:color w:val="000000"/>
          <w:sz w:val="28"/>
          <w:szCs w:val="28"/>
        </w:rPr>
        <w:t>Г) обеспечение раздельного учёта при применении различных ставок налога или различного порядка налогообложения.</w:t>
      </w:r>
    </w:p>
    <w:p w:rsidR="005A1B33" w:rsidRPr="009F4FE9" w:rsidRDefault="005A1B33" w:rsidP="005A1B33">
      <w:pPr>
        <w:numPr>
          <w:ilvl w:val="0"/>
          <w:numId w:val="43"/>
        </w:numPr>
        <w:contextualSpacing/>
        <w:rPr>
          <w:color w:val="000000"/>
          <w:sz w:val="28"/>
          <w:szCs w:val="28"/>
        </w:rPr>
      </w:pPr>
      <w:r w:rsidRPr="009F4FE9">
        <w:rPr>
          <w:color w:val="000000"/>
          <w:sz w:val="28"/>
          <w:szCs w:val="28"/>
        </w:rPr>
        <w:t>Совокупность методических и организационно-технических способов ведения налогового учета имущества, хозяйственных операций, доходов и расходов с целью формирования достоверной информации о налоговых обязательствах:</w:t>
      </w:r>
    </w:p>
    <w:p w:rsidR="005A1B33" w:rsidRPr="009F4FE9" w:rsidRDefault="005A1B33" w:rsidP="005A1B33">
      <w:pPr>
        <w:ind w:left="1134"/>
        <w:rPr>
          <w:color w:val="000000"/>
          <w:sz w:val="28"/>
          <w:szCs w:val="28"/>
        </w:rPr>
      </w:pPr>
      <w:r w:rsidRPr="009F4FE9">
        <w:rPr>
          <w:color w:val="000000"/>
          <w:sz w:val="28"/>
          <w:szCs w:val="28"/>
        </w:rPr>
        <w:t>А) налоговая политика;</w:t>
      </w:r>
    </w:p>
    <w:p w:rsidR="005A1B33" w:rsidRPr="009F4FE9" w:rsidRDefault="005A1B33" w:rsidP="005A1B33">
      <w:pPr>
        <w:ind w:left="1134"/>
        <w:rPr>
          <w:color w:val="000000"/>
          <w:sz w:val="28"/>
          <w:szCs w:val="28"/>
        </w:rPr>
      </w:pPr>
      <w:r w:rsidRPr="009F4FE9">
        <w:rPr>
          <w:color w:val="000000"/>
          <w:sz w:val="28"/>
          <w:szCs w:val="28"/>
        </w:rPr>
        <w:t>Б) учетная политика;</w:t>
      </w:r>
    </w:p>
    <w:p w:rsidR="005A1B33" w:rsidRPr="009F4FE9" w:rsidRDefault="005A1B33" w:rsidP="005A1B33">
      <w:pPr>
        <w:ind w:left="1134"/>
        <w:rPr>
          <w:color w:val="000000"/>
          <w:sz w:val="28"/>
          <w:szCs w:val="28"/>
        </w:rPr>
      </w:pPr>
      <w:r w:rsidRPr="009F4FE9">
        <w:rPr>
          <w:color w:val="000000"/>
          <w:sz w:val="28"/>
          <w:szCs w:val="28"/>
        </w:rPr>
        <w:t>В) бухгалтерский учет;</w:t>
      </w:r>
    </w:p>
    <w:p w:rsidR="005A1B33" w:rsidRPr="009F4FE9" w:rsidRDefault="005A1B33" w:rsidP="005A1B33">
      <w:pPr>
        <w:ind w:left="1134"/>
        <w:rPr>
          <w:color w:val="000000"/>
          <w:sz w:val="28"/>
          <w:szCs w:val="28"/>
        </w:rPr>
      </w:pPr>
      <w:r w:rsidRPr="009F4FE9">
        <w:rPr>
          <w:color w:val="000000"/>
          <w:sz w:val="28"/>
          <w:szCs w:val="28"/>
        </w:rPr>
        <w:t>Г) налоговый учет.</w:t>
      </w:r>
    </w:p>
    <w:p w:rsidR="005A1B33" w:rsidRPr="009F4FE9" w:rsidRDefault="005A1B33" w:rsidP="005A1B33">
      <w:pPr>
        <w:rPr>
          <w:color w:val="000000"/>
          <w:sz w:val="28"/>
          <w:szCs w:val="28"/>
        </w:rPr>
      </w:pPr>
    </w:p>
    <w:p w:rsidR="0035576D" w:rsidRDefault="0035576D" w:rsidP="005A1B33">
      <w:pPr>
        <w:jc w:val="center"/>
        <w:rPr>
          <w:b/>
          <w:color w:val="000000"/>
          <w:sz w:val="28"/>
          <w:szCs w:val="28"/>
        </w:rPr>
      </w:pPr>
    </w:p>
    <w:p w:rsidR="0035576D" w:rsidRDefault="0035576D" w:rsidP="005A1B33">
      <w:pPr>
        <w:jc w:val="center"/>
        <w:rPr>
          <w:b/>
          <w:color w:val="000000"/>
          <w:sz w:val="28"/>
          <w:szCs w:val="28"/>
        </w:rPr>
      </w:pPr>
    </w:p>
    <w:p w:rsidR="005A1B33" w:rsidRPr="009F4FE9" w:rsidRDefault="005A1B33" w:rsidP="005A1B33">
      <w:pPr>
        <w:jc w:val="center"/>
        <w:rPr>
          <w:b/>
          <w:color w:val="000000"/>
          <w:sz w:val="28"/>
          <w:szCs w:val="28"/>
        </w:rPr>
      </w:pPr>
      <w:r w:rsidRPr="009F4FE9">
        <w:rPr>
          <w:b/>
          <w:color w:val="000000"/>
          <w:sz w:val="28"/>
          <w:szCs w:val="28"/>
        </w:rPr>
        <w:lastRenderedPageBreak/>
        <w:t>ВАРИАНТ №5</w:t>
      </w:r>
    </w:p>
    <w:p w:rsidR="005A1B33" w:rsidRPr="009F4FE9" w:rsidRDefault="005A1B33" w:rsidP="005A1B33">
      <w:pPr>
        <w:numPr>
          <w:ilvl w:val="0"/>
          <w:numId w:val="44"/>
        </w:numPr>
        <w:contextualSpacing/>
        <w:rPr>
          <w:color w:val="000000"/>
          <w:sz w:val="28"/>
          <w:szCs w:val="28"/>
        </w:rPr>
      </w:pPr>
      <w:r w:rsidRPr="009F4FE9">
        <w:rPr>
          <w:color w:val="000000"/>
          <w:sz w:val="28"/>
          <w:szCs w:val="28"/>
        </w:rPr>
        <w:t>В бухгалтерском учете амортизация на объекты основных средств может производиться следующими способами:</w:t>
      </w:r>
    </w:p>
    <w:p w:rsidR="005A1B33" w:rsidRPr="009F4FE9" w:rsidRDefault="005A1B33" w:rsidP="005A1B33">
      <w:pPr>
        <w:ind w:left="1134"/>
        <w:rPr>
          <w:color w:val="000000"/>
          <w:sz w:val="28"/>
          <w:szCs w:val="28"/>
        </w:rPr>
      </w:pPr>
      <w:r w:rsidRPr="009F4FE9">
        <w:rPr>
          <w:color w:val="000000"/>
          <w:sz w:val="28"/>
          <w:szCs w:val="28"/>
        </w:rPr>
        <w:t>А) линейным способом;</w:t>
      </w:r>
    </w:p>
    <w:p w:rsidR="005A1B33" w:rsidRPr="009F4FE9" w:rsidRDefault="005A1B33" w:rsidP="005A1B33">
      <w:pPr>
        <w:ind w:left="1134"/>
        <w:rPr>
          <w:color w:val="000000"/>
          <w:sz w:val="28"/>
          <w:szCs w:val="28"/>
        </w:rPr>
      </w:pPr>
      <w:r w:rsidRPr="009F4FE9">
        <w:rPr>
          <w:color w:val="000000"/>
          <w:sz w:val="28"/>
          <w:szCs w:val="28"/>
        </w:rPr>
        <w:t>Б) нелинейным способом;</w:t>
      </w:r>
    </w:p>
    <w:p w:rsidR="005A1B33" w:rsidRPr="009F4FE9" w:rsidRDefault="005A1B33" w:rsidP="005A1B33">
      <w:pPr>
        <w:ind w:left="1134"/>
        <w:rPr>
          <w:color w:val="000000"/>
          <w:sz w:val="28"/>
          <w:szCs w:val="28"/>
        </w:rPr>
      </w:pPr>
      <w:r w:rsidRPr="009F4FE9">
        <w:rPr>
          <w:color w:val="000000"/>
          <w:sz w:val="28"/>
          <w:szCs w:val="28"/>
        </w:rPr>
        <w:t>В) способом уменьшаемого остатка;</w:t>
      </w:r>
    </w:p>
    <w:p w:rsidR="005A1B33" w:rsidRPr="009F4FE9" w:rsidRDefault="005A1B33" w:rsidP="005A1B33">
      <w:pPr>
        <w:ind w:left="1134"/>
        <w:rPr>
          <w:color w:val="000000"/>
          <w:sz w:val="28"/>
          <w:szCs w:val="28"/>
        </w:rPr>
      </w:pPr>
      <w:r w:rsidRPr="009F4FE9">
        <w:rPr>
          <w:color w:val="000000"/>
          <w:sz w:val="28"/>
          <w:szCs w:val="28"/>
        </w:rPr>
        <w:t>Г) списанием стоимости по сумме лет срока полезного пользования;</w:t>
      </w:r>
    </w:p>
    <w:p w:rsidR="005A1B33" w:rsidRDefault="005A1B33" w:rsidP="005A1B33">
      <w:pPr>
        <w:ind w:left="1134"/>
        <w:rPr>
          <w:color w:val="000000"/>
          <w:sz w:val="28"/>
          <w:szCs w:val="28"/>
        </w:rPr>
      </w:pPr>
      <w:r w:rsidRPr="009F4FE9">
        <w:rPr>
          <w:color w:val="000000"/>
          <w:sz w:val="28"/>
          <w:szCs w:val="28"/>
        </w:rPr>
        <w:t>Д) способом списания стоимости в пропорции к объему продукции (работ, услуг).</w:t>
      </w:r>
    </w:p>
    <w:p w:rsidR="005A1B33" w:rsidRPr="009F4FE9" w:rsidRDefault="005A1B33" w:rsidP="005A1B33">
      <w:pPr>
        <w:ind w:left="1134"/>
        <w:rPr>
          <w:color w:val="000000"/>
          <w:sz w:val="28"/>
          <w:szCs w:val="28"/>
        </w:rPr>
      </w:pPr>
    </w:p>
    <w:p w:rsidR="005A1B33" w:rsidRPr="009F4FE9" w:rsidRDefault="005A1B33" w:rsidP="005A1B33">
      <w:pPr>
        <w:numPr>
          <w:ilvl w:val="0"/>
          <w:numId w:val="44"/>
        </w:numPr>
        <w:contextualSpacing/>
        <w:rPr>
          <w:color w:val="000000"/>
          <w:sz w:val="28"/>
          <w:szCs w:val="28"/>
        </w:rPr>
      </w:pPr>
      <w:r w:rsidRPr="009F4FE9">
        <w:rPr>
          <w:color w:val="000000"/>
          <w:sz w:val="28"/>
          <w:szCs w:val="28"/>
        </w:rPr>
        <w:t xml:space="preserve"> Целью налогового учета является:</w:t>
      </w:r>
    </w:p>
    <w:p w:rsidR="005A1B33" w:rsidRPr="009F4FE9" w:rsidRDefault="005A1B33" w:rsidP="005A1B33">
      <w:pPr>
        <w:ind w:left="1134"/>
        <w:rPr>
          <w:color w:val="000000"/>
          <w:sz w:val="28"/>
          <w:szCs w:val="28"/>
        </w:rPr>
      </w:pPr>
      <w:r w:rsidRPr="009F4FE9">
        <w:rPr>
          <w:color w:val="000000"/>
          <w:sz w:val="28"/>
          <w:szCs w:val="28"/>
        </w:rPr>
        <w:t>А) определение размера налоговых обязательств;</w:t>
      </w:r>
    </w:p>
    <w:p w:rsidR="005A1B33" w:rsidRPr="009F4FE9" w:rsidRDefault="005A1B33" w:rsidP="005A1B33">
      <w:pPr>
        <w:ind w:left="1134"/>
        <w:rPr>
          <w:color w:val="000000"/>
          <w:sz w:val="28"/>
          <w:szCs w:val="28"/>
        </w:rPr>
      </w:pPr>
      <w:r w:rsidRPr="009F4FE9">
        <w:rPr>
          <w:color w:val="000000"/>
          <w:sz w:val="28"/>
          <w:szCs w:val="28"/>
        </w:rPr>
        <w:t>Б) определение ставки налога;</w:t>
      </w:r>
    </w:p>
    <w:p w:rsidR="005A1B33" w:rsidRPr="009F4FE9" w:rsidRDefault="005A1B33" w:rsidP="005A1B33">
      <w:pPr>
        <w:ind w:left="1134"/>
        <w:rPr>
          <w:color w:val="000000"/>
          <w:sz w:val="28"/>
          <w:szCs w:val="28"/>
        </w:rPr>
      </w:pPr>
      <w:r w:rsidRPr="009F4FE9">
        <w:rPr>
          <w:color w:val="000000"/>
          <w:sz w:val="28"/>
          <w:szCs w:val="28"/>
        </w:rPr>
        <w:t>В) установление срока уплаты налога;</w:t>
      </w:r>
    </w:p>
    <w:p w:rsidR="005A1B33" w:rsidRDefault="005A1B33" w:rsidP="005A1B33">
      <w:pPr>
        <w:ind w:left="1134"/>
        <w:rPr>
          <w:color w:val="000000"/>
          <w:sz w:val="28"/>
          <w:szCs w:val="28"/>
        </w:rPr>
      </w:pPr>
      <w:r w:rsidRPr="009F4FE9">
        <w:rPr>
          <w:color w:val="000000"/>
          <w:sz w:val="28"/>
          <w:szCs w:val="28"/>
        </w:rPr>
        <w:t>Г) расчет налоговой базы.</w:t>
      </w:r>
    </w:p>
    <w:p w:rsidR="005A1B33" w:rsidRPr="009F4FE9" w:rsidRDefault="005A1B33" w:rsidP="005A1B33">
      <w:pPr>
        <w:ind w:left="1134"/>
        <w:rPr>
          <w:color w:val="000000"/>
          <w:sz w:val="28"/>
          <w:szCs w:val="28"/>
        </w:rPr>
      </w:pPr>
    </w:p>
    <w:p w:rsidR="005A1B33" w:rsidRPr="009F4FE9" w:rsidRDefault="005A1B33" w:rsidP="005A1B33">
      <w:pPr>
        <w:numPr>
          <w:ilvl w:val="0"/>
          <w:numId w:val="44"/>
        </w:numPr>
        <w:contextualSpacing/>
        <w:rPr>
          <w:color w:val="000000"/>
          <w:sz w:val="28"/>
          <w:szCs w:val="28"/>
        </w:rPr>
      </w:pPr>
      <w:r w:rsidRPr="009F4FE9">
        <w:rPr>
          <w:color w:val="000000"/>
          <w:sz w:val="28"/>
          <w:szCs w:val="28"/>
        </w:rPr>
        <w:t>В международной практике термин налоговый учет означает:</w:t>
      </w:r>
    </w:p>
    <w:p w:rsidR="005A1B33" w:rsidRPr="009F4FE9" w:rsidRDefault="005A1B33" w:rsidP="005A1B33">
      <w:pPr>
        <w:ind w:left="1080"/>
        <w:contextualSpacing/>
        <w:rPr>
          <w:color w:val="000000"/>
          <w:sz w:val="28"/>
          <w:szCs w:val="28"/>
        </w:rPr>
      </w:pPr>
      <w:r w:rsidRPr="009F4FE9">
        <w:rPr>
          <w:color w:val="000000"/>
          <w:sz w:val="28"/>
          <w:szCs w:val="28"/>
        </w:rPr>
        <w:t>А) правила налогового законодательства о признании доходов и расходов;</w:t>
      </w:r>
    </w:p>
    <w:p w:rsidR="005A1B33" w:rsidRPr="009F4FE9" w:rsidRDefault="005A1B33" w:rsidP="005A1B33">
      <w:pPr>
        <w:ind w:left="1080"/>
        <w:contextualSpacing/>
        <w:rPr>
          <w:color w:val="000000"/>
          <w:sz w:val="28"/>
          <w:szCs w:val="28"/>
        </w:rPr>
      </w:pPr>
      <w:r w:rsidRPr="009F4FE9">
        <w:rPr>
          <w:color w:val="000000"/>
          <w:sz w:val="28"/>
          <w:szCs w:val="28"/>
        </w:rPr>
        <w:t>Б) методы налогового законодательства;</w:t>
      </w:r>
    </w:p>
    <w:p w:rsidR="005A1B33" w:rsidRPr="009F4FE9" w:rsidRDefault="005A1B33" w:rsidP="005A1B33">
      <w:pPr>
        <w:ind w:left="1080"/>
        <w:contextualSpacing/>
        <w:rPr>
          <w:color w:val="000000"/>
          <w:sz w:val="28"/>
          <w:szCs w:val="28"/>
        </w:rPr>
      </w:pPr>
      <w:r w:rsidRPr="009F4FE9">
        <w:rPr>
          <w:color w:val="000000"/>
          <w:sz w:val="28"/>
          <w:szCs w:val="28"/>
        </w:rPr>
        <w:t>В) принципы налогового законодательства;</w:t>
      </w:r>
    </w:p>
    <w:p w:rsidR="005A1B33" w:rsidRPr="009F4FE9" w:rsidRDefault="005A1B33" w:rsidP="005A1B33">
      <w:pPr>
        <w:ind w:left="1080"/>
        <w:contextualSpacing/>
        <w:rPr>
          <w:color w:val="000000"/>
          <w:sz w:val="28"/>
          <w:szCs w:val="28"/>
        </w:rPr>
      </w:pPr>
      <w:r w:rsidRPr="009F4FE9">
        <w:rPr>
          <w:color w:val="000000"/>
          <w:sz w:val="28"/>
          <w:szCs w:val="28"/>
        </w:rPr>
        <w:t>Г) отношения между организацией и государством.</w:t>
      </w:r>
    </w:p>
    <w:p w:rsidR="005A1B33" w:rsidRPr="009F4FE9" w:rsidRDefault="005A1B33" w:rsidP="005A1B33">
      <w:pPr>
        <w:rPr>
          <w:color w:val="000000"/>
          <w:sz w:val="28"/>
          <w:szCs w:val="28"/>
        </w:rPr>
      </w:pPr>
    </w:p>
    <w:p w:rsidR="005A1B33" w:rsidRPr="009F4FE9" w:rsidRDefault="005A1B33" w:rsidP="005A1B33">
      <w:pPr>
        <w:numPr>
          <w:ilvl w:val="0"/>
          <w:numId w:val="44"/>
        </w:numPr>
        <w:contextualSpacing/>
        <w:rPr>
          <w:color w:val="000000"/>
          <w:sz w:val="28"/>
          <w:szCs w:val="28"/>
        </w:rPr>
      </w:pPr>
      <w:r w:rsidRPr="009F4FE9">
        <w:rPr>
          <w:color w:val="000000"/>
          <w:sz w:val="28"/>
          <w:szCs w:val="28"/>
        </w:rPr>
        <w:t>Основным получателем отчета в налоговом учете является: </w:t>
      </w:r>
    </w:p>
    <w:p w:rsidR="005A1B33" w:rsidRPr="009F4FE9" w:rsidRDefault="005A1B33" w:rsidP="005A1B33">
      <w:pPr>
        <w:ind w:left="1080"/>
        <w:contextualSpacing/>
        <w:rPr>
          <w:color w:val="000000"/>
          <w:sz w:val="28"/>
          <w:szCs w:val="28"/>
        </w:rPr>
      </w:pPr>
      <w:r w:rsidRPr="009F4FE9">
        <w:rPr>
          <w:color w:val="000000"/>
          <w:sz w:val="28"/>
          <w:szCs w:val="28"/>
        </w:rPr>
        <w:t>А) государство;</w:t>
      </w:r>
    </w:p>
    <w:p w:rsidR="005A1B33" w:rsidRPr="009F4FE9" w:rsidRDefault="005A1B33" w:rsidP="005A1B33">
      <w:pPr>
        <w:ind w:left="1080"/>
        <w:contextualSpacing/>
        <w:rPr>
          <w:color w:val="000000"/>
          <w:sz w:val="28"/>
          <w:szCs w:val="28"/>
        </w:rPr>
      </w:pPr>
      <w:r w:rsidRPr="009F4FE9">
        <w:rPr>
          <w:color w:val="000000"/>
          <w:sz w:val="28"/>
          <w:szCs w:val="28"/>
        </w:rPr>
        <w:t>Б) акционеры;</w:t>
      </w:r>
    </w:p>
    <w:p w:rsidR="005A1B33" w:rsidRPr="009F4FE9" w:rsidRDefault="005A1B33" w:rsidP="005A1B33">
      <w:pPr>
        <w:ind w:left="1080"/>
        <w:contextualSpacing/>
        <w:rPr>
          <w:color w:val="000000"/>
          <w:sz w:val="28"/>
          <w:szCs w:val="28"/>
        </w:rPr>
      </w:pPr>
      <w:r w:rsidRPr="009F4FE9">
        <w:rPr>
          <w:color w:val="000000"/>
          <w:sz w:val="28"/>
          <w:szCs w:val="28"/>
        </w:rPr>
        <w:t>В) налоговые органы;</w:t>
      </w:r>
    </w:p>
    <w:p w:rsidR="005A1B33" w:rsidRPr="009F4FE9" w:rsidRDefault="005A1B33" w:rsidP="005A1B33">
      <w:pPr>
        <w:ind w:left="1080"/>
        <w:contextualSpacing/>
        <w:rPr>
          <w:color w:val="000000"/>
          <w:sz w:val="28"/>
          <w:szCs w:val="28"/>
        </w:rPr>
      </w:pPr>
      <w:r w:rsidRPr="009F4FE9">
        <w:rPr>
          <w:color w:val="000000"/>
          <w:sz w:val="28"/>
          <w:szCs w:val="28"/>
        </w:rPr>
        <w:t>Г) заинтересованные органы.</w:t>
      </w:r>
    </w:p>
    <w:p w:rsidR="005A1B33" w:rsidRPr="009F4FE9" w:rsidRDefault="005A1B33" w:rsidP="005A1B33">
      <w:pPr>
        <w:rPr>
          <w:color w:val="000000"/>
          <w:sz w:val="28"/>
          <w:szCs w:val="28"/>
        </w:rPr>
      </w:pPr>
    </w:p>
    <w:p w:rsidR="005A1B33" w:rsidRPr="009F4FE9" w:rsidRDefault="005A1B33" w:rsidP="005A1B33">
      <w:pPr>
        <w:numPr>
          <w:ilvl w:val="0"/>
          <w:numId w:val="44"/>
        </w:numPr>
        <w:contextualSpacing/>
        <w:rPr>
          <w:color w:val="000000"/>
          <w:sz w:val="28"/>
          <w:szCs w:val="28"/>
        </w:rPr>
      </w:pPr>
      <w:r w:rsidRPr="009F4FE9">
        <w:rPr>
          <w:color w:val="000000"/>
          <w:sz w:val="28"/>
          <w:szCs w:val="28"/>
        </w:rPr>
        <w:t>Что является объектом налогового учета:</w:t>
      </w:r>
    </w:p>
    <w:p w:rsidR="005A1B33" w:rsidRPr="009F4FE9" w:rsidRDefault="005A1B33" w:rsidP="005A1B33">
      <w:pPr>
        <w:ind w:left="1080"/>
        <w:contextualSpacing/>
        <w:rPr>
          <w:color w:val="000000"/>
          <w:sz w:val="28"/>
          <w:szCs w:val="28"/>
        </w:rPr>
      </w:pPr>
      <w:r w:rsidRPr="009F4FE9">
        <w:rPr>
          <w:color w:val="000000"/>
          <w:sz w:val="28"/>
          <w:szCs w:val="28"/>
        </w:rPr>
        <w:t>А) отношения, возникающие между государством и налогоплательщиком;</w:t>
      </w:r>
    </w:p>
    <w:p w:rsidR="005A1B33" w:rsidRPr="009F4FE9" w:rsidRDefault="005A1B33" w:rsidP="005A1B33">
      <w:pPr>
        <w:ind w:left="1080"/>
        <w:contextualSpacing/>
        <w:rPr>
          <w:color w:val="000000"/>
          <w:sz w:val="28"/>
          <w:szCs w:val="28"/>
        </w:rPr>
      </w:pPr>
      <w:r w:rsidRPr="009F4FE9">
        <w:rPr>
          <w:color w:val="000000"/>
          <w:sz w:val="28"/>
          <w:szCs w:val="28"/>
        </w:rPr>
        <w:t>Б) хозяйственные операции, осуществленные налогоплательщиком;</w:t>
      </w:r>
    </w:p>
    <w:p w:rsidR="005A1B33" w:rsidRPr="009F4FE9" w:rsidRDefault="005A1B33" w:rsidP="005A1B33">
      <w:pPr>
        <w:ind w:left="1080"/>
        <w:contextualSpacing/>
        <w:rPr>
          <w:color w:val="000000"/>
          <w:sz w:val="28"/>
          <w:szCs w:val="28"/>
        </w:rPr>
      </w:pPr>
      <w:r w:rsidRPr="009F4FE9">
        <w:rPr>
          <w:color w:val="000000"/>
          <w:sz w:val="28"/>
          <w:szCs w:val="28"/>
        </w:rPr>
        <w:t>В) хозяйственные операции, осуществленные налогоплательщиком; формирующие доходы и расходы в целях исчисления налога на прибыль;</w:t>
      </w:r>
    </w:p>
    <w:p w:rsidR="005A1B33" w:rsidRPr="009F4FE9" w:rsidRDefault="005A1B33" w:rsidP="005A1B33">
      <w:pPr>
        <w:ind w:left="1080"/>
        <w:contextualSpacing/>
        <w:rPr>
          <w:color w:val="000000"/>
          <w:sz w:val="28"/>
          <w:szCs w:val="28"/>
        </w:rPr>
      </w:pPr>
      <w:r w:rsidRPr="009F4FE9">
        <w:rPr>
          <w:color w:val="000000"/>
          <w:sz w:val="28"/>
          <w:szCs w:val="28"/>
        </w:rPr>
        <w:t>Г) движение средств на счетах налогоплательщика.</w:t>
      </w:r>
    </w:p>
    <w:p w:rsidR="005A1B33" w:rsidRPr="009F4FE9" w:rsidRDefault="005A1B33" w:rsidP="005A1B33">
      <w:pPr>
        <w:rPr>
          <w:color w:val="000000"/>
          <w:sz w:val="28"/>
          <w:szCs w:val="28"/>
        </w:rPr>
      </w:pPr>
    </w:p>
    <w:p w:rsidR="005A1B33" w:rsidRPr="009F4FE9" w:rsidRDefault="005A1B33" w:rsidP="005A1B33">
      <w:pPr>
        <w:numPr>
          <w:ilvl w:val="0"/>
          <w:numId w:val="44"/>
        </w:numPr>
        <w:contextualSpacing/>
        <w:rPr>
          <w:color w:val="000000"/>
          <w:sz w:val="28"/>
          <w:szCs w:val="28"/>
        </w:rPr>
      </w:pPr>
      <w:r w:rsidRPr="009F4FE9">
        <w:rPr>
          <w:color w:val="000000"/>
          <w:sz w:val="28"/>
          <w:szCs w:val="28"/>
        </w:rPr>
        <w:t>Формы аналитических регистров налогового учета:</w:t>
      </w:r>
    </w:p>
    <w:p w:rsidR="005A1B33" w:rsidRPr="009F4FE9" w:rsidRDefault="005A1B33" w:rsidP="005A1B33">
      <w:pPr>
        <w:ind w:left="1080"/>
        <w:contextualSpacing/>
        <w:rPr>
          <w:color w:val="000000"/>
          <w:sz w:val="28"/>
          <w:szCs w:val="28"/>
        </w:rPr>
      </w:pPr>
      <w:r w:rsidRPr="009F4FE9">
        <w:rPr>
          <w:color w:val="000000"/>
          <w:sz w:val="28"/>
          <w:szCs w:val="28"/>
        </w:rPr>
        <w:t>А) устанавливаются НК РФ;</w:t>
      </w:r>
    </w:p>
    <w:p w:rsidR="005A1B33" w:rsidRPr="009F4FE9" w:rsidRDefault="005A1B33" w:rsidP="005A1B33">
      <w:pPr>
        <w:ind w:left="1080"/>
        <w:contextualSpacing/>
        <w:rPr>
          <w:color w:val="000000"/>
          <w:sz w:val="28"/>
          <w:szCs w:val="28"/>
        </w:rPr>
      </w:pPr>
      <w:r w:rsidRPr="009F4FE9">
        <w:rPr>
          <w:color w:val="000000"/>
          <w:sz w:val="28"/>
          <w:szCs w:val="28"/>
        </w:rPr>
        <w:t>Б) разрабатываются налоговыми органами для каждого налогоплательщика;</w:t>
      </w:r>
    </w:p>
    <w:p w:rsidR="005A1B33" w:rsidRPr="009F4FE9" w:rsidRDefault="005A1B33" w:rsidP="005A1B33">
      <w:pPr>
        <w:ind w:left="1080"/>
        <w:contextualSpacing/>
        <w:rPr>
          <w:color w:val="000000"/>
          <w:sz w:val="28"/>
          <w:szCs w:val="28"/>
        </w:rPr>
      </w:pPr>
      <w:r w:rsidRPr="009F4FE9">
        <w:rPr>
          <w:color w:val="000000"/>
          <w:sz w:val="28"/>
          <w:szCs w:val="28"/>
        </w:rPr>
        <w:t>В) разрабатываются налоговыми органами для налогоплательщиков в зависимости от вида осуществляемой деятельности;</w:t>
      </w:r>
    </w:p>
    <w:p w:rsidR="005A1B33" w:rsidRPr="009F4FE9" w:rsidRDefault="005A1B33" w:rsidP="005A1B33">
      <w:pPr>
        <w:ind w:left="1080"/>
        <w:contextualSpacing/>
        <w:rPr>
          <w:color w:val="000000"/>
          <w:sz w:val="28"/>
          <w:szCs w:val="28"/>
        </w:rPr>
      </w:pPr>
      <w:r w:rsidRPr="009F4FE9">
        <w:rPr>
          <w:color w:val="000000"/>
          <w:sz w:val="28"/>
          <w:szCs w:val="28"/>
        </w:rPr>
        <w:t>Г) разрабатываются самостоятельно налогоплательщиком.</w:t>
      </w:r>
    </w:p>
    <w:p w:rsidR="005A1B33" w:rsidRPr="009F4FE9" w:rsidRDefault="005A1B33" w:rsidP="005A1B33">
      <w:pPr>
        <w:numPr>
          <w:ilvl w:val="0"/>
          <w:numId w:val="44"/>
        </w:numPr>
        <w:contextualSpacing/>
        <w:rPr>
          <w:color w:val="000000"/>
          <w:sz w:val="28"/>
          <w:szCs w:val="28"/>
        </w:rPr>
      </w:pPr>
      <w:r w:rsidRPr="009F4FE9">
        <w:rPr>
          <w:color w:val="000000"/>
          <w:sz w:val="28"/>
          <w:szCs w:val="28"/>
        </w:rPr>
        <w:lastRenderedPageBreak/>
        <w:t>Что является подтверждением данных налогового учета:</w:t>
      </w:r>
    </w:p>
    <w:p w:rsidR="005A1B33" w:rsidRPr="009F4FE9" w:rsidRDefault="005A1B33" w:rsidP="005A1B33">
      <w:pPr>
        <w:ind w:left="1080"/>
        <w:contextualSpacing/>
        <w:rPr>
          <w:color w:val="000000"/>
          <w:sz w:val="28"/>
          <w:szCs w:val="28"/>
        </w:rPr>
      </w:pPr>
      <w:r w:rsidRPr="009F4FE9">
        <w:rPr>
          <w:color w:val="000000"/>
          <w:sz w:val="28"/>
          <w:szCs w:val="28"/>
        </w:rPr>
        <w:t>А) транзитные счета;</w:t>
      </w:r>
    </w:p>
    <w:p w:rsidR="005A1B33" w:rsidRPr="009F4FE9" w:rsidRDefault="005A1B33" w:rsidP="005A1B33">
      <w:pPr>
        <w:ind w:left="1080"/>
        <w:contextualSpacing/>
        <w:rPr>
          <w:color w:val="000000"/>
          <w:sz w:val="28"/>
          <w:szCs w:val="28"/>
        </w:rPr>
      </w:pPr>
      <w:r w:rsidRPr="009F4FE9">
        <w:rPr>
          <w:color w:val="000000"/>
          <w:sz w:val="28"/>
          <w:szCs w:val="28"/>
        </w:rPr>
        <w:t>Б) налоговая декларация;</w:t>
      </w:r>
    </w:p>
    <w:p w:rsidR="005A1B33" w:rsidRPr="009F4FE9" w:rsidRDefault="005A1B33" w:rsidP="005A1B33">
      <w:pPr>
        <w:ind w:left="1080"/>
        <w:contextualSpacing/>
        <w:rPr>
          <w:color w:val="000000"/>
          <w:sz w:val="28"/>
          <w:szCs w:val="28"/>
        </w:rPr>
      </w:pPr>
      <w:r w:rsidRPr="009F4FE9">
        <w:rPr>
          <w:color w:val="000000"/>
          <w:sz w:val="28"/>
          <w:szCs w:val="28"/>
        </w:rPr>
        <w:t>В) аналитические регистры;</w:t>
      </w:r>
    </w:p>
    <w:p w:rsidR="005A1B33" w:rsidRPr="009F4FE9" w:rsidRDefault="005A1B33" w:rsidP="005A1B33">
      <w:pPr>
        <w:ind w:left="1080"/>
        <w:contextualSpacing/>
        <w:rPr>
          <w:color w:val="000000"/>
          <w:sz w:val="28"/>
          <w:szCs w:val="28"/>
        </w:rPr>
      </w:pPr>
      <w:r w:rsidRPr="009F4FE9">
        <w:rPr>
          <w:color w:val="000000"/>
          <w:sz w:val="28"/>
          <w:szCs w:val="28"/>
        </w:rPr>
        <w:t>Г) специализированная налоговая отчетность.</w:t>
      </w:r>
    </w:p>
    <w:p w:rsidR="005A1B33" w:rsidRPr="009F4FE9" w:rsidRDefault="005A1B33" w:rsidP="005A1B33">
      <w:pPr>
        <w:rPr>
          <w:color w:val="000000"/>
          <w:sz w:val="28"/>
          <w:szCs w:val="28"/>
        </w:rPr>
      </w:pPr>
    </w:p>
    <w:p w:rsidR="005A1B33" w:rsidRPr="009F4FE9" w:rsidRDefault="005A1B33" w:rsidP="005A1B33">
      <w:pPr>
        <w:numPr>
          <w:ilvl w:val="0"/>
          <w:numId w:val="44"/>
        </w:numPr>
        <w:contextualSpacing/>
        <w:rPr>
          <w:color w:val="000000"/>
          <w:sz w:val="28"/>
          <w:szCs w:val="28"/>
        </w:rPr>
      </w:pPr>
      <w:r w:rsidRPr="009F4FE9">
        <w:rPr>
          <w:color w:val="000000"/>
          <w:sz w:val="28"/>
          <w:szCs w:val="28"/>
        </w:rPr>
        <w:t>Какой из подходов ведения налогового учета наиболее предпочтителен для малых организаций:</w:t>
      </w:r>
    </w:p>
    <w:p w:rsidR="005A1B33" w:rsidRPr="009F4FE9" w:rsidRDefault="005A1B33" w:rsidP="005A1B33">
      <w:pPr>
        <w:ind w:left="1080"/>
        <w:contextualSpacing/>
        <w:rPr>
          <w:color w:val="000000"/>
          <w:sz w:val="28"/>
          <w:szCs w:val="28"/>
        </w:rPr>
      </w:pPr>
      <w:r w:rsidRPr="009F4FE9">
        <w:rPr>
          <w:color w:val="000000"/>
          <w:sz w:val="28"/>
          <w:szCs w:val="28"/>
        </w:rPr>
        <w:t>А) налоговый учет ведется вместо бухучета; </w:t>
      </w:r>
    </w:p>
    <w:p w:rsidR="005A1B33" w:rsidRPr="009F4FE9" w:rsidRDefault="005A1B33" w:rsidP="005A1B33">
      <w:pPr>
        <w:ind w:left="1080"/>
        <w:contextualSpacing/>
        <w:rPr>
          <w:color w:val="000000"/>
          <w:sz w:val="28"/>
          <w:szCs w:val="28"/>
        </w:rPr>
      </w:pPr>
      <w:r w:rsidRPr="009F4FE9">
        <w:rPr>
          <w:color w:val="000000"/>
          <w:sz w:val="28"/>
          <w:szCs w:val="28"/>
        </w:rPr>
        <w:t>Б) налоговый учет ведется совершенно обособленно от бухучета; </w:t>
      </w:r>
    </w:p>
    <w:p w:rsidR="005A1B33" w:rsidRPr="009F4FE9" w:rsidRDefault="005A1B33" w:rsidP="005A1B33">
      <w:pPr>
        <w:ind w:left="1080"/>
        <w:contextualSpacing/>
        <w:rPr>
          <w:color w:val="000000"/>
          <w:sz w:val="28"/>
          <w:szCs w:val="28"/>
        </w:rPr>
      </w:pPr>
      <w:r w:rsidRPr="009F4FE9">
        <w:rPr>
          <w:color w:val="000000"/>
          <w:sz w:val="28"/>
          <w:szCs w:val="28"/>
        </w:rPr>
        <w:t>В) налоговый учет ведется в рамках бухучета;</w:t>
      </w:r>
    </w:p>
    <w:p w:rsidR="005A1B33" w:rsidRPr="009F4FE9" w:rsidRDefault="005A1B33" w:rsidP="005A1B33">
      <w:pPr>
        <w:ind w:left="1080"/>
        <w:contextualSpacing/>
        <w:rPr>
          <w:color w:val="000000"/>
          <w:sz w:val="28"/>
          <w:szCs w:val="28"/>
        </w:rPr>
      </w:pPr>
      <w:r w:rsidRPr="009F4FE9">
        <w:rPr>
          <w:color w:val="000000"/>
          <w:sz w:val="28"/>
          <w:szCs w:val="28"/>
        </w:rPr>
        <w:t>Г) налоговый учет ведется в обособленном «налоговом» плане счетов.</w:t>
      </w:r>
    </w:p>
    <w:p w:rsidR="005A1B33" w:rsidRPr="009F4FE9" w:rsidRDefault="005A1B33" w:rsidP="005A1B33">
      <w:pPr>
        <w:rPr>
          <w:color w:val="000000"/>
          <w:sz w:val="28"/>
          <w:szCs w:val="28"/>
        </w:rPr>
      </w:pPr>
    </w:p>
    <w:p w:rsidR="005A1B33" w:rsidRPr="009F4FE9" w:rsidRDefault="005A1B33" w:rsidP="005A1B33">
      <w:pPr>
        <w:numPr>
          <w:ilvl w:val="0"/>
          <w:numId w:val="44"/>
        </w:numPr>
        <w:contextualSpacing/>
        <w:rPr>
          <w:color w:val="000000"/>
          <w:sz w:val="28"/>
          <w:szCs w:val="28"/>
        </w:rPr>
      </w:pPr>
      <w:r w:rsidRPr="009F4FE9">
        <w:rPr>
          <w:color w:val="000000"/>
          <w:sz w:val="28"/>
          <w:szCs w:val="28"/>
        </w:rPr>
        <w:t>Введение налогового учета преследовало цели:</w:t>
      </w:r>
    </w:p>
    <w:p w:rsidR="005A1B33" w:rsidRPr="009F4FE9" w:rsidRDefault="005A1B33" w:rsidP="005A1B33">
      <w:pPr>
        <w:ind w:left="1080"/>
        <w:contextualSpacing/>
        <w:rPr>
          <w:color w:val="000000"/>
          <w:sz w:val="28"/>
          <w:szCs w:val="28"/>
        </w:rPr>
      </w:pPr>
      <w:r w:rsidRPr="009F4FE9">
        <w:rPr>
          <w:color w:val="000000"/>
          <w:sz w:val="28"/>
          <w:szCs w:val="28"/>
        </w:rPr>
        <w:t>А) создание более понятной и прозрачной учетной системы налоговой базы;</w:t>
      </w:r>
    </w:p>
    <w:p w:rsidR="005A1B33" w:rsidRPr="009F4FE9" w:rsidRDefault="005A1B33" w:rsidP="005A1B33">
      <w:pPr>
        <w:ind w:left="1080"/>
        <w:contextualSpacing/>
        <w:rPr>
          <w:color w:val="000000"/>
          <w:sz w:val="28"/>
          <w:szCs w:val="28"/>
        </w:rPr>
      </w:pPr>
      <w:r w:rsidRPr="009F4FE9">
        <w:rPr>
          <w:color w:val="000000"/>
          <w:sz w:val="28"/>
          <w:szCs w:val="28"/>
        </w:rPr>
        <w:t>В) обеспечение доходной части бюджета;</w:t>
      </w:r>
    </w:p>
    <w:p w:rsidR="005A1B33" w:rsidRPr="009F4FE9" w:rsidRDefault="005A1B33" w:rsidP="005A1B33">
      <w:pPr>
        <w:ind w:left="1080"/>
        <w:contextualSpacing/>
        <w:rPr>
          <w:color w:val="000000"/>
          <w:sz w:val="28"/>
          <w:szCs w:val="28"/>
        </w:rPr>
      </w:pPr>
      <w:r w:rsidRPr="009F4FE9">
        <w:rPr>
          <w:color w:val="000000"/>
          <w:sz w:val="28"/>
          <w:szCs w:val="28"/>
        </w:rPr>
        <w:t>В) повышение эффективности налогового контроля;</w:t>
      </w:r>
    </w:p>
    <w:p w:rsidR="005A1B33" w:rsidRPr="009F4FE9" w:rsidRDefault="005A1B33" w:rsidP="005A1B33">
      <w:pPr>
        <w:ind w:left="1080"/>
        <w:contextualSpacing/>
        <w:rPr>
          <w:color w:val="000000"/>
          <w:sz w:val="28"/>
          <w:szCs w:val="28"/>
        </w:rPr>
      </w:pPr>
      <w:r w:rsidRPr="009F4FE9">
        <w:rPr>
          <w:color w:val="000000"/>
          <w:sz w:val="28"/>
          <w:szCs w:val="28"/>
        </w:rPr>
        <w:t>Г) увеличение налоговой нагрузки на налогоплательщика. </w:t>
      </w:r>
    </w:p>
    <w:p w:rsidR="005A1B33" w:rsidRPr="009F4FE9" w:rsidRDefault="005A1B33" w:rsidP="005A1B33">
      <w:pPr>
        <w:rPr>
          <w:color w:val="000000"/>
          <w:sz w:val="28"/>
          <w:szCs w:val="28"/>
        </w:rPr>
      </w:pPr>
    </w:p>
    <w:p w:rsidR="005A1B33" w:rsidRPr="009F4FE9" w:rsidRDefault="005A1B33" w:rsidP="005A1B33">
      <w:pPr>
        <w:numPr>
          <w:ilvl w:val="0"/>
          <w:numId w:val="44"/>
        </w:numPr>
        <w:contextualSpacing/>
        <w:rPr>
          <w:color w:val="000000"/>
          <w:sz w:val="28"/>
          <w:szCs w:val="28"/>
        </w:rPr>
      </w:pPr>
      <w:r w:rsidRPr="009F4FE9">
        <w:rPr>
          <w:color w:val="000000"/>
          <w:sz w:val="28"/>
          <w:szCs w:val="28"/>
        </w:rPr>
        <w:t xml:space="preserve"> Аналитические регистры налогового учета:</w:t>
      </w:r>
    </w:p>
    <w:p w:rsidR="005A1B33" w:rsidRPr="009F4FE9" w:rsidRDefault="005A1B33" w:rsidP="005A1B33">
      <w:pPr>
        <w:ind w:left="1080"/>
        <w:contextualSpacing/>
        <w:rPr>
          <w:color w:val="000000"/>
          <w:sz w:val="28"/>
          <w:szCs w:val="28"/>
        </w:rPr>
      </w:pPr>
      <w:r w:rsidRPr="009F4FE9">
        <w:rPr>
          <w:color w:val="000000"/>
          <w:sz w:val="28"/>
          <w:szCs w:val="28"/>
        </w:rPr>
        <w:t>А) разрабатываются налогоплательщиком самостоятельно;</w:t>
      </w:r>
    </w:p>
    <w:p w:rsidR="005A1B33" w:rsidRPr="009F4FE9" w:rsidRDefault="005A1B33" w:rsidP="005A1B33">
      <w:pPr>
        <w:ind w:left="1080"/>
        <w:contextualSpacing/>
        <w:rPr>
          <w:color w:val="000000"/>
          <w:sz w:val="28"/>
          <w:szCs w:val="28"/>
        </w:rPr>
      </w:pPr>
      <w:r w:rsidRPr="009F4FE9">
        <w:rPr>
          <w:color w:val="000000"/>
          <w:sz w:val="28"/>
          <w:szCs w:val="28"/>
        </w:rPr>
        <w:t>Б) формы закреплены в НК РФ;</w:t>
      </w:r>
    </w:p>
    <w:p w:rsidR="005A1B33" w:rsidRPr="009F4FE9" w:rsidRDefault="005A1B33" w:rsidP="005A1B33">
      <w:pPr>
        <w:ind w:left="1080"/>
        <w:contextualSpacing/>
        <w:rPr>
          <w:color w:val="000000"/>
          <w:sz w:val="28"/>
          <w:szCs w:val="28"/>
        </w:rPr>
      </w:pPr>
      <w:r w:rsidRPr="009F4FE9">
        <w:rPr>
          <w:color w:val="000000"/>
          <w:sz w:val="28"/>
          <w:szCs w:val="28"/>
        </w:rPr>
        <w:t>В) формы закреплены в Приказе Минфина РФ;</w:t>
      </w:r>
    </w:p>
    <w:p w:rsidR="005A1B33" w:rsidRPr="009F4FE9" w:rsidRDefault="005A1B33" w:rsidP="005A1B33">
      <w:pPr>
        <w:ind w:left="1080"/>
        <w:contextualSpacing/>
        <w:rPr>
          <w:color w:val="000000"/>
          <w:sz w:val="28"/>
          <w:szCs w:val="28"/>
        </w:rPr>
      </w:pPr>
      <w:r w:rsidRPr="009F4FE9">
        <w:rPr>
          <w:color w:val="000000"/>
          <w:sz w:val="28"/>
          <w:szCs w:val="28"/>
        </w:rPr>
        <w:t>Г) формы должны быть зарегистрированы в налоговой инспекции по месту учета.</w:t>
      </w:r>
    </w:p>
    <w:p w:rsidR="005A1B33" w:rsidRPr="009F4FE9" w:rsidRDefault="005A1B33" w:rsidP="005A1B33">
      <w:pPr>
        <w:rPr>
          <w:color w:val="000000"/>
          <w:sz w:val="28"/>
          <w:szCs w:val="28"/>
        </w:rPr>
      </w:pPr>
    </w:p>
    <w:p w:rsidR="005A1B33" w:rsidRPr="009F4FE9" w:rsidRDefault="005A1B33" w:rsidP="005A1B33">
      <w:pPr>
        <w:numPr>
          <w:ilvl w:val="0"/>
          <w:numId w:val="44"/>
        </w:numPr>
        <w:contextualSpacing/>
        <w:rPr>
          <w:color w:val="000000"/>
          <w:sz w:val="28"/>
          <w:szCs w:val="28"/>
        </w:rPr>
      </w:pPr>
      <w:r w:rsidRPr="009F4FE9">
        <w:rPr>
          <w:color w:val="000000"/>
          <w:sz w:val="28"/>
          <w:szCs w:val="28"/>
        </w:rPr>
        <w:t>Реализация какого принципа налогового учета предполагает отражение расходов в том же отчетном периоде, что и доходов, для получения которых они произведены:</w:t>
      </w:r>
    </w:p>
    <w:p w:rsidR="005A1B33" w:rsidRPr="009F4FE9" w:rsidRDefault="005A1B33" w:rsidP="005A1B33">
      <w:pPr>
        <w:ind w:left="1080"/>
        <w:contextualSpacing/>
        <w:rPr>
          <w:color w:val="000000"/>
          <w:sz w:val="28"/>
          <w:szCs w:val="28"/>
        </w:rPr>
      </w:pPr>
      <w:r w:rsidRPr="009F4FE9">
        <w:rPr>
          <w:color w:val="000000"/>
          <w:sz w:val="28"/>
          <w:szCs w:val="28"/>
        </w:rPr>
        <w:t>А) принцип имущественной обособленности;</w:t>
      </w:r>
    </w:p>
    <w:p w:rsidR="005A1B33" w:rsidRPr="009F4FE9" w:rsidRDefault="005A1B33" w:rsidP="005A1B33">
      <w:pPr>
        <w:ind w:left="1080"/>
        <w:contextualSpacing/>
        <w:rPr>
          <w:color w:val="000000"/>
          <w:sz w:val="28"/>
          <w:szCs w:val="28"/>
        </w:rPr>
      </w:pPr>
      <w:r w:rsidRPr="009F4FE9">
        <w:rPr>
          <w:color w:val="000000"/>
          <w:sz w:val="28"/>
          <w:szCs w:val="28"/>
        </w:rPr>
        <w:t>Б) принцип непрерывности деятельности организации;</w:t>
      </w:r>
    </w:p>
    <w:p w:rsidR="005A1B33" w:rsidRPr="009F4FE9" w:rsidRDefault="005A1B33" w:rsidP="005A1B33">
      <w:pPr>
        <w:ind w:left="1080"/>
        <w:contextualSpacing/>
        <w:rPr>
          <w:color w:val="000000"/>
          <w:sz w:val="28"/>
          <w:szCs w:val="28"/>
        </w:rPr>
      </w:pPr>
      <w:r w:rsidRPr="009F4FE9">
        <w:rPr>
          <w:color w:val="000000"/>
          <w:sz w:val="28"/>
          <w:szCs w:val="28"/>
        </w:rPr>
        <w:t>В) принцип временной определенности;</w:t>
      </w:r>
    </w:p>
    <w:p w:rsidR="005A1B33" w:rsidRPr="009F4FE9" w:rsidRDefault="005A1B33" w:rsidP="005A1B33">
      <w:pPr>
        <w:ind w:left="1080"/>
        <w:contextualSpacing/>
        <w:rPr>
          <w:color w:val="000000"/>
          <w:sz w:val="28"/>
          <w:szCs w:val="28"/>
        </w:rPr>
      </w:pPr>
      <w:r w:rsidRPr="009F4FE9">
        <w:rPr>
          <w:color w:val="000000"/>
          <w:sz w:val="28"/>
          <w:szCs w:val="28"/>
        </w:rPr>
        <w:t>Г) принцип равномерности признания доходов и расходов. </w:t>
      </w:r>
    </w:p>
    <w:p w:rsidR="005A1B33" w:rsidRPr="009F4FE9" w:rsidRDefault="005A1B33" w:rsidP="005A1B33">
      <w:pPr>
        <w:rPr>
          <w:color w:val="000000"/>
          <w:sz w:val="28"/>
          <w:szCs w:val="28"/>
        </w:rPr>
      </w:pPr>
    </w:p>
    <w:p w:rsidR="005A1B33" w:rsidRPr="009F4FE9" w:rsidRDefault="005A1B33" w:rsidP="005A1B33">
      <w:pPr>
        <w:numPr>
          <w:ilvl w:val="0"/>
          <w:numId w:val="44"/>
        </w:numPr>
        <w:contextualSpacing/>
        <w:rPr>
          <w:color w:val="000000"/>
          <w:sz w:val="28"/>
          <w:szCs w:val="28"/>
        </w:rPr>
      </w:pPr>
      <w:r w:rsidRPr="009F4FE9">
        <w:rPr>
          <w:color w:val="000000"/>
          <w:sz w:val="28"/>
          <w:szCs w:val="28"/>
        </w:rPr>
        <w:t>Какой из ниже перечисленных принципов не является принципом налогового учета:</w:t>
      </w:r>
    </w:p>
    <w:p w:rsidR="005A1B33" w:rsidRPr="009F4FE9" w:rsidRDefault="005A1B33" w:rsidP="005A1B33">
      <w:pPr>
        <w:ind w:left="1080"/>
        <w:contextualSpacing/>
        <w:rPr>
          <w:color w:val="000000"/>
          <w:sz w:val="28"/>
          <w:szCs w:val="28"/>
        </w:rPr>
      </w:pPr>
      <w:r w:rsidRPr="009F4FE9">
        <w:rPr>
          <w:color w:val="000000"/>
          <w:sz w:val="28"/>
          <w:szCs w:val="28"/>
        </w:rPr>
        <w:t>А) принцип денежного измерения;</w:t>
      </w:r>
    </w:p>
    <w:p w:rsidR="005A1B33" w:rsidRPr="009F4FE9" w:rsidRDefault="005A1B33" w:rsidP="005A1B33">
      <w:pPr>
        <w:ind w:left="1080"/>
        <w:contextualSpacing/>
        <w:rPr>
          <w:color w:val="000000"/>
          <w:sz w:val="28"/>
          <w:szCs w:val="28"/>
        </w:rPr>
      </w:pPr>
      <w:r w:rsidRPr="009F4FE9">
        <w:rPr>
          <w:color w:val="000000"/>
          <w:sz w:val="28"/>
          <w:szCs w:val="28"/>
        </w:rPr>
        <w:t>Б) принцип имущественной обособленности;</w:t>
      </w:r>
    </w:p>
    <w:p w:rsidR="005A1B33" w:rsidRPr="009F4FE9" w:rsidRDefault="005A1B33" w:rsidP="005A1B33">
      <w:pPr>
        <w:ind w:left="1080"/>
        <w:contextualSpacing/>
        <w:rPr>
          <w:color w:val="000000"/>
          <w:sz w:val="28"/>
          <w:szCs w:val="28"/>
        </w:rPr>
      </w:pPr>
      <w:r w:rsidRPr="009F4FE9">
        <w:rPr>
          <w:color w:val="000000"/>
          <w:sz w:val="28"/>
          <w:szCs w:val="28"/>
        </w:rPr>
        <w:t>В) принцип двойной записи;</w:t>
      </w:r>
    </w:p>
    <w:p w:rsidR="005A1B33" w:rsidRPr="009F4FE9" w:rsidRDefault="005A1B33" w:rsidP="005A1B33">
      <w:pPr>
        <w:ind w:left="1080"/>
        <w:contextualSpacing/>
        <w:rPr>
          <w:color w:val="000000"/>
          <w:sz w:val="28"/>
          <w:szCs w:val="28"/>
        </w:rPr>
      </w:pPr>
      <w:r w:rsidRPr="009F4FE9">
        <w:rPr>
          <w:color w:val="000000"/>
          <w:sz w:val="28"/>
          <w:szCs w:val="28"/>
        </w:rPr>
        <w:t>Г) принцип учета влияния рисков.</w:t>
      </w:r>
    </w:p>
    <w:p w:rsidR="005A1B33" w:rsidRPr="009F4FE9" w:rsidRDefault="005A1B33" w:rsidP="005A1B33">
      <w:pPr>
        <w:rPr>
          <w:color w:val="000000"/>
          <w:sz w:val="28"/>
          <w:szCs w:val="28"/>
        </w:rPr>
      </w:pPr>
    </w:p>
    <w:p w:rsidR="005A1B33" w:rsidRPr="009F4FE9" w:rsidRDefault="005A1B33" w:rsidP="005A1B33">
      <w:pPr>
        <w:rPr>
          <w:color w:val="000000"/>
          <w:sz w:val="28"/>
          <w:szCs w:val="28"/>
        </w:rPr>
      </w:pPr>
    </w:p>
    <w:p w:rsidR="005A1B33" w:rsidRPr="009F4FE9" w:rsidRDefault="005A1B33" w:rsidP="005A1B33">
      <w:pPr>
        <w:rPr>
          <w:color w:val="000000"/>
          <w:sz w:val="28"/>
          <w:szCs w:val="28"/>
        </w:rPr>
      </w:pPr>
    </w:p>
    <w:p w:rsidR="005A1B33" w:rsidRPr="009F4FE9" w:rsidRDefault="005A1B33" w:rsidP="005A1B33">
      <w:pPr>
        <w:numPr>
          <w:ilvl w:val="0"/>
          <w:numId w:val="44"/>
        </w:numPr>
        <w:contextualSpacing/>
        <w:rPr>
          <w:color w:val="000000"/>
          <w:sz w:val="28"/>
          <w:szCs w:val="28"/>
        </w:rPr>
      </w:pPr>
      <w:r w:rsidRPr="009F4FE9">
        <w:rPr>
          <w:color w:val="000000"/>
          <w:sz w:val="28"/>
          <w:szCs w:val="28"/>
        </w:rPr>
        <w:lastRenderedPageBreak/>
        <w:t>Какой из подходов ведения налогового учета наиболее предпочтителен для крупных предприятий:</w:t>
      </w:r>
    </w:p>
    <w:p w:rsidR="005A1B33" w:rsidRPr="009F4FE9" w:rsidRDefault="005A1B33" w:rsidP="005A1B33">
      <w:pPr>
        <w:ind w:left="1080"/>
        <w:contextualSpacing/>
        <w:rPr>
          <w:color w:val="000000"/>
          <w:sz w:val="28"/>
          <w:szCs w:val="28"/>
        </w:rPr>
      </w:pPr>
      <w:r w:rsidRPr="009F4FE9">
        <w:rPr>
          <w:color w:val="000000"/>
          <w:sz w:val="28"/>
          <w:szCs w:val="28"/>
        </w:rPr>
        <w:t>А) налоговый учет ведется совершенно обособленно от бухучета; </w:t>
      </w:r>
    </w:p>
    <w:p w:rsidR="005A1B33" w:rsidRPr="009F4FE9" w:rsidRDefault="005A1B33" w:rsidP="005A1B33">
      <w:pPr>
        <w:ind w:left="1080"/>
        <w:contextualSpacing/>
        <w:rPr>
          <w:color w:val="000000"/>
          <w:sz w:val="28"/>
          <w:szCs w:val="28"/>
        </w:rPr>
      </w:pPr>
      <w:r w:rsidRPr="009F4FE9">
        <w:rPr>
          <w:color w:val="000000"/>
          <w:sz w:val="28"/>
          <w:szCs w:val="28"/>
        </w:rPr>
        <w:t>Б) налоговый учет ведется в рамках бухучета;</w:t>
      </w:r>
    </w:p>
    <w:p w:rsidR="005A1B33" w:rsidRPr="009F4FE9" w:rsidRDefault="005A1B33" w:rsidP="005A1B33">
      <w:pPr>
        <w:ind w:left="1080"/>
        <w:contextualSpacing/>
        <w:rPr>
          <w:color w:val="000000"/>
          <w:sz w:val="28"/>
          <w:szCs w:val="28"/>
        </w:rPr>
      </w:pPr>
      <w:r w:rsidRPr="009F4FE9">
        <w:rPr>
          <w:color w:val="000000"/>
          <w:sz w:val="28"/>
          <w:szCs w:val="28"/>
        </w:rPr>
        <w:t xml:space="preserve">В) налоговый учет ведется вместо бухучета;  </w:t>
      </w:r>
    </w:p>
    <w:p w:rsidR="005A1B33" w:rsidRPr="009F4FE9" w:rsidRDefault="005A1B33" w:rsidP="005A1B33">
      <w:pPr>
        <w:ind w:left="1080"/>
        <w:contextualSpacing/>
        <w:rPr>
          <w:color w:val="000000"/>
          <w:sz w:val="28"/>
          <w:szCs w:val="28"/>
        </w:rPr>
      </w:pPr>
      <w:r w:rsidRPr="009F4FE9">
        <w:rPr>
          <w:color w:val="000000"/>
          <w:sz w:val="28"/>
          <w:szCs w:val="28"/>
        </w:rPr>
        <w:t>Г) налоговый учет ведется в обособленном «налоговом» плане счетов.</w:t>
      </w:r>
    </w:p>
    <w:p w:rsidR="005A1B33" w:rsidRPr="009F4FE9" w:rsidRDefault="005A1B33" w:rsidP="005A1B33">
      <w:pPr>
        <w:rPr>
          <w:color w:val="000000"/>
          <w:sz w:val="28"/>
          <w:szCs w:val="28"/>
        </w:rPr>
      </w:pPr>
    </w:p>
    <w:p w:rsidR="005A1B33" w:rsidRPr="009F4FE9" w:rsidRDefault="005A1B33" w:rsidP="005A1B33">
      <w:pPr>
        <w:numPr>
          <w:ilvl w:val="0"/>
          <w:numId w:val="44"/>
        </w:numPr>
        <w:contextualSpacing/>
        <w:rPr>
          <w:color w:val="000000"/>
          <w:sz w:val="28"/>
          <w:szCs w:val="28"/>
        </w:rPr>
      </w:pPr>
      <w:r w:rsidRPr="009F4FE9">
        <w:rPr>
          <w:color w:val="000000"/>
          <w:sz w:val="28"/>
          <w:szCs w:val="28"/>
        </w:rPr>
        <w:t>Для исчисления и уплаты каких налогов ведение налогового учета не нужно:</w:t>
      </w:r>
    </w:p>
    <w:p w:rsidR="005A1B33" w:rsidRPr="009F4FE9" w:rsidRDefault="005A1B33" w:rsidP="005A1B33">
      <w:pPr>
        <w:ind w:left="1080"/>
        <w:contextualSpacing/>
        <w:rPr>
          <w:color w:val="000000"/>
          <w:sz w:val="28"/>
          <w:szCs w:val="28"/>
        </w:rPr>
      </w:pPr>
      <w:r w:rsidRPr="009F4FE9">
        <w:rPr>
          <w:color w:val="000000"/>
          <w:sz w:val="28"/>
          <w:szCs w:val="28"/>
        </w:rPr>
        <w:t>А) налог на прибыль организаций;</w:t>
      </w:r>
    </w:p>
    <w:p w:rsidR="005A1B33" w:rsidRPr="009F4FE9" w:rsidRDefault="005A1B33" w:rsidP="005A1B33">
      <w:pPr>
        <w:ind w:left="1080"/>
        <w:contextualSpacing/>
        <w:rPr>
          <w:color w:val="000000"/>
          <w:sz w:val="28"/>
          <w:szCs w:val="28"/>
        </w:rPr>
      </w:pPr>
      <w:r w:rsidRPr="009F4FE9">
        <w:rPr>
          <w:color w:val="000000"/>
          <w:sz w:val="28"/>
          <w:szCs w:val="28"/>
        </w:rPr>
        <w:t>Б) НДС;</w:t>
      </w:r>
    </w:p>
    <w:p w:rsidR="005A1B33" w:rsidRPr="009F4FE9" w:rsidRDefault="005A1B33" w:rsidP="005A1B33">
      <w:pPr>
        <w:ind w:left="1080"/>
        <w:contextualSpacing/>
        <w:rPr>
          <w:color w:val="000000"/>
          <w:sz w:val="28"/>
          <w:szCs w:val="28"/>
        </w:rPr>
      </w:pPr>
      <w:r w:rsidRPr="009F4FE9">
        <w:rPr>
          <w:color w:val="000000"/>
          <w:sz w:val="28"/>
          <w:szCs w:val="28"/>
        </w:rPr>
        <w:t>В) взносы во внебюджетные фонды РФ;</w:t>
      </w:r>
    </w:p>
    <w:p w:rsidR="005A1B33" w:rsidRPr="009F4FE9" w:rsidRDefault="005A1B33" w:rsidP="005A1B33">
      <w:pPr>
        <w:ind w:left="1080"/>
        <w:contextualSpacing/>
        <w:rPr>
          <w:color w:val="000000"/>
          <w:sz w:val="28"/>
          <w:szCs w:val="28"/>
        </w:rPr>
      </w:pPr>
      <w:r w:rsidRPr="009F4FE9">
        <w:rPr>
          <w:color w:val="000000"/>
          <w:sz w:val="28"/>
          <w:szCs w:val="28"/>
        </w:rPr>
        <w:t>Г) налог на имущество организаций;</w:t>
      </w:r>
    </w:p>
    <w:p w:rsidR="005A1B33" w:rsidRPr="009F4FE9" w:rsidRDefault="005A1B33" w:rsidP="005A1B33">
      <w:pPr>
        <w:ind w:left="1080"/>
        <w:contextualSpacing/>
        <w:rPr>
          <w:color w:val="000000"/>
          <w:sz w:val="28"/>
          <w:szCs w:val="28"/>
        </w:rPr>
      </w:pPr>
      <w:r w:rsidRPr="009F4FE9">
        <w:rPr>
          <w:color w:val="000000"/>
          <w:sz w:val="28"/>
          <w:szCs w:val="28"/>
        </w:rPr>
        <w:t>Д) транспортный налог.</w:t>
      </w:r>
    </w:p>
    <w:p w:rsidR="005A1B33" w:rsidRPr="009F4FE9" w:rsidRDefault="005A1B33" w:rsidP="005A1B33">
      <w:pPr>
        <w:rPr>
          <w:color w:val="000000"/>
          <w:sz w:val="28"/>
          <w:szCs w:val="28"/>
        </w:rPr>
      </w:pPr>
    </w:p>
    <w:p w:rsidR="005A1B33" w:rsidRPr="009F4FE9" w:rsidRDefault="005A1B33" w:rsidP="005A1B33">
      <w:pPr>
        <w:numPr>
          <w:ilvl w:val="0"/>
          <w:numId w:val="44"/>
        </w:numPr>
        <w:contextualSpacing/>
        <w:rPr>
          <w:color w:val="000000"/>
          <w:sz w:val="28"/>
          <w:szCs w:val="28"/>
        </w:rPr>
      </w:pPr>
      <w:r w:rsidRPr="009F4FE9">
        <w:rPr>
          <w:color w:val="000000"/>
          <w:sz w:val="28"/>
          <w:szCs w:val="28"/>
        </w:rPr>
        <w:t>При исчислении каких налогов факт реализации участвует в формировании налоговой базы</w:t>
      </w:r>
    </w:p>
    <w:p w:rsidR="005A1B33" w:rsidRPr="009F4FE9" w:rsidRDefault="005A1B33" w:rsidP="005A1B33">
      <w:pPr>
        <w:ind w:left="1080"/>
        <w:contextualSpacing/>
        <w:rPr>
          <w:color w:val="000000"/>
          <w:sz w:val="28"/>
          <w:szCs w:val="28"/>
        </w:rPr>
      </w:pPr>
      <w:r w:rsidRPr="009F4FE9">
        <w:rPr>
          <w:color w:val="000000"/>
          <w:sz w:val="28"/>
          <w:szCs w:val="28"/>
        </w:rPr>
        <w:t>А) НДФЛ, взносы во внебюджетные фонды;</w:t>
      </w:r>
    </w:p>
    <w:p w:rsidR="005A1B33" w:rsidRPr="009F4FE9" w:rsidRDefault="005A1B33" w:rsidP="005A1B33">
      <w:pPr>
        <w:ind w:left="1080"/>
        <w:contextualSpacing/>
        <w:rPr>
          <w:color w:val="000000"/>
          <w:sz w:val="28"/>
          <w:szCs w:val="28"/>
        </w:rPr>
      </w:pPr>
      <w:r w:rsidRPr="009F4FE9">
        <w:rPr>
          <w:color w:val="000000"/>
          <w:sz w:val="28"/>
          <w:szCs w:val="28"/>
        </w:rPr>
        <w:t>Б) НДС, акцизы;</w:t>
      </w:r>
    </w:p>
    <w:p w:rsidR="005A1B33" w:rsidRPr="009F4FE9" w:rsidRDefault="005A1B33" w:rsidP="005A1B33">
      <w:pPr>
        <w:ind w:left="1080"/>
        <w:contextualSpacing/>
        <w:rPr>
          <w:color w:val="000000"/>
          <w:sz w:val="28"/>
          <w:szCs w:val="28"/>
        </w:rPr>
      </w:pPr>
      <w:r w:rsidRPr="009F4FE9">
        <w:rPr>
          <w:color w:val="000000"/>
          <w:sz w:val="28"/>
          <w:szCs w:val="28"/>
        </w:rPr>
        <w:t>В) налог на прибыль организаций;</w:t>
      </w:r>
    </w:p>
    <w:p w:rsidR="005A1B33" w:rsidRPr="009F4FE9" w:rsidRDefault="005A1B33" w:rsidP="005A1B33">
      <w:pPr>
        <w:ind w:left="1080"/>
        <w:contextualSpacing/>
        <w:rPr>
          <w:color w:val="000000"/>
          <w:sz w:val="28"/>
          <w:szCs w:val="28"/>
        </w:rPr>
      </w:pPr>
      <w:r w:rsidRPr="009F4FE9">
        <w:rPr>
          <w:color w:val="000000"/>
          <w:sz w:val="28"/>
          <w:szCs w:val="28"/>
        </w:rPr>
        <w:t>Г) налог на имущество организаций.  </w:t>
      </w:r>
    </w:p>
    <w:p w:rsidR="005A1B33" w:rsidRPr="009F4FE9" w:rsidRDefault="005A1B33" w:rsidP="005A1B33">
      <w:pPr>
        <w:rPr>
          <w:color w:val="000000"/>
          <w:sz w:val="28"/>
          <w:szCs w:val="28"/>
        </w:rPr>
      </w:pPr>
    </w:p>
    <w:p w:rsidR="005A1B33" w:rsidRPr="009F4FE9" w:rsidRDefault="005A1B33" w:rsidP="005A1B33">
      <w:pPr>
        <w:numPr>
          <w:ilvl w:val="0"/>
          <w:numId w:val="44"/>
        </w:numPr>
        <w:contextualSpacing/>
        <w:rPr>
          <w:color w:val="000000"/>
          <w:sz w:val="28"/>
          <w:szCs w:val="28"/>
        </w:rPr>
      </w:pPr>
      <w:r w:rsidRPr="009F4FE9">
        <w:rPr>
          <w:color w:val="000000"/>
          <w:sz w:val="28"/>
          <w:szCs w:val="28"/>
        </w:rPr>
        <w:t>Налоговая декларация - это:</w:t>
      </w:r>
    </w:p>
    <w:p w:rsidR="005A1B33" w:rsidRPr="009F4FE9" w:rsidRDefault="005A1B33" w:rsidP="005A1B33">
      <w:pPr>
        <w:ind w:left="1080"/>
        <w:contextualSpacing/>
        <w:rPr>
          <w:color w:val="000000"/>
          <w:sz w:val="28"/>
          <w:szCs w:val="28"/>
        </w:rPr>
      </w:pPr>
      <w:r w:rsidRPr="009F4FE9">
        <w:rPr>
          <w:color w:val="000000"/>
          <w:sz w:val="28"/>
          <w:szCs w:val="28"/>
        </w:rPr>
        <w:t>А) письменное заявление налогоплательщика о полученных доходах и произведенных расходах, налоговых льготах и исчисленной сумме налога по общеустановленной форме; </w:t>
      </w:r>
    </w:p>
    <w:p w:rsidR="005A1B33" w:rsidRPr="009F4FE9" w:rsidRDefault="005A1B33" w:rsidP="005A1B33">
      <w:pPr>
        <w:ind w:left="1080"/>
        <w:contextualSpacing/>
        <w:rPr>
          <w:color w:val="000000"/>
          <w:sz w:val="28"/>
          <w:szCs w:val="28"/>
        </w:rPr>
      </w:pPr>
      <w:r w:rsidRPr="009F4FE9">
        <w:rPr>
          <w:color w:val="000000"/>
          <w:sz w:val="28"/>
          <w:szCs w:val="28"/>
        </w:rPr>
        <w:t>Б) письменное заявление налогоплательщика об объектах налогообложения, о полученных доходах и произведенных расходах, об источниках доходов, о налоговой базе, налоговых льготах, об исчисленной сумме налога;</w:t>
      </w:r>
    </w:p>
    <w:p w:rsidR="005A1B33" w:rsidRPr="009F4FE9" w:rsidRDefault="005A1B33" w:rsidP="005A1B33">
      <w:pPr>
        <w:ind w:left="1080"/>
        <w:contextualSpacing/>
        <w:rPr>
          <w:color w:val="000000"/>
          <w:sz w:val="28"/>
          <w:szCs w:val="28"/>
        </w:rPr>
      </w:pPr>
      <w:r w:rsidRPr="009F4FE9">
        <w:rPr>
          <w:color w:val="000000"/>
          <w:sz w:val="28"/>
          <w:szCs w:val="28"/>
        </w:rPr>
        <w:t>В) письменное заявление налогоплательщика о базе исчисления, об используемых льготах, исчисленной сумме авансового платежа и о других данных, служащих основанием для исчисления и уплаты авансового платежа;</w:t>
      </w:r>
    </w:p>
    <w:p w:rsidR="005A1B33" w:rsidRPr="009F4FE9" w:rsidRDefault="005A1B33" w:rsidP="005A1B33">
      <w:pPr>
        <w:ind w:left="1080"/>
        <w:contextualSpacing/>
        <w:rPr>
          <w:color w:val="000000"/>
          <w:sz w:val="28"/>
          <w:szCs w:val="28"/>
        </w:rPr>
      </w:pPr>
      <w:r w:rsidRPr="009F4FE9">
        <w:rPr>
          <w:color w:val="000000"/>
          <w:sz w:val="28"/>
          <w:szCs w:val="28"/>
        </w:rPr>
        <w:t>Г) письменное заявление налогоплательщика о полученных доходах и произведенных расходах, составляемое в произвольной форме.</w:t>
      </w:r>
    </w:p>
    <w:p w:rsidR="005A1B33" w:rsidRPr="009F4FE9" w:rsidRDefault="005A1B33" w:rsidP="005A1B33">
      <w:pPr>
        <w:rPr>
          <w:color w:val="000000"/>
          <w:sz w:val="28"/>
          <w:szCs w:val="28"/>
        </w:rPr>
      </w:pPr>
    </w:p>
    <w:p w:rsidR="005A1B33" w:rsidRPr="009F4FE9" w:rsidRDefault="005A1B33" w:rsidP="005A1B33">
      <w:pPr>
        <w:numPr>
          <w:ilvl w:val="0"/>
          <w:numId w:val="44"/>
        </w:numPr>
        <w:contextualSpacing/>
        <w:rPr>
          <w:color w:val="000000"/>
          <w:sz w:val="28"/>
          <w:szCs w:val="28"/>
        </w:rPr>
      </w:pPr>
      <w:r w:rsidRPr="009F4FE9">
        <w:rPr>
          <w:color w:val="000000"/>
          <w:sz w:val="28"/>
          <w:szCs w:val="28"/>
        </w:rPr>
        <w:t>К обязательным составным частям налоговой декларации относятся:</w:t>
      </w:r>
    </w:p>
    <w:p w:rsidR="005A1B33" w:rsidRPr="009F4FE9" w:rsidRDefault="005A1B33" w:rsidP="005A1B33">
      <w:pPr>
        <w:ind w:left="1080"/>
        <w:contextualSpacing/>
        <w:rPr>
          <w:color w:val="000000"/>
          <w:sz w:val="28"/>
          <w:szCs w:val="28"/>
        </w:rPr>
      </w:pPr>
      <w:r w:rsidRPr="009F4FE9">
        <w:rPr>
          <w:color w:val="000000"/>
          <w:sz w:val="28"/>
          <w:szCs w:val="28"/>
        </w:rPr>
        <w:t>А) разделы, содержащие основные показатели декларации;</w:t>
      </w:r>
    </w:p>
    <w:p w:rsidR="005A1B33" w:rsidRPr="009F4FE9" w:rsidRDefault="005A1B33" w:rsidP="005A1B33">
      <w:pPr>
        <w:ind w:left="1080"/>
        <w:contextualSpacing/>
        <w:rPr>
          <w:color w:val="000000"/>
          <w:sz w:val="28"/>
          <w:szCs w:val="28"/>
        </w:rPr>
      </w:pPr>
      <w:r w:rsidRPr="009F4FE9">
        <w:rPr>
          <w:color w:val="000000"/>
          <w:sz w:val="28"/>
          <w:szCs w:val="28"/>
        </w:rPr>
        <w:t>Б) титульный лист декларации;</w:t>
      </w:r>
    </w:p>
    <w:p w:rsidR="005A1B33" w:rsidRPr="009F4FE9" w:rsidRDefault="005A1B33" w:rsidP="005A1B33">
      <w:pPr>
        <w:ind w:left="1080"/>
        <w:contextualSpacing/>
        <w:rPr>
          <w:color w:val="000000"/>
          <w:sz w:val="28"/>
          <w:szCs w:val="28"/>
        </w:rPr>
      </w:pPr>
      <w:r w:rsidRPr="009F4FE9">
        <w:rPr>
          <w:color w:val="000000"/>
          <w:sz w:val="28"/>
          <w:szCs w:val="28"/>
        </w:rPr>
        <w:t>В) раздел 1 декларации;</w:t>
      </w:r>
    </w:p>
    <w:p w:rsidR="005A1B33" w:rsidRPr="009F4FE9" w:rsidRDefault="005A1B33" w:rsidP="005A1B33">
      <w:pPr>
        <w:ind w:left="1080"/>
        <w:contextualSpacing/>
        <w:rPr>
          <w:color w:val="000000"/>
          <w:sz w:val="28"/>
          <w:szCs w:val="28"/>
        </w:rPr>
      </w:pPr>
      <w:r w:rsidRPr="009F4FE9">
        <w:rPr>
          <w:color w:val="000000"/>
          <w:sz w:val="28"/>
          <w:szCs w:val="28"/>
        </w:rPr>
        <w:t>Г)</w:t>
      </w:r>
      <w:r w:rsidR="0035576D">
        <w:rPr>
          <w:color w:val="000000"/>
          <w:sz w:val="28"/>
          <w:szCs w:val="28"/>
        </w:rPr>
        <w:t xml:space="preserve"> </w:t>
      </w:r>
      <w:r w:rsidRPr="009F4FE9">
        <w:rPr>
          <w:color w:val="000000"/>
          <w:sz w:val="28"/>
          <w:szCs w:val="28"/>
        </w:rPr>
        <w:t>справочные разделы.</w:t>
      </w:r>
    </w:p>
    <w:p w:rsidR="005A1B33" w:rsidRPr="009F4FE9" w:rsidRDefault="005A1B33" w:rsidP="005A1B33">
      <w:pPr>
        <w:ind w:left="1080"/>
        <w:contextualSpacing/>
        <w:rPr>
          <w:color w:val="000000"/>
          <w:sz w:val="28"/>
          <w:szCs w:val="28"/>
        </w:rPr>
      </w:pPr>
    </w:p>
    <w:p w:rsidR="005A1B33" w:rsidRPr="009F4FE9" w:rsidRDefault="005A1B33" w:rsidP="005A1B33">
      <w:pPr>
        <w:rPr>
          <w:color w:val="000000"/>
          <w:sz w:val="28"/>
          <w:szCs w:val="28"/>
        </w:rPr>
      </w:pPr>
    </w:p>
    <w:p w:rsidR="005A1B33" w:rsidRPr="009F4FE9" w:rsidRDefault="005A1B33" w:rsidP="005A1B33">
      <w:pPr>
        <w:numPr>
          <w:ilvl w:val="0"/>
          <w:numId w:val="44"/>
        </w:numPr>
        <w:contextualSpacing/>
        <w:rPr>
          <w:color w:val="000000"/>
          <w:sz w:val="28"/>
          <w:szCs w:val="28"/>
        </w:rPr>
      </w:pPr>
      <w:r w:rsidRPr="009F4FE9">
        <w:rPr>
          <w:color w:val="000000"/>
          <w:sz w:val="28"/>
          <w:szCs w:val="28"/>
        </w:rPr>
        <w:lastRenderedPageBreak/>
        <w:t>На титульном листе налоговой декларации указываются:</w:t>
      </w:r>
    </w:p>
    <w:p w:rsidR="005A1B33" w:rsidRPr="009F4FE9" w:rsidRDefault="005A1B33" w:rsidP="005A1B33">
      <w:pPr>
        <w:ind w:left="1080"/>
        <w:contextualSpacing/>
        <w:rPr>
          <w:color w:val="000000"/>
          <w:sz w:val="28"/>
          <w:szCs w:val="28"/>
        </w:rPr>
      </w:pPr>
      <w:r w:rsidRPr="009F4FE9">
        <w:rPr>
          <w:color w:val="000000"/>
          <w:sz w:val="28"/>
          <w:szCs w:val="28"/>
        </w:rPr>
        <w:t>А) декларация первичная или корректирующая;</w:t>
      </w:r>
    </w:p>
    <w:p w:rsidR="005A1B33" w:rsidRPr="009F4FE9" w:rsidRDefault="005A1B33" w:rsidP="005A1B33">
      <w:pPr>
        <w:ind w:left="1080"/>
        <w:contextualSpacing/>
        <w:rPr>
          <w:color w:val="000000"/>
          <w:sz w:val="28"/>
          <w:szCs w:val="28"/>
        </w:rPr>
      </w:pPr>
      <w:r w:rsidRPr="009F4FE9">
        <w:rPr>
          <w:color w:val="000000"/>
          <w:sz w:val="28"/>
          <w:szCs w:val="28"/>
        </w:rPr>
        <w:t>Б) наименование налогового органа и его код;</w:t>
      </w:r>
    </w:p>
    <w:p w:rsidR="005A1B33" w:rsidRPr="009F4FE9" w:rsidRDefault="005A1B33" w:rsidP="005A1B33">
      <w:pPr>
        <w:ind w:left="1080"/>
        <w:contextualSpacing/>
        <w:rPr>
          <w:color w:val="000000"/>
          <w:sz w:val="28"/>
          <w:szCs w:val="28"/>
        </w:rPr>
      </w:pPr>
      <w:r w:rsidRPr="009F4FE9">
        <w:rPr>
          <w:color w:val="000000"/>
          <w:sz w:val="28"/>
          <w:szCs w:val="28"/>
        </w:rPr>
        <w:t>В) наименование статистического органа и его код;</w:t>
      </w:r>
    </w:p>
    <w:p w:rsidR="005A1B33" w:rsidRPr="009F4FE9" w:rsidRDefault="005A1B33" w:rsidP="005A1B33">
      <w:pPr>
        <w:ind w:left="1080"/>
        <w:contextualSpacing/>
        <w:rPr>
          <w:color w:val="000000"/>
          <w:sz w:val="28"/>
          <w:szCs w:val="28"/>
        </w:rPr>
      </w:pPr>
      <w:r w:rsidRPr="009F4FE9">
        <w:rPr>
          <w:color w:val="000000"/>
          <w:sz w:val="28"/>
          <w:szCs w:val="28"/>
        </w:rPr>
        <w:t>Г) итоговая сумма налога, подлежащая уплате в бюджет.</w:t>
      </w:r>
    </w:p>
    <w:p w:rsidR="005A1B33" w:rsidRPr="009F4FE9" w:rsidRDefault="005A1B33" w:rsidP="005A1B33">
      <w:pPr>
        <w:rPr>
          <w:color w:val="000000"/>
          <w:sz w:val="28"/>
          <w:szCs w:val="28"/>
        </w:rPr>
      </w:pPr>
    </w:p>
    <w:p w:rsidR="005A1B33" w:rsidRPr="009F4FE9" w:rsidRDefault="005A1B33" w:rsidP="005A1B33">
      <w:pPr>
        <w:numPr>
          <w:ilvl w:val="0"/>
          <w:numId w:val="44"/>
        </w:numPr>
        <w:contextualSpacing/>
        <w:rPr>
          <w:color w:val="000000"/>
          <w:sz w:val="28"/>
          <w:szCs w:val="28"/>
        </w:rPr>
      </w:pPr>
      <w:r w:rsidRPr="009F4FE9">
        <w:rPr>
          <w:color w:val="000000"/>
          <w:sz w:val="28"/>
          <w:szCs w:val="28"/>
        </w:rPr>
        <w:t>Налоговая отчетность – это:</w:t>
      </w:r>
    </w:p>
    <w:p w:rsidR="005A1B33" w:rsidRPr="009F4FE9" w:rsidRDefault="005A1B33" w:rsidP="005A1B33">
      <w:pPr>
        <w:ind w:left="1080"/>
        <w:contextualSpacing/>
        <w:rPr>
          <w:color w:val="000000"/>
          <w:sz w:val="28"/>
          <w:szCs w:val="28"/>
        </w:rPr>
      </w:pPr>
      <w:r w:rsidRPr="009F4FE9">
        <w:rPr>
          <w:color w:val="000000"/>
          <w:sz w:val="28"/>
          <w:szCs w:val="28"/>
        </w:rPr>
        <w:t>А) система сбора и обработки информации;</w:t>
      </w:r>
    </w:p>
    <w:p w:rsidR="005A1B33" w:rsidRPr="009F4FE9" w:rsidRDefault="005A1B33" w:rsidP="005A1B33">
      <w:pPr>
        <w:ind w:left="1080"/>
        <w:contextualSpacing/>
        <w:rPr>
          <w:color w:val="000000"/>
          <w:sz w:val="28"/>
          <w:szCs w:val="28"/>
        </w:rPr>
      </w:pPr>
      <w:r w:rsidRPr="009F4FE9">
        <w:rPr>
          <w:color w:val="000000"/>
          <w:sz w:val="28"/>
          <w:szCs w:val="28"/>
        </w:rPr>
        <w:t>Б) совокупность деклараций по налогам и сборам; </w:t>
      </w:r>
    </w:p>
    <w:p w:rsidR="005A1B33" w:rsidRPr="009F4FE9" w:rsidRDefault="005A1B33" w:rsidP="005A1B33">
      <w:pPr>
        <w:ind w:left="1080"/>
        <w:contextualSpacing/>
        <w:rPr>
          <w:color w:val="000000"/>
          <w:sz w:val="28"/>
          <w:szCs w:val="28"/>
        </w:rPr>
      </w:pPr>
      <w:r w:rsidRPr="009F4FE9">
        <w:rPr>
          <w:color w:val="000000"/>
          <w:sz w:val="28"/>
          <w:szCs w:val="28"/>
        </w:rPr>
        <w:t>В) письменное заявление налогоплательщика о налоговых платежах;</w:t>
      </w:r>
    </w:p>
    <w:p w:rsidR="005A1B33" w:rsidRPr="009F4FE9" w:rsidRDefault="005A1B33" w:rsidP="005A1B33">
      <w:pPr>
        <w:ind w:left="1080"/>
        <w:contextualSpacing/>
        <w:rPr>
          <w:color w:val="000000"/>
          <w:sz w:val="28"/>
          <w:szCs w:val="28"/>
        </w:rPr>
      </w:pPr>
      <w:r w:rsidRPr="009F4FE9">
        <w:rPr>
          <w:color w:val="000000"/>
          <w:sz w:val="28"/>
          <w:szCs w:val="28"/>
        </w:rPr>
        <w:t>Г) нет правильного ответа.</w:t>
      </w:r>
    </w:p>
    <w:p w:rsidR="005A1B33" w:rsidRPr="009F4FE9" w:rsidRDefault="005A1B33" w:rsidP="005A1B33">
      <w:pPr>
        <w:rPr>
          <w:color w:val="000000"/>
          <w:sz w:val="28"/>
          <w:szCs w:val="28"/>
        </w:rPr>
      </w:pPr>
    </w:p>
    <w:p w:rsidR="005A1B33" w:rsidRPr="009F4FE9" w:rsidRDefault="005A1B33" w:rsidP="005A1B33">
      <w:pPr>
        <w:numPr>
          <w:ilvl w:val="0"/>
          <w:numId w:val="44"/>
        </w:numPr>
        <w:contextualSpacing/>
        <w:rPr>
          <w:color w:val="000000"/>
          <w:sz w:val="28"/>
          <w:szCs w:val="28"/>
        </w:rPr>
      </w:pPr>
      <w:r w:rsidRPr="009F4FE9">
        <w:rPr>
          <w:color w:val="000000"/>
          <w:sz w:val="28"/>
          <w:szCs w:val="28"/>
        </w:rPr>
        <w:t>Задачи налоговой отчетности:</w:t>
      </w:r>
    </w:p>
    <w:p w:rsidR="005A1B33" w:rsidRPr="009F4FE9" w:rsidRDefault="005A1B33" w:rsidP="005A1B33">
      <w:pPr>
        <w:ind w:left="1080"/>
        <w:contextualSpacing/>
        <w:rPr>
          <w:color w:val="000000"/>
          <w:sz w:val="28"/>
          <w:szCs w:val="28"/>
        </w:rPr>
      </w:pPr>
      <w:r w:rsidRPr="009F4FE9">
        <w:rPr>
          <w:color w:val="000000"/>
          <w:sz w:val="28"/>
          <w:szCs w:val="28"/>
        </w:rPr>
        <w:t>А) контроль за правильностью исчисления налогов и своевременностью их перечисления в бюджет;</w:t>
      </w:r>
    </w:p>
    <w:p w:rsidR="005A1B33" w:rsidRPr="009F4FE9" w:rsidRDefault="005A1B33" w:rsidP="005A1B33">
      <w:pPr>
        <w:ind w:left="1080"/>
        <w:contextualSpacing/>
        <w:rPr>
          <w:color w:val="000000"/>
          <w:sz w:val="28"/>
          <w:szCs w:val="28"/>
        </w:rPr>
      </w:pPr>
      <w:r w:rsidRPr="009F4FE9">
        <w:rPr>
          <w:color w:val="000000"/>
          <w:sz w:val="28"/>
          <w:szCs w:val="28"/>
        </w:rPr>
        <w:t>Б) оценка налоговой нагрузки;</w:t>
      </w:r>
    </w:p>
    <w:p w:rsidR="005A1B33" w:rsidRPr="009F4FE9" w:rsidRDefault="005A1B33" w:rsidP="005A1B33">
      <w:pPr>
        <w:ind w:left="1080"/>
        <w:contextualSpacing/>
        <w:rPr>
          <w:color w:val="000000"/>
          <w:sz w:val="28"/>
          <w:szCs w:val="28"/>
        </w:rPr>
      </w:pPr>
      <w:r w:rsidRPr="009F4FE9">
        <w:rPr>
          <w:color w:val="000000"/>
          <w:sz w:val="28"/>
          <w:szCs w:val="28"/>
        </w:rPr>
        <w:t>В) повышение эффективности функционирования налоговой службы в целом;</w:t>
      </w:r>
    </w:p>
    <w:p w:rsidR="005A1B33" w:rsidRPr="009F4FE9" w:rsidRDefault="005A1B33" w:rsidP="005A1B33">
      <w:pPr>
        <w:ind w:left="1080"/>
        <w:contextualSpacing/>
        <w:rPr>
          <w:color w:val="000000"/>
          <w:sz w:val="28"/>
          <w:szCs w:val="28"/>
        </w:rPr>
      </w:pPr>
      <w:r w:rsidRPr="009F4FE9">
        <w:rPr>
          <w:color w:val="000000"/>
          <w:sz w:val="28"/>
          <w:szCs w:val="28"/>
        </w:rPr>
        <w:t>Г) контроль за использованием средств бюджетного финансирования.</w:t>
      </w:r>
    </w:p>
    <w:p w:rsidR="005A1B33" w:rsidRPr="009F4FE9" w:rsidRDefault="005A1B33" w:rsidP="005A1B33">
      <w:pPr>
        <w:rPr>
          <w:color w:val="000000"/>
          <w:sz w:val="28"/>
          <w:szCs w:val="28"/>
        </w:rPr>
      </w:pPr>
    </w:p>
    <w:p w:rsidR="005A1B33" w:rsidRPr="009F4FE9" w:rsidRDefault="005A1B33" w:rsidP="005A1B33">
      <w:pPr>
        <w:rPr>
          <w:color w:val="000000"/>
          <w:sz w:val="28"/>
          <w:szCs w:val="28"/>
        </w:rPr>
      </w:pPr>
    </w:p>
    <w:p w:rsidR="005A1B33" w:rsidRPr="009F4FE9" w:rsidRDefault="005A1B33" w:rsidP="005A1B33">
      <w:pPr>
        <w:jc w:val="center"/>
        <w:rPr>
          <w:b/>
          <w:color w:val="000000"/>
          <w:sz w:val="28"/>
          <w:szCs w:val="28"/>
        </w:rPr>
      </w:pPr>
      <w:r w:rsidRPr="009F4FE9">
        <w:rPr>
          <w:b/>
          <w:color w:val="000000"/>
          <w:sz w:val="28"/>
          <w:szCs w:val="28"/>
        </w:rPr>
        <w:t>ВАРИАНТ №6</w:t>
      </w:r>
    </w:p>
    <w:p w:rsidR="005A1B33" w:rsidRPr="009F4FE9" w:rsidRDefault="005A1B33" w:rsidP="005A1B33">
      <w:pPr>
        <w:numPr>
          <w:ilvl w:val="0"/>
          <w:numId w:val="46"/>
        </w:numPr>
        <w:contextualSpacing/>
        <w:rPr>
          <w:color w:val="000000"/>
          <w:sz w:val="28"/>
          <w:szCs w:val="28"/>
        </w:rPr>
      </w:pPr>
      <w:r w:rsidRPr="009F4FE9">
        <w:rPr>
          <w:color w:val="000000"/>
          <w:sz w:val="28"/>
          <w:szCs w:val="28"/>
        </w:rPr>
        <w:t>Требования, предъявляемые к налоговой отчетности, отражены в:</w:t>
      </w:r>
    </w:p>
    <w:p w:rsidR="005A1B33" w:rsidRPr="009F4FE9" w:rsidRDefault="005A1B33" w:rsidP="005A1B33">
      <w:pPr>
        <w:ind w:left="1080"/>
        <w:contextualSpacing/>
        <w:rPr>
          <w:color w:val="000000"/>
          <w:sz w:val="28"/>
          <w:szCs w:val="28"/>
        </w:rPr>
      </w:pPr>
      <w:r w:rsidRPr="009F4FE9">
        <w:rPr>
          <w:color w:val="000000"/>
          <w:sz w:val="28"/>
          <w:szCs w:val="28"/>
        </w:rPr>
        <w:t>А) приказе Минфина России; </w:t>
      </w:r>
    </w:p>
    <w:p w:rsidR="005A1B33" w:rsidRPr="009F4FE9" w:rsidRDefault="005A1B33" w:rsidP="005A1B33">
      <w:pPr>
        <w:ind w:left="1080"/>
        <w:contextualSpacing/>
        <w:rPr>
          <w:color w:val="000000"/>
          <w:sz w:val="28"/>
          <w:szCs w:val="28"/>
        </w:rPr>
      </w:pPr>
      <w:r w:rsidRPr="009F4FE9">
        <w:rPr>
          <w:color w:val="000000"/>
          <w:sz w:val="28"/>
          <w:szCs w:val="28"/>
        </w:rPr>
        <w:t>Б) приказе ФНС России;</w:t>
      </w:r>
    </w:p>
    <w:p w:rsidR="005A1B33" w:rsidRPr="009F4FE9" w:rsidRDefault="005A1B33" w:rsidP="005A1B33">
      <w:pPr>
        <w:ind w:left="1080"/>
        <w:contextualSpacing/>
        <w:rPr>
          <w:color w:val="000000"/>
          <w:sz w:val="28"/>
          <w:szCs w:val="28"/>
        </w:rPr>
      </w:pPr>
      <w:r w:rsidRPr="009F4FE9">
        <w:rPr>
          <w:color w:val="000000"/>
          <w:sz w:val="28"/>
          <w:szCs w:val="28"/>
        </w:rPr>
        <w:t>В) Постановлении Правительства РФ;</w:t>
      </w:r>
    </w:p>
    <w:p w:rsidR="005A1B33" w:rsidRPr="009F4FE9" w:rsidRDefault="005A1B33" w:rsidP="005A1B33">
      <w:pPr>
        <w:ind w:left="1080"/>
        <w:contextualSpacing/>
        <w:rPr>
          <w:color w:val="000000"/>
          <w:sz w:val="28"/>
          <w:szCs w:val="28"/>
        </w:rPr>
      </w:pPr>
      <w:r w:rsidRPr="009F4FE9">
        <w:rPr>
          <w:color w:val="000000"/>
          <w:sz w:val="28"/>
          <w:szCs w:val="28"/>
        </w:rPr>
        <w:t>Г) НК РФ.</w:t>
      </w:r>
    </w:p>
    <w:p w:rsidR="005A1B33" w:rsidRPr="009F4FE9" w:rsidRDefault="005A1B33" w:rsidP="005A1B33">
      <w:pPr>
        <w:rPr>
          <w:color w:val="000000"/>
          <w:sz w:val="28"/>
          <w:szCs w:val="28"/>
        </w:rPr>
      </w:pPr>
    </w:p>
    <w:p w:rsidR="005A1B33" w:rsidRPr="009F4FE9" w:rsidRDefault="005A1B33" w:rsidP="005A1B33">
      <w:pPr>
        <w:numPr>
          <w:ilvl w:val="0"/>
          <w:numId w:val="46"/>
        </w:numPr>
        <w:contextualSpacing/>
        <w:rPr>
          <w:color w:val="000000"/>
          <w:sz w:val="28"/>
          <w:szCs w:val="28"/>
        </w:rPr>
      </w:pPr>
      <w:r w:rsidRPr="009F4FE9">
        <w:rPr>
          <w:color w:val="000000"/>
          <w:sz w:val="28"/>
          <w:szCs w:val="28"/>
        </w:rPr>
        <w:t>При отсутствии финансово-хозяйственной деятельности налогоплательщик представляет налоговую декларацию:</w:t>
      </w:r>
    </w:p>
    <w:p w:rsidR="005A1B33" w:rsidRPr="009F4FE9" w:rsidRDefault="005A1B33" w:rsidP="005A1B33">
      <w:pPr>
        <w:ind w:left="1080"/>
        <w:contextualSpacing/>
        <w:rPr>
          <w:color w:val="000000"/>
          <w:sz w:val="28"/>
          <w:szCs w:val="28"/>
        </w:rPr>
      </w:pPr>
      <w:r w:rsidRPr="009F4FE9">
        <w:rPr>
          <w:color w:val="000000"/>
          <w:sz w:val="28"/>
          <w:szCs w:val="28"/>
        </w:rPr>
        <w:t>А) по упрощенной форме;</w:t>
      </w:r>
    </w:p>
    <w:p w:rsidR="005A1B33" w:rsidRPr="009F4FE9" w:rsidRDefault="005A1B33" w:rsidP="005A1B33">
      <w:pPr>
        <w:ind w:left="1080"/>
        <w:contextualSpacing/>
        <w:rPr>
          <w:color w:val="000000"/>
          <w:sz w:val="28"/>
          <w:szCs w:val="28"/>
        </w:rPr>
      </w:pPr>
      <w:r w:rsidRPr="009F4FE9">
        <w:rPr>
          <w:color w:val="000000"/>
          <w:sz w:val="28"/>
          <w:szCs w:val="28"/>
        </w:rPr>
        <w:t>Б) по единому налогу при упрощенной системе налогообложения;</w:t>
      </w:r>
    </w:p>
    <w:p w:rsidR="005A1B33" w:rsidRPr="009F4FE9" w:rsidRDefault="005A1B33" w:rsidP="005A1B33">
      <w:pPr>
        <w:ind w:left="1080"/>
        <w:contextualSpacing/>
        <w:rPr>
          <w:color w:val="000000"/>
          <w:sz w:val="28"/>
          <w:szCs w:val="28"/>
        </w:rPr>
      </w:pPr>
      <w:r w:rsidRPr="009F4FE9">
        <w:rPr>
          <w:color w:val="000000"/>
          <w:sz w:val="28"/>
          <w:szCs w:val="28"/>
        </w:rPr>
        <w:t>В) на бланке налоговой декларации по общеустановленной форме;</w:t>
      </w:r>
    </w:p>
    <w:p w:rsidR="005A1B33" w:rsidRPr="009F4FE9" w:rsidRDefault="005A1B33" w:rsidP="005A1B33">
      <w:pPr>
        <w:ind w:left="1080"/>
        <w:contextualSpacing/>
        <w:rPr>
          <w:color w:val="000000"/>
          <w:sz w:val="28"/>
          <w:szCs w:val="28"/>
        </w:rPr>
      </w:pPr>
      <w:r w:rsidRPr="009F4FE9">
        <w:rPr>
          <w:color w:val="000000"/>
          <w:sz w:val="28"/>
          <w:szCs w:val="28"/>
        </w:rPr>
        <w:t>Г) не представляет налоговую декларацию.</w:t>
      </w:r>
    </w:p>
    <w:p w:rsidR="005A1B33" w:rsidRPr="009F4FE9" w:rsidRDefault="005A1B33" w:rsidP="005A1B33">
      <w:pPr>
        <w:rPr>
          <w:color w:val="000000"/>
          <w:sz w:val="28"/>
          <w:szCs w:val="28"/>
        </w:rPr>
      </w:pPr>
    </w:p>
    <w:p w:rsidR="005A1B33" w:rsidRPr="009F4FE9" w:rsidRDefault="005A1B33" w:rsidP="005A1B33">
      <w:pPr>
        <w:numPr>
          <w:ilvl w:val="0"/>
          <w:numId w:val="46"/>
        </w:numPr>
        <w:contextualSpacing/>
        <w:rPr>
          <w:color w:val="000000"/>
          <w:sz w:val="28"/>
          <w:szCs w:val="28"/>
        </w:rPr>
      </w:pPr>
      <w:r w:rsidRPr="009F4FE9">
        <w:rPr>
          <w:color w:val="000000"/>
          <w:sz w:val="28"/>
          <w:szCs w:val="28"/>
        </w:rPr>
        <w:t>Кому предоставлено право выбора того или иного способа передачи налоговой отчетности:</w:t>
      </w:r>
    </w:p>
    <w:p w:rsidR="005A1B33" w:rsidRPr="009F4FE9" w:rsidRDefault="005A1B33" w:rsidP="005A1B33">
      <w:pPr>
        <w:ind w:left="1080"/>
        <w:contextualSpacing/>
        <w:rPr>
          <w:color w:val="000000"/>
          <w:sz w:val="28"/>
          <w:szCs w:val="28"/>
        </w:rPr>
      </w:pPr>
      <w:r w:rsidRPr="009F4FE9">
        <w:rPr>
          <w:color w:val="000000"/>
          <w:sz w:val="28"/>
          <w:szCs w:val="28"/>
        </w:rPr>
        <w:t>А) налоговому органу;</w:t>
      </w:r>
    </w:p>
    <w:p w:rsidR="005A1B33" w:rsidRPr="009F4FE9" w:rsidRDefault="005A1B33" w:rsidP="005A1B33">
      <w:pPr>
        <w:ind w:left="1080"/>
        <w:contextualSpacing/>
        <w:rPr>
          <w:color w:val="000000"/>
          <w:sz w:val="28"/>
          <w:szCs w:val="28"/>
        </w:rPr>
      </w:pPr>
      <w:r w:rsidRPr="009F4FE9">
        <w:rPr>
          <w:color w:val="000000"/>
          <w:sz w:val="28"/>
          <w:szCs w:val="28"/>
        </w:rPr>
        <w:t>Б) налогоплательщику; </w:t>
      </w:r>
    </w:p>
    <w:p w:rsidR="005A1B33" w:rsidRPr="009F4FE9" w:rsidRDefault="005A1B33" w:rsidP="005A1B33">
      <w:pPr>
        <w:ind w:left="1080"/>
        <w:contextualSpacing/>
        <w:rPr>
          <w:color w:val="000000"/>
          <w:sz w:val="28"/>
          <w:szCs w:val="28"/>
        </w:rPr>
      </w:pPr>
      <w:r w:rsidRPr="009F4FE9">
        <w:rPr>
          <w:color w:val="000000"/>
          <w:sz w:val="28"/>
          <w:szCs w:val="28"/>
        </w:rPr>
        <w:t>В) Минфину России;</w:t>
      </w:r>
    </w:p>
    <w:p w:rsidR="005A1B33" w:rsidRPr="009F4FE9" w:rsidRDefault="005A1B33" w:rsidP="005A1B33">
      <w:pPr>
        <w:ind w:left="1080"/>
        <w:contextualSpacing/>
        <w:rPr>
          <w:color w:val="000000"/>
          <w:sz w:val="28"/>
          <w:szCs w:val="28"/>
        </w:rPr>
      </w:pPr>
      <w:r w:rsidRPr="009F4FE9">
        <w:rPr>
          <w:color w:val="000000"/>
          <w:sz w:val="28"/>
          <w:szCs w:val="28"/>
        </w:rPr>
        <w:t>Г) оператору связи.</w:t>
      </w:r>
    </w:p>
    <w:p w:rsidR="005A1B33" w:rsidRPr="009F4FE9" w:rsidRDefault="005A1B33" w:rsidP="005A1B33">
      <w:pPr>
        <w:rPr>
          <w:color w:val="000000"/>
          <w:sz w:val="28"/>
          <w:szCs w:val="28"/>
        </w:rPr>
      </w:pPr>
    </w:p>
    <w:p w:rsidR="0035576D" w:rsidRDefault="0035576D" w:rsidP="0035576D">
      <w:pPr>
        <w:ind w:left="1080"/>
        <w:contextualSpacing/>
        <w:rPr>
          <w:color w:val="000000"/>
          <w:sz w:val="28"/>
          <w:szCs w:val="28"/>
        </w:rPr>
      </w:pPr>
    </w:p>
    <w:p w:rsidR="005A1B33" w:rsidRPr="009F4FE9" w:rsidRDefault="005A1B33" w:rsidP="005A1B33">
      <w:pPr>
        <w:numPr>
          <w:ilvl w:val="0"/>
          <w:numId w:val="46"/>
        </w:numPr>
        <w:contextualSpacing/>
        <w:rPr>
          <w:color w:val="000000"/>
          <w:sz w:val="28"/>
          <w:szCs w:val="28"/>
        </w:rPr>
      </w:pPr>
      <w:r w:rsidRPr="009F4FE9">
        <w:rPr>
          <w:color w:val="000000"/>
          <w:sz w:val="28"/>
          <w:szCs w:val="28"/>
        </w:rPr>
        <w:lastRenderedPageBreak/>
        <w:t>Непредставление налоговой декларации в течение более 180 дней по истечении установленного срока влечет взыскание штрафа:</w:t>
      </w:r>
    </w:p>
    <w:p w:rsidR="005A1B33" w:rsidRPr="009F4FE9" w:rsidRDefault="005A1B33" w:rsidP="005A1B33">
      <w:pPr>
        <w:ind w:left="1080"/>
        <w:contextualSpacing/>
        <w:rPr>
          <w:color w:val="000000"/>
          <w:sz w:val="28"/>
          <w:szCs w:val="28"/>
        </w:rPr>
      </w:pPr>
      <w:r w:rsidRPr="009F4FE9">
        <w:rPr>
          <w:color w:val="000000"/>
          <w:sz w:val="28"/>
          <w:szCs w:val="28"/>
        </w:rPr>
        <w:t>А) 5 % от суммы неуплаченного налога;</w:t>
      </w:r>
    </w:p>
    <w:p w:rsidR="005A1B33" w:rsidRPr="009F4FE9" w:rsidRDefault="005A1B33" w:rsidP="005A1B33">
      <w:pPr>
        <w:ind w:left="1080"/>
        <w:contextualSpacing/>
        <w:rPr>
          <w:color w:val="000000"/>
          <w:sz w:val="28"/>
          <w:szCs w:val="28"/>
        </w:rPr>
      </w:pPr>
      <w:r w:rsidRPr="009F4FE9">
        <w:rPr>
          <w:color w:val="000000"/>
          <w:sz w:val="28"/>
          <w:szCs w:val="28"/>
        </w:rPr>
        <w:t>Б) 30 % от суммы неуплаченного налога; </w:t>
      </w:r>
    </w:p>
    <w:p w:rsidR="005A1B33" w:rsidRPr="009F4FE9" w:rsidRDefault="005A1B33" w:rsidP="005A1B33">
      <w:pPr>
        <w:ind w:left="1080"/>
        <w:contextualSpacing/>
        <w:rPr>
          <w:color w:val="000000"/>
          <w:sz w:val="28"/>
          <w:szCs w:val="28"/>
        </w:rPr>
      </w:pPr>
      <w:r w:rsidRPr="009F4FE9">
        <w:rPr>
          <w:color w:val="000000"/>
          <w:sz w:val="28"/>
          <w:szCs w:val="28"/>
        </w:rPr>
        <w:t>В) 100 рублей;</w:t>
      </w:r>
    </w:p>
    <w:p w:rsidR="005A1B33" w:rsidRPr="009F4FE9" w:rsidRDefault="005A1B33" w:rsidP="005A1B33">
      <w:pPr>
        <w:ind w:left="1080"/>
        <w:contextualSpacing/>
        <w:rPr>
          <w:color w:val="000000"/>
          <w:sz w:val="28"/>
          <w:szCs w:val="28"/>
        </w:rPr>
      </w:pPr>
      <w:r w:rsidRPr="009F4FE9">
        <w:rPr>
          <w:color w:val="000000"/>
          <w:sz w:val="28"/>
          <w:szCs w:val="28"/>
        </w:rPr>
        <w:t>Г) нет правильного ответа.</w:t>
      </w:r>
    </w:p>
    <w:p w:rsidR="005A1B33" w:rsidRPr="009F4FE9" w:rsidRDefault="005A1B33" w:rsidP="005A1B33">
      <w:pPr>
        <w:rPr>
          <w:color w:val="000000"/>
          <w:sz w:val="28"/>
          <w:szCs w:val="28"/>
        </w:rPr>
      </w:pPr>
    </w:p>
    <w:p w:rsidR="005A1B33" w:rsidRPr="009F4FE9" w:rsidRDefault="005A1B33" w:rsidP="005A1B33">
      <w:pPr>
        <w:numPr>
          <w:ilvl w:val="0"/>
          <w:numId w:val="46"/>
        </w:numPr>
        <w:contextualSpacing/>
        <w:rPr>
          <w:color w:val="000000"/>
          <w:sz w:val="28"/>
          <w:szCs w:val="28"/>
        </w:rPr>
      </w:pPr>
      <w:r w:rsidRPr="009F4FE9">
        <w:rPr>
          <w:color w:val="000000"/>
          <w:sz w:val="28"/>
          <w:szCs w:val="28"/>
        </w:rPr>
        <w:t>При обнаружении налогоплательщиком в поданной им в налоговый орган налоговой декларации недостоверных сведений, а также ошибок, не приводящих к занижению суммы налога, подлежащей уплате, налогоплательщик:</w:t>
      </w:r>
    </w:p>
    <w:p w:rsidR="005A1B33" w:rsidRPr="009F4FE9" w:rsidRDefault="005A1B33" w:rsidP="005A1B33">
      <w:pPr>
        <w:ind w:left="1080"/>
        <w:contextualSpacing/>
        <w:rPr>
          <w:color w:val="000000"/>
          <w:sz w:val="28"/>
          <w:szCs w:val="28"/>
        </w:rPr>
      </w:pPr>
      <w:r w:rsidRPr="009F4FE9">
        <w:rPr>
          <w:color w:val="000000"/>
          <w:sz w:val="28"/>
          <w:szCs w:val="28"/>
        </w:rPr>
        <w:t>А) вправе внести необходимые изменения в декларацию и представить уточненную налоговую декларацию;</w:t>
      </w:r>
    </w:p>
    <w:p w:rsidR="005A1B33" w:rsidRPr="009F4FE9" w:rsidRDefault="005A1B33" w:rsidP="005A1B33">
      <w:pPr>
        <w:ind w:left="1080"/>
        <w:contextualSpacing/>
        <w:rPr>
          <w:color w:val="000000"/>
          <w:sz w:val="28"/>
          <w:szCs w:val="28"/>
        </w:rPr>
      </w:pPr>
      <w:r w:rsidRPr="009F4FE9">
        <w:rPr>
          <w:color w:val="000000"/>
          <w:sz w:val="28"/>
          <w:szCs w:val="28"/>
        </w:rPr>
        <w:t>Б) обязан внести необходимые изменения в декларацию и представить уточненную налоговую декларацию;</w:t>
      </w:r>
    </w:p>
    <w:p w:rsidR="005A1B33" w:rsidRPr="009F4FE9" w:rsidRDefault="005A1B33" w:rsidP="005A1B33">
      <w:pPr>
        <w:ind w:left="1080"/>
        <w:contextualSpacing/>
        <w:rPr>
          <w:color w:val="000000"/>
          <w:sz w:val="28"/>
          <w:szCs w:val="28"/>
        </w:rPr>
      </w:pPr>
      <w:r w:rsidRPr="009F4FE9">
        <w:rPr>
          <w:color w:val="000000"/>
          <w:sz w:val="28"/>
          <w:szCs w:val="28"/>
        </w:rPr>
        <w:t>В) должен представить подтверждающие документы;</w:t>
      </w:r>
    </w:p>
    <w:p w:rsidR="005A1B33" w:rsidRPr="009F4FE9" w:rsidRDefault="005A1B33" w:rsidP="005A1B33">
      <w:pPr>
        <w:ind w:left="1080"/>
        <w:contextualSpacing/>
        <w:rPr>
          <w:color w:val="000000"/>
          <w:sz w:val="28"/>
          <w:szCs w:val="28"/>
        </w:rPr>
      </w:pPr>
      <w:r w:rsidRPr="009F4FE9">
        <w:rPr>
          <w:color w:val="000000"/>
          <w:sz w:val="28"/>
          <w:szCs w:val="28"/>
        </w:rPr>
        <w:t>Г) должен сообщить налоговому инспектору.</w:t>
      </w:r>
    </w:p>
    <w:p w:rsidR="005A1B33" w:rsidRPr="009F4FE9" w:rsidRDefault="005A1B33" w:rsidP="005A1B33">
      <w:pPr>
        <w:rPr>
          <w:color w:val="000000"/>
          <w:sz w:val="28"/>
          <w:szCs w:val="28"/>
        </w:rPr>
      </w:pPr>
    </w:p>
    <w:p w:rsidR="005A1B33" w:rsidRPr="009F4FE9" w:rsidRDefault="005A1B33" w:rsidP="005A1B33">
      <w:pPr>
        <w:numPr>
          <w:ilvl w:val="0"/>
          <w:numId w:val="46"/>
        </w:numPr>
        <w:contextualSpacing/>
        <w:rPr>
          <w:color w:val="000000"/>
          <w:sz w:val="28"/>
          <w:szCs w:val="28"/>
        </w:rPr>
      </w:pPr>
      <w:r w:rsidRPr="009F4FE9">
        <w:rPr>
          <w:color w:val="000000"/>
          <w:sz w:val="28"/>
          <w:szCs w:val="28"/>
        </w:rPr>
        <w:t xml:space="preserve"> В настоящее время организация представляет налоговые декларации обязательно в электронном виде, если:</w:t>
      </w:r>
    </w:p>
    <w:p w:rsidR="005A1B33" w:rsidRPr="009F4FE9" w:rsidRDefault="005A1B33" w:rsidP="005A1B33">
      <w:pPr>
        <w:ind w:left="1080"/>
        <w:contextualSpacing/>
        <w:rPr>
          <w:color w:val="000000"/>
          <w:sz w:val="28"/>
          <w:szCs w:val="28"/>
        </w:rPr>
      </w:pPr>
      <w:r w:rsidRPr="009F4FE9">
        <w:rPr>
          <w:color w:val="000000"/>
          <w:sz w:val="28"/>
          <w:szCs w:val="28"/>
        </w:rPr>
        <w:t>А) является крупнейшим налогоплательщиком;</w:t>
      </w:r>
    </w:p>
    <w:p w:rsidR="005A1B33" w:rsidRPr="009F4FE9" w:rsidRDefault="005A1B33" w:rsidP="005A1B33">
      <w:pPr>
        <w:ind w:left="1080"/>
        <w:contextualSpacing/>
        <w:rPr>
          <w:color w:val="000000"/>
          <w:sz w:val="28"/>
          <w:szCs w:val="28"/>
        </w:rPr>
      </w:pPr>
      <w:r w:rsidRPr="009F4FE9">
        <w:rPr>
          <w:color w:val="000000"/>
          <w:sz w:val="28"/>
          <w:szCs w:val="28"/>
        </w:rPr>
        <w:t>Б) среднесписочная численность работников организации превышает 250 человек;</w:t>
      </w:r>
    </w:p>
    <w:p w:rsidR="005A1B33" w:rsidRPr="009F4FE9" w:rsidRDefault="005A1B33" w:rsidP="005A1B33">
      <w:pPr>
        <w:ind w:left="1080"/>
        <w:contextualSpacing/>
        <w:rPr>
          <w:color w:val="000000"/>
          <w:sz w:val="28"/>
          <w:szCs w:val="28"/>
        </w:rPr>
      </w:pPr>
      <w:r w:rsidRPr="009F4FE9">
        <w:rPr>
          <w:color w:val="000000"/>
          <w:sz w:val="28"/>
          <w:szCs w:val="28"/>
        </w:rPr>
        <w:t>В) среднесписочная численность работников организации превышает 100 человек;</w:t>
      </w:r>
    </w:p>
    <w:p w:rsidR="005A1B33" w:rsidRPr="009F4FE9" w:rsidRDefault="005A1B33" w:rsidP="005A1B33">
      <w:pPr>
        <w:ind w:left="1080"/>
        <w:contextualSpacing/>
        <w:rPr>
          <w:color w:val="000000"/>
          <w:sz w:val="28"/>
          <w:szCs w:val="28"/>
        </w:rPr>
      </w:pPr>
      <w:r w:rsidRPr="009F4FE9">
        <w:rPr>
          <w:color w:val="000000"/>
          <w:sz w:val="28"/>
          <w:szCs w:val="28"/>
        </w:rPr>
        <w:t>Г) имеет филиалы и обособленные подразделения.</w:t>
      </w:r>
    </w:p>
    <w:p w:rsidR="005A1B33" w:rsidRPr="009F4FE9" w:rsidRDefault="005A1B33" w:rsidP="005A1B33">
      <w:pPr>
        <w:rPr>
          <w:color w:val="000000"/>
          <w:sz w:val="28"/>
          <w:szCs w:val="28"/>
        </w:rPr>
      </w:pPr>
    </w:p>
    <w:p w:rsidR="005A1B33" w:rsidRPr="009F4FE9" w:rsidRDefault="005A1B33" w:rsidP="005A1B33">
      <w:pPr>
        <w:numPr>
          <w:ilvl w:val="0"/>
          <w:numId w:val="46"/>
        </w:numPr>
        <w:contextualSpacing/>
        <w:rPr>
          <w:color w:val="000000"/>
          <w:sz w:val="28"/>
          <w:szCs w:val="28"/>
        </w:rPr>
      </w:pPr>
      <w:r w:rsidRPr="009F4FE9">
        <w:rPr>
          <w:color w:val="000000"/>
          <w:sz w:val="28"/>
          <w:szCs w:val="28"/>
        </w:rPr>
        <w:t>Организация – крупнейший налогоплательщик подает налоговую отчетность в налоговый орган:</w:t>
      </w:r>
    </w:p>
    <w:p w:rsidR="005A1B33" w:rsidRPr="009F4FE9" w:rsidRDefault="005A1B33" w:rsidP="005A1B33">
      <w:pPr>
        <w:ind w:left="1080"/>
        <w:contextualSpacing/>
        <w:rPr>
          <w:color w:val="000000"/>
          <w:sz w:val="28"/>
          <w:szCs w:val="28"/>
        </w:rPr>
      </w:pPr>
      <w:r w:rsidRPr="009F4FE9">
        <w:rPr>
          <w:color w:val="000000"/>
          <w:sz w:val="28"/>
          <w:szCs w:val="28"/>
        </w:rPr>
        <w:t>А) по месту нахождения организации;</w:t>
      </w:r>
    </w:p>
    <w:p w:rsidR="005A1B33" w:rsidRPr="009F4FE9" w:rsidRDefault="005A1B33" w:rsidP="005A1B33">
      <w:pPr>
        <w:ind w:left="1080"/>
        <w:contextualSpacing/>
        <w:rPr>
          <w:color w:val="000000"/>
          <w:sz w:val="28"/>
          <w:szCs w:val="28"/>
        </w:rPr>
      </w:pPr>
      <w:r w:rsidRPr="009F4FE9">
        <w:rPr>
          <w:color w:val="000000"/>
          <w:sz w:val="28"/>
          <w:szCs w:val="28"/>
        </w:rPr>
        <w:t>Б) по месту регистрации недвижимого имущества и транспортных средств организации;</w:t>
      </w:r>
    </w:p>
    <w:p w:rsidR="005A1B33" w:rsidRPr="009F4FE9" w:rsidRDefault="005A1B33" w:rsidP="005A1B33">
      <w:pPr>
        <w:ind w:left="1080"/>
        <w:contextualSpacing/>
        <w:rPr>
          <w:color w:val="000000"/>
          <w:sz w:val="28"/>
          <w:szCs w:val="28"/>
        </w:rPr>
      </w:pPr>
      <w:r w:rsidRPr="009F4FE9">
        <w:rPr>
          <w:color w:val="000000"/>
          <w:sz w:val="28"/>
          <w:szCs w:val="28"/>
        </w:rPr>
        <w:t>В) по месту учета в качестве крупнейшего налогоплательщика;</w:t>
      </w:r>
    </w:p>
    <w:p w:rsidR="005A1B33" w:rsidRPr="009F4FE9" w:rsidRDefault="005A1B33" w:rsidP="005A1B33">
      <w:pPr>
        <w:ind w:left="1080"/>
        <w:contextualSpacing/>
        <w:rPr>
          <w:color w:val="000000"/>
          <w:sz w:val="28"/>
          <w:szCs w:val="28"/>
        </w:rPr>
      </w:pPr>
      <w:r w:rsidRPr="009F4FE9">
        <w:rPr>
          <w:color w:val="000000"/>
          <w:sz w:val="28"/>
          <w:szCs w:val="28"/>
        </w:rPr>
        <w:t>Г) все вышеуказанное.</w:t>
      </w:r>
    </w:p>
    <w:p w:rsidR="005A1B33" w:rsidRPr="009F4FE9" w:rsidRDefault="005A1B33" w:rsidP="005A1B33">
      <w:pPr>
        <w:rPr>
          <w:color w:val="000000"/>
          <w:sz w:val="28"/>
          <w:szCs w:val="28"/>
        </w:rPr>
      </w:pPr>
    </w:p>
    <w:p w:rsidR="005A1B33" w:rsidRPr="009F4FE9" w:rsidRDefault="005A1B33" w:rsidP="005A1B33">
      <w:pPr>
        <w:numPr>
          <w:ilvl w:val="0"/>
          <w:numId w:val="46"/>
        </w:numPr>
        <w:contextualSpacing/>
        <w:rPr>
          <w:color w:val="000000"/>
          <w:sz w:val="28"/>
          <w:szCs w:val="28"/>
        </w:rPr>
      </w:pPr>
      <w:r w:rsidRPr="009F4FE9">
        <w:rPr>
          <w:color w:val="000000"/>
          <w:sz w:val="28"/>
          <w:szCs w:val="28"/>
        </w:rPr>
        <w:t>Бухгалтер обнаружил ошибки в налоговой отчетности по НДС, приведшие к занижению общей суммы налога, и подал уточненную декларацию после выездной налоговой проверки по НДС, в ходе которой данные ошибки не были обнаружены. В этом случае организация должна уплатить:</w:t>
      </w:r>
    </w:p>
    <w:p w:rsidR="005A1B33" w:rsidRPr="009F4FE9" w:rsidRDefault="005A1B33" w:rsidP="005A1B33">
      <w:pPr>
        <w:ind w:left="1080"/>
        <w:contextualSpacing/>
        <w:rPr>
          <w:color w:val="000000"/>
          <w:sz w:val="28"/>
          <w:szCs w:val="28"/>
        </w:rPr>
      </w:pPr>
      <w:r w:rsidRPr="009F4FE9">
        <w:rPr>
          <w:color w:val="000000"/>
          <w:sz w:val="28"/>
          <w:szCs w:val="28"/>
        </w:rPr>
        <w:t>А) пени за просрочку платежа;</w:t>
      </w:r>
    </w:p>
    <w:p w:rsidR="005A1B33" w:rsidRPr="009F4FE9" w:rsidRDefault="005A1B33" w:rsidP="005A1B33">
      <w:pPr>
        <w:ind w:left="1080"/>
        <w:contextualSpacing/>
        <w:rPr>
          <w:color w:val="000000"/>
          <w:sz w:val="28"/>
          <w:szCs w:val="28"/>
        </w:rPr>
      </w:pPr>
      <w:r w:rsidRPr="009F4FE9">
        <w:rPr>
          <w:color w:val="000000"/>
          <w:sz w:val="28"/>
          <w:szCs w:val="28"/>
        </w:rPr>
        <w:t>Б) штраф за неполную уплату налога;</w:t>
      </w:r>
    </w:p>
    <w:p w:rsidR="005A1B33" w:rsidRPr="009F4FE9" w:rsidRDefault="005A1B33" w:rsidP="005A1B33">
      <w:pPr>
        <w:ind w:left="1080"/>
        <w:contextualSpacing/>
        <w:rPr>
          <w:color w:val="000000"/>
          <w:sz w:val="28"/>
          <w:szCs w:val="28"/>
        </w:rPr>
      </w:pPr>
      <w:r w:rsidRPr="009F4FE9">
        <w:rPr>
          <w:color w:val="000000"/>
          <w:sz w:val="28"/>
          <w:szCs w:val="28"/>
        </w:rPr>
        <w:t>В) штраф за неполную уплату налога и пени за просрочку платежа;</w:t>
      </w:r>
    </w:p>
    <w:p w:rsidR="005A1B33" w:rsidRPr="009F4FE9" w:rsidRDefault="005A1B33" w:rsidP="005A1B33">
      <w:pPr>
        <w:ind w:left="1080"/>
        <w:contextualSpacing/>
        <w:rPr>
          <w:color w:val="000000"/>
          <w:sz w:val="28"/>
          <w:szCs w:val="28"/>
        </w:rPr>
      </w:pPr>
      <w:r w:rsidRPr="009F4FE9">
        <w:rPr>
          <w:color w:val="000000"/>
          <w:sz w:val="28"/>
          <w:szCs w:val="28"/>
        </w:rPr>
        <w:t>Г) сумму недостающего налога.</w:t>
      </w:r>
    </w:p>
    <w:p w:rsidR="005A1B33" w:rsidRPr="009F4FE9" w:rsidRDefault="005A1B33" w:rsidP="005A1B33">
      <w:pPr>
        <w:rPr>
          <w:color w:val="000000"/>
          <w:sz w:val="28"/>
          <w:szCs w:val="28"/>
        </w:rPr>
      </w:pPr>
    </w:p>
    <w:p w:rsidR="005A1B33" w:rsidRPr="009F4FE9" w:rsidRDefault="005A1B33" w:rsidP="005A1B33">
      <w:pPr>
        <w:numPr>
          <w:ilvl w:val="0"/>
          <w:numId w:val="46"/>
        </w:numPr>
        <w:contextualSpacing/>
        <w:rPr>
          <w:color w:val="000000"/>
          <w:sz w:val="28"/>
          <w:szCs w:val="28"/>
        </w:rPr>
      </w:pPr>
      <w:r w:rsidRPr="009F4FE9">
        <w:rPr>
          <w:color w:val="000000"/>
          <w:sz w:val="28"/>
          <w:szCs w:val="28"/>
        </w:rPr>
        <w:lastRenderedPageBreak/>
        <w:t>Налоговая отчетность организации представляет собой:</w:t>
      </w:r>
    </w:p>
    <w:p w:rsidR="005A1B33" w:rsidRPr="009F4FE9" w:rsidRDefault="005A1B33" w:rsidP="005A1B33">
      <w:pPr>
        <w:ind w:left="1080"/>
        <w:contextualSpacing/>
        <w:rPr>
          <w:color w:val="000000"/>
          <w:sz w:val="28"/>
          <w:szCs w:val="28"/>
        </w:rPr>
      </w:pPr>
      <w:r w:rsidRPr="009F4FE9">
        <w:rPr>
          <w:color w:val="000000"/>
          <w:sz w:val="28"/>
          <w:szCs w:val="28"/>
        </w:rPr>
        <w:t>А) совокупность налоговых деклараций (расчетов авансовых платежей) по налогу на прибыль организаций;</w:t>
      </w:r>
    </w:p>
    <w:p w:rsidR="005A1B33" w:rsidRPr="009F4FE9" w:rsidRDefault="005A1B33" w:rsidP="005A1B33">
      <w:pPr>
        <w:ind w:left="1080"/>
        <w:contextualSpacing/>
        <w:rPr>
          <w:color w:val="000000"/>
          <w:sz w:val="28"/>
          <w:szCs w:val="28"/>
        </w:rPr>
      </w:pPr>
      <w:r w:rsidRPr="009F4FE9">
        <w:rPr>
          <w:color w:val="000000"/>
          <w:sz w:val="28"/>
          <w:szCs w:val="28"/>
        </w:rPr>
        <w:t>Б) совокупность налоговых деклараций (расчетов) организации по налогам и сборам;</w:t>
      </w:r>
    </w:p>
    <w:p w:rsidR="005A1B33" w:rsidRPr="009F4FE9" w:rsidRDefault="005A1B33" w:rsidP="005A1B33">
      <w:pPr>
        <w:ind w:left="1080"/>
        <w:contextualSpacing/>
        <w:rPr>
          <w:color w:val="000000"/>
          <w:sz w:val="28"/>
          <w:szCs w:val="28"/>
        </w:rPr>
      </w:pPr>
      <w:r w:rsidRPr="009F4FE9">
        <w:rPr>
          <w:color w:val="000000"/>
          <w:sz w:val="28"/>
          <w:szCs w:val="28"/>
        </w:rPr>
        <w:t>В) совокупность налоговых деклараций (расчетов) по федеральным налогам и сборам;</w:t>
      </w:r>
    </w:p>
    <w:p w:rsidR="005A1B33" w:rsidRPr="009F4FE9" w:rsidRDefault="005A1B33" w:rsidP="005A1B33">
      <w:pPr>
        <w:ind w:left="1080"/>
        <w:contextualSpacing/>
        <w:rPr>
          <w:color w:val="000000"/>
          <w:sz w:val="28"/>
          <w:szCs w:val="28"/>
        </w:rPr>
      </w:pPr>
      <w:r w:rsidRPr="009F4FE9">
        <w:rPr>
          <w:color w:val="000000"/>
          <w:sz w:val="28"/>
          <w:szCs w:val="28"/>
        </w:rPr>
        <w:t>Г) письменное заявление налогоплательщика о полученных доходах и произведенных расходах, налоговых льготах и исчисленной сумме налога по общеустановленной форме.</w:t>
      </w:r>
    </w:p>
    <w:p w:rsidR="005A1B33" w:rsidRPr="009F4FE9" w:rsidRDefault="005A1B33" w:rsidP="005A1B33">
      <w:pPr>
        <w:rPr>
          <w:color w:val="000000"/>
          <w:sz w:val="28"/>
          <w:szCs w:val="28"/>
        </w:rPr>
      </w:pPr>
    </w:p>
    <w:p w:rsidR="005A1B33" w:rsidRPr="009F4FE9" w:rsidRDefault="005A1B33" w:rsidP="005A1B33">
      <w:pPr>
        <w:numPr>
          <w:ilvl w:val="0"/>
          <w:numId w:val="46"/>
        </w:numPr>
        <w:contextualSpacing/>
        <w:rPr>
          <w:color w:val="000000"/>
          <w:sz w:val="28"/>
          <w:szCs w:val="28"/>
        </w:rPr>
      </w:pPr>
      <w:r w:rsidRPr="009F4FE9">
        <w:rPr>
          <w:color w:val="000000"/>
          <w:sz w:val="28"/>
          <w:szCs w:val="28"/>
        </w:rPr>
        <w:t>Обособленные подразделения, которые находятся за рубежом, представляют налоговую отчетность:</w:t>
      </w:r>
    </w:p>
    <w:p w:rsidR="005A1B33" w:rsidRPr="009F4FE9" w:rsidRDefault="005A1B33" w:rsidP="005A1B33">
      <w:pPr>
        <w:ind w:left="1080"/>
        <w:contextualSpacing/>
        <w:rPr>
          <w:color w:val="000000"/>
          <w:sz w:val="28"/>
          <w:szCs w:val="28"/>
        </w:rPr>
      </w:pPr>
      <w:r w:rsidRPr="009F4FE9">
        <w:rPr>
          <w:color w:val="000000"/>
          <w:sz w:val="28"/>
          <w:szCs w:val="28"/>
        </w:rPr>
        <w:t>А) по месту нахождения;</w:t>
      </w:r>
    </w:p>
    <w:p w:rsidR="005A1B33" w:rsidRPr="009F4FE9" w:rsidRDefault="005A1B33" w:rsidP="005A1B33">
      <w:pPr>
        <w:ind w:left="1080"/>
        <w:contextualSpacing/>
        <w:rPr>
          <w:color w:val="000000"/>
          <w:sz w:val="28"/>
          <w:szCs w:val="28"/>
        </w:rPr>
      </w:pPr>
      <w:r w:rsidRPr="009F4FE9">
        <w:rPr>
          <w:color w:val="000000"/>
          <w:sz w:val="28"/>
          <w:szCs w:val="28"/>
        </w:rPr>
        <w:t>Б) по месту нахождения головной организации в РФ;</w:t>
      </w:r>
    </w:p>
    <w:p w:rsidR="005A1B33" w:rsidRPr="009F4FE9" w:rsidRDefault="005A1B33" w:rsidP="005A1B33">
      <w:pPr>
        <w:ind w:left="1080"/>
        <w:contextualSpacing/>
        <w:rPr>
          <w:color w:val="000000"/>
          <w:sz w:val="28"/>
          <w:szCs w:val="28"/>
        </w:rPr>
      </w:pPr>
      <w:r w:rsidRPr="009F4FE9">
        <w:rPr>
          <w:color w:val="000000"/>
          <w:sz w:val="28"/>
          <w:szCs w:val="28"/>
        </w:rPr>
        <w:t>В) по месту учета крупнейших налогоплательщиков;</w:t>
      </w:r>
    </w:p>
    <w:p w:rsidR="005A1B33" w:rsidRPr="009F4FE9" w:rsidRDefault="005A1B33" w:rsidP="005A1B33">
      <w:pPr>
        <w:ind w:left="1080"/>
        <w:contextualSpacing/>
        <w:rPr>
          <w:color w:val="000000"/>
          <w:sz w:val="28"/>
          <w:szCs w:val="28"/>
        </w:rPr>
      </w:pPr>
      <w:r w:rsidRPr="009F4FE9">
        <w:rPr>
          <w:color w:val="000000"/>
          <w:sz w:val="28"/>
          <w:szCs w:val="28"/>
        </w:rPr>
        <w:t>Г) по месту фактического осуществления деятельности.</w:t>
      </w:r>
    </w:p>
    <w:p w:rsidR="005A1B33" w:rsidRPr="009F4FE9" w:rsidRDefault="005A1B33" w:rsidP="005A1B33">
      <w:pPr>
        <w:rPr>
          <w:color w:val="000000"/>
          <w:sz w:val="28"/>
          <w:szCs w:val="28"/>
        </w:rPr>
      </w:pPr>
    </w:p>
    <w:p w:rsidR="005A1B33" w:rsidRPr="009F4FE9" w:rsidRDefault="005A1B33" w:rsidP="005A1B33">
      <w:pPr>
        <w:numPr>
          <w:ilvl w:val="0"/>
          <w:numId w:val="46"/>
        </w:numPr>
        <w:contextualSpacing/>
        <w:rPr>
          <w:color w:val="000000"/>
          <w:sz w:val="28"/>
          <w:szCs w:val="28"/>
        </w:rPr>
      </w:pPr>
      <w:r w:rsidRPr="009F4FE9">
        <w:rPr>
          <w:color w:val="000000"/>
          <w:sz w:val="28"/>
          <w:szCs w:val="28"/>
        </w:rPr>
        <w:t>ООО «Альфа» – филиал организации, являющейся крупнейшим налогоплательщиком, подает налоговую отчетность в налоговую инспекцию:</w:t>
      </w:r>
    </w:p>
    <w:p w:rsidR="005A1B33" w:rsidRPr="009F4FE9" w:rsidRDefault="005A1B33" w:rsidP="005A1B33">
      <w:pPr>
        <w:ind w:left="1080"/>
        <w:contextualSpacing/>
        <w:rPr>
          <w:color w:val="000000"/>
          <w:sz w:val="28"/>
          <w:szCs w:val="28"/>
        </w:rPr>
      </w:pPr>
      <w:r w:rsidRPr="009F4FE9">
        <w:rPr>
          <w:color w:val="000000"/>
          <w:sz w:val="28"/>
          <w:szCs w:val="28"/>
        </w:rPr>
        <w:t>А) по месту регистрации филиала; </w:t>
      </w:r>
    </w:p>
    <w:p w:rsidR="005A1B33" w:rsidRPr="009F4FE9" w:rsidRDefault="005A1B33" w:rsidP="005A1B33">
      <w:pPr>
        <w:ind w:left="1080"/>
        <w:contextualSpacing/>
        <w:rPr>
          <w:color w:val="000000"/>
          <w:sz w:val="28"/>
          <w:szCs w:val="28"/>
        </w:rPr>
      </w:pPr>
      <w:r w:rsidRPr="009F4FE9">
        <w:rPr>
          <w:color w:val="000000"/>
          <w:sz w:val="28"/>
          <w:szCs w:val="28"/>
        </w:rPr>
        <w:t>Б) по месту учета недвижимого имущества и транспортных средств, принадлежащих данному филиалу;</w:t>
      </w:r>
    </w:p>
    <w:p w:rsidR="005A1B33" w:rsidRPr="009F4FE9" w:rsidRDefault="005A1B33" w:rsidP="005A1B33">
      <w:pPr>
        <w:ind w:left="1080"/>
        <w:contextualSpacing/>
        <w:rPr>
          <w:color w:val="000000"/>
          <w:sz w:val="28"/>
          <w:szCs w:val="28"/>
        </w:rPr>
      </w:pPr>
      <w:r w:rsidRPr="009F4FE9">
        <w:rPr>
          <w:color w:val="000000"/>
          <w:sz w:val="28"/>
          <w:szCs w:val="28"/>
        </w:rPr>
        <w:t>В) по месту учета головной организации в качестве крупнейшего налогоплательщика;</w:t>
      </w:r>
    </w:p>
    <w:p w:rsidR="005A1B33" w:rsidRPr="009F4FE9" w:rsidRDefault="005A1B33" w:rsidP="005A1B33">
      <w:pPr>
        <w:ind w:left="1080"/>
        <w:contextualSpacing/>
        <w:rPr>
          <w:color w:val="000000"/>
          <w:sz w:val="28"/>
          <w:szCs w:val="28"/>
        </w:rPr>
      </w:pPr>
      <w:r w:rsidRPr="009F4FE9">
        <w:rPr>
          <w:color w:val="000000"/>
          <w:sz w:val="28"/>
          <w:szCs w:val="28"/>
        </w:rPr>
        <w:t>Г) в вышестоящий налоговый орган.</w:t>
      </w:r>
    </w:p>
    <w:p w:rsidR="005A1B33" w:rsidRPr="009F4FE9" w:rsidRDefault="005A1B33" w:rsidP="005A1B33">
      <w:pPr>
        <w:rPr>
          <w:color w:val="000000"/>
          <w:sz w:val="28"/>
          <w:szCs w:val="28"/>
        </w:rPr>
      </w:pPr>
    </w:p>
    <w:p w:rsidR="005A1B33" w:rsidRPr="009F4FE9" w:rsidRDefault="005A1B33" w:rsidP="005A1B33">
      <w:pPr>
        <w:numPr>
          <w:ilvl w:val="0"/>
          <w:numId w:val="46"/>
        </w:numPr>
        <w:contextualSpacing/>
        <w:rPr>
          <w:color w:val="000000"/>
          <w:sz w:val="28"/>
          <w:szCs w:val="28"/>
        </w:rPr>
      </w:pPr>
      <w:r w:rsidRPr="009F4FE9">
        <w:rPr>
          <w:color w:val="000000"/>
          <w:sz w:val="28"/>
          <w:szCs w:val="28"/>
        </w:rPr>
        <w:t>Бухгалтер, составляя отчет, случайно пропустил один из счетов-фактур поставщика. В результате налоговый вычет по НДС в прошедшем периоде был занижен, а, следовательно, общая сумма налога завышена. В данном случае бухгалтер:</w:t>
      </w:r>
    </w:p>
    <w:p w:rsidR="005A1B33" w:rsidRPr="009F4FE9" w:rsidRDefault="005A1B33" w:rsidP="005A1B33">
      <w:pPr>
        <w:ind w:left="1080"/>
        <w:contextualSpacing/>
        <w:rPr>
          <w:color w:val="000000"/>
          <w:sz w:val="28"/>
          <w:szCs w:val="28"/>
        </w:rPr>
      </w:pPr>
      <w:r w:rsidRPr="009F4FE9">
        <w:rPr>
          <w:color w:val="000000"/>
          <w:sz w:val="28"/>
          <w:szCs w:val="28"/>
        </w:rPr>
        <w:t>А) имеет право подать уточненную налоговую декларацию;</w:t>
      </w:r>
    </w:p>
    <w:p w:rsidR="005A1B33" w:rsidRPr="009F4FE9" w:rsidRDefault="005A1B33" w:rsidP="005A1B33">
      <w:pPr>
        <w:ind w:left="1080"/>
        <w:contextualSpacing/>
        <w:rPr>
          <w:color w:val="000000"/>
          <w:sz w:val="28"/>
          <w:szCs w:val="28"/>
        </w:rPr>
      </w:pPr>
      <w:r w:rsidRPr="009F4FE9">
        <w:rPr>
          <w:color w:val="000000"/>
          <w:sz w:val="28"/>
          <w:szCs w:val="28"/>
        </w:rPr>
        <w:t>Б) обязан подать уточненную налоговую декларацию;</w:t>
      </w:r>
    </w:p>
    <w:p w:rsidR="005A1B33" w:rsidRPr="009F4FE9" w:rsidRDefault="005A1B33" w:rsidP="005A1B33">
      <w:pPr>
        <w:ind w:left="1080"/>
        <w:contextualSpacing/>
        <w:rPr>
          <w:color w:val="000000"/>
          <w:sz w:val="28"/>
          <w:szCs w:val="28"/>
        </w:rPr>
      </w:pPr>
      <w:r w:rsidRPr="009F4FE9">
        <w:rPr>
          <w:color w:val="000000"/>
          <w:sz w:val="28"/>
          <w:szCs w:val="28"/>
        </w:rPr>
        <w:t>В) увеличит сумму налогового вычета по НДС на «пропущенную величину» в следующем налоговом периоде;</w:t>
      </w:r>
    </w:p>
    <w:p w:rsidR="005A1B33" w:rsidRPr="009F4FE9" w:rsidRDefault="005A1B33" w:rsidP="005A1B33">
      <w:pPr>
        <w:ind w:left="1080"/>
        <w:contextualSpacing/>
        <w:rPr>
          <w:color w:val="000000"/>
          <w:sz w:val="28"/>
          <w:szCs w:val="28"/>
        </w:rPr>
      </w:pPr>
      <w:r w:rsidRPr="009F4FE9">
        <w:rPr>
          <w:color w:val="000000"/>
          <w:sz w:val="28"/>
          <w:szCs w:val="28"/>
        </w:rPr>
        <w:t>Г) не имеет права получить «пропущенный» налоговый вычет.</w:t>
      </w:r>
    </w:p>
    <w:p w:rsidR="005A1B33" w:rsidRPr="009F4FE9" w:rsidRDefault="005A1B33" w:rsidP="005A1B33">
      <w:pPr>
        <w:rPr>
          <w:color w:val="000000"/>
          <w:sz w:val="28"/>
          <w:szCs w:val="28"/>
        </w:rPr>
      </w:pPr>
    </w:p>
    <w:p w:rsidR="005A1B33" w:rsidRPr="009F4FE9" w:rsidRDefault="005A1B33" w:rsidP="005A1B33">
      <w:pPr>
        <w:numPr>
          <w:ilvl w:val="0"/>
          <w:numId w:val="46"/>
        </w:numPr>
        <w:contextualSpacing/>
        <w:rPr>
          <w:color w:val="000000"/>
          <w:sz w:val="28"/>
          <w:szCs w:val="28"/>
        </w:rPr>
      </w:pPr>
      <w:r w:rsidRPr="009F4FE9">
        <w:rPr>
          <w:color w:val="000000"/>
          <w:sz w:val="28"/>
          <w:szCs w:val="28"/>
        </w:rPr>
        <w:t>Какое значение принимает показатель «налоговый период», если декларация подается за год:</w:t>
      </w:r>
    </w:p>
    <w:p w:rsidR="005A1B33" w:rsidRPr="009F4FE9" w:rsidRDefault="005A1B33" w:rsidP="005A1B33">
      <w:pPr>
        <w:ind w:left="1080"/>
        <w:contextualSpacing/>
        <w:rPr>
          <w:color w:val="000000"/>
          <w:sz w:val="28"/>
          <w:szCs w:val="28"/>
        </w:rPr>
      </w:pPr>
      <w:r w:rsidRPr="009F4FE9">
        <w:rPr>
          <w:color w:val="000000"/>
          <w:sz w:val="28"/>
          <w:szCs w:val="28"/>
        </w:rPr>
        <w:t>А) 1;</w:t>
      </w:r>
    </w:p>
    <w:p w:rsidR="005A1B33" w:rsidRPr="009F4FE9" w:rsidRDefault="005A1B33" w:rsidP="005A1B33">
      <w:pPr>
        <w:ind w:left="1080"/>
        <w:contextualSpacing/>
        <w:rPr>
          <w:color w:val="000000"/>
          <w:sz w:val="28"/>
          <w:szCs w:val="28"/>
        </w:rPr>
      </w:pPr>
      <w:r w:rsidRPr="009F4FE9">
        <w:rPr>
          <w:color w:val="000000"/>
          <w:sz w:val="28"/>
          <w:szCs w:val="28"/>
        </w:rPr>
        <w:t>Б) 12;</w:t>
      </w:r>
    </w:p>
    <w:p w:rsidR="005A1B33" w:rsidRPr="009F4FE9" w:rsidRDefault="005A1B33" w:rsidP="005A1B33">
      <w:pPr>
        <w:ind w:left="1080"/>
        <w:contextualSpacing/>
        <w:rPr>
          <w:color w:val="000000"/>
          <w:sz w:val="28"/>
          <w:szCs w:val="28"/>
        </w:rPr>
      </w:pPr>
      <w:r w:rsidRPr="009F4FE9">
        <w:rPr>
          <w:color w:val="000000"/>
          <w:sz w:val="28"/>
          <w:szCs w:val="28"/>
        </w:rPr>
        <w:t>В) 0; </w:t>
      </w:r>
    </w:p>
    <w:p w:rsidR="005A1B33" w:rsidRPr="009F4FE9" w:rsidRDefault="005A1B33" w:rsidP="005A1B33">
      <w:pPr>
        <w:ind w:left="1080"/>
        <w:contextualSpacing/>
        <w:rPr>
          <w:color w:val="000000"/>
          <w:sz w:val="28"/>
          <w:szCs w:val="28"/>
        </w:rPr>
      </w:pPr>
      <w:r w:rsidRPr="009F4FE9">
        <w:rPr>
          <w:color w:val="000000"/>
          <w:sz w:val="28"/>
          <w:szCs w:val="28"/>
        </w:rPr>
        <w:t>Г) нет правильного ответа.</w:t>
      </w:r>
    </w:p>
    <w:p w:rsidR="005A1B33" w:rsidRPr="009F4FE9" w:rsidRDefault="005A1B33" w:rsidP="005A1B33">
      <w:pPr>
        <w:rPr>
          <w:color w:val="000000"/>
          <w:sz w:val="28"/>
          <w:szCs w:val="28"/>
        </w:rPr>
      </w:pPr>
    </w:p>
    <w:p w:rsidR="005A1B33" w:rsidRPr="009F4FE9" w:rsidRDefault="005A1B33" w:rsidP="005A1B33">
      <w:pPr>
        <w:numPr>
          <w:ilvl w:val="0"/>
          <w:numId w:val="46"/>
        </w:numPr>
        <w:contextualSpacing/>
        <w:rPr>
          <w:color w:val="000000"/>
          <w:sz w:val="28"/>
          <w:szCs w:val="28"/>
        </w:rPr>
      </w:pPr>
      <w:r w:rsidRPr="009F4FE9">
        <w:rPr>
          <w:color w:val="000000"/>
          <w:sz w:val="28"/>
          <w:szCs w:val="28"/>
        </w:rPr>
        <w:lastRenderedPageBreak/>
        <w:t xml:space="preserve">Способ передачи налоговой отчетности, обеспечивающий налоговым органам сокращение времени на обработку сведений, уменьшение объема </w:t>
      </w:r>
      <w:proofErr w:type="spellStart"/>
      <w:r w:rsidRPr="009F4FE9">
        <w:rPr>
          <w:color w:val="000000"/>
          <w:sz w:val="28"/>
          <w:szCs w:val="28"/>
        </w:rPr>
        <w:t>истребуемых</w:t>
      </w:r>
      <w:proofErr w:type="spellEnd"/>
      <w:r w:rsidRPr="009F4FE9">
        <w:rPr>
          <w:color w:val="000000"/>
          <w:sz w:val="28"/>
          <w:szCs w:val="28"/>
        </w:rPr>
        <w:t xml:space="preserve"> документов, а, следовательно, сокращение сроков налоговых проверок – это способ передачи:</w:t>
      </w:r>
    </w:p>
    <w:p w:rsidR="005A1B33" w:rsidRPr="009F4FE9" w:rsidRDefault="005A1B33" w:rsidP="005A1B33">
      <w:pPr>
        <w:ind w:left="1080"/>
        <w:contextualSpacing/>
        <w:rPr>
          <w:color w:val="000000"/>
          <w:sz w:val="28"/>
          <w:szCs w:val="28"/>
        </w:rPr>
      </w:pPr>
      <w:r w:rsidRPr="009F4FE9">
        <w:rPr>
          <w:color w:val="000000"/>
          <w:sz w:val="28"/>
          <w:szCs w:val="28"/>
        </w:rPr>
        <w:t xml:space="preserve">А) лично налогоплательщиком; </w:t>
      </w:r>
    </w:p>
    <w:p w:rsidR="005A1B33" w:rsidRPr="009F4FE9" w:rsidRDefault="005A1B33" w:rsidP="005A1B33">
      <w:pPr>
        <w:ind w:left="1080"/>
        <w:contextualSpacing/>
        <w:rPr>
          <w:color w:val="000000"/>
          <w:sz w:val="28"/>
          <w:szCs w:val="28"/>
        </w:rPr>
      </w:pPr>
      <w:r w:rsidRPr="009F4FE9">
        <w:rPr>
          <w:color w:val="000000"/>
          <w:sz w:val="28"/>
          <w:szCs w:val="28"/>
        </w:rPr>
        <w:t xml:space="preserve">Б) через уполномоченного представителя; </w:t>
      </w:r>
    </w:p>
    <w:p w:rsidR="005A1B33" w:rsidRPr="009F4FE9" w:rsidRDefault="005A1B33" w:rsidP="005A1B33">
      <w:pPr>
        <w:ind w:left="1080"/>
        <w:contextualSpacing/>
        <w:rPr>
          <w:color w:val="000000"/>
          <w:sz w:val="28"/>
          <w:szCs w:val="28"/>
        </w:rPr>
      </w:pPr>
      <w:r w:rsidRPr="009F4FE9">
        <w:rPr>
          <w:color w:val="000000"/>
          <w:sz w:val="28"/>
          <w:szCs w:val="28"/>
        </w:rPr>
        <w:t xml:space="preserve">В) по почте; </w:t>
      </w:r>
    </w:p>
    <w:p w:rsidR="005A1B33" w:rsidRPr="009F4FE9" w:rsidRDefault="005A1B33" w:rsidP="005A1B33">
      <w:pPr>
        <w:ind w:left="1080"/>
        <w:contextualSpacing/>
        <w:rPr>
          <w:color w:val="000000"/>
          <w:sz w:val="28"/>
          <w:szCs w:val="28"/>
        </w:rPr>
      </w:pPr>
      <w:r w:rsidRPr="009F4FE9">
        <w:rPr>
          <w:color w:val="000000"/>
          <w:sz w:val="28"/>
          <w:szCs w:val="28"/>
        </w:rPr>
        <w:t xml:space="preserve">Г) по телекоммуникационным каналам связи. </w:t>
      </w:r>
    </w:p>
    <w:p w:rsidR="005A1B33" w:rsidRPr="009F4FE9" w:rsidRDefault="005A1B33" w:rsidP="005A1B33">
      <w:pPr>
        <w:rPr>
          <w:color w:val="000000"/>
          <w:sz w:val="28"/>
          <w:szCs w:val="28"/>
        </w:rPr>
      </w:pPr>
    </w:p>
    <w:p w:rsidR="005A1B33" w:rsidRPr="009F4FE9" w:rsidRDefault="005A1B33" w:rsidP="005A1B33">
      <w:pPr>
        <w:numPr>
          <w:ilvl w:val="0"/>
          <w:numId w:val="46"/>
        </w:numPr>
        <w:contextualSpacing/>
        <w:rPr>
          <w:color w:val="000000"/>
          <w:sz w:val="28"/>
          <w:szCs w:val="28"/>
        </w:rPr>
      </w:pPr>
      <w:r w:rsidRPr="009F4FE9">
        <w:rPr>
          <w:color w:val="000000"/>
          <w:sz w:val="28"/>
          <w:szCs w:val="28"/>
        </w:rPr>
        <w:t xml:space="preserve"> В течении какого периода налогоплательщик обязан обеспечить сохранность данных бухгалтерского учета в соответствии с требованиями Налогового кодекса РФ:</w:t>
      </w:r>
    </w:p>
    <w:p w:rsidR="005A1B33" w:rsidRPr="009F4FE9" w:rsidRDefault="005A1B33" w:rsidP="005A1B33">
      <w:pPr>
        <w:ind w:left="1080"/>
        <w:contextualSpacing/>
        <w:rPr>
          <w:color w:val="000000"/>
          <w:sz w:val="28"/>
          <w:szCs w:val="28"/>
        </w:rPr>
      </w:pPr>
      <w:r w:rsidRPr="009F4FE9">
        <w:rPr>
          <w:color w:val="000000"/>
          <w:sz w:val="28"/>
          <w:szCs w:val="28"/>
        </w:rPr>
        <w:t>А) в течение одного года; </w:t>
      </w:r>
    </w:p>
    <w:p w:rsidR="005A1B33" w:rsidRPr="009F4FE9" w:rsidRDefault="005A1B33" w:rsidP="005A1B33">
      <w:pPr>
        <w:ind w:left="1080"/>
        <w:contextualSpacing/>
        <w:rPr>
          <w:color w:val="000000"/>
          <w:sz w:val="28"/>
          <w:szCs w:val="28"/>
        </w:rPr>
      </w:pPr>
      <w:r w:rsidRPr="009F4FE9">
        <w:rPr>
          <w:color w:val="000000"/>
          <w:sz w:val="28"/>
          <w:szCs w:val="28"/>
        </w:rPr>
        <w:t>Б) в течение трех лет;</w:t>
      </w:r>
    </w:p>
    <w:p w:rsidR="005A1B33" w:rsidRPr="009F4FE9" w:rsidRDefault="005A1B33" w:rsidP="005A1B33">
      <w:pPr>
        <w:ind w:left="1080"/>
        <w:contextualSpacing/>
        <w:rPr>
          <w:color w:val="000000"/>
          <w:sz w:val="28"/>
          <w:szCs w:val="28"/>
        </w:rPr>
      </w:pPr>
      <w:r w:rsidRPr="009F4FE9">
        <w:rPr>
          <w:color w:val="000000"/>
          <w:sz w:val="28"/>
          <w:szCs w:val="28"/>
        </w:rPr>
        <w:t>В) в течение четырех лет;</w:t>
      </w:r>
    </w:p>
    <w:p w:rsidR="005A1B33" w:rsidRPr="009F4FE9" w:rsidRDefault="005A1B33" w:rsidP="005A1B33">
      <w:pPr>
        <w:ind w:left="1080"/>
        <w:contextualSpacing/>
        <w:rPr>
          <w:color w:val="000000"/>
          <w:sz w:val="28"/>
          <w:szCs w:val="28"/>
        </w:rPr>
      </w:pPr>
      <w:r w:rsidRPr="009F4FE9">
        <w:rPr>
          <w:color w:val="000000"/>
          <w:sz w:val="28"/>
          <w:szCs w:val="28"/>
        </w:rPr>
        <w:t>Г) в течение пяти лет.</w:t>
      </w:r>
    </w:p>
    <w:p w:rsidR="005A1B33" w:rsidRPr="009F4FE9" w:rsidRDefault="005A1B33" w:rsidP="005A1B33">
      <w:pPr>
        <w:ind w:firstLine="60"/>
        <w:rPr>
          <w:color w:val="000000"/>
          <w:sz w:val="28"/>
          <w:szCs w:val="28"/>
        </w:rPr>
      </w:pPr>
    </w:p>
    <w:p w:rsidR="005A1B33" w:rsidRPr="009F4FE9" w:rsidRDefault="005A1B33" w:rsidP="005A1B33">
      <w:pPr>
        <w:numPr>
          <w:ilvl w:val="0"/>
          <w:numId w:val="46"/>
        </w:numPr>
        <w:contextualSpacing/>
        <w:rPr>
          <w:color w:val="000000"/>
          <w:sz w:val="28"/>
          <w:szCs w:val="28"/>
        </w:rPr>
      </w:pPr>
      <w:r w:rsidRPr="009F4FE9">
        <w:rPr>
          <w:color w:val="000000"/>
          <w:sz w:val="28"/>
          <w:szCs w:val="28"/>
        </w:rPr>
        <w:t>Пеня рассчитывается за каждый день просрочки налогового платежа:</w:t>
      </w:r>
    </w:p>
    <w:p w:rsidR="005A1B33" w:rsidRPr="009F4FE9" w:rsidRDefault="005A1B33" w:rsidP="005A1B33">
      <w:pPr>
        <w:ind w:left="1080"/>
        <w:contextualSpacing/>
        <w:rPr>
          <w:color w:val="000000"/>
          <w:sz w:val="28"/>
          <w:szCs w:val="28"/>
        </w:rPr>
      </w:pPr>
      <w:r w:rsidRPr="009F4FE9">
        <w:rPr>
          <w:color w:val="000000"/>
          <w:sz w:val="28"/>
          <w:szCs w:val="28"/>
        </w:rPr>
        <w:t>А) исходя из 1/3 ставки рефинансирования ЦБ РФ;</w:t>
      </w:r>
    </w:p>
    <w:p w:rsidR="005A1B33" w:rsidRPr="009F4FE9" w:rsidRDefault="005A1B33" w:rsidP="005A1B33">
      <w:pPr>
        <w:ind w:left="1080"/>
        <w:contextualSpacing/>
        <w:rPr>
          <w:color w:val="000000"/>
          <w:sz w:val="28"/>
          <w:szCs w:val="28"/>
        </w:rPr>
      </w:pPr>
      <w:r w:rsidRPr="009F4FE9">
        <w:rPr>
          <w:color w:val="000000"/>
          <w:sz w:val="28"/>
          <w:szCs w:val="28"/>
        </w:rPr>
        <w:t>Б) исходя из 0,001 ставки рефинансирования ЦБ РФ;</w:t>
      </w:r>
    </w:p>
    <w:p w:rsidR="005A1B33" w:rsidRPr="009F4FE9" w:rsidRDefault="005A1B33" w:rsidP="005A1B33">
      <w:pPr>
        <w:ind w:left="1080"/>
        <w:contextualSpacing/>
        <w:rPr>
          <w:color w:val="000000"/>
          <w:sz w:val="28"/>
          <w:szCs w:val="28"/>
        </w:rPr>
      </w:pPr>
      <w:r w:rsidRPr="009F4FE9">
        <w:rPr>
          <w:color w:val="000000"/>
          <w:sz w:val="28"/>
          <w:szCs w:val="28"/>
        </w:rPr>
        <w:t>В) исходя из 1/300 ставки рефинансирования ЦБ РФ;</w:t>
      </w:r>
    </w:p>
    <w:p w:rsidR="005A1B33" w:rsidRPr="009F4FE9" w:rsidRDefault="005A1B33" w:rsidP="005A1B33">
      <w:pPr>
        <w:ind w:left="1080"/>
        <w:contextualSpacing/>
        <w:rPr>
          <w:color w:val="000000"/>
          <w:sz w:val="28"/>
          <w:szCs w:val="28"/>
        </w:rPr>
      </w:pPr>
      <w:r w:rsidRPr="009F4FE9">
        <w:rPr>
          <w:color w:val="000000"/>
          <w:sz w:val="28"/>
          <w:szCs w:val="28"/>
        </w:rPr>
        <w:t>Г) исходя из 1/360 ставки рефинансирования ЦБ РФ.</w:t>
      </w:r>
    </w:p>
    <w:p w:rsidR="005A1B33" w:rsidRPr="009F4FE9" w:rsidRDefault="005A1B33" w:rsidP="005A1B33">
      <w:pPr>
        <w:ind w:firstLine="60"/>
        <w:rPr>
          <w:color w:val="000000"/>
          <w:sz w:val="28"/>
          <w:szCs w:val="28"/>
        </w:rPr>
      </w:pPr>
    </w:p>
    <w:p w:rsidR="005A1B33" w:rsidRPr="009F4FE9" w:rsidRDefault="005A1B33" w:rsidP="005A1B33">
      <w:pPr>
        <w:numPr>
          <w:ilvl w:val="0"/>
          <w:numId w:val="46"/>
        </w:numPr>
        <w:contextualSpacing/>
        <w:rPr>
          <w:color w:val="000000"/>
          <w:sz w:val="28"/>
          <w:szCs w:val="28"/>
        </w:rPr>
      </w:pPr>
      <w:r w:rsidRPr="009F4FE9">
        <w:rPr>
          <w:color w:val="000000"/>
          <w:sz w:val="28"/>
          <w:szCs w:val="28"/>
        </w:rPr>
        <w:t>Представлять налоговую декларацию по НДС должны:</w:t>
      </w:r>
    </w:p>
    <w:p w:rsidR="005A1B33" w:rsidRPr="009F4FE9" w:rsidRDefault="005A1B33" w:rsidP="005A1B33">
      <w:pPr>
        <w:ind w:left="1080"/>
        <w:contextualSpacing/>
        <w:rPr>
          <w:color w:val="000000"/>
          <w:sz w:val="28"/>
          <w:szCs w:val="28"/>
        </w:rPr>
      </w:pPr>
      <w:r w:rsidRPr="009F4FE9">
        <w:rPr>
          <w:color w:val="000000"/>
          <w:sz w:val="28"/>
          <w:szCs w:val="28"/>
        </w:rPr>
        <w:t>А) плательщики НДС;</w:t>
      </w:r>
    </w:p>
    <w:p w:rsidR="005A1B33" w:rsidRPr="009F4FE9" w:rsidRDefault="005A1B33" w:rsidP="005A1B33">
      <w:pPr>
        <w:ind w:left="1080"/>
        <w:contextualSpacing/>
        <w:rPr>
          <w:color w:val="000000"/>
          <w:sz w:val="28"/>
          <w:szCs w:val="28"/>
        </w:rPr>
      </w:pPr>
      <w:r w:rsidRPr="009F4FE9">
        <w:rPr>
          <w:color w:val="000000"/>
          <w:sz w:val="28"/>
          <w:szCs w:val="28"/>
        </w:rPr>
        <w:t>Б) налоговые агенты;</w:t>
      </w:r>
    </w:p>
    <w:p w:rsidR="005A1B33" w:rsidRPr="009F4FE9" w:rsidRDefault="005A1B33" w:rsidP="005A1B33">
      <w:pPr>
        <w:ind w:left="1080"/>
        <w:contextualSpacing/>
        <w:rPr>
          <w:color w:val="000000"/>
          <w:sz w:val="28"/>
          <w:szCs w:val="28"/>
        </w:rPr>
      </w:pPr>
      <w:r w:rsidRPr="009F4FE9">
        <w:rPr>
          <w:color w:val="000000"/>
          <w:sz w:val="28"/>
          <w:szCs w:val="28"/>
        </w:rPr>
        <w:t>В) организации, которые осуществляют операции, освобождаемые от налогообложения НДС;</w:t>
      </w:r>
    </w:p>
    <w:p w:rsidR="005A1B33" w:rsidRPr="009F4FE9" w:rsidRDefault="005A1B33" w:rsidP="005A1B33">
      <w:pPr>
        <w:ind w:left="1080"/>
        <w:contextualSpacing/>
        <w:rPr>
          <w:color w:val="000000"/>
          <w:sz w:val="28"/>
          <w:szCs w:val="28"/>
        </w:rPr>
      </w:pPr>
      <w:r w:rsidRPr="009F4FE9">
        <w:rPr>
          <w:color w:val="000000"/>
          <w:sz w:val="28"/>
          <w:szCs w:val="28"/>
        </w:rPr>
        <w:t>Г) организации с выручкой за три предшествующих календарных месяца не превышающей 2 000 000 руб. и имеющие освобождение от уплаты НДС в соответствии со ст. 145 НК РФ.</w:t>
      </w:r>
    </w:p>
    <w:p w:rsidR="005A1B33" w:rsidRPr="009F4FE9" w:rsidRDefault="005A1B33" w:rsidP="005A1B33">
      <w:pPr>
        <w:rPr>
          <w:color w:val="000000"/>
          <w:sz w:val="28"/>
          <w:szCs w:val="28"/>
        </w:rPr>
      </w:pPr>
    </w:p>
    <w:p w:rsidR="005A1B33" w:rsidRPr="009F4FE9" w:rsidRDefault="005A1B33" w:rsidP="005A1B33">
      <w:pPr>
        <w:numPr>
          <w:ilvl w:val="0"/>
          <w:numId w:val="46"/>
        </w:numPr>
        <w:contextualSpacing/>
        <w:rPr>
          <w:color w:val="000000"/>
          <w:sz w:val="28"/>
          <w:szCs w:val="28"/>
        </w:rPr>
      </w:pPr>
      <w:r w:rsidRPr="009F4FE9">
        <w:rPr>
          <w:color w:val="000000"/>
          <w:sz w:val="28"/>
          <w:szCs w:val="28"/>
        </w:rPr>
        <w:t>НДС подлежит возмещению, если:</w:t>
      </w:r>
    </w:p>
    <w:p w:rsidR="005A1B33" w:rsidRPr="009F4FE9" w:rsidRDefault="005A1B33" w:rsidP="005A1B33">
      <w:pPr>
        <w:ind w:left="1080"/>
        <w:contextualSpacing/>
        <w:rPr>
          <w:color w:val="000000"/>
          <w:sz w:val="28"/>
          <w:szCs w:val="28"/>
        </w:rPr>
      </w:pPr>
      <w:r w:rsidRPr="009F4FE9">
        <w:rPr>
          <w:color w:val="000000"/>
          <w:sz w:val="28"/>
          <w:szCs w:val="28"/>
        </w:rPr>
        <w:t>А) товары приобретены за наличный расчет;</w:t>
      </w:r>
    </w:p>
    <w:p w:rsidR="005A1B33" w:rsidRPr="009F4FE9" w:rsidRDefault="005A1B33" w:rsidP="005A1B33">
      <w:pPr>
        <w:ind w:left="1080"/>
        <w:contextualSpacing/>
        <w:rPr>
          <w:color w:val="000000"/>
          <w:sz w:val="28"/>
          <w:szCs w:val="28"/>
        </w:rPr>
      </w:pPr>
      <w:r w:rsidRPr="009F4FE9">
        <w:rPr>
          <w:color w:val="000000"/>
          <w:sz w:val="28"/>
          <w:szCs w:val="28"/>
        </w:rPr>
        <w:t>Б) НДС в счете-фактуре выделен отдельной строкой;</w:t>
      </w:r>
    </w:p>
    <w:p w:rsidR="005A1B33" w:rsidRPr="009F4FE9" w:rsidRDefault="005A1B33" w:rsidP="005A1B33">
      <w:pPr>
        <w:ind w:left="1080"/>
        <w:contextualSpacing/>
        <w:rPr>
          <w:color w:val="000000"/>
          <w:sz w:val="28"/>
          <w:szCs w:val="28"/>
        </w:rPr>
      </w:pPr>
      <w:r w:rsidRPr="009F4FE9">
        <w:rPr>
          <w:color w:val="000000"/>
          <w:sz w:val="28"/>
          <w:szCs w:val="28"/>
        </w:rPr>
        <w:t>В) товары используются для производственных нужд;</w:t>
      </w:r>
    </w:p>
    <w:p w:rsidR="005A1B33" w:rsidRPr="009F4FE9" w:rsidRDefault="005A1B33" w:rsidP="005A1B33">
      <w:pPr>
        <w:ind w:left="1080"/>
        <w:contextualSpacing/>
        <w:rPr>
          <w:color w:val="000000"/>
          <w:sz w:val="28"/>
          <w:szCs w:val="28"/>
        </w:rPr>
      </w:pPr>
      <w:r w:rsidRPr="009F4FE9">
        <w:rPr>
          <w:color w:val="000000"/>
          <w:sz w:val="28"/>
          <w:szCs w:val="28"/>
        </w:rPr>
        <w:t>Г) товары оплачены и оприходованы. </w:t>
      </w:r>
    </w:p>
    <w:p w:rsidR="005A1B33" w:rsidRPr="009F4FE9" w:rsidRDefault="005A1B33" w:rsidP="005A1B33">
      <w:pPr>
        <w:ind w:firstLine="60"/>
        <w:rPr>
          <w:color w:val="000000"/>
          <w:sz w:val="28"/>
          <w:szCs w:val="28"/>
        </w:rPr>
      </w:pPr>
    </w:p>
    <w:p w:rsidR="0035576D" w:rsidRDefault="0035576D" w:rsidP="0035576D">
      <w:pPr>
        <w:ind w:left="1080"/>
        <w:contextualSpacing/>
        <w:rPr>
          <w:color w:val="000000"/>
          <w:sz w:val="28"/>
          <w:szCs w:val="28"/>
        </w:rPr>
      </w:pPr>
    </w:p>
    <w:p w:rsidR="0035576D" w:rsidRDefault="0035576D" w:rsidP="0035576D">
      <w:pPr>
        <w:ind w:left="1080"/>
        <w:contextualSpacing/>
        <w:rPr>
          <w:color w:val="000000"/>
          <w:sz w:val="28"/>
          <w:szCs w:val="28"/>
        </w:rPr>
      </w:pPr>
    </w:p>
    <w:p w:rsidR="0035576D" w:rsidRDefault="0035576D" w:rsidP="0035576D">
      <w:pPr>
        <w:ind w:left="1080"/>
        <w:contextualSpacing/>
        <w:rPr>
          <w:color w:val="000000"/>
          <w:sz w:val="28"/>
          <w:szCs w:val="28"/>
        </w:rPr>
      </w:pPr>
    </w:p>
    <w:p w:rsidR="0035576D" w:rsidRDefault="0035576D" w:rsidP="0035576D">
      <w:pPr>
        <w:ind w:left="1080"/>
        <w:contextualSpacing/>
        <w:rPr>
          <w:color w:val="000000"/>
          <w:sz w:val="28"/>
          <w:szCs w:val="28"/>
        </w:rPr>
      </w:pPr>
    </w:p>
    <w:p w:rsidR="0035576D" w:rsidRDefault="0035576D" w:rsidP="0035576D">
      <w:pPr>
        <w:ind w:left="1080"/>
        <w:contextualSpacing/>
        <w:rPr>
          <w:color w:val="000000"/>
          <w:sz w:val="28"/>
          <w:szCs w:val="28"/>
        </w:rPr>
      </w:pPr>
    </w:p>
    <w:p w:rsidR="0035576D" w:rsidRDefault="0035576D" w:rsidP="0035576D">
      <w:pPr>
        <w:ind w:left="1080"/>
        <w:contextualSpacing/>
        <w:rPr>
          <w:color w:val="000000"/>
          <w:sz w:val="28"/>
          <w:szCs w:val="28"/>
        </w:rPr>
      </w:pPr>
    </w:p>
    <w:p w:rsidR="005A1B33" w:rsidRPr="009F4FE9" w:rsidRDefault="005A1B33" w:rsidP="005A1B33">
      <w:pPr>
        <w:numPr>
          <w:ilvl w:val="0"/>
          <w:numId w:val="46"/>
        </w:numPr>
        <w:contextualSpacing/>
        <w:rPr>
          <w:color w:val="000000"/>
          <w:sz w:val="28"/>
          <w:szCs w:val="28"/>
        </w:rPr>
      </w:pPr>
      <w:r w:rsidRPr="009F4FE9">
        <w:rPr>
          <w:color w:val="000000"/>
          <w:sz w:val="28"/>
          <w:szCs w:val="28"/>
        </w:rPr>
        <w:lastRenderedPageBreak/>
        <w:t>Организация перечисляет НДС в качестве налогового агента, если:</w:t>
      </w:r>
    </w:p>
    <w:p w:rsidR="005A1B33" w:rsidRPr="009F4FE9" w:rsidRDefault="005A1B33" w:rsidP="005A1B33">
      <w:pPr>
        <w:ind w:left="1080"/>
        <w:contextualSpacing/>
        <w:rPr>
          <w:color w:val="000000"/>
          <w:sz w:val="28"/>
          <w:szCs w:val="28"/>
        </w:rPr>
      </w:pPr>
      <w:r w:rsidRPr="009F4FE9">
        <w:rPr>
          <w:color w:val="000000"/>
          <w:sz w:val="28"/>
          <w:szCs w:val="28"/>
        </w:rPr>
        <w:t>А) реализует конфискованные товары;</w:t>
      </w:r>
    </w:p>
    <w:p w:rsidR="005A1B33" w:rsidRPr="009F4FE9" w:rsidRDefault="005A1B33" w:rsidP="005A1B33">
      <w:pPr>
        <w:ind w:left="1080"/>
        <w:contextualSpacing/>
        <w:rPr>
          <w:color w:val="000000"/>
          <w:sz w:val="28"/>
          <w:szCs w:val="28"/>
        </w:rPr>
      </w:pPr>
      <w:r w:rsidRPr="009F4FE9">
        <w:rPr>
          <w:color w:val="000000"/>
          <w:sz w:val="28"/>
          <w:szCs w:val="28"/>
        </w:rPr>
        <w:t>Б) приобретает товары (работы, услуги) у иностранной организации, которая не стоит на учете в российских налоговых органах;</w:t>
      </w:r>
    </w:p>
    <w:p w:rsidR="005A1B33" w:rsidRPr="009F4FE9" w:rsidRDefault="005A1B33" w:rsidP="005A1B33">
      <w:pPr>
        <w:ind w:left="1080"/>
        <w:contextualSpacing/>
        <w:rPr>
          <w:color w:val="000000"/>
          <w:sz w:val="28"/>
          <w:szCs w:val="28"/>
        </w:rPr>
      </w:pPr>
      <w:r w:rsidRPr="009F4FE9">
        <w:rPr>
          <w:color w:val="000000"/>
          <w:sz w:val="28"/>
          <w:szCs w:val="28"/>
        </w:rPr>
        <w:t>В) арендует имущество, находящееся в государственной (муниципальной) собственности;</w:t>
      </w:r>
    </w:p>
    <w:p w:rsidR="005A1B33" w:rsidRPr="009F4FE9" w:rsidRDefault="005A1B33" w:rsidP="005A1B33">
      <w:pPr>
        <w:ind w:left="1080"/>
        <w:contextualSpacing/>
        <w:rPr>
          <w:color w:val="000000"/>
          <w:sz w:val="28"/>
          <w:szCs w:val="28"/>
        </w:rPr>
      </w:pPr>
      <w:r w:rsidRPr="009F4FE9">
        <w:rPr>
          <w:color w:val="000000"/>
          <w:sz w:val="28"/>
          <w:szCs w:val="28"/>
        </w:rPr>
        <w:t>Г) реализует ценные бумаги.</w:t>
      </w:r>
    </w:p>
    <w:p w:rsidR="005A1B33" w:rsidRPr="009F4FE9" w:rsidRDefault="005A1B33" w:rsidP="005A1B33">
      <w:pPr>
        <w:rPr>
          <w:color w:val="000000"/>
          <w:sz w:val="28"/>
          <w:szCs w:val="28"/>
        </w:rPr>
      </w:pPr>
    </w:p>
    <w:p w:rsidR="005A1B33" w:rsidRPr="009F4FE9" w:rsidRDefault="005A1B33" w:rsidP="005A1B33">
      <w:pPr>
        <w:numPr>
          <w:ilvl w:val="0"/>
          <w:numId w:val="46"/>
        </w:numPr>
        <w:contextualSpacing/>
        <w:rPr>
          <w:color w:val="000000"/>
          <w:sz w:val="28"/>
          <w:szCs w:val="28"/>
        </w:rPr>
      </w:pPr>
      <w:r w:rsidRPr="009F4FE9">
        <w:rPr>
          <w:color w:val="000000"/>
          <w:sz w:val="28"/>
          <w:szCs w:val="28"/>
        </w:rPr>
        <w:t>Первичный документ налогового учета, свидетельствующий о возникновении обязанностей по уплате НДС – это:</w:t>
      </w:r>
    </w:p>
    <w:p w:rsidR="005A1B33" w:rsidRPr="009F4FE9" w:rsidRDefault="005A1B33" w:rsidP="005A1B33">
      <w:pPr>
        <w:ind w:left="1080"/>
        <w:contextualSpacing/>
        <w:rPr>
          <w:color w:val="000000"/>
          <w:sz w:val="28"/>
          <w:szCs w:val="28"/>
        </w:rPr>
      </w:pPr>
      <w:r w:rsidRPr="009F4FE9">
        <w:rPr>
          <w:color w:val="000000"/>
          <w:sz w:val="28"/>
          <w:szCs w:val="28"/>
        </w:rPr>
        <w:t>А) накладная и счет-фактура;</w:t>
      </w:r>
    </w:p>
    <w:p w:rsidR="005A1B33" w:rsidRPr="009F4FE9" w:rsidRDefault="005A1B33" w:rsidP="005A1B33">
      <w:pPr>
        <w:ind w:left="1080"/>
        <w:contextualSpacing/>
        <w:rPr>
          <w:color w:val="000000"/>
          <w:sz w:val="28"/>
          <w:szCs w:val="28"/>
        </w:rPr>
      </w:pPr>
      <w:r w:rsidRPr="009F4FE9">
        <w:rPr>
          <w:color w:val="000000"/>
          <w:sz w:val="28"/>
          <w:szCs w:val="28"/>
        </w:rPr>
        <w:t>Б) счет-фактура;</w:t>
      </w:r>
    </w:p>
    <w:p w:rsidR="005A1B33" w:rsidRPr="009F4FE9" w:rsidRDefault="005A1B33" w:rsidP="005A1B33">
      <w:pPr>
        <w:ind w:left="1080"/>
        <w:contextualSpacing/>
        <w:rPr>
          <w:color w:val="000000"/>
          <w:sz w:val="28"/>
          <w:szCs w:val="28"/>
        </w:rPr>
      </w:pPr>
      <w:r w:rsidRPr="009F4FE9">
        <w:rPr>
          <w:color w:val="000000"/>
          <w:sz w:val="28"/>
          <w:szCs w:val="28"/>
        </w:rPr>
        <w:t>В) налоговая декларация по НДС;</w:t>
      </w:r>
    </w:p>
    <w:p w:rsidR="005A1B33" w:rsidRPr="009F4FE9" w:rsidRDefault="005A1B33" w:rsidP="005A1B33">
      <w:pPr>
        <w:ind w:left="1080"/>
        <w:contextualSpacing/>
        <w:rPr>
          <w:color w:val="000000"/>
          <w:sz w:val="28"/>
          <w:szCs w:val="28"/>
        </w:rPr>
      </w:pPr>
      <w:r w:rsidRPr="009F4FE9">
        <w:rPr>
          <w:color w:val="000000"/>
          <w:sz w:val="28"/>
          <w:szCs w:val="28"/>
        </w:rPr>
        <w:t>Г) книга покупок.</w:t>
      </w:r>
    </w:p>
    <w:p w:rsidR="005A1B33" w:rsidRPr="009F4FE9" w:rsidRDefault="005A1B33" w:rsidP="005A1B33">
      <w:pPr>
        <w:rPr>
          <w:color w:val="000000"/>
          <w:sz w:val="28"/>
          <w:szCs w:val="28"/>
        </w:rPr>
      </w:pPr>
    </w:p>
    <w:p w:rsidR="0035576D" w:rsidRDefault="0035576D" w:rsidP="005A1B33">
      <w:pPr>
        <w:jc w:val="center"/>
        <w:rPr>
          <w:b/>
          <w:color w:val="000000"/>
          <w:sz w:val="28"/>
          <w:szCs w:val="28"/>
        </w:rPr>
      </w:pPr>
    </w:p>
    <w:p w:rsidR="0035576D" w:rsidRDefault="0035576D" w:rsidP="005A1B33">
      <w:pPr>
        <w:jc w:val="center"/>
        <w:rPr>
          <w:b/>
          <w:color w:val="000000"/>
          <w:sz w:val="28"/>
          <w:szCs w:val="28"/>
        </w:rPr>
      </w:pPr>
    </w:p>
    <w:p w:rsidR="0035576D" w:rsidRDefault="0035576D" w:rsidP="005A1B33">
      <w:pPr>
        <w:jc w:val="center"/>
        <w:rPr>
          <w:b/>
          <w:color w:val="000000"/>
          <w:sz w:val="28"/>
          <w:szCs w:val="28"/>
        </w:rPr>
      </w:pPr>
    </w:p>
    <w:p w:rsidR="0035576D" w:rsidRDefault="0035576D" w:rsidP="005A1B33">
      <w:pPr>
        <w:jc w:val="center"/>
        <w:rPr>
          <w:b/>
          <w:color w:val="000000"/>
          <w:sz w:val="28"/>
          <w:szCs w:val="28"/>
        </w:rPr>
      </w:pPr>
    </w:p>
    <w:p w:rsidR="0035576D" w:rsidRDefault="0035576D" w:rsidP="005A1B33">
      <w:pPr>
        <w:jc w:val="center"/>
        <w:rPr>
          <w:b/>
          <w:color w:val="000000"/>
          <w:sz w:val="28"/>
          <w:szCs w:val="28"/>
        </w:rPr>
      </w:pPr>
    </w:p>
    <w:p w:rsidR="0035576D" w:rsidRDefault="0035576D" w:rsidP="005A1B33">
      <w:pPr>
        <w:jc w:val="center"/>
        <w:rPr>
          <w:b/>
          <w:color w:val="000000"/>
          <w:sz w:val="28"/>
          <w:szCs w:val="28"/>
        </w:rPr>
      </w:pPr>
    </w:p>
    <w:p w:rsidR="005A1B33" w:rsidRPr="009F4FE9" w:rsidRDefault="005A1B33" w:rsidP="005A1B33">
      <w:pPr>
        <w:jc w:val="center"/>
        <w:rPr>
          <w:b/>
          <w:color w:val="000000"/>
          <w:sz w:val="28"/>
          <w:szCs w:val="28"/>
        </w:rPr>
      </w:pPr>
      <w:r w:rsidRPr="009F4FE9">
        <w:rPr>
          <w:b/>
          <w:color w:val="000000"/>
          <w:sz w:val="28"/>
          <w:szCs w:val="28"/>
        </w:rPr>
        <w:t>ВАРИАНТ № 7</w:t>
      </w:r>
    </w:p>
    <w:p w:rsidR="005A1B33" w:rsidRPr="009F4FE9" w:rsidRDefault="005A1B33" w:rsidP="005A1B33">
      <w:pPr>
        <w:numPr>
          <w:ilvl w:val="0"/>
          <w:numId w:val="47"/>
        </w:numPr>
        <w:contextualSpacing/>
        <w:rPr>
          <w:color w:val="000000"/>
          <w:sz w:val="28"/>
          <w:szCs w:val="28"/>
        </w:rPr>
      </w:pPr>
      <w:r w:rsidRPr="009F4FE9">
        <w:rPr>
          <w:color w:val="000000"/>
          <w:sz w:val="28"/>
          <w:szCs w:val="28"/>
        </w:rPr>
        <w:t>Организации и индивидуальные предприниматели не представляют декларацию по НДС (имеют право на освобождение от НДС), если за три предшествующих последовательных календарных месяца сумма выручки от реализации товаров этих лиц без учета НДС не превысила в совокупности:</w:t>
      </w:r>
    </w:p>
    <w:p w:rsidR="005A1B33" w:rsidRPr="009F4FE9" w:rsidRDefault="005A1B33" w:rsidP="005A1B33">
      <w:pPr>
        <w:ind w:left="1080"/>
        <w:contextualSpacing/>
        <w:rPr>
          <w:color w:val="000000"/>
          <w:sz w:val="28"/>
          <w:szCs w:val="28"/>
        </w:rPr>
      </w:pPr>
      <w:r w:rsidRPr="009F4FE9">
        <w:rPr>
          <w:color w:val="000000"/>
          <w:sz w:val="28"/>
          <w:szCs w:val="28"/>
        </w:rPr>
        <w:t>А) 5 млн. руб.;</w:t>
      </w:r>
    </w:p>
    <w:p w:rsidR="005A1B33" w:rsidRPr="009F4FE9" w:rsidRDefault="005A1B33" w:rsidP="005A1B33">
      <w:pPr>
        <w:ind w:left="1080"/>
        <w:contextualSpacing/>
        <w:rPr>
          <w:color w:val="000000"/>
          <w:sz w:val="28"/>
          <w:szCs w:val="28"/>
        </w:rPr>
      </w:pPr>
      <w:r w:rsidRPr="009F4FE9">
        <w:rPr>
          <w:color w:val="000000"/>
          <w:sz w:val="28"/>
          <w:szCs w:val="28"/>
        </w:rPr>
        <w:t>Б) 2 млн. руб.;</w:t>
      </w:r>
    </w:p>
    <w:p w:rsidR="005A1B33" w:rsidRPr="009F4FE9" w:rsidRDefault="005A1B33" w:rsidP="005A1B33">
      <w:pPr>
        <w:ind w:left="1080"/>
        <w:contextualSpacing/>
        <w:rPr>
          <w:color w:val="000000"/>
          <w:sz w:val="28"/>
          <w:szCs w:val="28"/>
        </w:rPr>
      </w:pPr>
      <w:r w:rsidRPr="009F4FE9">
        <w:rPr>
          <w:color w:val="000000"/>
          <w:sz w:val="28"/>
          <w:szCs w:val="28"/>
        </w:rPr>
        <w:t>В) 1 млн. руб.;</w:t>
      </w:r>
    </w:p>
    <w:p w:rsidR="005A1B33" w:rsidRPr="009F4FE9" w:rsidRDefault="005A1B33" w:rsidP="005A1B33">
      <w:pPr>
        <w:ind w:left="1080"/>
        <w:contextualSpacing/>
        <w:rPr>
          <w:color w:val="000000"/>
          <w:sz w:val="28"/>
          <w:szCs w:val="28"/>
        </w:rPr>
      </w:pPr>
      <w:r w:rsidRPr="009F4FE9">
        <w:rPr>
          <w:color w:val="000000"/>
          <w:sz w:val="28"/>
          <w:szCs w:val="28"/>
        </w:rPr>
        <w:t>Г) 3 млн. руб.</w:t>
      </w:r>
    </w:p>
    <w:p w:rsidR="005A1B33" w:rsidRPr="009F4FE9" w:rsidRDefault="005A1B33" w:rsidP="005A1B33">
      <w:pPr>
        <w:ind w:firstLine="60"/>
        <w:rPr>
          <w:color w:val="000000"/>
          <w:sz w:val="28"/>
          <w:szCs w:val="28"/>
        </w:rPr>
      </w:pPr>
    </w:p>
    <w:p w:rsidR="005A1B33" w:rsidRPr="009F4FE9" w:rsidRDefault="005A1B33" w:rsidP="005A1B33">
      <w:pPr>
        <w:numPr>
          <w:ilvl w:val="0"/>
          <w:numId w:val="47"/>
        </w:numPr>
        <w:contextualSpacing/>
        <w:rPr>
          <w:color w:val="000000"/>
          <w:sz w:val="28"/>
          <w:szCs w:val="28"/>
        </w:rPr>
      </w:pPr>
      <w:r w:rsidRPr="009F4FE9">
        <w:rPr>
          <w:color w:val="000000"/>
          <w:sz w:val="28"/>
          <w:szCs w:val="28"/>
        </w:rPr>
        <w:t>Как отражается в учете выделенный в счете-фактуре поставщика НДС:</w:t>
      </w:r>
    </w:p>
    <w:p w:rsidR="005A1B33" w:rsidRPr="009F4FE9" w:rsidRDefault="005A1B33" w:rsidP="005A1B33">
      <w:pPr>
        <w:ind w:left="1080"/>
        <w:contextualSpacing/>
        <w:rPr>
          <w:color w:val="000000"/>
          <w:sz w:val="28"/>
          <w:szCs w:val="28"/>
        </w:rPr>
      </w:pPr>
      <w:r w:rsidRPr="009F4FE9">
        <w:rPr>
          <w:color w:val="000000"/>
          <w:sz w:val="28"/>
          <w:szCs w:val="28"/>
        </w:rPr>
        <w:t xml:space="preserve">А) по дебету </w:t>
      </w:r>
      <w:proofErr w:type="spellStart"/>
      <w:r w:rsidRPr="009F4FE9">
        <w:rPr>
          <w:color w:val="000000"/>
          <w:sz w:val="28"/>
          <w:szCs w:val="28"/>
        </w:rPr>
        <w:t>сч</w:t>
      </w:r>
      <w:proofErr w:type="spellEnd"/>
      <w:r w:rsidRPr="009F4FE9">
        <w:rPr>
          <w:color w:val="000000"/>
          <w:sz w:val="28"/>
          <w:szCs w:val="28"/>
        </w:rPr>
        <w:t>. 68;</w:t>
      </w:r>
    </w:p>
    <w:p w:rsidR="005A1B33" w:rsidRPr="009F4FE9" w:rsidRDefault="005A1B33" w:rsidP="005A1B33">
      <w:pPr>
        <w:ind w:left="1080"/>
        <w:contextualSpacing/>
        <w:rPr>
          <w:color w:val="000000"/>
          <w:sz w:val="28"/>
          <w:szCs w:val="28"/>
        </w:rPr>
      </w:pPr>
      <w:r w:rsidRPr="009F4FE9">
        <w:rPr>
          <w:color w:val="000000"/>
          <w:sz w:val="28"/>
          <w:szCs w:val="28"/>
        </w:rPr>
        <w:t xml:space="preserve">Б) по кредиту </w:t>
      </w:r>
      <w:proofErr w:type="spellStart"/>
      <w:r w:rsidRPr="009F4FE9">
        <w:rPr>
          <w:color w:val="000000"/>
          <w:sz w:val="28"/>
          <w:szCs w:val="28"/>
        </w:rPr>
        <w:t>сч</w:t>
      </w:r>
      <w:proofErr w:type="spellEnd"/>
      <w:r w:rsidRPr="009F4FE9">
        <w:rPr>
          <w:color w:val="000000"/>
          <w:sz w:val="28"/>
          <w:szCs w:val="28"/>
        </w:rPr>
        <w:t>. 68;</w:t>
      </w:r>
    </w:p>
    <w:p w:rsidR="005A1B33" w:rsidRPr="009F4FE9" w:rsidRDefault="005A1B33" w:rsidP="005A1B33">
      <w:pPr>
        <w:ind w:left="1080"/>
        <w:contextualSpacing/>
        <w:rPr>
          <w:color w:val="000000"/>
          <w:sz w:val="28"/>
          <w:szCs w:val="28"/>
        </w:rPr>
      </w:pPr>
      <w:r w:rsidRPr="009F4FE9">
        <w:rPr>
          <w:color w:val="000000"/>
          <w:sz w:val="28"/>
          <w:szCs w:val="28"/>
        </w:rPr>
        <w:t xml:space="preserve">В) по дебету </w:t>
      </w:r>
      <w:proofErr w:type="spellStart"/>
      <w:r w:rsidRPr="009F4FE9">
        <w:rPr>
          <w:color w:val="000000"/>
          <w:sz w:val="28"/>
          <w:szCs w:val="28"/>
        </w:rPr>
        <w:t>сч</w:t>
      </w:r>
      <w:proofErr w:type="spellEnd"/>
      <w:r w:rsidRPr="009F4FE9">
        <w:rPr>
          <w:color w:val="000000"/>
          <w:sz w:val="28"/>
          <w:szCs w:val="28"/>
        </w:rPr>
        <w:t>. 19;</w:t>
      </w:r>
    </w:p>
    <w:p w:rsidR="005A1B33" w:rsidRPr="009F4FE9" w:rsidRDefault="005A1B33" w:rsidP="005A1B33">
      <w:pPr>
        <w:ind w:left="1080"/>
        <w:contextualSpacing/>
        <w:rPr>
          <w:color w:val="000000"/>
          <w:sz w:val="28"/>
          <w:szCs w:val="28"/>
        </w:rPr>
      </w:pPr>
      <w:r w:rsidRPr="009F4FE9">
        <w:rPr>
          <w:color w:val="000000"/>
          <w:sz w:val="28"/>
          <w:szCs w:val="28"/>
        </w:rPr>
        <w:t xml:space="preserve">Г) по кредиту </w:t>
      </w:r>
      <w:proofErr w:type="spellStart"/>
      <w:r w:rsidRPr="009F4FE9">
        <w:rPr>
          <w:color w:val="000000"/>
          <w:sz w:val="28"/>
          <w:szCs w:val="28"/>
        </w:rPr>
        <w:t>сч</w:t>
      </w:r>
      <w:proofErr w:type="spellEnd"/>
      <w:r w:rsidRPr="009F4FE9">
        <w:rPr>
          <w:color w:val="000000"/>
          <w:sz w:val="28"/>
          <w:szCs w:val="28"/>
        </w:rPr>
        <w:t>. 19.</w:t>
      </w:r>
    </w:p>
    <w:p w:rsidR="005A1B33" w:rsidRPr="009F4FE9" w:rsidRDefault="005A1B33" w:rsidP="005A1B33">
      <w:pPr>
        <w:rPr>
          <w:color w:val="000000"/>
          <w:sz w:val="28"/>
          <w:szCs w:val="28"/>
        </w:rPr>
      </w:pPr>
    </w:p>
    <w:p w:rsidR="005A1B33" w:rsidRPr="009F4FE9" w:rsidRDefault="005A1B33" w:rsidP="005A1B33">
      <w:pPr>
        <w:numPr>
          <w:ilvl w:val="0"/>
          <w:numId w:val="47"/>
        </w:numPr>
        <w:contextualSpacing/>
        <w:rPr>
          <w:color w:val="000000"/>
          <w:sz w:val="28"/>
          <w:szCs w:val="28"/>
        </w:rPr>
      </w:pPr>
      <w:r w:rsidRPr="009F4FE9">
        <w:rPr>
          <w:color w:val="000000"/>
          <w:sz w:val="28"/>
          <w:szCs w:val="28"/>
        </w:rPr>
        <w:t>Какой проводкой оформляется начисленный с выручки НДС:</w:t>
      </w:r>
    </w:p>
    <w:p w:rsidR="005A1B33" w:rsidRPr="009F4FE9" w:rsidRDefault="005A1B33" w:rsidP="005A1B33">
      <w:pPr>
        <w:ind w:left="1080"/>
        <w:contextualSpacing/>
        <w:rPr>
          <w:color w:val="000000"/>
          <w:sz w:val="28"/>
          <w:szCs w:val="28"/>
        </w:rPr>
      </w:pPr>
      <w:r w:rsidRPr="009F4FE9">
        <w:rPr>
          <w:color w:val="000000"/>
          <w:sz w:val="28"/>
          <w:szCs w:val="28"/>
        </w:rPr>
        <w:t>А) Д-т 90-3 - К-т 68-2;</w:t>
      </w:r>
    </w:p>
    <w:p w:rsidR="005A1B33" w:rsidRPr="009F4FE9" w:rsidRDefault="005A1B33" w:rsidP="005A1B33">
      <w:pPr>
        <w:ind w:left="1080"/>
        <w:contextualSpacing/>
        <w:rPr>
          <w:color w:val="000000"/>
          <w:sz w:val="28"/>
          <w:szCs w:val="28"/>
        </w:rPr>
      </w:pPr>
      <w:r w:rsidRPr="009F4FE9">
        <w:rPr>
          <w:color w:val="000000"/>
          <w:sz w:val="28"/>
          <w:szCs w:val="28"/>
        </w:rPr>
        <w:t>Б) Д-т 68-2 - К-т 90-3;</w:t>
      </w:r>
    </w:p>
    <w:p w:rsidR="005A1B33" w:rsidRPr="009F4FE9" w:rsidRDefault="005A1B33" w:rsidP="005A1B33">
      <w:pPr>
        <w:ind w:left="1080"/>
        <w:contextualSpacing/>
        <w:rPr>
          <w:color w:val="000000"/>
          <w:sz w:val="28"/>
          <w:szCs w:val="28"/>
        </w:rPr>
      </w:pPr>
      <w:r w:rsidRPr="009F4FE9">
        <w:rPr>
          <w:color w:val="000000"/>
          <w:sz w:val="28"/>
          <w:szCs w:val="28"/>
        </w:rPr>
        <w:t>В) Д-т 90-3 - К-т 19;</w:t>
      </w:r>
    </w:p>
    <w:p w:rsidR="005A1B33" w:rsidRPr="009F4FE9" w:rsidRDefault="005A1B33" w:rsidP="005A1B33">
      <w:pPr>
        <w:ind w:left="1080"/>
        <w:contextualSpacing/>
        <w:rPr>
          <w:color w:val="000000"/>
          <w:sz w:val="28"/>
          <w:szCs w:val="28"/>
        </w:rPr>
      </w:pPr>
      <w:r w:rsidRPr="009F4FE9">
        <w:rPr>
          <w:color w:val="000000"/>
          <w:sz w:val="28"/>
          <w:szCs w:val="28"/>
        </w:rPr>
        <w:t>Г) Д-т 68 - К-т 90-3.</w:t>
      </w:r>
    </w:p>
    <w:p w:rsidR="005A1B33" w:rsidRPr="009F4FE9" w:rsidRDefault="005A1B33" w:rsidP="005A1B33">
      <w:pPr>
        <w:rPr>
          <w:color w:val="000000"/>
          <w:sz w:val="28"/>
          <w:szCs w:val="28"/>
        </w:rPr>
      </w:pPr>
    </w:p>
    <w:p w:rsidR="005A1B33" w:rsidRPr="009F4FE9" w:rsidRDefault="005A1B33" w:rsidP="005A1B33">
      <w:pPr>
        <w:numPr>
          <w:ilvl w:val="0"/>
          <w:numId w:val="47"/>
        </w:numPr>
        <w:contextualSpacing/>
        <w:rPr>
          <w:color w:val="000000"/>
          <w:sz w:val="28"/>
          <w:szCs w:val="28"/>
        </w:rPr>
      </w:pPr>
      <w:r w:rsidRPr="009F4FE9">
        <w:rPr>
          <w:color w:val="000000"/>
          <w:sz w:val="28"/>
          <w:szCs w:val="28"/>
        </w:rPr>
        <w:lastRenderedPageBreak/>
        <w:t>При реализации товаров населению по розничным ценам:</w:t>
      </w:r>
    </w:p>
    <w:p w:rsidR="005A1B33" w:rsidRPr="009F4FE9" w:rsidRDefault="005A1B33" w:rsidP="005A1B33">
      <w:pPr>
        <w:ind w:left="1080"/>
        <w:contextualSpacing/>
        <w:rPr>
          <w:color w:val="000000"/>
          <w:sz w:val="28"/>
          <w:szCs w:val="28"/>
        </w:rPr>
      </w:pPr>
      <w:r w:rsidRPr="009F4FE9">
        <w:rPr>
          <w:color w:val="000000"/>
          <w:sz w:val="28"/>
          <w:szCs w:val="28"/>
        </w:rPr>
        <w:t>А) сумма НДС не включается в цену товара;</w:t>
      </w:r>
    </w:p>
    <w:p w:rsidR="005A1B33" w:rsidRPr="009F4FE9" w:rsidRDefault="005A1B33" w:rsidP="005A1B33">
      <w:pPr>
        <w:ind w:left="1080"/>
        <w:contextualSpacing/>
        <w:rPr>
          <w:color w:val="000000"/>
          <w:sz w:val="28"/>
          <w:szCs w:val="28"/>
        </w:rPr>
      </w:pPr>
      <w:r w:rsidRPr="009F4FE9">
        <w:rPr>
          <w:color w:val="000000"/>
          <w:sz w:val="28"/>
          <w:szCs w:val="28"/>
        </w:rPr>
        <w:t>Б) сумма НДС включается в цену товара, но не выделяется на выдаваемых покупателю чеках;</w:t>
      </w:r>
    </w:p>
    <w:p w:rsidR="005A1B33" w:rsidRPr="009F4FE9" w:rsidRDefault="005A1B33" w:rsidP="005A1B33">
      <w:pPr>
        <w:ind w:left="1080"/>
        <w:contextualSpacing/>
        <w:rPr>
          <w:color w:val="000000"/>
          <w:sz w:val="28"/>
          <w:szCs w:val="28"/>
        </w:rPr>
      </w:pPr>
      <w:r w:rsidRPr="009F4FE9">
        <w:rPr>
          <w:color w:val="000000"/>
          <w:sz w:val="28"/>
          <w:szCs w:val="28"/>
        </w:rPr>
        <w:t>В) сумма НДС включается в цену и выделяется на выдаваемых покупателю чеках;</w:t>
      </w:r>
    </w:p>
    <w:p w:rsidR="005A1B33" w:rsidRPr="009F4FE9" w:rsidRDefault="005A1B33" w:rsidP="005A1B33">
      <w:pPr>
        <w:ind w:left="1080"/>
        <w:contextualSpacing/>
        <w:rPr>
          <w:color w:val="000000"/>
          <w:sz w:val="28"/>
          <w:szCs w:val="28"/>
        </w:rPr>
      </w:pPr>
      <w:r w:rsidRPr="009F4FE9">
        <w:rPr>
          <w:color w:val="000000"/>
          <w:sz w:val="28"/>
          <w:szCs w:val="28"/>
        </w:rPr>
        <w:t>Г) сумма НДС включается в цену товара, только при применении ставки 18 %.</w:t>
      </w:r>
    </w:p>
    <w:p w:rsidR="005A1B33" w:rsidRPr="009F4FE9" w:rsidRDefault="005A1B33" w:rsidP="005A1B33">
      <w:pPr>
        <w:ind w:firstLine="60"/>
        <w:rPr>
          <w:color w:val="000000"/>
          <w:sz w:val="28"/>
          <w:szCs w:val="28"/>
        </w:rPr>
      </w:pPr>
    </w:p>
    <w:p w:rsidR="005A1B33" w:rsidRPr="009F4FE9" w:rsidRDefault="005A1B33" w:rsidP="005A1B33">
      <w:pPr>
        <w:numPr>
          <w:ilvl w:val="0"/>
          <w:numId w:val="47"/>
        </w:numPr>
        <w:contextualSpacing/>
        <w:rPr>
          <w:color w:val="000000"/>
          <w:sz w:val="28"/>
          <w:szCs w:val="28"/>
        </w:rPr>
      </w:pPr>
      <w:r w:rsidRPr="009F4FE9">
        <w:rPr>
          <w:color w:val="000000"/>
          <w:sz w:val="28"/>
          <w:szCs w:val="28"/>
        </w:rPr>
        <w:t>Какую проводку должен сделать бухгалтер при аннулировании налогового вычета по НДС:</w:t>
      </w:r>
    </w:p>
    <w:p w:rsidR="005A1B33" w:rsidRPr="009F4FE9" w:rsidRDefault="005A1B33" w:rsidP="005A1B33">
      <w:pPr>
        <w:ind w:left="1080"/>
        <w:contextualSpacing/>
        <w:rPr>
          <w:color w:val="000000"/>
          <w:sz w:val="28"/>
          <w:szCs w:val="28"/>
        </w:rPr>
      </w:pPr>
      <w:r w:rsidRPr="009F4FE9">
        <w:rPr>
          <w:color w:val="000000"/>
          <w:sz w:val="28"/>
          <w:szCs w:val="28"/>
        </w:rPr>
        <w:t>А) Д-т 68 - К-т 19 (</w:t>
      </w:r>
      <w:proofErr w:type="spellStart"/>
      <w:r w:rsidRPr="009F4FE9">
        <w:rPr>
          <w:color w:val="000000"/>
          <w:sz w:val="28"/>
          <w:szCs w:val="28"/>
        </w:rPr>
        <w:t>сторно</w:t>
      </w:r>
      <w:proofErr w:type="spellEnd"/>
      <w:r w:rsidRPr="009F4FE9">
        <w:rPr>
          <w:color w:val="000000"/>
          <w:sz w:val="28"/>
          <w:szCs w:val="28"/>
        </w:rPr>
        <w:t>);</w:t>
      </w:r>
    </w:p>
    <w:p w:rsidR="005A1B33" w:rsidRPr="009F4FE9" w:rsidRDefault="005A1B33" w:rsidP="005A1B33">
      <w:pPr>
        <w:ind w:left="1080"/>
        <w:contextualSpacing/>
        <w:rPr>
          <w:color w:val="000000"/>
          <w:sz w:val="28"/>
          <w:szCs w:val="28"/>
        </w:rPr>
      </w:pPr>
      <w:r w:rsidRPr="009F4FE9">
        <w:rPr>
          <w:color w:val="000000"/>
          <w:sz w:val="28"/>
          <w:szCs w:val="28"/>
        </w:rPr>
        <w:t>Б) Д-т 19 - К-т 68;</w:t>
      </w:r>
    </w:p>
    <w:p w:rsidR="005A1B33" w:rsidRPr="009F4FE9" w:rsidRDefault="005A1B33" w:rsidP="005A1B33">
      <w:pPr>
        <w:ind w:left="1080"/>
        <w:contextualSpacing/>
        <w:rPr>
          <w:color w:val="000000"/>
          <w:sz w:val="28"/>
          <w:szCs w:val="28"/>
        </w:rPr>
      </w:pPr>
      <w:r w:rsidRPr="009F4FE9">
        <w:rPr>
          <w:color w:val="000000"/>
          <w:sz w:val="28"/>
          <w:szCs w:val="28"/>
        </w:rPr>
        <w:t>В) может записать обе;</w:t>
      </w:r>
    </w:p>
    <w:p w:rsidR="005A1B33" w:rsidRPr="009F4FE9" w:rsidRDefault="005A1B33" w:rsidP="005A1B33">
      <w:pPr>
        <w:ind w:left="1080"/>
        <w:contextualSpacing/>
        <w:rPr>
          <w:color w:val="000000"/>
          <w:sz w:val="28"/>
          <w:szCs w:val="28"/>
        </w:rPr>
      </w:pPr>
      <w:r w:rsidRPr="009F4FE9">
        <w:rPr>
          <w:color w:val="000000"/>
          <w:sz w:val="28"/>
          <w:szCs w:val="28"/>
        </w:rPr>
        <w:t>Г) Д-т 19 - К-т 60 </w:t>
      </w:r>
    </w:p>
    <w:p w:rsidR="005A1B33" w:rsidRPr="009F4FE9" w:rsidRDefault="005A1B33" w:rsidP="005A1B33">
      <w:pPr>
        <w:rPr>
          <w:color w:val="000000"/>
          <w:sz w:val="28"/>
          <w:szCs w:val="28"/>
        </w:rPr>
      </w:pPr>
    </w:p>
    <w:p w:rsidR="005A1B33" w:rsidRPr="009F4FE9" w:rsidRDefault="005A1B33" w:rsidP="005A1B33">
      <w:pPr>
        <w:numPr>
          <w:ilvl w:val="0"/>
          <w:numId w:val="47"/>
        </w:numPr>
        <w:contextualSpacing/>
        <w:rPr>
          <w:color w:val="000000"/>
          <w:sz w:val="28"/>
          <w:szCs w:val="28"/>
        </w:rPr>
      </w:pPr>
      <w:r w:rsidRPr="009F4FE9">
        <w:rPr>
          <w:color w:val="000000"/>
          <w:sz w:val="28"/>
          <w:szCs w:val="28"/>
        </w:rPr>
        <w:t>Счет-фактура с выделенной в ней суммой НДС выписывается:</w:t>
      </w:r>
    </w:p>
    <w:p w:rsidR="005A1B33" w:rsidRPr="009F4FE9" w:rsidRDefault="005A1B33" w:rsidP="005A1B33">
      <w:pPr>
        <w:ind w:left="1080"/>
        <w:contextualSpacing/>
        <w:rPr>
          <w:color w:val="000000"/>
          <w:sz w:val="28"/>
          <w:szCs w:val="28"/>
        </w:rPr>
      </w:pPr>
      <w:r w:rsidRPr="009F4FE9">
        <w:rPr>
          <w:color w:val="000000"/>
          <w:sz w:val="28"/>
          <w:szCs w:val="28"/>
        </w:rPr>
        <w:t>А) налоговым органом;</w:t>
      </w:r>
    </w:p>
    <w:p w:rsidR="005A1B33" w:rsidRPr="009F4FE9" w:rsidRDefault="005A1B33" w:rsidP="005A1B33">
      <w:pPr>
        <w:ind w:left="1080"/>
        <w:contextualSpacing/>
        <w:rPr>
          <w:color w:val="000000"/>
          <w:sz w:val="28"/>
          <w:szCs w:val="28"/>
        </w:rPr>
      </w:pPr>
      <w:r w:rsidRPr="009F4FE9">
        <w:rPr>
          <w:color w:val="000000"/>
          <w:sz w:val="28"/>
          <w:szCs w:val="28"/>
        </w:rPr>
        <w:t>Б) поставщиком товаров (работ, услуг);</w:t>
      </w:r>
    </w:p>
    <w:p w:rsidR="005A1B33" w:rsidRPr="009F4FE9" w:rsidRDefault="005A1B33" w:rsidP="005A1B33">
      <w:pPr>
        <w:ind w:left="1080"/>
        <w:contextualSpacing/>
        <w:rPr>
          <w:color w:val="000000"/>
          <w:sz w:val="28"/>
          <w:szCs w:val="28"/>
        </w:rPr>
      </w:pPr>
      <w:r w:rsidRPr="009F4FE9">
        <w:rPr>
          <w:color w:val="000000"/>
          <w:sz w:val="28"/>
          <w:szCs w:val="28"/>
        </w:rPr>
        <w:t>В) покупателем товаров (работ, услуг);</w:t>
      </w:r>
    </w:p>
    <w:p w:rsidR="005A1B33" w:rsidRPr="009F4FE9" w:rsidRDefault="005A1B33" w:rsidP="005A1B33">
      <w:pPr>
        <w:ind w:left="1080"/>
        <w:contextualSpacing/>
        <w:rPr>
          <w:color w:val="000000"/>
          <w:sz w:val="28"/>
          <w:szCs w:val="28"/>
        </w:rPr>
      </w:pPr>
      <w:r w:rsidRPr="009F4FE9">
        <w:rPr>
          <w:color w:val="000000"/>
          <w:sz w:val="28"/>
          <w:szCs w:val="28"/>
        </w:rPr>
        <w:t>Г) торговым посредником, если предусмотрено договором.</w:t>
      </w:r>
    </w:p>
    <w:p w:rsidR="005A1B33" w:rsidRPr="009F4FE9" w:rsidRDefault="005A1B33" w:rsidP="005A1B33">
      <w:pPr>
        <w:ind w:firstLine="60"/>
        <w:rPr>
          <w:color w:val="000000"/>
          <w:sz w:val="28"/>
          <w:szCs w:val="28"/>
        </w:rPr>
      </w:pPr>
    </w:p>
    <w:p w:rsidR="005A1B33" w:rsidRPr="009F4FE9" w:rsidRDefault="005A1B33" w:rsidP="005A1B33">
      <w:pPr>
        <w:numPr>
          <w:ilvl w:val="0"/>
          <w:numId w:val="47"/>
        </w:numPr>
        <w:contextualSpacing/>
        <w:rPr>
          <w:color w:val="000000"/>
          <w:sz w:val="28"/>
          <w:szCs w:val="28"/>
        </w:rPr>
      </w:pPr>
      <w:r w:rsidRPr="009F4FE9">
        <w:rPr>
          <w:color w:val="000000"/>
          <w:sz w:val="28"/>
          <w:szCs w:val="28"/>
        </w:rPr>
        <w:t>Итоговые суммы книги покупок служат основанием для определения:</w:t>
      </w:r>
    </w:p>
    <w:p w:rsidR="005A1B33" w:rsidRPr="009F4FE9" w:rsidRDefault="005A1B33" w:rsidP="005A1B33">
      <w:pPr>
        <w:ind w:left="1080"/>
        <w:contextualSpacing/>
        <w:rPr>
          <w:color w:val="000000"/>
          <w:sz w:val="28"/>
          <w:szCs w:val="28"/>
        </w:rPr>
      </w:pPr>
      <w:r w:rsidRPr="009F4FE9">
        <w:rPr>
          <w:color w:val="000000"/>
          <w:sz w:val="28"/>
          <w:szCs w:val="28"/>
        </w:rPr>
        <w:t>А) НДС к начислению;</w:t>
      </w:r>
    </w:p>
    <w:p w:rsidR="005A1B33" w:rsidRPr="009F4FE9" w:rsidRDefault="005A1B33" w:rsidP="005A1B33">
      <w:pPr>
        <w:ind w:left="1080"/>
        <w:contextualSpacing/>
        <w:rPr>
          <w:color w:val="000000"/>
          <w:sz w:val="28"/>
          <w:szCs w:val="28"/>
        </w:rPr>
      </w:pPr>
      <w:r w:rsidRPr="009F4FE9">
        <w:rPr>
          <w:color w:val="000000"/>
          <w:sz w:val="28"/>
          <w:szCs w:val="28"/>
        </w:rPr>
        <w:t>Б) НДС, подлежащего возмещению;</w:t>
      </w:r>
    </w:p>
    <w:p w:rsidR="005A1B33" w:rsidRPr="009F4FE9" w:rsidRDefault="005A1B33" w:rsidP="005A1B33">
      <w:pPr>
        <w:ind w:left="1080"/>
        <w:contextualSpacing/>
        <w:rPr>
          <w:color w:val="000000"/>
          <w:sz w:val="28"/>
          <w:szCs w:val="28"/>
        </w:rPr>
      </w:pPr>
      <w:r w:rsidRPr="009F4FE9">
        <w:rPr>
          <w:color w:val="000000"/>
          <w:sz w:val="28"/>
          <w:szCs w:val="28"/>
        </w:rPr>
        <w:t>В) НДС, подлежащего уплате в бюджет;</w:t>
      </w:r>
    </w:p>
    <w:p w:rsidR="005A1B33" w:rsidRPr="009F4FE9" w:rsidRDefault="005A1B33" w:rsidP="005A1B33">
      <w:pPr>
        <w:ind w:left="1080"/>
        <w:contextualSpacing/>
        <w:rPr>
          <w:color w:val="000000"/>
          <w:sz w:val="28"/>
          <w:szCs w:val="28"/>
        </w:rPr>
      </w:pPr>
      <w:r w:rsidRPr="009F4FE9">
        <w:rPr>
          <w:color w:val="000000"/>
          <w:sz w:val="28"/>
          <w:szCs w:val="28"/>
        </w:rPr>
        <w:t>Г) НДС, подлежащего возврату от торгового посредника, если это предусмотрено договором.</w:t>
      </w:r>
    </w:p>
    <w:p w:rsidR="005A1B33" w:rsidRPr="009F4FE9" w:rsidRDefault="005A1B33" w:rsidP="005A1B33">
      <w:pPr>
        <w:rPr>
          <w:color w:val="000000"/>
          <w:sz w:val="28"/>
          <w:szCs w:val="28"/>
        </w:rPr>
      </w:pPr>
    </w:p>
    <w:p w:rsidR="005A1B33" w:rsidRPr="009F4FE9" w:rsidRDefault="005A1B33" w:rsidP="005A1B33">
      <w:pPr>
        <w:numPr>
          <w:ilvl w:val="0"/>
          <w:numId w:val="47"/>
        </w:numPr>
        <w:contextualSpacing/>
        <w:rPr>
          <w:color w:val="000000"/>
          <w:sz w:val="28"/>
          <w:szCs w:val="28"/>
        </w:rPr>
      </w:pPr>
      <w:r w:rsidRPr="009F4FE9">
        <w:rPr>
          <w:color w:val="000000"/>
          <w:sz w:val="28"/>
          <w:szCs w:val="28"/>
        </w:rPr>
        <w:t>При реализации товаров по различным налоговым ставкам НДС исчисляется:</w:t>
      </w:r>
    </w:p>
    <w:p w:rsidR="005A1B33" w:rsidRPr="009F4FE9" w:rsidRDefault="005A1B33" w:rsidP="005A1B33">
      <w:pPr>
        <w:ind w:left="1080"/>
        <w:contextualSpacing/>
        <w:rPr>
          <w:color w:val="000000"/>
          <w:sz w:val="28"/>
          <w:szCs w:val="28"/>
        </w:rPr>
      </w:pPr>
      <w:r w:rsidRPr="009F4FE9">
        <w:rPr>
          <w:color w:val="000000"/>
          <w:sz w:val="28"/>
          <w:szCs w:val="28"/>
        </w:rPr>
        <w:t>А) по средней расчетной ставке;</w:t>
      </w:r>
    </w:p>
    <w:p w:rsidR="005A1B33" w:rsidRPr="009F4FE9" w:rsidRDefault="005A1B33" w:rsidP="005A1B33">
      <w:pPr>
        <w:ind w:left="1080"/>
        <w:contextualSpacing/>
        <w:rPr>
          <w:color w:val="000000"/>
          <w:sz w:val="28"/>
          <w:szCs w:val="28"/>
        </w:rPr>
      </w:pPr>
      <w:r w:rsidRPr="009F4FE9">
        <w:rPr>
          <w:color w:val="000000"/>
          <w:sz w:val="28"/>
          <w:szCs w:val="28"/>
        </w:rPr>
        <w:t>Б) по ставкам 10%, 18% - при раздельном учете операций;</w:t>
      </w:r>
    </w:p>
    <w:p w:rsidR="005A1B33" w:rsidRPr="009F4FE9" w:rsidRDefault="005A1B33" w:rsidP="005A1B33">
      <w:pPr>
        <w:ind w:left="1080"/>
        <w:contextualSpacing/>
        <w:rPr>
          <w:color w:val="000000"/>
          <w:sz w:val="28"/>
          <w:szCs w:val="28"/>
        </w:rPr>
      </w:pPr>
      <w:r w:rsidRPr="009F4FE9">
        <w:rPr>
          <w:color w:val="000000"/>
          <w:sz w:val="28"/>
          <w:szCs w:val="28"/>
        </w:rPr>
        <w:t>В) по ставке 18% - при отсутствии раздельного учета операций;</w:t>
      </w:r>
    </w:p>
    <w:p w:rsidR="005A1B33" w:rsidRPr="009F4FE9" w:rsidRDefault="005A1B33" w:rsidP="005A1B33">
      <w:pPr>
        <w:ind w:left="1080"/>
        <w:contextualSpacing/>
        <w:rPr>
          <w:color w:val="000000"/>
          <w:sz w:val="28"/>
          <w:szCs w:val="28"/>
        </w:rPr>
      </w:pPr>
      <w:r w:rsidRPr="009F4FE9">
        <w:rPr>
          <w:color w:val="000000"/>
          <w:sz w:val="28"/>
          <w:szCs w:val="28"/>
        </w:rPr>
        <w:t>Г) при отсутствии раздельного учета – по расчетной ставке, определяемой исходя из особенностей ведения бухгалтерского учета по операциям, облагаемым и не облагаемым НДС.</w:t>
      </w:r>
    </w:p>
    <w:p w:rsidR="005A1B33" w:rsidRPr="009F4FE9" w:rsidRDefault="005A1B33" w:rsidP="005A1B33">
      <w:pPr>
        <w:rPr>
          <w:color w:val="000000"/>
          <w:sz w:val="28"/>
          <w:szCs w:val="28"/>
        </w:rPr>
      </w:pPr>
    </w:p>
    <w:p w:rsidR="005A1B33" w:rsidRPr="009F4FE9" w:rsidRDefault="005A1B33" w:rsidP="005A1B33">
      <w:pPr>
        <w:numPr>
          <w:ilvl w:val="0"/>
          <w:numId w:val="47"/>
        </w:numPr>
        <w:contextualSpacing/>
        <w:rPr>
          <w:color w:val="000000"/>
          <w:sz w:val="28"/>
          <w:szCs w:val="28"/>
        </w:rPr>
      </w:pPr>
      <w:r w:rsidRPr="009F4FE9">
        <w:rPr>
          <w:color w:val="000000"/>
          <w:sz w:val="28"/>
          <w:szCs w:val="28"/>
        </w:rPr>
        <w:t>К оборотам, облагаемым НДС, относятся:</w:t>
      </w:r>
    </w:p>
    <w:p w:rsidR="005A1B33" w:rsidRPr="009F4FE9" w:rsidRDefault="005A1B33" w:rsidP="005A1B33">
      <w:pPr>
        <w:ind w:left="1080"/>
        <w:contextualSpacing/>
        <w:rPr>
          <w:color w:val="000000"/>
          <w:sz w:val="28"/>
          <w:szCs w:val="28"/>
        </w:rPr>
      </w:pPr>
      <w:r w:rsidRPr="009F4FE9">
        <w:rPr>
          <w:color w:val="000000"/>
          <w:sz w:val="28"/>
          <w:szCs w:val="28"/>
        </w:rPr>
        <w:t>А) обороты по реализации предметов залога;</w:t>
      </w:r>
    </w:p>
    <w:p w:rsidR="005A1B33" w:rsidRPr="009F4FE9" w:rsidRDefault="005A1B33" w:rsidP="005A1B33">
      <w:pPr>
        <w:ind w:left="1080"/>
        <w:contextualSpacing/>
        <w:rPr>
          <w:color w:val="000000"/>
          <w:sz w:val="28"/>
          <w:szCs w:val="28"/>
        </w:rPr>
      </w:pPr>
      <w:r w:rsidRPr="009F4FE9">
        <w:rPr>
          <w:color w:val="000000"/>
          <w:sz w:val="28"/>
          <w:szCs w:val="28"/>
        </w:rPr>
        <w:t>Б) обороты по реализации товаров (работ, услуг);</w:t>
      </w:r>
    </w:p>
    <w:p w:rsidR="005A1B33" w:rsidRPr="009F4FE9" w:rsidRDefault="005A1B33" w:rsidP="005A1B33">
      <w:pPr>
        <w:ind w:left="1080"/>
        <w:contextualSpacing/>
        <w:rPr>
          <w:color w:val="000000"/>
          <w:sz w:val="28"/>
          <w:szCs w:val="28"/>
        </w:rPr>
      </w:pPr>
      <w:r w:rsidRPr="009F4FE9">
        <w:rPr>
          <w:color w:val="000000"/>
          <w:sz w:val="28"/>
          <w:szCs w:val="28"/>
        </w:rPr>
        <w:t>В) обороты по реализации земельных участков.</w:t>
      </w:r>
    </w:p>
    <w:p w:rsidR="005A1B33" w:rsidRPr="009F4FE9" w:rsidRDefault="005A1B33" w:rsidP="005A1B33">
      <w:pPr>
        <w:ind w:left="1080"/>
        <w:contextualSpacing/>
        <w:rPr>
          <w:color w:val="000000"/>
          <w:sz w:val="28"/>
          <w:szCs w:val="28"/>
        </w:rPr>
      </w:pPr>
      <w:r w:rsidRPr="009F4FE9">
        <w:rPr>
          <w:color w:val="000000"/>
          <w:sz w:val="28"/>
          <w:szCs w:val="28"/>
        </w:rPr>
        <w:t>Г) передача имущества в уставный капитал.</w:t>
      </w:r>
    </w:p>
    <w:p w:rsidR="005A1B33" w:rsidRPr="009F4FE9" w:rsidRDefault="005A1B33" w:rsidP="005A1B33">
      <w:pPr>
        <w:rPr>
          <w:color w:val="000000"/>
          <w:sz w:val="28"/>
          <w:szCs w:val="28"/>
        </w:rPr>
      </w:pPr>
    </w:p>
    <w:p w:rsidR="005A1B33" w:rsidRPr="009F4FE9" w:rsidRDefault="005A1B33" w:rsidP="005A1B33">
      <w:pPr>
        <w:numPr>
          <w:ilvl w:val="0"/>
          <w:numId w:val="47"/>
        </w:numPr>
        <w:contextualSpacing/>
        <w:rPr>
          <w:color w:val="000000"/>
          <w:sz w:val="28"/>
          <w:szCs w:val="28"/>
        </w:rPr>
      </w:pPr>
      <w:r w:rsidRPr="009F4FE9">
        <w:rPr>
          <w:color w:val="000000"/>
          <w:sz w:val="28"/>
          <w:szCs w:val="28"/>
        </w:rPr>
        <w:lastRenderedPageBreak/>
        <w:t>Для налогоплательщиков налоговый период по НДС устанавливается как квартал, если ежемесячные в течение квартала суммы выручки от реализации товаров без учета налога, не превышают:</w:t>
      </w:r>
    </w:p>
    <w:p w:rsidR="005A1B33" w:rsidRPr="009F4FE9" w:rsidRDefault="005A1B33" w:rsidP="005A1B33">
      <w:pPr>
        <w:ind w:left="1080"/>
        <w:contextualSpacing/>
        <w:rPr>
          <w:color w:val="000000"/>
          <w:sz w:val="28"/>
          <w:szCs w:val="28"/>
        </w:rPr>
      </w:pPr>
      <w:r w:rsidRPr="009F4FE9">
        <w:rPr>
          <w:color w:val="000000"/>
          <w:sz w:val="28"/>
          <w:szCs w:val="28"/>
        </w:rPr>
        <w:t>А) один миллион рублей;</w:t>
      </w:r>
    </w:p>
    <w:p w:rsidR="005A1B33" w:rsidRPr="009F4FE9" w:rsidRDefault="005A1B33" w:rsidP="005A1B33">
      <w:pPr>
        <w:ind w:left="1080"/>
        <w:contextualSpacing/>
        <w:rPr>
          <w:color w:val="000000"/>
          <w:sz w:val="28"/>
          <w:szCs w:val="28"/>
        </w:rPr>
      </w:pPr>
      <w:r w:rsidRPr="009F4FE9">
        <w:rPr>
          <w:color w:val="000000"/>
          <w:sz w:val="28"/>
          <w:szCs w:val="28"/>
        </w:rPr>
        <w:t>Б) два миллиона рублей;</w:t>
      </w:r>
    </w:p>
    <w:p w:rsidR="005A1B33" w:rsidRPr="009F4FE9" w:rsidRDefault="005A1B33" w:rsidP="005A1B33">
      <w:pPr>
        <w:ind w:left="1080"/>
        <w:contextualSpacing/>
        <w:rPr>
          <w:color w:val="000000"/>
          <w:sz w:val="28"/>
          <w:szCs w:val="28"/>
        </w:rPr>
      </w:pPr>
      <w:r w:rsidRPr="009F4FE9">
        <w:rPr>
          <w:color w:val="000000"/>
          <w:sz w:val="28"/>
          <w:szCs w:val="28"/>
        </w:rPr>
        <w:t>В) при любом размере выручки.</w:t>
      </w:r>
    </w:p>
    <w:p w:rsidR="005A1B33" w:rsidRPr="009F4FE9" w:rsidRDefault="005A1B33" w:rsidP="005A1B33">
      <w:pPr>
        <w:ind w:left="1080"/>
        <w:contextualSpacing/>
        <w:rPr>
          <w:color w:val="000000"/>
          <w:sz w:val="28"/>
          <w:szCs w:val="28"/>
        </w:rPr>
      </w:pPr>
      <w:r w:rsidRPr="009F4FE9">
        <w:rPr>
          <w:color w:val="000000"/>
          <w:sz w:val="28"/>
          <w:szCs w:val="28"/>
        </w:rPr>
        <w:t>Г) налоговый период по НДС – месяц.</w:t>
      </w:r>
    </w:p>
    <w:p w:rsidR="005A1B33" w:rsidRPr="009F4FE9" w:rsidRDefault="005A1B33" w:rsidP="005A1B33">
      <w:pPr>
        <w:rPr>
          <w:color w:val="000000"/>
          <w:sz w:val="28"/>
          <w:szCs w:val="28"/>
        </w:rPr>
      </w:pPr>
    </w:p>
    <w:p w:rsidR="005A1B33" w:rsidRPr="009F4FE9" w:rsidRDefault="005A1B33" w:rsidP="005A1B33">
      <w:pPr>
        <w:numPr>
          <w:ilvl w:val="0"/>
          <w:numId w:val="47"/>
        </w:numPr>
        <w:contextualSpacing/>
        <w:rPr>
          <w:color w:val="000000"/>
          <w:sz w:val="28"/>
          <w:szCs w:val="28"/>
        </w:rPr>
      </w:pPr>
      <w:r w:rsidRPr="009F4FE9">
        <w:rPr>
          <w:color w:val="000000"/>
          <w:sz w:val="28"/>
          <w:szCs w:val="28"/>
        </w:rPr>
        <w:t>При реализации товаров на безвозмездной основе:</w:t>
      </w:r>
    </w:p>
    <w:p w:rsidR="005A1B33" w:rsidRPr="009F4FE9" w:rsidRDefault="005A1B33" w:rsidP="005A1B33">
      <w:pPr>
        <w:ind w:left="1080"/>
        <w:contextualSpacing/>
        <w:rPr>
          <w:color w:val="000000"/>
          <w:sz w:val="28"/>
          <w:szCs w:val="28"/>
        </w:rPr>
      </w:pPr>
      <w:r w:rsidRPr="009F4FE9">
        <w:rPr>
          <w:color w:val="000000"/>
          <w:sz w:val="28"/>
          <w:szCs w:val="28"/>
        </w:rPr>
        <w:t>А) НДС не взимается;</w:t>
      </w:r>
    </w:p>
    <w:p w:rsidR="005A1B33" w:rsidRPr="009F4FE9" w:rsidRDefault="005A1B33" w:rsidP="005A1B33">
      <w:pPr>
        <w:ind w:left="1080"/>
        <w:contextualSpacing/>
        <w:rPr>
          <w:color w:val="000000"/>
          <w:sz w:val="28"/>
          <w:szCs w:val="28"/>
        </w:rPr>
      </w:pPr>
      <w:r w:rsidRPr="009F4FE9">
        <w:rPr>
          <w:color w:val="000000"/>
          <w:sz w:val="28"/>
          <w:szCs w:val="28"/>
        </w:rPr>
        <w:t>Б) НДС взимается по ставке 0%;</w:t>
      </w:r>
    </w:p>
    <w:p w:rsidR="005A1B33" w:rsidRPr="009F4FE9" w:rsidRDefault="005A1B33" w:rsidP="005A1B33">
      <w:pPr>
        <w:ind w:left="1080"/>
        <w:contextualSpacing/>
        <w:rPr>
          <w:color w:val="000000"/>
          <w:sz w:val="28"/>
          <w:szCs w:val="28"/>
        </w:rPr>
      </w:pPr>
      <w:r w:rsidRPr="009F4FE9">
        <w:rPr>
          <w:color w:val="000000"/>
          <w:sz w:val="28"/>
          <w:szCs w:val="28"/>
        </w:rPr>
        <w:t>В) плательщиком НДС является получившая сторона;</w:t>
      </w:r>
    </w:p>
    <w:p w:rsidR="005A1B33" w:rsidRPr="009F4FE9" w:rsidRDefault="005A1B33" w:rsidP="005A1B33">
      <w:pPr>
        <w:ind w:left="1080"/>
        <w:contextualSpacing/>
        <w:rPr>
          <w:color w:val="000000"/>
          <w:sz w:val="28"/>
          <w:szCs w:val="28"/>
        </w:rPr>
      </w:pPr>
      <w:r w:rsidRPr="009F4FE9">
        <w:rPr>
          <w:color w:val="000000"/>
          <w:sz w:val="28"/>
          <w:szCs w:val="28"/>
        </w:rPr>
        <w:t>Г) плательщиком НДС является передающая сторона.</w:t>
      </w:r>
    </w:p>
    <w:p w:rsidR="005A1B33" w:rsidRPr="009F4FE9" w:rsidRDefault="005A1B33" w:rsidP="005A1B33">
      <w:pPr>
        <w:rPr>
          <w:color w:val="000000"/>
          <w:sz w:val="28"/>
          <w:szCs w:val="28"/>
        </w:rPr>
      </w:pPr>
    </w:p>
    <w:p w:rsidR="005A1B33" w:rsidRPr="009F4FE9" w:rsidRDefault="005A1B33" w:rsidP="005A1B33">
      <w:pPr>
        <w:numPr>
          <w:ilvl w:val="0"/>
          <w:numId w:val="47"/>
        </w:numPr>
        <w:contextualSpacing/>
        <w:rPr>
          <w:color w:val="000000"/>
          <w:sz w:val="28"/>
          <w:szCs w:val="28"/>
        </w:rPr>
      </w:pPr>
      <w:r w:rsidRPr="009F4FE9">
        <w:rPr>
          <w:color w:val="000000"/>
          <w:sz w:val="28"/>
          <w:szCs w:val="28"/>
        </w:rPr>
        <w:t>К аналитическим регистрам налогового учета по НДС относятся:</w:t>
      </w:r>
    </w:p>
    <w:p w:rsidR="005A1B33" w:rsidRPr="009F4FE9" w:rsidRDefault="005A1B33" w:rsidP="005A1B33">
      <w:pPr>
        <w:ind w:left="1080"/>
        <w:contextualSpacing/>
        <w:rPr>
          <w:color w:val="000000"/>
          <w:sz w:val="28"/>
          <w:szCs w:val="28"/>
        </w:rPr>
      </w:pPr>
      <w:r w:rsidRPr="009F4FE9">
        <w:rPr>
          <w:color w:val="000000"/>
          <w:sz w:val="28"/>
          <w:szCs w:val="28"/>
        </w:rPr>
        <w:t>А) счета-фактуры;</w:t>
      </w:r>
    </w:p>
    <w:p w:rsidR="005A1B33" w:rsidRPr="009F4FE9" w:rsidRDefault="005A1B33" w:rsidP="005A1B33">
      <w:pPr>
        <w:ind w:left="1080"/>
        <w:contextualSpacing/>
        <w:rPr>
          <w:color w:val="000000"/>
          <w:sz w:val="28"/>
          <w:szCs w:val="28"/>
        </w:rPr>
      </w:pPr>
      <w:r w:rsidRPr="009F4FE9">
        <w:rPr>
          <w:color w:val="000000"/>
          <w:sz w:val="28"/>
          <w:szCs w:val="28"/>
        </w:rPr>
        <w:t>Б) журналы регистраций счетов-фактур;</w:t>
      </w:r>
    </w:p>
    <w:p w:rsidR="005A1B33" w:rsidRPr="009F4FE9" w:rsidRDefault="005A1B33" w:rsidP="005A1B33">
      <w:pPr>
        <w:ind w:left="1080"/>
        <w:contextualSpacing/>
        <w:rPr>
          <w:color w:val="000000"/>
          <w:sz w:val="28"/>
          <w:szCs w:val="28"/>
        </w:rPr>
      </w:pPr>
      <w:r w:rsidRPr="009F4FE9">
        <w:rPr>
          <w:color w:val="000000"/>
          <w:sz w:val="28"/>
          <w:szCs w:val="28"/>
        </w:rPr>
        <w:t>В) Книга покупок и продаж;</w:t>
      </w:r>
    </w:p>
    <w:p w:rsidR="005A1B33" w:rsidRPr="009F4FE9" w:rsidRDefault="005A1B33" w:rsidP="005A1B33">
      <w:pPr>
        <w:ind w:left="1080"/>
        <w:contextualSpacing/>
        <w:rPr>
          <w:color w:val="000000"/>
          <w:sz w:val="28"/>
          <w:szCs w:val="28"/>
        </w:rPr>
      </w:pPr>
      <w:r w:rsidRPr="009F4FE9">
        <w:rPr>
          <w:color w:val="000000"/>
          <w:sz w:val="28"/>
          <w:szCs w:val="28"/>
        </w:rPr>
        <w:t>Г) Книга учета доходов и расходов.</w:t>
      </w:r>
    </w:p>
    <w:p w:rsidR="005A1B33" w:rsidRPr="009F4FE9" w:rsidRDefault="005A1B33" w:rsidP="005A1B33">
      <w:pPr>
        <w:rPr>
          <w:color w:val="000000"/>
          <w:sz w:val="28"/>
          <w:szCs w:val="28"/>
        </w:rPr>
      </w:pPr>
    </w:p>
    <w:p w:rsidR="005A1B33" w:rsidRPr="009F4FE9" w:rsidRDefault="005A1B33" w:rsidP="005A1B33">
      <w:pPr>
        <w:numPr>
          <w:ilvl w:val="0"/>
          <w:numId w:val="47"/>
        </w:numPr>
        <w:contextualSpacing/>
        <w:rPr>
          <w:color w:val="000000"/>
          <w:sz w:val="28"/>
          <w:szCs w:val="28"/>
        </w:rPr>
      </w:pPr>
      <w:r w:rsidRPr="009F4FE9">
        <w:rPr>
          <w:color w:val="000000"/>
          <w:sz w:val="28"/>
          <w:szCs w:val="28"/>
        </w:rPr>
        <w:t>Счет-фактура выписывается:</w:t>
      </w:r>
    </w:p>
    <w:p w:rsidR="005A1B33" w:rsidRPr="009F4FE9" w:rsidRDefault="005A1B33" w:rsidP="005A1B33">
      <w:pPr>
        <w:ind w:left="1080"/>
        <w:contextualSpacing/>
        <w:rPr>
          <w:color w:val="000000"/>
          <w:sz w:val="28"/>
          <w:szCs w:val="28"/>
        </w:rPr>
      </w:pPr>
      <w:r w:rsidRPr="009F4FE9">
        <w:rPr>
          <w:color w:val="000000"/>
          <w:sz w:val="28"/>
          <w:szCs w:val="28"/>
        </w:rPr>
        <w:t>А) в момент заключения договора на поставку;</w:t>
      </w:r>
    </w:p>
    <w:p w:rsidR="005A1B33" w:rsidRPr="009F4FE9" w:rsidRDefault="005A1B33" w:rsidP="005A1B33">
      <w:pPr>
        <w:ind w:left="1080"/>
        <w:contextualSpacing/>
        <w:rPr>
          <w:color w:val="000000"/>
          <w:sz w:val="28"/>
          <w:szCs w:val="28"/>
        </w:rPr>
      </w:pPr>
      <w:r w:rsidRPr="009F4FE9">
        <w:rPr>
          <w:color w:val="000000"/>
          <w:sz w:val="28"/>
          <w:szCs w:val="28"/>
        </w:rPr>
        <w:t>Б) в день отгрузки;</w:t>
      </w:r>
    </w:p>
    <w:p w:rsidR="005A1B33" w:rsidRPr="009F4FE9" w:rsidRDefault="005A1B33" w:rsidP="005A1B33">
      <w:pPr>
        <w:ind w:left="1080"/>
        <w:contextualSpacing/>
        <w:rPr>
          <w:color w:val="000000"/>
          <w:sz w:val="28"/>
          <w:szCs w:val="28"/>
        </w:rPr>
      </w:pPr>
      <w:r w:rsidRPr="009F4FE9">
        <w:rPr>
          <w:color w:val="000000"/>
          <w:sz w:val="28"/>
          <w:szCs w:val="28"/>
        </w:rPr>
        <w:t>В) в течение пяти дней после отгрузки;</w:t>
      </w:r>
    </w:p>
    <w:p w:rsidR="005A1B33" w:rsidRPr="009F4FE9" w:rsidRDefault="005A1B33" w:rsidP="005A1B33">
      <w:pPr>
        <w:ind w:left="1080"/>
        <w:contextualSpacing/>
        <w:rPr>
          <w:color w:val="000000"/>
          <w:sz w:val="28"/>
          <w:szCs w:val="28"/>
        </w:rPr>
      </w:pPr>
      <w:r w:rsidRPr="009F4FE9">
        <w:rPr>
          <w:color w:val="000000"/>
          <w:sz w:val="28"/>
          <w:szCs w:val="28"/>
        </w:rPr>
        <w:t>Г) до конца налогового периода.</w:t>
      </w:r>
    </w:p>
    <w:p w:rsidR="005A1B33" w:rsidRPr="009F4FE9" w:rsidRDefault="005A1B33" w:rsidP="005A1B33">
      <w:pPr>
        <w:rPr>
          <w:color w:val="000000"/>
          <w:sz w:val="28"/>
          <w:szCs w:val="28"/>
        </w:rPr>
      </w:pPr>
    </w:p>
    <w:p w:rsidR="005A1B33" w:rsidRPr="009F4FE9" w:rsidRDefault="005A1B33" w:rsidP="005A1B33">
      <w:pPr>
        <w:numPr>
          <w:ilvl w:val="0"/>
          <w:numId w:val="47"/>
        </w:numPr>
        <w:contextualSpacing/>
        <w:rPr>
          <w:color w:val="000000"/>
          <w:sz w:val="28"/>
          <w:szCs w:val="28"/>
        </w:rPr>
      </w:pPr>
      <w:r w:rsidRPr="009F4FE9">
        <w:rPr>
          <w:color w:val="000000"/>
          <w:sz w:val="28"/>
          <w:szCs w:val="28"/>
        </w:rPr>
        <w:t xml:space="preserve"> В каком случае один счет-фактура может быть отражен в Книге продаж несколько раз:</w:t>
      </w:r>
    </w:p>
    <w:p w:rsidR="005A1B33" w:rsidRPr="009F4FE9" w:rsidRDefault="005A1B33" w:rsidP="005A1B33">
      <w:pPr>
        <w:ind w:left="1080"/>
        <w:contextualSpacing/>
        <w:rPr>
          <w:color w:val="000000"/>
          <w:sz w:val="28"/>
          <w:szCs w:val="28"/>
        </w:rPr>
      </w:pPr>
      <w:r w:rsidRPr="009F4FE9">
        <w:rPr>
          <w:color w:val="000000"/>
          <w:sz w:val="28"/>
          <w:szCs w:val="28"/>
        </w:rPr>
        <w:t>А) если за один отчетный период было несколько отгрузок покупателю;</w:t>
      </w:r>
    </w:p>
    <w:p w:rsidR="005A1B33" w:rsidRPr="009F4FE9" w:rsidRDefault="005A1B33" w:rsidP="005A1B33">
      <w:pPr>
        <w:ind w:left="1080"/>
        <w:contextualSpacing/>
        <w:rPr>
          <w:color w:val="000000"/>
          <w:sz w:val="28"/>
          <w:szCs w:val="28"/>
        </w:rPr>
      </w:pPr>
      <w:r w:rsidRPr="009F4FE9">
        <w:rPr>
          <w:color w:val="000000"/>
          <w:sz w:val="28"/>
          <w:szCs w:val="28"/>
        </w:rPr>
        <w:t>Б) счет-фактура всегда регистрируется в Книге продаж дважды;</w:t>
      </w:r>
    </w:p>
    <w:p w:rsidR="005A1B33" w:rsidRPr="009F4FE9" w:rsidRDefault="005A1B33" w:rsidP="005A1B33">
      <w:pPr>
        <w:ind w:left="1080"/>
        <w:contextualSpacing/>
        <w:rPr>
          <w:color w:val="000000"/>
          <w:sz w:val="28"/>
          <w:szCs w:val="28"/>
        </w:rPr>
      </w:pPr>
      <w:r w:rsidRPr="009F4FE9">
        <w:rPr>
          <w:color w:val="000000"/>
          <w:sz w:val="28"/>
          <w:szCs w:val="28"/>
        </w:rPr>
        <w:t>В) в случае частичной оплаты;</w:t>
      </w:r>
    </w:p>
    <w:p w:rsidR="005A1B33" w:rsidRPr="009F4FE9" w:rsidRDefault="005A1B33" w:rsidP="005A1B33">
      <w:pPr>
        <w:ind w:left="1080"/>
        <w:contextualSpacing/>
        <w:rPr>
          <w:color w:val="000000"/>
          <w:sz w:val="28"/>
          <w:szCs w:val="28"/>
        </w:rPr>
      </w:pPr>
      <w:r w:rsidRPr="009F4FE9">
        <w:rPr>
          <w:color w:val="000000"/>
          <w:sz w:val="28"/>
          <w:szCs w:val="28"/>
        </w:rPr>
        <w:t>Г) в случае возврата товара. </w:t>
      </w:r>
    </w:p>
    <w:p w:rsidR="005A1B33" w:rsidRPr="009F4FE9" w:rsidRDefault="005A1B33" w:rsidP="005A1B33">
      <w:pPr>
        <w:rPr>
          <w:color w:val="000000"/>
          <w:sz w:val="28"/>
          <w:szCs w:val="28"/>
        </w:rPr>
      </w:pPr>
    </w:p>
    <w:p w:rsidR="005A1B33" w:rsidRPr="009F4FE9" w:rsidRDefault="005A1B33" w:rsidP="005A1B33">
      <w:pPr>
        <w:numPr>
          <w:ilvl w:val="0"/>
          <w:numId w:val="47"/>
        </w:numPr>
        <w:contextualSpacing/>
        <w:rPr>
          <w:color w:val="000000"/>
          <w:sz w:val="28"/>
          <w:szCs w:val="28"/>
        </w:rPr>
      </w:pPr>
      <w:r w:rsidRPr="009F4FE9">
        <w:rPr>
          <w:color w:val="000000"/>
          <w:sz w:val="28"/>
          <w:szCs w:val="28"/>
        </w:rPr>
        <w:t>Перечень товаров (работ, услуг), освобождаемых от налога на добавленную стоимость:</w:t>
      </w:r>
    </w:p>
    <w:p w:rsidR="005A1B33" w:rsidRPr="009F4FE9" w:rsidRDefault="005A1B33" w:rsidP="005A1B33">
      <w:pPr>
        <w:ind w:left="1080"/>
        <w:contextualSpacing/>
        <w:rPr>
          <w:color w:val="000000"/>
          <w:sz w:val="28"/>
          <w:szCs w:val="28"/>
        </w:rPr>
      </w:pPr>
      <w:r w:rsidRPr="009F4FE9">
        <w:rPr>
          <w:color w:val="000000"/>
          <w:sz w:val="28"/>
          <w:szCs w:val="28"/>
        </w:rPr>
        <w:t>А) является единым на всей территории РФ;</w:t>
      </w:r>
    </w:p>
    <w:p w:rsidR="005A1B33" w:rsidRPr="009F4FE9" w:rsidRDefault="005A1B33" w:rsidP="005A1B33">
      <w:pPr>
        <w:ind w:left="1080"/>
        <w:contextualSpacing/>
        <w:rPr>
          <w:color w:val="000000"/>
          <w:sz w:val="28"/>
          <w:szCs w:val="28"/>
        </w:rPr>
      </w:pPr>
      <w:r w:rsidRPr="009F4FE9">
        <w:rPr>
          <w:color w:val="000000"/>
          <w:sz w:val="28"/>
          <w:szCs w:val="28"/>
        </w:rPr>
        <w:t>Б) является единым на территории РФ, за исключением перечня, установленного субъектами РФ;</w:t>
      </w:r>
    </w:p>
    <w:p w:rsidR="005A1B33" w:rsidRPr="009F4FE9" w:rsidRDefault="005A1B33" w:rsidP="005A1B33">
      <w:pPr>
        <w:ind w:left="1080"/>
        <w:contextualSpacing/>
        <w:rPr>
          <w:color w:val="000000"/>
          <w:sz w:val="28"/>
          <w:szCs w:val="28"/>
        </w:rPr>
      </w:pPr>
      <w:r w:rsidRPr="009F4FE9">
        <w:rPr>
          <w:color w:val="000000"/>
          <w:sz w:val="28"/>
          <w:szCs w:val="28"/>
        </w:rPr>
        <w:t>В) может быть изменен или дополнен законодательными актами субъектов РФ о налогах и сборах в соответствии с НК РФ.</w:t>
      </w:r>
    </w:p>
    <w:p w:rsidR="005A1B33" w:rsidRPr="009F4FE9" w:rsidRDefault="005A1B33" w:rsidP="005A1B33">
      <w:pPr>
        <w:ind w:left="1080"/>
        <w:contextualSpacing/>
        <w:rPr>
          <w:color w:val="000000"/>
          <w:sz w:val="28"/>
          <w:szCs w:val="28"/>
        </w:rPr>
      </w:pPr>
      <w:r w:rsidRPr="009F4FE9">
        <w:rPr>
          <w:color w:val="000000"/>
          <w:sz w:val="28"/>
          <w:szCs w:val="28"/>
        </w:rPr>
        <w:t>Г) должен быть указан в заявлении в налоговый орган.</w:t>
      </w:r>
    </w:p>
    <w:p w:rsidR="005A1B33" w:rsidRPr="009F4FE9" w:rsidRDefault="005A1B33" w:rsidP="005A1B33">
      <w:pPr>
        <w:rPr>
          <w:color w:val="000000"/>
          <w:sz w:val="28"/>
          <w:szCs w:val="28"/>
        </w:rPr>
      </w:pPr>
    </w:p>
    <w:p w:rsidR="005A1B33" w:rsidRPr="009F4FE9" w:rsidRDefault="005A1B33" w:rsidP="005A1B33">
      <w:pPr>
        <w:numPr>
          <w:ilvl w:val="0"/>
          <w:numId w:val="47"/>
        </w:numPr>
        <w:contextualSpacing/>
        <w:rPr>
          <w:color w:val="000000"/>
          <w:sz w:val="28"/>
          <w:szCs w:val="28"/>
        </w:rPr>
      </w:pPr>
      <w:r w:rsidRPr="009F4FE9">
        <w:rPr>
          <w:color w:val="000000"/>
          <w:sz w:val="28"/>
          <w:szCs w:val="28"/>
        </w:rPr>
        <w:lastRenderedPageBreak/>
        <w:t>Сельскохозяйственные товаропроизводители, уплачивающие единый сельскохозяйственный налог, представлять декларацию по НДС:</w:t>
      </w:r>
    </w:p>
    <w:p w:rsidR="005A1B33" w:rsidRPr="009F4FE9" w:rsidRDefault="005A1B33" w:rsidP="005A1B33">
      <w:pPr>
        <w:ind w:left="1080"/>
        <w:contextualSpacing/>
        <w:rPr>
          <w:color w:val="000000"/>
          <w:sz w:val="28"/>
          <w:szCs w:val="28"/>
        </w:rPr>
      </w:pPr>
      <w:r w:rsidRPr="009F4FE9">
        <w:rPr>
          <w:color w:val="000000"/>
          <w:sz w:val="28"/>
          <w:szCs w:val="28"/>
        </w:rPr>
        <w:t>А) не обязаны;</w:t>
      </w:r>
    </w:p>
    <w:p w:rsidR="005A1B33" w:rsidRPr="009F4FE9" w:rsidRDefault="005A1B33" w:rsidP="005A1B33">
      <w:pPr>
        <w:ind w:left="1080"/>
        <w:contextualSpacing/>
        <w:rPr>
          <w:color w:val="000000"/>
          <w:sz w:val="28"/>
          <w:szCs w:val="28"/>
        </w:rPr>
      </w:pPr>
      <w:r w:rsidRPr="009F4FE9">
        <w:rPr>
          <w:color w:val="000000"/>
          <w:sz w:val="28"/>
          <w:szCs w:val="28"/>
        </w:rPr>
        <w:t>Б) обязаны;</w:t>
      </w:r>
    </w:p>
    <w:p w:rsidR="005A1B33" w:rsidRPr="009F4FE9" w:rsidRDefault="005A1B33" w:rsidP="005A1B33">
      <w:pPr>
        <w:ind w:left="1080"/>
        <w:contextualSpacing/>
        <w:rPr>
          <w:color w:val="000000"/>
          <w:sz w:val="28"/>
          <w:szCs w:val="28"/>
        </w:rPr>
      </w:pPr>
      <w:r w:rsidRPr="009F4FE9">
        <w:rPr>
          <w:color w:val="000000"/>
          <w:sz w:val="28"/>
          <w:szCs w:val="28"/>
        </w:rPr>
        <w:t>В) обязаны в случае выставления ими покупателю счета-фактуры с выделенной суммой НДС;</w:t>
      </w:r>
    </w:p>
    <w:p w:rsidR="005A1B33" w:rsidRPr="009F4FE9" w:rsidRDefault="005A1B33" w:rsidP="005A1B33">
      <w:pPr>
        <w:ind w:left="1080"/>
        <w:contextualSpacing/>
        <w:rPr>
          <w:color w:val="000000"/>
          <w:sz w:val="28"/>
          <w:szCs w:val="28"/>
        </w:rPr>
      </w:pPr>
      <w:r w:rsidRPr="009F4FE9">
        <w:rPr>
          <w:color w:val="000000"/>
          <w:sz w:val="28"/>
          <w:szCs w:val="28"/>
        </w:rPr>
        <w:t>Г) обязаны, если выступают в качестве налоговых агентов.</w:t>
      </w:r>
    </w:p>
    <w:p w:rsidR="005A1B33" w:rsidRPr="009F4FE9" w:rsidRDefault="005A1B33" w:rsidP="005A1B33">
      <w:pPr>
        <w:rPr>
          <w:color w:val="000000"/>
          <w:sz w:val="28"/>
          <w:szCs w:val="28"/>
        </w:rPr>
      </w:pPr>
    </w:p>
    <w:p w:rsidR="005A1B33" w:rsidRPr="009F4FE9" w:rsidRDefault="005A1B33" w:rsidP="005A1B33">
      <w:pPr>
        <w:numPr>
          <w:ilvl w:val="0"/>
          <w:numId w:val="47"/>
        </w:numPr>
        <w:contextualSpacing/>
        <w:rPr>
          <w:color w:val="000000"/>
          <w:sz w:val="28"/>
          <w:szCs w:val="28"/>
        </w:rPr>
      </w:pPr>
      <w:r w:rsidRPr="009F4FE9">
        <w:rPr>
          <w:color w:val="000000"/>
          <w:sz w:val="28"/>
          <w:szCs w:val="28"/>
        </w:rPr>
        <w:t>Итоговые суммы книги продаж служат основанием для определения:</w:t>
      </w:r>
    </w:p>
    <w:p w:rsidR="005A1B33" w:rsidRPr="009F4FE9" w:rsidRDefault="005A1B33" w:rsidP="005A1B33">
      <w:pPr>
        <w:ind w:left="1080"/>
        <w:contextualSpacing/>
        <w:rPr>
          <w:color w:val="000000"/>
          <w:sz w:val="28"/>
          <w:szCs w:val="28"/>
        </w:rPr>
      </w:pPr>
      <w:r w:rsidRPr="009F4FE9">
        <w:rPr>
          <w:color w:val="000000"/>
          <w:sz w:val="28"/>
          <w:szCs w:val="28"/>
        </w:rPr>
        <w:t>А) НДС к начислению;</w:t>
      </w:r>
    </w:p>
    <w:p w:rsidR="005A1B33" w:rsidRPr="009F4FE9" w:rsidRDefault="005A1B33" w:rsidP="005A1B33">
      <w:pPr>
        <w:ind w:left="1080"/>
        <w:contextualSpacing/>
        <w:rPr>
          <w:color w:val="000000"/>
          <w:sz w:val="28"/>
          <w:szCs w:val="28"/>
        </w:rPr>
      </w:pPr>
      <w:r w:rsidRPr="009F4FE9">
        <w:rPr>
          <w:color w:val="000000"/>
          <w:sz w:val="28"/>
          <w:szCs w:val="28"/>
        </w:rPr>
        <w:t>Б) НДС, подлежащего возмещению;</w:t>
      </w:r>
    </w:p>
    <w:p w:rsidR="005A1B33" w:rsidRPr="009F4FE9" w:rsidRDefault="005A1B33" w:rsidP="005A1B33">
      <w:pPr>
        <w:ind w:left="1080"/>
        <w:contextualSpacing/>
        <w:rPr>
          <w:color w:val="000000"/>
          <w:sz w:val="28"/>
          <w:szCs w:val="28"/>
        </w:rPr>
      </w:pPr>
      <w:r w:rsidRPr="009F4FE9">
        <w:rPr>
          <w:color w:val="000000"/>
          <w:sz w:val="28"/>
          <w:szCs w:val="28"/>
        </w:rPr>
        <w:t>В) НДС, подлежащего уплате в бюджет налоговым агентом;</w:t>
      </w:r>
    </w:p>
    <w:p w:rsidR="005A1B33" w:rsidRPr="009F4FE9" w:rsidRDefault="005A1B33" w:rsidP="005A1B33">
      <w:pPr>
        <w:ind w:left="1080"/>
        <w:contextualSpacing/>
        <w:rPr>
          <w:color w:val="000000"/>
          <w:sz w:val="28"/>
          <w:szCs w:val="28"/>
        </w:rPr>
      </w:pPr>
      <w:r w:rsidRPr="009F4FE9">
        <w:rPr>
          <w:color w:val="000000"/>
          <w:sz w:val="28"/>
          <w:szCs w:val="28"/>
        </w:rPr>
        <w:t>Г) НДС, подлежащего уплате покупателю.</w:t>
      </w:r>
    </w:p>
    <w:p w:rsidR="005A1B33" w:rsidRPr="009F4FE9" w:rsidRDefault="005A1B33" w:rsidP="005A1B33">
      <w:pPr>
        <w:rPr>
          <w:color w:val="000000"/>
          <w:sz w:val="28"/>
          <w:szCs w:val="28"/>
        </w:rPr>
      </w:pPr>
    </w:p>
    <w:p w:rsidR="005A1B33" w:rsidRPr="009F4FE9" w:rsidRDefault="005A1B33" w:rsidP="005A1B33">
      <w:pPr>
        <w:numPr>
          <w:ilvl w:val="0"/>
          <w:numId w:val="47"/>
        </w:numPr>
        <w:contextualSpacing/>
        <w:rPr>
          <w:color w:val="000000"/>
          <w:sz w:val="28"/>
          <w:szCs w:val="28"/>
        </w:rPr>
      </w:pPr>
      <w:r w:rsidRPr="009F4FE9">
        <w:rPr>
          <w:color w:val="000000"/>
          <w:sz w:val="28"/>
          <w:szCs w:val="28"/>
        </w:rPr>
        <w:t>Оплата, полученная в счет предстоящей поставки товаров (работ, услуг), местом реализации которых является территория РФ:</w:t>
      </w:r>
    </w:p>
    <w:p w:rsidR="005A1B33" w:rsidRPr="009F4FE9" w:rsidRDefault="005A1B33" w:rsidP="005A1B33">
      <w:pPr>
        <w:ind w:left="1080"/>
        <w:contextualSpacing/>
        <w:rPr>
          <w:color w:val="000000"/>
          <w:sz w:val="28"/>
          <w:szCs w:val="28"/>
        </w:rPr>
      </w:pPr>
      <w:r w:rsidRPr="009F4FE9">
        <w:rPr>
          <w:color w:val="000000"/>
          <w:sz w:val="28"/>
          <w:szCs w:val="28"/>
        </w:rPr>
        <w:t>А) не облагается НДС;</w:t>
      </w:r>
    </w:p>
    <w:p w:rsidR="005A1B33" w:rsidRPr="009F4FE9" w:rsidRDefault="005A1B33" w:rsidP="005A1B33">
      <w:pPr>
        <w:ind w:left="1080"/>
        <w:contextualSpacing/>
        <w:rPr>
          <w:color w:val="000000"/>
          <w:sz w:val="28"/>
          <w:szCs w:val="28"/>
        </w:rPr>
      </w:pPr>
      <w:r w:rsidRPr="009F4FE9">
        <w:rPr>
          <w:color w:val="000000"/>
          <w:sz w:val="28"/>
          <w:szCs w:val="28"/>
        </w:rPr>
        <w:t>Б) облагается НДС с последующим вычетом;</w:t>
      </w:r>
    </w:p>
    <w:p w:rsidR="005A1B33" w:rsidRPr="009F4FE9" w:rsidRDefault="005A1B33" w:rsidP="005A1B33">
      <w:pPr>
        <w:ind w:left="1080"/>
        <w:contextualSpacing/>
        <w:rPr>
          <w:color w:val="000000"/>
          <w:sz w:val="28"/>
          <w:szCs w:val="28"/>
        </w:rPr>
      </w:pPr>
      <w:r w:rsidRPr="009F4FE9">
        <w:rPr>
          <w:color w:val="000000"/>
          <w:sz w:val="28"/>
          <w:szCs w:val="28"/>
        </w:rPr>
        <w:t>В) облагается НДС без последующего вычета;</w:t>
      </w:r>
    </w:p>
    <w:p w:rsidR="005A1B33" w:rsidRPr="009F4FE9" w:rsidRDefault="005A1B33" w:rsidP="005A1B33">
      <w:pPr>
        <w:ind w:left="1080"/>
        <w:contextualSpacing/>
        <w:rPr>
          <w:color w:val="000000"/>
          <w:sz w:val="28"/>
          <w:szCs w:val="28"/>
        </w:rPr>
      </w:pPr>
      <w:r w:rsidRPr="009F4FE9">
        <w:rPr>
          <w:color w:val="000000"/>
          <w:sz w:val="28"/>
          <w:szCs w:val="28"/>
        </w:rPr>
        <w:t>Г) облагается НДС по ставке 0 %.</w:t>
      </w:r>
    </w:p>
    <w:p w:rsidR="005A1B33" w:rsidRPr="009F4FE9" w:rsidRDefault="005A1B33" w:rsidP="005A1B33">
      <w:pPr>
        <w:rPr>
          <w:color w:val="000000"/>
          <w:sz w:val="28"/>
          <w:szCs w:val="28"/>
        </w:rPr>
      </w:pPr>
    </w:p>
    <w:p w:rsidR="005A1B33" w:rsidRPr="009F4FE9" w:rsidRDefault="005A1B33" w:rsidP="005A1B33">
      <w:pPr>
        <w:numPr>
          <w:ilvl w:val="0"/>
          <w:numId w:val="47"/>
        </w:numPr>
        <w:contextualSpacing/>
        <w:rPr>
          <w:color w:val="000000"/>
          <w:sz w:val="28"/>
          <w:szCs w:val="28"/>
        </w:rPr>
      </w:pPr>
      <w:r w:rsidRPr="009F4FE9">
        <w:rPr>
          <w:color w:val="000000"/>
          <w:sz w:val="28"/>
          <w:szCs w:val="28"/>
        </w:rPr>
        <w:t>Представлять декларацию по НДС должны:</w:t>
      </w:r>
    </w:p>
    <w:p w:rsidR="005A1B33" w:rsidRPr="009F4FE9" w:rsidRDefault="005A1B33" w:rsidP="005A1B33">
      <w:pPr>
        <w:ind w:left="1080"/>
        <w:contextualSpacing/>
        <w:rPr>
          <w:color w:val="000000"/>
          <w:sz w:val="28"/>
          <w:szCs w:val="28"/>
        </w:rPr>
      </w:pPr>
      <w:r w:rsidRPr="009F4FE9">
        <w:rPr>
          <w:color w:val="000000"/>
          <w:sz w:val="28"/>
          <w:szCs w:val="28"/>
        </w:rPr>
        <w:t>А) организации и индивидуальные предприниматели, осуществляющие операции по реализации товаров по ставкам 0%, 10%, 18%;</w:t>
      </w:r>
    </w:p>
    <w:p w:rsidR="005A1B33" w:rsidRPr="009F4FE9" w:rsidRDefault="005A1B33" w:rsidP="005A1B33">
      <w:pPr>
        <w:ind w:left="1080"/>
        <w:contextualSpacing/>
        <w:rPr>
          <w:color w:val="000000"/>
          <w:sz w:val="28"/>
          <w:szCs w:val="28"/>
        </w:rPr>
      </w:pPr>
      <w:r w:rsidRPr="009F4FE9">
        <w:rPr>
          <w:color w:val="000000"/>
          <w:sz w:val="28"/>
          <w:szCs w:val="28"/>
        </w:rPr>
        <w:t>Б) налоговые агенты;</w:t>
      </w:r>
    </w:p>
    <w:p w:rsidR="005A1B33" w:rsidRPr="009F4FE9" w:rsidRDefault="005A1B33" w:rsidP="005A1B33">
      <w:pPr>
        <w:ind w:left="1080"/>
        <w:contextualSpacing/>
        <w:rPr>
          <w:color w:val="000000"/>
          <w:sz w:val="28"/>
          <w:szCs w:val="28"/>
        </w:rPr>
      </w:pPr>
      <w:r w:rsidRPr="009F4FE9">
        <w:rPr>
          <w:color w:val="000000"/>
          <w:sz w:val="28"/>
          <w:szCs w:val="28"/>
        </w:rPr>
        <w:t>В) организации и индивидуальные предприниматели, осуществляющие операции, освобождаемые от обложения НДС;</w:t>
      </w:r>
    </w:p>
    <w:p w:rsidR="005A1B33" w:rsidRPr="009F4FE9" w:rsidRDefault="005A1B33" w:rsidP="005A1B33">
      <w:pPr>
        <w:ind w:left="1080"/>
        <w:contextualSpacing/>
        <w:rPr>
          <w:color w:val="000000"/>
          <w:sz w:val="28"/>
          <w:szCs w:val="28"/>
        </w:rPr>
      </w:pPr>
      <w:r w:rsidRPr="009F4FE9">
        <w:rPr>
          <w:color w:val="000000"/>
          <w:sz w:val="28"/>
          <w:szCs w:val="28"/>
        </w:rPr>
        <w:t>Г) организации и индивидуальные предприниматели, применяющие специальные налоговые режимы. </w:t>
      </w:r>
    </w:p>
    <w:p w:rsidR="005A1B33" w:rsidRPr="009F4FE9" w:rsidRDefault="005A1B33" w:rsidP="005A1B33">
      <w:pPr>
        <w:rPr>
          <w:color w:val="000000"/>
          <w:sz w:val="28"/>
          <w:szCs w:val="28"/>
        </w:rPr>
      </w:pPr>
    </w:p>
    <w:p w:rsidR="005A1B33" w:rsidRPr="009F4FE9" w:rsidRDefault="005A1B33" w:rsidP="005A1B33">
      <w:pPr>
        <w:numPr>
          <w:ilvl w:val="0"/>
          <w:numId w:val="47"/>
        </w:numPr>
        <w:contextualSpacing/>
        <w:rPr>
          <w:color w:val="000000"/>
          <w:sz w:val="28"/>
          <w:szCs w:val="28"/>
        </w:rPr>
      </w:pPr>
      <w:r w:rsidRPr="009F4FE9">
        <w:rPr>
          <w:color w:val="000000"/>
          <w:sz w:val="28"/>
          <w:szCs w:val="28"/>
        </w:rPr>
        <w:t>Организации и индивидуальные предприниматели, освобожденные от уплаты НДС в соответствии со статьей 145 НК РФ:</w:t>
      </w:r>
    </w:p>
    <w:p w:rsidR="005A1B33" w:rsidRPr="009F4FE9" w:rsidRDefault="005A1B33" w:rsidP="005A1B33">
      <w:pPr>
        <w:ind w:left="1080"/>
        <w:contextualSpacing/>
        <w:rPr>
          <w:color w:val="000000"/>
          <w:sz w:val="28"/>
          <w:szCs w:val="28"/>
        </w:rPr>
      </w:pPr>
      <w:r w:rsidRPr="009F4FE9">
        <w:rPr>
          <w:color w:val="000000"/>
          <w:sz w:val="28"/>
          <w:szCs w:val="28"/>
        </w:rPr>
        <w:t>А) декларацию по НДС не представляют;</w:t>
      </w:r>
    </w:p>
    <w:p w:rsidR="005A1B33" w:rsidRPr="009F4FE9" w:rsidRDefault="005A1B33" w:rsidP="005A1B33">
      <w:pPr>
        <w:ind w:left="1080"/>
        <w:contextualSpacing/>
        <w:rPr>
          <w:color w:val="000000"/>
          <w:sz w:val="28"/>
          <w:szCs w:val="28"/>
        </w:rPr>
      </w:pPr>
      <w:r w:rsidRPr="009F4FE9">
        <w:rPr>
          <w:color w:val="000000"/>
          <w:sz w:val="28"/>
          <w:szCs w:val="28"/>
        </w:rPr>
        <w:t>Б) декларацию по НДС представляют;</w:t>
      </w:r>
    </w:p>
    <w:p w:rsidR="005A1B33" w:rsidRPr="009F4FE9" w:rsidRDefault="005A1B33" w:rsidP="005A1B33">
      <w:pPr>
        <w:ind w:left="1080"/>
        <w:contextualSpacing/>
        <w:rPr>
          <w:color w:val="000000"/>
          <w:sz w:val="28"/>
          <w:szCs w:val="28"/>
        </w:rPr>
      </w:pPr>
      <w:r w:rsidRPr="009F4FE9">
        <w:rPr>
          <w:color w:val="000000"/>
          <w:sz w:val="28"/>
          <w:szCs w:val="28"/>
        </w:rPr>
        <w:t>В) декларацию по НДС представляют, когда являются налоговыми агентами;</w:t>
      </w:r>
    </w:p>
    <w:p w:rsidR="005A1B33" w:rsidRPr="009F4FE9" w:rsidRDefault="005A1B33" w:rsidP="005A1B33">
      <w:pPr>
        <w:ind w:left="1080"/>
        <w:contextualSpacing/>
        <w:rPr>
          <w:color w:val="000000"/>
          <w:sz w:val="28"/>
          <w:szCs w:val="28"/>
        </w:rPr>
      </w:pPr>
      <w:r w:rsidRPr="009F4FE9">
        <w:rPr>
          <w:color w:val="000000"/>
          <w:sz w:val="28"/>
          <w:szCs w:val="28"/>
        </w:rPr>
        <w:t>Г) декларацию по НДС представляют только по итогам календарного года.</w:t>
      </w:r>
    </w:p>
    <w:p w:rsidR="005A1B33" w:rsidRPr="009F4FE9" w:rsidRDefault="005A1B33" w:rsidP="005A1B33">
      <w:pPr>
        <w:rPr>
          <w:color w:val="000000"/>
          <w:sz w:val="28"/>
          <w:szCs w:val="28"/>
        </w:rPr>
      </w:pPr>
    </w:p>
    <w:p w:rsidR="0035576D" w:rsidRDefault="0035576D" w:rsidP="005A1B33">
      <w:pPr>
        <w:ind w:left="1080"/>
        <w:contextualSpacing/>
        <w:jc w:val="center"/>
        <w:rPr>
          <w:b/>
          <w:color w:val="000000"/>
          <w:sz w:val="28"/>
          <w:szCs w:val="28"/>
        </w:rPr>
      </w:pPr>
    </w:p>
    <w:p w:rsidR="0035576D" w:rsidRDefault="0035576D" w:rsidP="005A1B33">
      <w:pPr>
        <w:ind w:left="1080"/>
        <w:contextualSpacing/>
        <w:jc w:val="center"/>
        <w:rPr>
          <w:b/>
          <w:color w:val="000000"/>
          <w:sz w:val="28"/>
          <w:szCs w:val="28"/>
        </w:rPr>
      </w:pPr>
    </w:p>
    <w:p w:rsidR="0035576D" w:rsidRDefault="0035576D" w:rsidP="005A1B33">
      <w:pPr>
        <w:ind w:left="1080"/>
        <w:contextualSpacing/>
        <w:jc w:val="center"/>
        <w:rPr>
          <w:b/>
          <w:color w:val="000000"/>
          <w:sz w:val="28"/>
          <w:szCs w:val="28"/>
        </w:rPr>
      </w:pPr>
    </w:p>
    <w:p w:rsidR="005A1B33" w:rsidRPr="009F4FE9" w:rsidRDefault="005A1B33" w:rsidP="005A1B33">
      <w:pPr>
        <w:ind w:left="1080"/>
        <w:contextualSpacing/>
        <w:jc w:val="center"/>
        <w:rPr>
          <w:b/>
          <w:color w:val="000000"/>
          <w:sz w:val="28"/>
          <w:szCs w:val="28"/>
        </w:rPr>
      </w:pPr>
      <w:r w:rsidRPr="009F4FE9">
        <w:rPr>
          <w:b/>
          <w:color w:val="000000"/>
          <w:sz w:val="28"/>
          <w:szCs w:val="28"/>
        </w:rPr>
        <w:lastRenderedPageBreak/>
        <w:t>ВАРИАНТ №8</w:t>
      </w:r>
    </w:p>
    <w:p w:rsidR="005A1B33" w:rsidRPr="009F4FE9" w:rsidRDefault="005A1B33" w:rsidP="005A1B33">
      <w:pPr>
        <w:numPr>
          <w:ilvl w:val="0"/>
          <w:numId w:val="48"/>
        </w:numPr>
        <w:contextualSpacing/>
        <w:rPr>
          <w:color w:val="000000"/>
          <w:sz w:val="28"/>
          <w:szCs w:val="28"/>
        </w:rPr>
      </w:pPr>
      <w:r w:rsidRPr="009F4FE9">
        <w:rPr>
          <w:color w:val="000000"/>
          <w:sz w:val="28"/>
          <w:szCs w:val="28"/>
        </w:rPr>
        <w:t>Декларацию по НДС следует подавать в налоговую инспекцию:</w:t>
      </w:r>
    </w:p>
    <w:p w:rsidR="005A1B33" w:rsidRPr="009F4FE9" w:rsidRDefault="005A1B33" w:rsidP="005A1B33">
      <w:pPr>
        <w:ind w:left="1080"/>
        <w:contextualSpacing/>
        <w:rPr>
          <w:color w:val="000000"/>
          <w:sz w:val="28"/>
          <w:szCs w:val="28"/>
        </w:rPr>
      </w:pPr>
      <w:r w:rsidRPr="009F4FE9">
        <w:rPr>
          <w:color w:val="000000"/>
          <w:sz w:val="28"/>
          <w:szCs w:val="28"/>
        </w:rPr>
        <w:t>А) по месту нахождения организации;</w:t>
      </w:r>
    </w:p>
    <w:p w:rsidR="005A1B33" w:rsidRPr="009F4FE9" w:rsidRDefault="005A1B33" w:rsidP="005A1B33">
      <w:pPr>
        <w:ind w:left="1080"/>
        <w:contextualSpacing/>
        <w:rPr>
          <w:color w:val="000000"/>
          <w:sz w:val="28"/>
          <w:szCs w:val="28"/>
        </w:rPr>
      </w:pPr>
      <w:r w:rsidRPr="009F4FE9">
        <w:rPr>
          <w:color w:val="000000"/>
          <w:sz w:val="28"/>
          <w:szCs w:val="28"/>
        </w:rPr>
        <w:t>Б) по месту нахождения обособленного подразделения;</w:t>
      </w:r>
    </w:p>
    <w:p w:rsidR="005A1B33" w:rsidRPr="009F4FE9" w:rsidRDefault="005A1B33" w:rsidP="005A1B33">
      <w:pPr>
        <w:ind w:left="1080"/>
        <w:contextualSpacing/>
        <w:rPr>
          <w:color w:val="000000"/>
          <w:sz w:val="28"/>
          <w:szCs w:val="28"/>
        </w:rPr>
      </w:pPr>
      <w:r w:rsidRPr="009F4FE9">
        <w:rPr>
          <w:color w:val="000000"/>
          <w:sz w:val="28"/>
          <w:szCs w:val="28"/>
        </w:rPr>
        <w:t>В) по месту нахождения недвижимого имущества;</w:t>
      </w:r>
    </w:p>
    <w:p w:rsidR="005A1B33" w:rsidRPr="009F4FE9" w:rsidRDefault="005A1B33" w:rsidP="005A1B33">
      <w:pPr>
        <w:ind w:left="1080"/>
        <w:contextualSpacing/>
        <w:rPr>
          <w:color w:val="000000"/>
          <w:sz w:val="28"/>
          <w:szCs w:val="28"/>
        </w:rPr>
      </w:pPr>
      <w:r w:rsidRPr="009F4FE9">
        <w:rPr>
          <w:color w:val="000000"/>
          <w:sz w:val="28"/>
          <w:szCs w:val="28"/>
        </w:rPr>
        <w:t>Г) по месту нахождения транспортных средств.</w:t>
      </w:r>
    </w:p>
    <w:p w:rsidR="005A1B33" w:rsidRPr="009F4FE9" w:rsidRDefault="005A1B33" w:rsidP="005A1B33">
      <w:pPr>
        <w:rPr>
          <w:color w:val="000000"/>
          <w:sz w:val="28"/>
          <w:szCs w:val="28"/>
        </w:rPr>
      </w:pPr>
    </w:p>
    <w:p w:rsidR="005A1B33" w:rsidRPr="009F4FE9" w:rsidRDefault="005A1B33" w:rsidP="005A1B33">
      <w:pPr>
        <w:numPr>
          <w:ilvl w:val="0"/>
          <w:numId w:val="48"/>
        </w:numPr>
        <w:contextualSpacing/>
        <w:rPr>
          <w:color w:val="000000"/>
          <w:sz w:val="28"/>
          <w:szCs w:val="28"/>
        </w:rPr>
      </w:pPr>
      <w:r w:rsidRPr="009F4FE9">
        <w:rPr>
          <w:color w:val="000000"/>
          <w:sz w:val="28"/>
          <w:szCs w:val="28"/>
        </w:rPr>
        <w:t>Экспортные операции отражаются в налоговой декларации по НДС в разделах:</w:t>
      </w:r>
    </w:p>
    <w:p w:rsidR="005A1B33" w:rsidRPr="009F4FE9" w:rsidRDefault="005A1B33" w:rsidP="005A1B33">
      <w:pPr>
        <w:ind w:left="1080"/>
        <w:contextualSpacing/>
        <w:rPr>
          <w:color w:val="000000"/>
          <w:sz w:val="28"/>
          <w:szCs w:val="28"/>
        </w:rPr>
      </w:pPr>
      <w:r w:rsidRPr="009F4FE9">
        <w:rPr>
          <w:color w:val="000000"/>
          <w:sz w:val="28"/>
          <w:szCs w:val="28"/>
        </w:rPr>
        <w:t>А) разделы 5, 6, 7 и 8;</w:t>
      </w:r>
    </w:p>
    <w:p w:rsidR="005A1B33" w:rsidRPr="009F4FE9" w:rsidRDefault="005A1B33" w:rsidP="005A1B33">
      <w:pPr>
        <w:ind w:left="1080"/>
        <w:contextualSpacing/>
        <w:rPr>
          <w:color w:val="000000"/>
          <w:sz w:val="28"/>
          <w:szCs w:val="28"/>
        </w:rPr>
      </w:pPr>
      <w:r w:rsidRPr="009F4FE9">
        <w:rPr>
          <w:color w:val="000000"/>
          <w:sz w:val="28"/>
          <w:szCs w:val="28"/>
        </w:rPr>
        <w:t>Б) разделы 7 и 8;</w:t>
      </w:r>
    </w:p>
    <w:p w:rsidR="005A1B33" w:rsidRPr="009F4FE9" w:rsidRDefault="005A1B33" w:rsidP="005A1B33">
      <w:pPr>
        <w:ind w:left="1080"/>
        <w:contextualSpacing/>
        <w:rPr>
          <w:color w:val="000000"/>
          <w:sz w:val="28"/>
          <w:szCs w:val="28"/>
        </w:rPr>
      </w:pPr>
      <w:r w:rsidRPr="009F4FE9">
        <w:rPr>
          <w:color w:val="000000"/>
          <w:sz w:val="28"/>
          <w:szCs w:val="28"/>
        </w:rPr>
        <w:t>В) разделы 1, 3, 5, 6, 7 и 8;</w:t>
      </w:r>
    </w:p>
    <w:p w:rsidR="005A1B33" w:rsidRPr="009F4FE9" w:rsidRDefault="005A1B33" w:rsidP="005A1B33">
      <w:pPr>
        <w:ind w:left="1080"/>
        <w:contextualSpacing/>
        <w:rPr>
          <w:color w:val="000000"/>
          <w:sz w:val="28"/>
          <w:szCs w:val="28"/>
        </w:rPr>
      </w:pPr>
      <w:r w:rsidRPr="009F4FE9">
        <w:rPr>
          <w:color w:val="000000"/>
          <w:sz w:val="28"/>
          <w:szCs w:val="28"/>
        </w:rPr>
        <w:t>Г) раздел 1.</w:t>
      </w:r>
    </w:p>
    <w:p w:rsidR="005A1B33" w:rsidRPr="009F4FE9" w:rsidRDefault="005A1B33" w:rsidP="005A1B33">
      <w:pPr>
        <w:rPr>
          <w:color w:val="000000"/>
          <w:sz w:val="28"/>
          <w:szCs w:val="28"/>
        </w:rPr>
      </w:pPr>
    </w:p>
    <w:p w:rsidR="005A1B33" w:rsidRPr="009F4FE9" w:rsidRDefault="005A1B33" w:rsidP="005A1B33">
      <w:pPr>
        <w:numPr>
          <w:ilvl w:val="0"/>
          <w:numId w:val="48"/>
        </w:numPr>
        <w:contextualSpacing/>
        <w:rPr>
          <w:color w:val="000000"/>
          <w:sz w:val="28"/>
          <w:szCs w:val="28"/>
        </w:rPr>
      </w:pPr>
      <w:r w:rsidRPr="009F4FE9">
        <w:rPr>
          <w:color w:val="000000"/>
          <w:sz w:val="28"/>
          <w:szCs w:val="28"/>
        </w:rPr>
        <w:t>Если организация за налоговый период совершала операции, облагаемые НДС и необлагаемые НДС, то она должна заполнить и представить следующие структурные единицы декларации по НДС:</w:t>
      </w:r>
    </w:p>
    <w:p w:rsidR="005A1B33" w:rsidRPr="009F4FE9" w:rsidRDefault="005A1B33" w:rsidP="005A1B33">
      <w:pPr>
        <w:ind w:left="1080"/>
        <w:contextualSpacing/>
        <w:rPr>
          <w:color w:val="000000"/>
          <w:sz w:val="28"/>
          <w:szCs w:val="28"/>
        </w:rPr>
      </w:pPr>
      <w:r w:rsidRPr="009F4FE9">
        <w:rPr>
          <w:color w:val="000000"/>
          <w:sz w:val="28"/>
          <w:szCs w:val="28"/>
        </w:rPr>
        <w:t>А) титульный лист; </w:t>
      </w:r>
    </w:p>
    <w:p w:rsidR="005A1B33" w:rsidRPr="009F4FE9" w:rsidRDefault="005A1B33" w:rsidP="005A1B33">
      <w:pPr>
        <w:ind w:left="1080"/>
        <w:contextualSpacing/>
        <w:rPr>
          <w:color w:val="000000"/>
          <w:sz w:val="28"/>
          <w:szCs w:val="28"/>
        </w:rPr>
      </w:pPr>
      <w:r w:rsidRPr="009F4FE9">
        <w:rPr>
          <w:color w:val="000000"/>
          <w:sz w:val="28"/>
          <w:szCs w:val="28"/>
        </w:rPr>
        <w:t>Б) раздел 1; </w:t>
      </w:r>
    </w:p>
    <w:p w:rsidR="005A1B33" w:rsidRPr="009F4FE9" w:rsidRDefault="005A1B33" w:rsidP="005A1B33">
      <w:pPr>
        <w:ind w:left="1080"/>
        <w:contextualSpacing/>
        <w:rPr>
          <w:color w:val="000000"/>
          <w:sz w:val="28"/>
          <w:szCs w:val="28"/>
        </w:rPr>
      </w:pPr>
      <w:r w:rsidRPr="009F4FE9">
        <w:rPr>
          <w:color w:val="000000"/>
          <w:sz w:val="28"/>
          <w:szCs w:val="28"/>
        </w:rPr>
        <w:t>В) раздел 3;</w:t>
      </w:r>
    </w:p>
    <w:p w:rsidR="005A1B33" w:rsidRPr="009F4FE9" w:rsidRDefault="005A1B33" w:rsidP="005A1B33">
      <w:pPr>
        <w:ind w:left="1080"/>
        <w:contextualSpacing/>
        <w:rPr>
          <w:color w:val="000000"/>
          <w:sz w:val="28"/>
          <w:szCs w:val="28"/>
        </w:rPr>
      </w:pPr>
      <w:r w:rsidRPr="009F4FE9">
        <w:rPr>
          <w:color w:val="000000"/>
          <w:sz w:val="28"/>
          <w:szCs w:val="28"/>
        </w:rPr>
        <w:t>Г) раздел 9. </w:t>
      </w:r>
    </w:p>
    <w:p w:rsidR="005A1B33" w:rsidRPr="009F4FE9" w:rsidRDefault="005A1B33" w:rsidP="005A1B33">
      <w:pPr>
        <w:rPr>
          <w:color w:val="000000"/>
          <w:sz w:val="28"/>
          <w:szCs w:val="28"/>
        </w:rPr>
      </w:pPr>
    </w:p>
    <w:p w:rsidR="005A1B33" w:rsidRPr="009F4FE9" w:rsidRDefault="005A1B33" w:rsidP="005A1B33">
      <w:pPr>
        <w:numPr>
          <w:ilvl w:val="0"/>
          <w:numId w:val="48"/>
        </w:numPr>
        <w:contextualSpacing/>
        <w:rPr>
          <w:color w:val="000000"/>
          <w:sz w:val="28"/>
          <w:szCs w:val="28"/>
        </w:rPr>
      </w:pPr>
      <w:r w:rsidRPr="009F4FE9">
        <w:rPr>
          <w:color w:val="000000"/>
          <w:sz w:val="28"/>
          <w:szCs w:val="28"/>
        </w:rPr>
        <w:t>Организации, совершающие исключительно операции, не облагаемые НДС, декларацию по НДС:</w:t>
      </w:r>
    </w:p>
    <w:p w:rsidR="005A1B33" w:rsidRPr="009F4FE9" w:rsidRDefault="005A1B33" w:rsidP="005A1B33">
      <w:pPr>
        <w:ind w:left="1080"/>
        <w:contextualSpacing/>
        <w:rPr>
          <w:color w:val="000000"/>
          <w:sz w:val="28"/>
          <w:szCs w:val="28"/>
        </w:rPr>
      </w:pPr>
      <w:r w:rsidRPr="009F4FE9">
        <w:rPr>
          <w:color w:val="000000"/>
          <w:sz w:val="28"/>
          <w:szCs w:val="28"/>
        </w:rPr>
        <w:t>А) представляют;</w:t>
      </w:r>
    </w:p>
    <w:p w:rsidR="005A1B33" w:rsidRPr="009F4FE9" w:rsidRDefault="005A1B33" w:rsidP="005A1B33">
      <w:pPr>
        <w:ind w:left="1080"/>
        <w:contextualSpacing/>
        <w:rPr>
          <w:color w:val="000000"/>
          <w:sz w:val="28"/>
          <w:szCs w:val="28"/>
        </w:rPr>
      </w:pPr>
      <w:r w:rsidRPr="009F4FE9">
        <w:rPr>
          <w:color w:val="000000"/>
          <w:sz w:val="28"/>
          <w:szCs w:val="28"/>
        </w:rPr>
        <w:t>Б) не представляют;</w:t>
      </w:r>
    </w:p>
    <w:p w:rsidR="005A1B33" w:rsidRPr="009F4FE9" w:rsidRDefault="005A1B33" w:rsidP="005A1B33">
      <w:pPr>
        <w:ind w:left="1080"/>
        <w:contextualSpacing/>
        <w:rPr>
          <w:color w:val="000000"/>
          <w:sz w:val="28"/>
          <w:szCs w:val="28"/>
        </w:rPr>
      </w:pPr>
      <w:r w:rsidRPr="009F4FE9">
        <w:rPr>
          <w:color w:val="000000"/>
          <w:sz w:val="28"/>
          <w:szCs w:val="28"/>
        </w:rPr>
        <w:t>В) представляют по итогам календарного года;</w:t>
      </w:r>
    </w:p>
    <w:p w:rsidR="005A1B33" w:rsidRPr="009F4FE9" w:rsidRDefault="005A1B33" w:rsidP="005A1B33">
      <w:pPr>
        <w:ind w:left="1080"/>
        <w:contextualSpacing/>
        <w:rPr>
          <w:color w:val="000000"/>
          <w:sz w:val="28"/>
          <w:szCs w:val="28"/>
        </w:rPr>
      </w:pPr>
      <w:r w:rsidRPr="009F4FE9">
        <w:rPr>
          <w:color w:val="000000"/>
          <w:sz w:val="28"/>
          <w:szCs w:val="28"/>
        </w:rPr>
        <w:t>Г) не представляют, подав заявление в налоговую инспекцию. </w:t>
      </w:r>
    </w:p>
    <w:p w:rsidR="005A1B33" w:rsidRPr="009F4FE9" w:rsidRDefault="005A1B33" w:rsidP="005A1B33">
      <w:pPr>
        <w:rPr>
          <w:color w:val="000000"/>
          <w:sz w:val="28"/>
          <w:szCs w:val="28"/>
        </w:rPr>
      </w:pPr>
    </w:p>
    <w:p w:rsidR="005A1B33" w:rsidRPr="009F4FE9" w:rsidRDefault="005A1B33" w:rsidP="005A1B33">
      <w:pPr>
        <w:numPr>
          <w:ilvl w:val="0"/>
          <w:numId w:val="48"/>
        </w:numPr>
        <w:contextualSpacing/>
        <w:rPr>
          <w:color w:val="000000"/>
          <w:sz w:val="28"/>
          <w:szCs w:val="28"/>
        </w:rPr>
      </w:pPr>
      <w:r w:rsidRPr="009F4FE9">
        <w:rPr>
          <w:color w:val="000000"/>
          <w:sz w:val="28"/>
          <w:szCs w:val="28"/>
        </w:rPr>
        <w:t>Аванс, полученный в счет выполнения работ (оказания услуг), местом реализации которых является территория Российской Федерации:</w:t>
      </w:r>
      <w:proofErr w:type="gramStart"/>
      <w:r w:rsidRPr="009F4FE9">
        <w:rPr>
          <w:color w:val="000000"/>
          <w:sz w:val="28"/>
          <w:szCs w:val="28"/>
        </w:rPr>
        <w:t xml:space="preserve"> .</w:t>
      </w:r>
      <w:proofErr w:type="gramEnd"/>
    </w:p>
    <w:p w:rsidR="005A1B33" w:rsidRPr="009F4FE9" w:rsidRDefault="005A1B33" w:rsidP="005A1B33">
      <w:pPr>
        <w:ind w:left="1080"/>
        <w:contextualSpacing/>
        <w:rPr>
          <w:color w:val="000000"/>
          <w:sz w:val="28"/>
          <w:szCs w:val="28"/>
        </w:rPr>
      </w:pPr>
      <w:r w:rsidRPr="009F4FE9">
        <w:rPr>
          <w:color w:val="000000"/>
          <w:sz w:val="28"/>
          <w:szCs w:val="28"/>
        </w:rPr>
        <w:t>А) не облагается НДС;</w:t>
      </w:r>
    </w:p>
    <w:p w:rsidR="005A1B33" w:rsidRPr="009F4FE9" w:rsidRDefault="005A1B33" w:rsidP="005A1B33">
      <w:pPr>
        <w:ind w:left="1080"/>
        <w:contextualSpacing/>
        <w:rPr>
          <w:color w:val="000000"/>
          <w:sz w:val="28"/>
          <w:szCs w:val="28"/>
        </w:rPr>
      </w:pPr>
      <w:r w:rsidRPr="009F4FE9">
        <w:rPr>
          <w:color w:val="000000"/>
          <w:sz w:val="28"/>
          <w:szCs w:val="28"/>
        </w:rPr>
        <w:t>Б) облагается НДС с последующим вычетом (возмещением) в общеустановленном порядке;</w:t>
      </w:r>
    </w:p>
    <w:p w:rsidR="005A1B33" w:rsidRPr="009F4FE9" w:rsidRDefault="005A1B33" w:rsidP="005A1B33">
      <w:pPr>
        <w:ind w:left="1080"/>
        <w:contextualSpacing/>
        <w:rPr>
          <w:color w:val="000000"/>
          <w:sz w:val="28"/>
          <w:szCs w:val="28"/>
        </w:rPr>
      </w:pPr>
      <w:r w:rsidRPr="009F4FE9">
        <w:rPr>
          <w:color w:val="000000"/>
          <w:sz w:val="28"/>
          <w:szCs w:val="28"/>
        </w:rPr>
        <w:t>В) облагается НДС без последующего вычета (возмещения) в общеустановленном порядке;</w:t>
      </w:r>
    </w:p>
    <w:p w:rsidR="005A1B33" w:rsidRPr="009F4FE9" w:rsidRDefault="005A1B33" w:rsidP="005A1B33">
      <w:pPr>
        <w:ind w:left="1080"/>
        <w:contextualSpacing/>
        <w:rPr>
          <w:color w:val="000000"/>
          <w:sz w:val="28"/>
          <w:szCs w:val="28"/>
        </w:rPr>
      </w:pPr>
      <w:r w:rsidRPr="009F4FE9">
        <w:rPr>
          <w:color w:val="000000"/>
          <w:sz w:val="28"/>
          <w:szCs w:val="28"/>
        </w:rPr>
        <w:t>Г) облагается НДС по ставке 0%.</w:t>
      </w:r>
    </w:p>
    <w:p w:rsidR="005A1B33" w:rsidRPr="009F4FE9" w:rsidRDefault="005A1B33" w:rsidP="005A1B33">
      <w:pPr>
        <w:rPr>
          <w:color w:val="000000"/>
          <w:sz w:val="28"/>
          <w:szCs w:val="28"/>
        </w:rPr>
      </w:pPr>
    </w:p>
    <w:p w:rsidR="0035576D" w:rsidRDefault="0035576D" w:rsidP="0035576D">
      <w:pPr>
        <w:ind w:left="1080"/>
        <w:contextualSpacing/>
        <w:rPr>
          <w:color w:val="000000"/>
          <w:sz w:val="28"/>
          <w:szCs w:val="28"/>
        </w:rPr>
      </w:pPr>
    </w:p>
    <w:p w:rsidR="0035576D" w:rsidRDefault="0035576D" w:rsidP="0035576D">
      <w:pPr>
        <w:ind w:left="1080"/>
        <w:contextualSpacing/>
        <w:rPr>
          <w:color w:val="000000"/>
          <w:sz w:val="28"/>
          <w:szCs w:val="28"/>
        </w:rPr>
      </w:pPr>
    </w:p>
    <w:p w:rsidR="0035576D" w:rsidRDefault="0035576D" w:rsidP="0035576D">
      <w:pPr>
        <w:ind w:left="1080"/>
        <w:contextualSpacing/>
        <w:rPr>
          <w:color w:val="000000"/>
          <w:sz w:val="28"/>
          <w:szCs w:val="28"/>
        </w:rPr>
      </w:pPr>
    </w:p>
    <w:p w:rsidR="0035576D" w:rsidRDefault="0035576D" w:rsidP="0035576D">
      <w:pPr>
        <w:ind w:left="1080"/>
        <w:contextualSpacing/>
        <w:rPr>
          <w:color w:val="000000"/>
          <w:sz w:val="28"/>
          <w:szCs w:val="28"/>
        </w:rPr>
      </w:pPr>
    </w:p>
    <w:p w:rsidR="0035576D" w:rsidRDefault="0035576D" w:rsidP="0035576D">
      <w:pPr>
        <w:ind w:left="1080"/>
        <w:contextualSpacing/>
        <w:rPr>
          <w:color w:val="000000"/>
          <w:sz w:val="28"/>
          <w:szCs w:val="28"/>
        </w:rPr>
      </w:pPr>
    </w:p>
    <w:p w:rsidR="0035576D" w:rsidRDefault="0035576D" w:rsidP="0035576D">
      <w:pPr>
        <w:ind w:left="1080"/>
        <w:contextualSpacing/>
        <w:rPr>
          <w:color w:val="000000"/>
          <w:sz w:val="28"/>
          <w:szCs w:val="28"/>
        </w:rPr>
      </w:pPr>
    </w:p>
    <w:p w:rsidR="005A1B33" w:rsidRPr="009F4FE9" w:rsidRDefault="005A1B33" w:rsidP="005A1B33">
      <w:pPr>
        <w:numPr>
          <w:ilvl w:val="0"/>
          <w:numId w:val="48"/>
        </w:numPr>
        <w:contextualSpacing/>
        <w:rPr>
          <w:color w:val="000000"/>
          <w:sz w:val="28"/>
          <w:szCs w:val="28"/>
        </w:rPr>
      </w:pPr>
      <w:r w:rsidRPr="009F4FE9">
        <w:rPr>
          <w:color w:val="000000"/>
          <w:sz w:val="28"/>
          <w:szCs w:val="28"/>
        </w:rPr>
        <w:lastRenderedPageBreak/>
        <w:t>Допускаются ли в счете-фактуре подчистки и помарки</w:t>
      </w:r>
    </w:p>
    <w:p w:rsidR="005A1B33" w:rsidRPr="009F4FE9" w:rsidRDefault="005A1B33" w:rsidP="005A1B33">
      <w:pPr>
        <w:ind w:left="1080"/>
        <w:contextualSpacing/>
        <w:rPr>
          <w:color w:val="000000"/>
          <w:sz w:val="28"/>
          <w:szCs w:val="28"/>
        </w:rPr>
      </w:pPr>
      <w:r w:rsidRPr="009F4FE9">
        <w:rPr>
          <w:color w:val="000000"/>
          <w:sz w:val="28"/>
          <w:szCs w:val="28"/>
        </w:rPr>
        <w:t>А) да;</w:t>
      </w:r>
    </w:p>
    <w:p w:rsidR="005A1B33" w:rsidRPr="009F4FE9" w:rsidRDefault="005A1B33" w:rsidP="005A1B33">
      <w:pPr>
        <w:ind w:left="1080"/>
        <w:contextualSpacing/>
        <w:rPr>
          <w:color w:val="000000"/>
          <w:sz w:val="28"/>
          <w:szCs w:val="28"/>
        </w:rPr>
      </w:pPr>
      <w:r w:rsidRPr="009F4FE9">
        <w:rPr>
          <w:color w:val="000000"/>
          <w:sz w:val="28"/>
          <w:szCs w:val="28"/>
        </w:rPr>
        <w:t>Б) нет;</w:t>
      </w:r>
    </w:p>
    <w:p w:rsidR="005A1B33" w:rsidRPr="009F4FE9" w:rsidRDefault="005A1B33" w:rsidP="005A1B33">
      <w:pPr>
        <w:ind w:left="1080"/>
        <w:contextualSpacing/>
        <w:rPr>
          <w:color w:val="000000"/>
          <w:sz w:val="28"/>
          <w:szCs w:val="28"/>
        </w:rPr>
      </w:pPr>
      <w:r w:rsidRPr="009F4FE9">
        <w:rPr>
          <w:color w:val="000000"/>
          <w:sz w:val="28"/>
          <w:szCs w:val="28"/>
        </w:rPr>
        <w:t>В) да, если исправления подтверждены подписью руководителя или главного бухгалтера;</w:t>
      </w:r>
    </w:p>
    <w:p w:rsidR="005A1B33" w:rsidRPr="009F4FE9" w:rsidRDefault="005A1B33" w:rsidP="005A1B33">
      <w:pPr>
        <w:ind w:left="1080"/>
        <w:contextualSpacing/>
        <w:rPr>
          <w:color w:val="000000"/>
          <w:sz w:val="28"/>
          <w:szCs w:val="28"/>
        </w:rPr>
      </w:pPr>
      <w:r w:rsidRPr="009F4FE9">
        <w:rPr>
          <w:color w:val="000000"/>
          <w:sz w:val="28"/>
          <w:szCs w:val="28"/>
        </w:rPr>
        <w:t>Г) да, если исправления подтверждены подписью одного из учредителей организации или главного бухгалтера.</w:t>
      </w:r>
    </w:p>
    <w:p w:rsidR="005A1B33" w:rsidRPr="009F4FE9" w:rsidRDefault="005A1B33" w:rsidP="005A1B33">
      <w:pPr>
        <w:ind w:firstLine="60"/>
        <w:rPr>
          <w:color w:val="000000"/>
          <w:sz w:val="28"/>
          <w:szCs w:val="28"/>
        </w:rPr>
      </w:pPr>
    </w:p>
    <w:p w:rsidR="005A1B33" w:rsidRPr="009F4FE9" w:rsidRDefault="005A1B33" w:rsidP="005A1B33">
      <w:pPr>
        <w:numPr>
          <w:ilvl w:val="0"/>
          <w:numId w:val="48"/>
        </w:numPr>
        <w:contextualSpacing/>
        <w:rPr>
          <w:color w:val="000000"/>
          <w:sz w:val="28"/>
          <w:szCs w:val="28"/>
        </w:rPr>
      </w:pPr>
      <w:r w:rsidRPr="009F4FE9">
        <w:rPr>
          <w:color w:val="000000"/>
          <w:sz w:val="28"/>
          <w:szCs w:val="28"/>
        </w:rPr>
        <w:t>Срок представления декларации по НДС за налоговый период:</w:t>
      </w:r>
    </w:p>
    <w:p w:rsidR="005A1B33" w:rsidRPr="009F4FE9" w:rsidRDefault="005A1B33" w:rsidP="005A1B33">
      <w:pPr>
        <w:ind w:left="1080"/>
        <w:contextualSpacing/>
        <w:rPr>
          <w:color w:val="000000"/>
          <w:sz w:val="28"/>
          <w:szCs w:val="28"/>
        </w:rPr>
      </w:pPr>
      <w:r w:rsidRPr="009F4FE9">
        <w:rPr>
          <w:color w:val="000000"/>
          <w:sz w:val="28"/>
          <w:szCs w:val="28"/>
        </w:rPr>
        <w:t>А) не позднее 20-го числа месяца, следующего за истекшим налоговым периодом – месяцем;</w:t>
      </w:r>
    </w:p>
    <w:p w:rsidR="005A1B33" w:rsidRPr="009F4FE9" w:rsidRDefault="005A1B33" w:rsidP="005A1B33">
      <w:pPr>
        <w:ind w:left="1080"/>
        <w:contextualSpacing/>
        <w:rPr>
          <w:color w:val="000000"/>
          <w:sz w:val="28"/>
          <w:szCs w:val="28"/>
        </w:rPr>
      </w:pPr>
      <w:r w:rsidRPr="009F4FE9">
        <w:rPr>
          <w:color w:val="000000"/>
          <w:sz w:val="28"/>
          <w:szCs w:val="28"/>
        </w:rPr>
        <w:t>Б) не позднее 20-го числа месяца, следующего за истекшим налоговым периодом – кварталом;</w:t>
      </w:r>
    </w:p>
    <w:p w:rsidR="005A1B33" w:rsidRPr="009F4FE9" w:rsidRDefault="005A1B33" w:rsidP="005A1B33">
      <w:pPr>
        <w:ind w:left="1080"/>
        <w:contextualSpacing/>
        <w:rPr>
          <w:color w:val="000000"/>
          <w:sz w:val="28"/>
          <w:szCs w:val="28"/>
        </w:rPr>
      </w:pPr>
      <w:r w:rsidRPr="009F4FE9">
        <w:rPr>
          <w:color w:val="000000"/>
          <w:sz w:val="28"/>
          <w:szCs w:val="28"/>
        </w:rPr>
        <w:t>В) не позднее 20-го марта года, следующего за отчетным годом;</w:t>
      </w:r>
    </w:p>
    <w:p w:rsidR="005A1B33" w:rsidRPr="009F4FE9" w:rsidRDefault="005A1B33" w:rsidP="005A1B33">
      <w:pPr>
        <w:ind w:left="1080"/>
        <w:contextualSpacing/>
        <w:rPr>
          <w:color w:val="000000"/>
          <w:sz w:val="28"/>
          <w:szCs w:val="28"/>
        </w:rPr>
      </w:pPr>
      <w:r w:rsidRPr="009F4FE9">
        <w:rPr>
          <w:color w:val="000000"/>
          <w:sz w:val="28"/>
          <w:szCs w:val="28"/>
        </w:rPr>
        <w:t>Г) не позднее 30-го марта года, следующего за отчетным годом.</w:t>
      </w:r>
    </w:p>
    <w:p w:rsidR="005A1B33" w:rsidRPr="009F4FE9" w:rsidRDefault="005A1B33" w:rsidP="005A1B33">
      <w:pPr>
        <w:rPr>
          <w:color w:val="000000"/>
          <w:sz w:val="28"/>
          <w:szCs w:val="28"/>
        </w:rPr>
      </w:pPr>
    </w:p>
    <w:p w:rsidR="005A1B33" w:rsidRPr="009F4FE9" w:rsidRDefault="005A1B33" w:rsidP="005A1B33">
      <w:pPr>
        <w:numPr>
          <w:ilvl w:val="0"/>
          <w:numId w:val="48"/>
        </w:numPr>
        <w:contextualSpacing/>
        <w:rPr>
          <w:color w:val="000000"/>
          <w:sz w:val="28"/>
          <w:szCs w:val="28"/>
        </w:rPr>
      </w:pPr>
      <w:r w:rsidRPr="009F4FE9">
        <w:rPr>
          <w:color w:val="000000"/>
          <w:sz w:val="28"/>
          <w:szCs w:val="28"/>
        </w:rPr>
        <w:t>НДС подлежит возмещению, если:</w:t>
      </w:r>
    </w:p>
    <w:p w:rsidR="005A1B33" w:rsidRPr="009F4FE9" w:rsidRDefault="005A1B33" w:rsidP="005A1B33">
      <w:pPr>
        <w:ind w:left="1080"/>
        <w:contextualSpacing/>
        <w:rPr>
          <w:color w:val="000000"/>
          <w:sz w:val="28"/>
          <w:szCs w:val="28"/>
        </w:rPr>
      </w:pPr>
      <w:r w:rsidRPr="009F4FE9">
        <w:rPr>
          <w:color w:val="000000"/>
          <w:sz w:val="28"/>
          <w:szCs w:val="28"/>
        </w:rPr>
        <w:t>А) ТМЦ приобретены за наличный расчет в розничной торговле;</w:t>
      </w:r>
    </w:p>
    <w:p w:rsidR="005A1B33" w:rsidRPr="009F4FE9" w:rsidRDefault="005A1B33" w:rsidP="005A1B33">
      <w:pPr>
        <w:ind w:left="1080"/>
        <w:contextualSpacing/>
        <w:rPr>
          <w:color w:val="000000"/>
          <w:sz w:val="28"/>
          <w:szCs w:val="28"/>
        </w:rPr>
      </w:pPr>
      <w:r w:rsidRPr="009F4FE9">
        <w:rPr>
          <w:color w:val="000000"/>
          <w:sz w:val="28"/>
          <w:szCs w:val="28"/>
        </w:rPr>
        <w:t>Б) НДС в счете-фактуре выделен отдельной строкой;</w:t>
      </w:r>
    </w:p>
    <w:p w:rsidR="005A1B33" w:rsidRPr="009F4FE9" w:rsidRDefault="005A1B33" w:rsidP="005A1B33">
      <w:pPr>
        <w:ind w:left="1080"/>
        <w:contextualSpacing/>
        <w:rPr>
          <w:color w:val="000000"/>
          <w:sz w:val="28"/>
          <w:szCs w:val="28"/>
        </w:rPr>
      </w:pPr>
      <w:r w:rsidRPr="009F4FE9">
        <w:rPr>
          <w:color w:val="000000"/>
          <w:sz w:val="28"/>
          <w:szCs w:val="28"/>
        </w:rPr>
        <w:t>В) НДС в счете-фактуре не выделен отдельной строкой;</w:t>
      </w:r>
    </w:p>
    <w:p w:rsidR="005A1B33" w:rsidRPr="009F4FE9" w:rsidRDefault="005A1B33" w:rsidP="005A1B33">
      <w:pPr>
        <w:ind w:left="1080"/>
        <w:contextualSpacing/>
        <w:rPr>
          <w:color w:val="000000"/>
          <w:sz w:val="28"/>
          <w:szCs w:val="28"/>
        </w:rPr>
      </w:pPr>
      <w:r w:rsidRPr="009F4FE9">
        <w:rPr>
          <w:color w:val="000000"/>
          <w:sz w:val="28"/>
          <w:szCs w:val="28"/>
        </w:rPr>
        <w:t>Г) ТМЦ приобретены за безналичный расчет.</w:t>
      </w:r>
    </w:p>
    <w:p w:rsidR="005A1B33" w:rsidRPr="009F4FE9" w:rsidRDefault="005A1B33" w:rsidP="005A1B33">
      <w:pPr>
        <w:rPr>
          <w:color w:val="000000"/>
          <w:sz w:val="28"/>
          <w:szCs w:val="28"/>
        </w:rPr>
      </w:pPr>
    </w:p>
    <w:p w:rsidR="005A1B33" w:rsidRPr="009F4FE9" w:rsidRDefault="005A1B33" w:rsidP="005A1B33">
      <w:pPr>
        <w:numPr>
          <w:ilvl w:val="0"/>
          <w:numId w:val="48"/>
        </w:numPr>
        <w:contextualSpacing/>
        <w:rPr>
          <w:color w:val="000000"/>
          <w:sz w:val="28"/>
          <w:szCs w:val="28"/>
        </w:rPr>
      </w:pPr>
      <w:r w:rsidRPr="009F4FE9">
        <w:rPr>
          <w:color w:val="000000"/>
          <w:sz w:val="28"/>
          <w:szCs w:val="28"/>
        </w:rPr>
        <w:t>Обороты по реализации продукции средств массовой информации рекламного характера:</w:t>
      </w:r>
    </w:p>
    <w:p w:rsidR="005A1B33" w:rsidRPr="009F4FE9" w:rsidRDefault="005A1B33" w:rsidP="005A1B33">
      <w:pPr>
        <w:ind w:left="1080"/>
        <w:contextualSpacing/>
        <w:rPr>
          <w:color w:val="000000"/>
          <w:sz w:val="28"/>
          <w:szCs w:val="28"/>
        </w:rPr>
      </w:pPr>
      <w:r w:rsidRPr="009F4FE9">
        <w:rPr>
          <w:color w:val="000000"/>
          <w:sz w:val="28"/>
          <w:szCs w:val="28"/>
        </w:rPr>
        <w:t>А) освобождаются от НДС;</w:t>
      </w:r>
    </w:p>
    <w:p w:rsidR="005A1B33" w:rsidRPr="009F4FE9" w:rsidRDefault="005A1B33" w:rsidP="005A1B33">
      <w:pPr>
        <w:ind w:left="1080"/>
        <w:contextualSpacing/>
        <w:rPr>
          <w:color w:val="000000"/>
          <w:sz w:val="28"/>
          <w:szCs w:val="28"/>
        </w:rPr>
      </w:pPr>
      <w:r w:rsidRPr="009F4FE9">
        <w:rPr>
          <w:color w:val="000000"/>
          <w:sz w:val="28"/>
          <w:szCs w:val="28"/>
        </w:rPr>
        <w:t>Б) не освобождаются от НДС;</w:t>
      </w:r>
    </w:p>
    <w:p w:rsidR="005A1B33" w:rsidRPr="009F4FE9" w:rsidRDefault="005A1B33" w:rsidP="005A1B33">
      <w:pPr>
        <w:ind w:left="1080"/>
        <w:contextualSpacing/>
        <w:rPr>
          <w:color w:val="000000"/>
          <w:sz w:val="28"/>
          <w:szCs w:val="28"/>
        </w:rPr>
      </w:pPr>
      <w:r w:rsidRPr="009F4FE9">
        <w:rPr>
          <w:color w:val="000000"/>
          <w:sz w:val="28"/>
          <w:szCs w:val="28"/>
        </w:rPr>
        <w:t>В) освобождаются от НДС, если удельный вес выручки от их реализации не более 50%;</w:t>
      </w:r>
    </w:p>
    <w:p w:rsidR="005A1B33" w:rsidRPr="009F4FE9" w:rsidRDefault="005A1B33" w:rsidP="005A1B33">
      <w:pPr>
        <w:ind w:left="1080"/>
        <w:contextualSpacing/>
        <w:rPr>
          <w:color w:val="000000"/>
          <w:sz w:val="28"/>
          <w:szCs w:val="28"/>
        </w:rPr>
      </w:pPr>
      <w:r w:rsidRPr="009F4FE9">
        <w:rPr>
          <w:color w:val="000000"/>
          <w:sz w:val="28"/>
          <w:szCs w:val="28"/>
        </w:rPr>
        <w:t>Г) освобождаются от НДС в зависимости от вида деятельности налогоплательщика.</w:t>
      </w:r>
    </w:p>
    <w:p w:rsidR="005A1B33" w:rsidRPr="009F4FE9" w:rsidRDefault="005A1B33" w:rsidP="005A1B33">
      <w:pPr>
        <w:rPr>
          <w:color w:val="000000"/>
          <w:sz w:val="28"/>
          <w:szCs w:val="28"/>
        </w:rPr>
      </w:pPr>
    </w:p>
    <w:p w:rsidR="005A1B33" w:rsidRPr="009F4FE9" w:rsidRDefault="005A1B33" w:rsidP="005A1B33">
      <w:pPr>
        <w:numPr>
          <w:ilvl w:val="0"/>
          <w:numId w:val="48"/>
        </w:numPr>
        <w:contextualSpacing/>
        <w:rPr>
          <w:color w:val="000000"/>
          <w:sz w:val="28"/>
          <w:szCs w:val="28"/>
        </w:rPr>
      </w:pPr>
      <w:r w:rsidRPr="009F4FE9">
        <w:rPr>
          <w:color w:val="000000"/>
          <w:sz w:val="28"/>
          <w:szCs w:val="28"/>
        </w:rPr>
        <w:t>Если налогоплательщиком, осуществляющим экспортные операции, в течение двух месяцев после оформления грузовой таможенной декларации собраны документы, обосновывающие применение ставки 0%, и выполнены все условия для применения налоговых вычетов, то представляются следующие разделы декларации по НДС:</w:t>
      </w:r>
    </w:p>
    <w:p w:rsidR="005A1B33" w:rsidRPr="009F4FE9" w:rsidRDefault="005A1B33" w:rsidP="005A1B33">
      <w:pPr>
        <w:ind w:left="1080"/>
        <w:contextualSpacing/>
        <w:rPr>
          <w:color w:val="000000"/>
          <w:sz w:val="28"/>
          <w:szCs w:val="28"/>
        </w:rPr>
      </w:pPr>
      <w:r w:rsidRPr="009F4FE9">
        <w:rPr>
          <w:color w:val="000000"/>
          <w:sz w:val="28"/>
          <w:szCs w:val="28"/>
        </w:rPr>
        <w:t>А) титульный лист;</w:t>
      </w:r>
    </w:p>
    <w:p w:rsidR="005A1B33" w:rsidRPr="009F4FE9" w:rsidRDefault="005A1B33" w:rsidP="005A1B33">
      <w:pPr>
        <w:ind w:left="1080"/>
        <w:contextualSpacing/>
        <w:rPr>
          <w:color w:val="000000"/>
          <w:sz w:val="28"/>
          <w:szCs w:val="28"/>
        </w:rPr>
      </w:pPr>
      <w:r w:rsidRPr="009F4FE9">
        <w:rPr>
          <w:color w:val="000000"/>
          <w:sz w:val="28"/>
          <w:szCs w:val="28"/>
        </w:rPr>
        <w:t>Б) раздел 1;</w:t>
      </w:r>
    </w:p>
    <w:p w:rsidR="005A1B33" w:rsidRPr="009F4FE9" w:rsidRDefault="005A1B33" w:rsidP="005A1B33">
      <w:pPr>
        <w:ind w:left="1080"/>
        <w:contextualSpacing/>
        <w:rPr>
          <w:color w:val="000000"/>
          <w:sz w:val="28"/>
          <w:szCs w:val="28"/>
        </w:rPr>
      </w:pPr>
      <w:r w:rsidRPr="009F4FE9">
        <w:rPr>
          <w:color w:val="000000"/>
          <w:sz w:val="28"/>
          <w:szCs w:val="28"/>
        </w:rPr>
        <w:t>В) раздел 2;</w:t>
      </w:r>
    </w:p>
    <w:p w:rsidR="005A1B33" w:rsidRPr="009F4FE9" w:rsidRDefault="005A1B33" w:rsidP="005A1B33">
      <w:pPr>
        <w:ind w:left="1080"/>
        <w:contextualSpacing/>
        <w:rPr>
          <w:color w:val="000000"/>
          <w:sz w:val="28"/>
          <w:szCs w:val="28"/>
        </w:rPr>
      </w:pPr>
      <w:r w:rsidRPr="009F4FE9">
        <w:rPr>
          <w:color w:val="000000"/>
          <w:sz w:val="28"/>
          <w:szCs w:val="28"/>
        </w:rPr>
        <w:t>Г) раздел 3;</w:t>
      </w:r>
    </w:p>
    <w:p w:rsidR="005A1B33" w:rsidRPr="009F4FE9" w:rsidRDefault="005A1B33" w:rsidP="005A1B33">
      <w:pPr>
        <w:ind w:left="1080"/>
        <w:contextualSpacing/>
        <w:rPr>
          <w:color w:val="000000"/>
          <w:sz w:val="28"/>
          <w:szCs w:val="28"/>
        </w:rPr>
      </w:pPr>
      <w:r w:rsidRPr="009F4FE9">
        <w:rPr>
          <w:color w:val="000000"/>
          <w:sz w:val="28"/>
          <w:szCs w:val="28"/>
        </w:rPr>
        <w:t>Д) раздел 5. </w:t>
      </w:r>
    </w:p>
    <w:p w:rsidR="005A1B33" w:rsidRPr="009F4FE9" w:rsidRDefault="005A1B33" w:rsidP="005A1B33">
      <w:pPr>
        <w:ind w:firstLine="60"/>
        <w:rPr>
          <w:color w:val="000000"/>
          <w:sz w:val="28"/>
          <w:szCs w:val="28"/>
        </w:rPr>
      </w:pPr>
    </w:p>
    <w:p w:rsidR="005A1B33" w:rsidRPr="009F4FE9" w:rsidRDefault="005A1B33" w:rsidP="005A1B33">
      <w:pPr>
        <w:numPr>
          <w:ilvl w:val="0"/>
          <w:numId w:val="48"/>
        </w:numPr>
        <w:contextualSpacing/>
        <w:rPr>
          <w:color w:val="000000"/>
          <w:sz w:val="28"/>
          <w:szCs w:val="28"/>
        </w:rPr>
      </w:pPr>
      <w:r w:rsidRPr="009F4FE9">
        <w:rPr>
          <w:color w:val="000000"/>
          <w:sz w:val="28"/>
          <w:szCs w:val="28"/>
        </w:rPr>
        <w:lastRenderedPageBreak/>
        <w:t>Организации и индивидуальные предприниматели, осуществляющие вид деятельности, облагаемый ЕНВД, представлять декларацию по НДС:</w:t>
      </w:r>
    </w:p>
    <w:p w:rsidR="005A1B33" w:rsidRPr="009F4FE9" w:rsidRDefault="005A1B33" w:rsidP="005A1B33">
      <w:pPr>
        <w:ind w:left="1080"/>
        <w:contextualSpacing/>
        <w:rPr>
          <w:color w:val="000000"/>
          <w:sz w:val="28"/>
          <w:szCs w:val="28"/>
        </w:rPr>
      </w:pPr>
      <w:r w:rsidRPr="009F4FE9">
        <w:rPr>
          <w:color w:val="000000"/>
          <w:sz w:val="28"/>
          <w:szCs w:val="28"/>
        </w:rPr>
        <w:t>А) не обязаны;</w:t>
      </w:r>
    </w:p>
    <w:p w:rsidR="005A1B33" w:rsidRPr="009F4FE9" w:rsidRDefault="005A1B33" w:rsidP="005A1B33">
      <w:pPr>
        <w:ind w:left="1080"/>
        <w:contextualSpacing/>
        <w:rPr>
          <w:color w:val="000000"/>
          <w:sz w:val="28"/>
          <w:szCs w:val="28"/>
        </w:rPr>
      </w:pPr>
      <w:r w:rsidRPr="009F4FE9">
        <w:rPr>
          <w:color w:val="000000"/>
          <w:sz w:val="28"/>
          <w:szCs w:val="28"/>
        </w:rPr>
        <w:t>Б) обязаны;</w:t>
      </w:r>
    </w:p>
    <w:p w:rsidR="005A1B33" w:rsidRPr="009F4FE9" w:rsidRDefault="005A1B33" w:rsidP="005A1B33">
      <w:pPr>
        <w:ind w:left="1080"/>
        <w:contextualSpacing/>
        <w:rPr>
          <w:color w:val="000000"/>
          <w:sz w:val="28"/>
          <w:szCs w:val="28"/>
        </w:rPr>
      </w:pPr>
      <w:r w:rsidRPr="009F4FE9">
        <w:rPr>
          <w:color w:val="000000"/>
          <w:sz w:val="28"/>
          <w:szCs w:val="28"/>
        </w:rPr>
        <w:t>В) обязаны в случае выставления ими покупателю счета-фактуры с выделенной суммой НДС;</w:t>
      </w:r>
    </w:p>
    <w:p w:rsidR="005A1B33" w:rsidRPr="009F4FE9" w:rsidRDefault="005A1B33" w:rsidP="005A1B33">
      <w:pPr>
        <w:ind w:left="1080"/>
        <w:contextualSpacing/>
        <w:rPr>
          <w:color w:val="000000"/>
          <w:sz w:val="28"/>
          <w:szCs w:val="28"/>
        </w:rPr>
      </w:pPr>
      <w:r w:rsidRPr="009F4FE9">
        <w:rPr>
          <w:color w:val="000000"/>
          <w:sz w:val="28"/>
          <w:szCs w:val="28"/>
        </w:rPr>
        <w:t>Г) обязаны, если выступают в качестве налоговых агентов.</w:t>
      </w:r>
    </w:p>
    <w:p w:rsidR="005A1B33" w:rsidRPr="009F4FE9" w:rsidRDefault="005A1B33" w:rsidP="005A1B33">
      <w:pPr>
        <w:rPr>
          <w:color w:val="000000"/>
          <w:sz w:val="28"/>
          <w:szCs w:val="28"/>
        </w:rPr>
      </w:pPr>
    </w:p>
    <w:p w:rsidR="005A1B33" w:rsidRPr="009F4FE9" w:rsidRDefault="005A1B33" w:rsidP="005A1B33">
      <w:pPr>
        <w:numPr>
          <w:ilvl w:val="0"/>
          <w:numId w:val="48"/>
        </w:numPr>
        <w:contextualSpacing/>
        <w:rPr>
          <w:color w:val="000000"/>
          <w:sz w:val="28"/>
          <w:szCs w:val="28"/>
        </w:rPr>
      </w:pPr>
      <w:r w:rsidRPr="009F4FE9">
        <w:rPr>
          <w:color w:val="000000"/>
          <w:sz w:val="28"/>
          <w:szCs w:val="28"/>
        </w:rPr>
        <w:t>Если организация за налоговый период не совершала облагаемые НДС операции и операции, освобожденные от налогообложения, то она должна заполнить и представить следующие структурные единицы декларации по НДС:</w:t>
      </w:r>
    </w:p>
    <w:p w:rsidR="005A1B33" w:rsidRPr="009F4FE9" w:rsidRDefault="005A1B33" w:rsidP="005A1B33">
      <w:pPr>
        <w:ind w:left="1080"/>
        <w:contextualSpacing/>
        <w:rPr>
          <w:color w:val="000000"/>
          <w:sz w:val="28"/>
          <w:szCs w:val="28"/>
        </w:rPr>
      </w:pPr>
      <w:r w:rsidRPr="009F4FE9">
        <w:rPr>
          <w:color w:val="000000"/>
          <w:sz w:val="28"/>
          <w:szCs w:val="28"/>
        </w:rPr>
        <w:t>А) титульный лист, раздел 1, раздел 3 с прочерками;</w:t>
      </w:r>
    </w:p>
    <w:p w:rsidR="005A1B33" w:rsidRPr="009F4FE9" w:rsidRDefault="005A1B33" w:rsidP="005A1B33">
      <w:pPr>
        <w:ind w:left="1080"/>
        <w:contextualSpacing/>
        <w:rPr>
          <w:color w:val="000000"/>
          <w:sz w:val="28"/>
          <w:szCs w:val="28"/>
        </w:rPr>
      </w:pPr>
      <w:r w:rsidRPr="009F4FE9">
        <w:rPr>
          <w:color w:val="000000"/>
          <w:sz w:val="28"/>
          <w:szCs w:val="28"/>
        </w:rPr>
        <w:t>Б) титульный лист, раздел 1 с прочерками;</w:t>
      </w:r>
    </w:p>
    <w:p w:rsidR="005A1B33" w:rsidRPr="009F4FE9" w:rsidRDefault="005A1B33" w:rsidP="005A1B33">
      <w:pPr>
        <w:ind w:left="1080"/>
        <w:contextualSpacing/>
        <w:rPr>
          <w:color w:val="000000"/>
          <w:sz w:val="28"/>
          <w:szCs w:val="28"/>
        </w:rPr>
      </w:pPr>
      <w:r w:rsidRPr="009F4FE9">
        <w:rPr>
          <w:color w:val="000000"/>
          <w:sz w:val="28"/>
          <w:szCs w:val="28"/>
        </w:rPr>
        <w:t>В) титульный лист и все разделы с прочерками;</w:t>
      </w:r>
    </w:p>
    <w:p w:rsidR="005A1B33" w:rsidRPr="009F4FE9" w:rsidRDefault="005A1B33" w:rsidP="005A1B33">
      <w:pPr>
        <w:ind w:left="1080"/>
        <w:contextualSpacing/>
        <w:rPr>
          <w:color w:val="000000"/>
          <w:sz w:val="28"/>
          <w:szCs w:val="28"/>
        </w:rPr>
      </w:pPr>
      <w:r w:rsidRPr="009F4FE9">
        <w:rPr>
          <w:color w:val="000000"/>
          <w:sz w:val="28"/>
          <w:szCs w:val="28"/>
        </w:rPr>
        <w:t>Г) организация представляет упрощенную налоговую декларацию. </w:t>
      </w:r>
    </w:p>
    <w:p w:rsidR="005A1B33" w:rsidRPr="009F4FE9" w:rsidRDefault="005A1B33" w:rsidP="005A1B33">
      <w:pPr>
        <w:rPr>
          <w:color w:val="000000"/>
          <w:sz w:val="28"/>
          <w:szCs w:val="28"/>
        </w:rPr>
      </w:pPr>
    </w:p>
    <w:p w:rsidR="005A1B33" w:rsidRPr="009F4FE9" w:rsidRDefault="005A1B33" w:rsidP="005A1B33">
      <w:pPr>
        <w:numPr>
          <w:ilvl w:val="0"/>
          <w:numId w:val="48"/>
        </w:numPr>
        <w:contextualSpacing/>
        <w:rPr>
          <w:color w:val="000000"/>
          <w:sz w:val="28"/>
          <w:szCs w:val="28"/>
        </w:rPr>
      </w:pPr>
      <w:r w:rsidRPr="009F4FE9">
        <w:rPr>
          <w:color w:val="000000"/>
          <w:sz w:val="28"/>
          <w:szCs w:val="28"/>
        </w:rPr>
        <w:t>Если организация за налоговый период совершала только операции, облагаемые НДС и выступала налоговым агентом, то она должна заполнить и представить следующие структурные единицы декларации по НДС:</w:t>
      </w:r>
    </w:p>
    <w:p w:rsidR="005A1B33" w:rsidRPr="009F4FE9" w:rsidRDefault="005A1B33" w:rsidP="005A1B33">
      <w:pPr>
        <w:ind w:left="1080"/>
        <w:contextualSpacing/>
        <w:rPr>
          <w:color w:val="000000"/>
          <w:sz w:val="28"/>
          <w:szCs w:val="28"/>
        </w:rPr>
      </w:pPr>
      <w:r w:rsidRPr="009F4FE9">
        <w:rPr>
          <w:color w:val="000000"/>
          <w:sz w:val="28"/>
          <w:szCs w:val="28"/>
        </w:rPr>
        <w:t>А) титульный лист;</w:t>
      </w:r>
    </w:p>
    <w:p w:rsidR="005A1B33" w:rsidRPr="009F4FE9" w:rsidRDefault="005A1B33" w:rsidP="005A1B33">
      <w:pPr>
        <w:ind w:left="1080"/>
        <w:contextualSpacing/>
        <w:rPr>
          <w:color w:val="000000"/>
          <w:sz w:val="28"/>
          <w:szCs w:val="28"/>
        </w:rPr>
      </w:pPr>
      <w:r w:rsidRPr="009F4FE9">
        <w:rPr>
          <w:color w:val="000000"/>
          <w:sz w:val="28"/>
          <w:szCs w:val="28"/>
        </w:rPr>
        <w:t>Б) раздел 1;</w:t>
      </w:r>
    </w:p>
    <w:p w:rsidR="005A1B33" w:rsidRPr="009F4FE9" w:rsidRDefault="005A1B33" w:rsidP="005A1B33">
      <w:pPr>
        <w:ind w:left="1080"/>
        <w:contextualSpacing/>
        <w:rPr>
          <w:color w:val="000000"/>
          <w:sz w:val="28"/>
          <w:szCs w:val="28"/>
        </w:rPr>
      </w:pPr>
      <w:r w:rsidRPr="009F4FE9">
        <w:rPr>
          <w:color w:val="000000"/>
          <w:sz w:val="28"/>
          <w:szCs w:val="28"/>
        </w:rPr>
        <w:t>В) раздел 2;</w:t>
      </w:r>
    </w:p>
    <w:p w:rsidR="005A1B33" w:rsidRPr="009F4FE9" w:rsidRDefault="005A1B33" w:rsidP="005A1B33">
      <w:pPr>
        <w:ind w:left="1080"/>
        <w:contextualSpacing/>
        <w:rPr>
          <w:color w:val="000000"/>
          <w:sz w:val="28"/>
          <w:szCs w:val="28"/>
        </w:rPr>
      </w:pPr>
      <w:r w:rsidRPr="009F4FE9">
        <w:rPr>
          <w:color w:val="000000"/>
          <w:sz w:val="28"/>
          <w:szCs w:val="28"/>
        </w:rPr>
        <w:t>Г) раздел 3; </w:t>
      </w:r>
    </w:p>
    <w:p w:rsidR="005A1B33" w:rsidRPr="009F4FE9" w:rsidRDefault="005A1B33" w:rsidP="005A1B33">
      <w:pPr>
        <w:ind w:left="1080"/>
        <w:contextualSpacing/>
        <w:rPr>
          <w:color w:val="000000"/>
          <w:sz w:val="28"/>
          <w:szCs w:val="28"/>
        </w:rPr>
      </w:pPr>
      <w:r w:rsidRPr="009F4FE9">
        <w:rPr>
          <w:color w:val="000000"/>
          <w:sz w:val="28"/>
          <w:szCs w:val="28"/>
        </w:rPr>
        <w:t>Д) раздел 9 с прочерками.</w:t>
      </w:r>
    </w:p>
    <w:p w:rsidR="005A1B33" w:rsidRPr="009F4FE9" w:rsidRDefault="005A1B33" w:rsidP="005A1B33">
      <w:pPr>
        <w:rPr>
          <w:color w:val="000000"/>
          <w:sz w:val="28"/>
          <w:szCs w:val="28"/>
        </w:rPr>
      </w:pPr>
    </w:p>
    <w:p w:rsidR="005A1B33" w:rsidRPr="009F4FE9" w:rsidRDefault="005A1B33" w:rsidP="005A1B33">
      <w:pPr>
        <w:numPr>
          <w:ilvl w:val="0"/>
          <w:numId w:val="48"/>
        </w:numPr>
        <w:contextualSpacing/>
        <w:rPr>
          <w:color w:val="000000"/>
          <w:sz w:val="28"/>
          <w:szCs w:val="28"/>
        </w:rPr>
      </w:pPr>
      <w:r w:rsidRPr="009F4FE9">
        <w:rPr>
          <w:color w:val="000000"/>
          <w:sz w:val="28"/>
          <w:szCs w:val="28"/>
        </w:rPr>
        <w:t>В разделе 3 декларации по НДС отражаются:</w:t>
      </w:r>
    </w:p>
    <w:p w:rsidR="005A1B33" w:rsidRPr="009F4FE9" w:rsidRDefault="005A1B33" w:rsidP="005A1B33">
      <w:pPr>
        <w:ind w:left="1080"/>
        <w:contextualSpacing/>
        <w:rPr>
          <w:color w:val="000000"/>
          <w:sz w:val="28"/>
          <w:szCs w:val="28"/>
        </w:rPr>
      </w:pPr>
      <w:r w:rsidRPr="009F4FE9">
        <w:rPr>
          <w:color w:val="000000"/>
          <w:sz w:val="28"/>
          <w:szCs w:val="28"/>
        </w:rPr>
        <w:t>А) налоговая база по НДС;</w:t>
      </w:r>
    </w:p>
    <w:p w:rsidR="005A1B33" w:rsidRPr="009F4FE9" w:rsidRDefault="005A1B33" w:rsidP="005A1B33">
      <w:pPr>
        <w:ind w:left="1080"/>
        <w:contextualSpacing/>
        <w:rPr>
          <w:color w:val="000000"/>
          <w:sz w:val="28"/>
          <w:szCs w:val="28"/>
        </w:rPr>
      </w:pPr>
      <w:r w:rsidRPr="009F4FE9">
        <w:rPr>
          <w:color w:val="000000"/>
          <w:sz w:val="28"/>
          <w:szCs w:val="28"/>
        </w:rPr>
        <w:t>Б) «входной» НДС по товарно-материальным ценностям, приобретенным для перепродажи;</w:t>
      </w:r>
    </w:p>
    <w:p w:rsidR="005A1B33" w:rsidRPr="009F4FE9" w:rsidRDefault="005A1B33" w:rsidP="005A1B33">
      <w:pPr>
        <w:ind w:left="1080"/>
        <w:contextualSpacing/>
        <w:rPr>
          <w:color w:val="000000"/>
          <w:sz w:val="28"/>
          <w:szCs w:val="28"/>
        </w:rPr>
      </w:pPr>
      <w:r w:rsidRPr="009F4FE9">
        <w:rPr>
          <w:color w:val="000000"/>
          <w:sz w:val="28"/>
          <w:szCs w:val="28"/>
        </w:rPr>
        <w:t>В) общая сумма вычетов по НДС;</w:t>
      </w:r>
    </w:p>
    <w:p w:rsidR="005A1B33" w:rsidRPr="009F4FE9" w:rsidRDefault="005A1B33" w:rsidP="005A1B33">
      <w:pPr>
        <w:ind w:left="1080"/>
        <w:contextualSpacing/>
        <w:rPr>
          <w:color w:val="000000"/>
          <w:sz w:val="28"/>
          <w:szCs w:val="28"/>
        </w:rPr>
      </w:pPr>
      <w:r w:rsidRPr="009F4FE9">
        <w:rPr>
          <w:color w:val="000000"/>
          <w:sz w:val="28"/>
          <w:szCs w:val="28"/>
        </w:rPr>
        <w:t>Г) сумма НДС, подлежащая уплате в бюджет.</w:t>
      </w:r>
    </w:p>
    <w:p w:rsidR="005A1B33" w:rsidRPr="009F4FE9" w:rsidRDefault="005A1B33" w:rsidP="005A1B33">
      <w:pPr>
        <w:rPr>
          <w:color w:val="000000"/>
          <w:sz w:val="28"/>
          <w:szCs w:val="28"/>
        </w:rPr>
      </w:pPr>
    </w:p>
    <w:p w:rsidR="005A1B33" w:rsidRPr="009F4FE9" w:rsidRDefault="005A1B33" w:rsidP="005A1B33">
      <w:pPr>
        <w:numPr>
          <w:ilvl w:val="0"/>
          <w:numId w:val="48"/>
        </w:numPr>
        <w:contextualSpacing/>
        <w:rPr>
          <w:color w:val="000000"/>
          <w:sz w:val="28"/>
          <w:szCs w:val="28"/>
        </w:rPr>
      </w:pPr>
      <w:r w:rsidRPr="009F4FE9">
        <w:rPr>
          <w:color w:val="000000"/>
          <w:sz w:val="28"/>
          <w:szCs w:val="28"/>
        </w:rPr>
        <w:t>Если организация за налоговый период совершала операции, освобождаемые от налогообложения НДС и операции, не признаваемые объектом налогообложения, то она должна заполнить и представить следующие структурные единицы декларации по НДС:</w:t>
      </w:r>
    </w:p>
    <w:p w:rsidR="005A1B33" w:rsidRPr="009F4FE9" w:rsidRDefault="005A1B33" w:rsidP="005A1B33">
      <w:pPr>
        <w:ind w:left="1080"/>
        <w:contextualSpacing/>
        <w:rPr>
          <w:color w:val="000000"/>
          <w:sz w:val="28"/>
          <w:szCs w:val="28"/>
        </w:rPr>
      </w:pPr>
      <w:r w:rsidRPr="009F4FE9">
        <w:rPr>
          <w:color w:val="000000"/>
          <w:sz w:val="28"/>
          <w:szCs w:val="28"/>
        </w:rPr>
        <w:t>А) титульный лист, раздел 1, раздел 9;</w:t>
      </w:r>
    </w:p>
    <w:p w:rsidR="005A1B33" w:rsidRPr="009F4FE9" w:rsidRDefault="005A1B33" w:rsidP="005A1B33">
      <w:pPr>
        <w:ind w:left="1080"/>
        <w:contextualSpacing/>
        <w:rPr>
          <w:color w:val="000000"/>
          <w:sz w:val="28"/>
          <w:szCs w:val="28"/>
        </w:rPr>
      </w:pPr>
      <w:r w:rsidRPr="009F4FE9">
        <w:rPr>
          <w:color w:val="000000"/>
          <w:sz w:val="28"/>
          <w:szCs w:val="28"/>
        </w:rPr>
        <w:t>Б) титульный лист, раздел 1 с прочерками, раздел 9;</w:t>
      </w:r>
    </w:p>
    <w:p w:rsidR="005A1B33" w:rsidRPr="009F4FE9" w:rsidRDefault="005A1B33" w:rsidP="005A1B33">
      <w:pPr>
        <w:ind w:left="1080"/>
        <w:contextualSpacing/>
        <w:rPr>
          <w:color w:val="000000"/>
          <w:sz w:val="28"/>
          <w:szCs w:val="28"/>
        </w:rPr>
      </w:pPr>
      <w:r w:rsidRPr="009F4FE9">
        <w:rPr>
          <w:color w:val="000000"/>
          <w:sz w:val="28"/>
          <w:szCs w:val="28"/>
        </w:rPr>
        <w:t>В) титульный лист, раздел 1 с прочерками, раздел 3 с прочерками, раздел 9.</w:t>
      </w:r>
    </w:p>
    <w:p w:rsidR="005A1B33" w:rsidRPr="009F4FE9" w:rsidRDefault="005A1B33" w:rsidP="005A1B33">
      <w:pPr>
        <w:ind w:left="1080"/>
        <w:contextualSpacing/>
        <w:rPr>
          <w:color w:val="000000"/>
          <w:sz w:val="28"/>
          <w:szCs w:val="28"/>
        </w:rPr>
      </w:pPr>
      <w:r w:rsidRPr="009F4FE9">
        <w:rPr>
          <w:color w:val="000000"/>
          <w:sz w:val="28"/>
          <w:szCs w:val="28"/>
        </w:rPr>
        <w:t>Г) организация представляет упрощенную налоговую декларацию. </w:t>
      </w:r>
    </w:p>
    <w:p w:rsidR="005A1B33" w:rsidRPr="009F4FE9" w:rsidRDefault="005A1B33" w:rsidP="005A1B33">
      <w:pPr>
        <w:rPr>
          <w:color w:val="000000"/>
          <w:sz w:val="28"/>
          <w:szCs w:val="28"/>
        </w:rPr>
      </w:pPr>
    </w:p>
    <w:p w:rsidR="005A1B33" w:rsidRPr="009F4FE9" w:rsidRDefault="005A1B33" w:rsidP="005A1B33">
      <w:pPr>
        <w:numPr>
          <w:ilvl w:val="0"/>
          <w:numId w:val="48"/>
        </w:numPr>
        <w:contextualSpacing/>
        <w:rPr>
          <w:color w:val="000000"/>
          <w:sz w:val="28"/>
          <w:szCs w:val="28"/>
        </w:rPr>
      </w:pPr>
      <w:r w:rsidRPr="009F4FE9">
        <w:rPr>
          <w:color w:val="000000"/>
          <w:sz w:val="28"/>
          <w:szCs w:val="28"/>
        </w:rPr>
        <w:t>Плательщиками налога на имущество организаций признаются:</w:t>
      </w:r>
    </w:p>
    <w:p w:rsidR="005A1B33" w:rsidRPr="009F4FE9" w:rsidRDefault="005A1B33" w:rsidP="005A1B33">
      <w:pPr>
        <w:ind w:left="1080"/>
        <w:contextualSpacing/>
        <w:rPr>
          <w:color w:val="000000"/>
          <w:sz w:val="28"/>
          <w:szCs w:val="28"/>
        </w:rPr>
      </w:pPr>
      <w:r w:rsidRPr="009F4FE9">
        <w:rPr>
          <w:color w:val="000000"/>
          <w:sz w:val="28"/>
          <w:szCs w:val="28"/>
        </w:rPr>
        <w:t>А) российские организации; </w:t>
      </w:r>
    </w:p>
    <w:p w:rsidR="005A1B33" w:rsidRPr="009F4FE9" w:rsidRDefault="005A1B33" w:rsidP="005A1B33">
      <w:pPr>
        <w:ind w:left="1080"/>
        <w:contextualSpacing/>
        <w:rPr>
          <w:color w:val="000000"/>
          <w:sz w:val="28"/>
          <w:szCs w:val="28"/>
        </w:rPr>
      </w:pPr>
      <w:r w:rsidRPr="009F4FE9">
        <w:rPr>
          <w:color w:val="000000"/>
          <w:sz w:val="28"/>
          <w:szCs w:val="28"/>
        </w:rPr>
        <w:t>Б) иностранные организации, имеющие постоянные представительства в РФ; </w:t>
      </w:r>
    </w:p>
    <w:p w:rsidR="005A1B33" w:rsidRPr="009F4FE9" w:rsidRDefault="005A1B33" w:rsidP="005A1B33">
      <w:pPr>
        <w:ind w:left="1080"/>
        <w:contextualSpacing/>
        <w:rPr>
          <w:color w:val="000000"/>
          <w:sz w:val="28"/>
          <w:szCs w:val="28"/>
        </w:rPr>
      </w:pPr>
      <w:r w:rsidRPr="009F4FE9">
        <w:rPr>
          <w:color w:val="000000"/>
          <w:sz w:val="28"/>
          <w:szCs w:val="28"/>
        </w:rPr>
        <w:t>В) иностранные организации, не имеющие постоянных представительств в РФ; </w:t>
      </w:r>
    </w:p>
    <w:p w:rsidR="005A1B33" w:rsidRPr="009F4FE9" w:rsidRDefault="005A1B33" w:rsidP="005A1B33">
      <w:pPr>
        <w:ind w:left="1080"/>
        <w:contextualSpacing/>
        <w:rPr>
          <w:color w:val="000000"/>
          <w:sz w:val="28"/>
          <w:szCs w:val="28"/>
        </w:rPr>
      </w:pPr>
      <w:r w:rsidRPr="009F4FE9">
        <w:rPr>
          <w:color w:val="000000"/>
          <w:sz w:val="28"/>
          <w:szCs w:val="28"/>
        </w:rPr>
        <w:t>Г) индивидуальные предприниматели.</w:t>
      </w:r>
    </w:p>
    <w:p w:rsidR="005A1B33" w:rsidRPr="009F4FE9" w:rsidRDefault="005A1B33" w:rsidP="005A1B33">
      <w:pPr>
        <w:rPr>
          <w:color w:val="000000"/>
          <w:sz w:val="28"/>
          <w:szCs w:val="28"/>
        </w:rPr>
      </w:pPr>
    </w:p>
    <w:p w:rsidR="005A1B33" w:rsidRPr="009F4FE9" w:rsidRDefault="005A1B33" w:rsidP="005A1B33">
      <w:pPr>
        <w:numPr>
          <w:ilvl w:val="0"/>
          <w:numId w:val="48"/>
        </w:numPr>
        <w:contextualSpacing/>
        <w:rPr>
          <w:color w:val="000000"/>
          <w:sz w:val="28"/>
          <w:szCs w:val="28"/>
        </w:rPr>
      </w:pPr>
      <w:r w:rsidRPr="009F4FE9">
        <w:rPr>
          <w:color w:val="000000"/>
          <w:sz w:val="28"/>
          <w:szCs w:val="28"/>
        </w:rPr>
        <w:t>При определении налоговой базы по налогу на имущество организаций имущество, признаваемое объектом налогообложения, учитывается:</w:t>
      </w:r>
    </w:p>
    <w:p w:rsidR="005A1B33" w:rsidRPr="009F4FE9" w:rsidRDefault="005A1B33" w:rsidP="005A1B33">
      <w:pPr>
        <w:ind w:left="1080"/>
        <w:contextualSpacing/>
        <w:rPr>
          <w:color w:val="000000"/>
          <w:sz w:val="28"/>
          <w:szCs w:val="28"/>
        </w:rPr>
      </w:pPr>
      <w:r w:rsidRPr="009F4FE9">
        <w:rPr>
          <w:color w:val="000000"/>
          <w:sz w:val="28"/>
          <w:szCs w:val="28"/>
        </w:rPr>
        <w:t>А) по его остаточной стоимости, сформированной в соответствии с установленным главой 25 НК РФ порядком;</w:t>
      </w:r>
    </w:p>
    <w:p w:rsidR="005A1B33" w:rsidRPr="009F4FE9" w:rsidRDefault="005A1B33" w:rsidP="005A1B33">
      <w:pPr>
        <w:ind w:left="1080"/>
        <w:contextualSpacing/>
        <w:rPr>
          <w:color w:val="000000"/>
          <w:sz w:val="28"/>
          <w:szCs w:val="28"/>
        </w:rPr>
      </w:pPr>
      <w:r w:rsidRPr="009F4FE9">
        <w:rPr>
          <w:color w:val="000000"/>
          <w:sz w:val="28"/>
          <w:szCs w:val="28"/>
        </w:rPr>
        <w:t>Б) по его остаточной стоимости, сформированной в соответствии с установленным порядком ведения бухгалтерского учета; </w:t>
      </w:r>
    </w:p>
    <w:p w:rsidR="005A1B33" w:rsidRPr="009F4FE9" w:rsidRDefault="005A1B33" w:rsidP="005A1B33">
      <w:pPr>
        <w:ind w:left="1080"/>
        <w:contextualSpacing/>
        <w:rPr>
          <w:color w:val="000000"/>
          <w:sz w:val="28"/>
          <w:szCs w:val="28"/>
        </w:rPr>
      </w:pPr>
      <w:r w:rsidRPr="009F4FE9">
        <w:rPr>
          <w:color w:val="000000"/>
          <w:sz w:val="28"/>
          <w:szCs w:val="28"/>
        </w:rPr>
        <w:t>В) по его восстановительной стоимости.</w:t>
      </w:r>
    </w:p>
    <w:p w:rsidR="005A1B33" w:rsidRPr="009F4FE9" w:rsidRDefault="005A1B33" w:rsidP="005A1B33">
      <w:pPr>
        <w:ind w:left="1080"/>
        <w:rPr>
          <w:color w:val="0070C0"/>
          <w:sz w:val="28"/>
          <w:szCs w:val="28"/>
        </w:rPr>
      </w:pPr>
    </w:p>
    <w:p w:rsidR="005A1B33" w:rsidRPr="009F4FE9" w:rsidRDefault="005A1B33" w:rsidP="005A1B33">
      <w:pPr>
        <w:jc w:val="both"/>
        <w:rPr>
          <w:sz w:val="28"/>
          <w:szCs w:val="28"/>
        </w:rPr>
      </w:pPr>
    </w:p>
    <w:p w:rsidR="005A1B33" w:rsidRPr="009F4FE9" w:rsidRDefault="005A1B33" w:rsidP="005A1B33">
      <w:pPr>
        <w:numPr>
          <w:ilvl w:val="0"/>
          <w:numId w:val="48"/>
        </w:numPr>
        <w:jc w:val="both"/>
        <w:rPr>
          <w:sz w:val="28"/>
          <w:szCs w:val="28"/>
        </w:rPr>
      </w:pPr>
      <w:r w:rsidRPr="009F4FE9">
        <w:rPr>
          <w:sz w:val="28"/>
          <w:szCs w:val="28"/>
        </w:rPr>
        <w:t>Правовые основы налогового учета:</w:t>
      </w:r>
    </w:p>
    <w:p w:rsidR="005A1B33" w:rsidRPr="009F4FE9" w:rsidRDefault="005A1B33" w:rsidP="005A1B33">
      <w:pPr>
        <w:ind w:left="1080"/>
        <w:jc w:val="both"/>
        <w:rPr>
          <w:sz w:val="28"/>
          <w:szCs w:val="28"/>
        </w:rPr>
      </w:pPr>
      <w:r w:rsidRPr="009F4FE9">
        <w:rPr>
          <w:sz w:val="28"/>
          <w:szCs w:val="28"/>
        </w:rPr>
        <w:t>А) Налоговый кодекс, часть 1;</w:t>
      </w:r>
    </w:p>
    <w:p w:rsidR="005A1B33" w:rsidRPr="009F4FE9" w:rsidRDefault="005A1B33" w:rsidP="005A1B33">
      <w:pPr>
        <w:ind w:left="1080"/>
        <w:jc w:val="both"/>
        <w:rPr>
          <w:sz w:val="28"/>
          <w:szCs w:val="28"/>
        </w:rPr>
      </w:pPr>
      <w:r w:rsidRPr="009F4FE9">
        <w:rPr>
          <w:sz w:val="28"/>
          <w:szCs w:val="28"/>
        </w:rPr>
        <w:t>Б) Законы РФ;</w:t>
      </w:r>
    </w:p>
    <w:p w:rsidR="005A1B33" w:rsidRPr="009F4FE9" w:rsidRDefault="005A1B33" w:rsidP="005A1B33">
      <w:pPr>
        <w:ind w:left="1080"/>
        <w:jc w:val="both"/>
        <w:rPr>
          <w:sz w:val="28"/>
          <w:szCs w:val="28"/>
        </w:rPr>
      </w:pPr>
      <w:r w:rsidRPr="009F4FE9">
        <w:rPr>
          <w:sz w:val="28"/>
          <w:szCs w:val="28"/>
        </w:rPr>
        <w:t>В) нет права и основания на налоговый учет;</w:t>
      </w:r>
    </w:p>
    <w:p w:rsidR="005A1B33" w:rsidRPr="009F4FE9" w:rsidRDefault="005A1B33" w:rsidP="005A1B33">
      <w:pPr>
        <w:ind w:left="1080"/>
        <w:jc w:val="both"/>
        <w:rPr>
          <w:sz w:val="28"/>
          <w:szCs w:val="28"/>
        </w:rPr>
      </w:pPr>
      <w:r w:rsidRPr="009F4FE9">
        <w:rPr>
          <w:sz w:val="28"/>
          <w:szCs w:val="28"/>
        </w:rPr>
        <w:t>Г)  Статья 313 НК РФ главы 25 НК части 2 РФ.</w:t>
      </w:r>
    </w:p>
    <w:p w:rsidR="005A1B33" w:rsidRPr="009F4FE9" w:rsidRDefault="005A1B33" w:rsidP="005A1B33">
      <w:pPr>
        <w:jc w:val="both"/>
        <w:rPr>
          <w:sz w:val="28"/>
          <w:szCs w:val="28"/>
        </w:rPr>
      </w:pPr>
    </w:p>
    <w:p w:rsidR="005A1B33" w:rsidRPr="009F4FE9" w:rsidRDefault="005A1B33" w:rsidP="005A1B33">
      <w:pPr>
        <w:numPr>
          <w:ilvl w:val="0"/>
          <w:numId w:val="48"/>
        </w:numPr>
        <w:jc w:val="both"/>
        <w:rPr>
          <w:sz w:val="28"/>
          <w:szCs w:val="28"/>
        </w:rPr>
      </w:pPr>
      <w:r w:rsidRPr="009F4FE9">
        <w:rPr>
          <w:sz w:val="28"/>
          <w:szCs w:val="28"/>
        </w:rPr>
        <w:t>Постановка ведения налогового учета в организации:</w:t>
      </w:r>
    </w:p>
    <w:p w:rsidR="005A1B33" w:rsidRPr="009F4FE9" w:rsidRDefault="005A1B33" w:rsidP="005A1B33">
      <w:pPr>
        <w:ind w:left="1080"/>
        <w:jc w:val="both"/>
        <w:rPr>
          <w:sz w:val="28"/>
          <w:szCs w:val="28"/>
        </w:rPr>
      </w:pPr>
      <w:r w:rsidRPr="009F4FE9">
        <w:rPr>
          <w:sz w:val="28"/>
          <w:szCs w:val="28"/>
        </w:rPr>
        <w:t>А) нет указаний по ведению налогового учета;</w:t>
      </w:r>
    </w:p>
    <w:p w:rsidR="005A1B33" w:rsidRPr="009F4FE9" w:rsidRDefault="005A1B33" w:rsidP="005A1B33">
      <w:pPr>
        <w:ind w:left="1080"/>
        <w:jc w:val="both"/>
        <w:rPr>
          <w:sz w:val="28"/>
          <w:szCs w:val="28"/>
        </w:rPr>
      </w:pPr>
      <w:r w:rsidRPr="009F4FE9">
        <w:rPr>
          <w:sz w:val="28"/>
          <w:szCs w:val="28"/>
        </w:rPr>
        <w:t>Б) самостоятельно дополнить применяемые регистры бухгалтерского учета  необходимыми реквизитами, формируя регистры налогового учета;</w:t>
      </w:r>
    </w:p>
    <w:p w:rsidR="005A1B33" w:rsidRPr="009F4FE9" w:rsidRDefault="005A1B33" w:rsidP="005A1B33">
      <w:pPr>
        <w:ind w:left="1080"/>
        <w:jc w:val="both"/>
        <w:rPr>
          <w:sz w:val="28"/>
          <w:szCs w:val="28"/>
        </w:rPr>
      </w:pPr>
      <w:r w:rsidRPr="009F4FE9">
        <w:rPr>
          <w:sz w:val="28"/>
          <w:szCs w:val="28"/>
        </w:rPr>
        <w:t>В) в соответствии с нормами бухгалтерского учета.</w:t>
      </w:r>
    </w:p>
    <w:p w:rsidR="005A1B33" w:rsidRPr="009F4FE9" w:rsidRDefault="005A1B33" w:rsidP="005A1B33">
      <w:pPr>
        <w:jc w:val="both"/>
        <w:rPr>
          <w:sz w:val="28"/>
          <w:szCs w:val="28"/>
        </w:rPr>
      </w:pPr>
    </w:p>
    <w:p w:rsidR="005A1B33" w:rsidRPr="009F4FE9" w:rsidRDefault="005A1B33" w:rsidP="005A1B33">
      <w:pPr>
        <w:numPr>
          <w:ilvl w:val="0"/>
          <w:numId w:val="48"/>
        </w:numPr>
        <w:jc w:val="both"/>
        <w:rPr>
          <w:sz w:val="28"/>
          <w:szCs w:val="28"/>
        </w:rPr>
      </w:pPr>
      <w:r w:rsidRPr="009F4FE9">
        <w:rPr>
          <w:sz w:val="28"/>
          <w:szCs w:val="28"/>
        </w:rPr>
        <w:t>Что такое налоговый учет?</w:t>
      </w:r>
    </w:p>
    <w:p w:rsidR="005A1B33" w:rsidRPr="009F4FE9" w:rsidRDefault="005A1B33" w:rsidP="005A1B33">
      <w:pPr>
        <w:ind w:left="1080"/>
        <w:jc w:val="both"/>
        <w:rPr>
          <w:sz w:val="28"/>
          <w:szCs w:val="28"/>
        </w:rPr>
      </w:pPr>
      <w:r w:rsidRPr="009F4FE9">
        <w:rPr>
          <w:sz w:val="28"/>
          <w:szCs w:val="28"/>
        </w:rPr>
        <w:t>А) это бухгалтерский учет;</w:t>
      </w:r>
    </w:p>
    <w:p w:rsidR="005A1B33" w:rsidRPr="009F4FE9" w:rsidRDefault="005A1B33" w:rsidP="005A1B33">
      <w:pPr>
        <w:ind w:left="1080"/>
        <w:jc w:val="both"/>
        <w:rPr>
          <w:sz w:val="28"/>
          <w:szCs w:val="28"/>
        </w:rPr>
      </w:pPr>
      <w:r w:rsidRPr="009F4FE9">
        <w:rPr>
          <w:sz w:val="28"/>
          <w:szCs w:val="28"/>
        </w:rPr>
        <w:t>Б) это отдельный объект бухгалтерского учета;</w:t>
      </w:r>
    </w:p>
    <w:p w:rsidR="005A1B33" w:rsidRPr="009F4FE9" w:rsidRDefault="005A1B33" w:rsidP="005A1B33">
      <w:pPr>
        <w:ind w:left="1080"/>
        <w:jc w:val="both"/>
        <w:rPr>
          <w:sz w:val="28"/>
          <w:szCs w:val="28"/>
        </w:rPr>
      </w:pPr>
      <w:r w:rsidRPr="009F4FE9">
        <w:rPr>
          <w:sz w:val="28"/>
          <w:szCs w:val="28"/>
        </w:rPr>
        <w:t>В) это система обобщения информации для определения налоговой базы на основе данных первичных документов;</w:t>
      </w:r>
    </w:p>
    <w:p w:rsidR="005A1B33" w:rsidRPr="009F4FE9" w:rsidRDefault="005A1B33" w:rsidP="005A1B33">
      <w:pPr>
        <w:ind w:left="1080"/>
        <w:jc w:val="both"/>
        <w:rPr>
          <w:sz w:val="28"/>
          <w:szCs w:val="28"/>
        </w:rPr>
      </w:pPr>
      <w:r w:rsidRPr="009F4FE9">
        <w:rPr>
          <w:sz w:val="28"/>
          <w:szCs w:val="28"/>
        </w:rPr>
        <w:t>Г) это информация собранная и сгруппированная на основании ПБУ.</w:t>
      </w:r>
    </w:p>
    <w:p w:rsidR="005A1B33" w:rsidRPr="009F4FE9" w:rsidRDefault="005A1B33" w:rsidP="005A1B33">
      <w:pPr>
        <w:jc w:val="both"/>
        <w:rPr>
          <w:sz w:val="28"/>
          <w:szCs w:val="28"/>
        </w:rPr>
      </w:pPr>
    </w:p>
    <w:p w:rsidR="005A1B33" w:rsidRPr="009F4FE9" w:rsidRDefault="005A1B33" w:rsidP="005A1B33">
      <w:pPr>
        <w:jc w:val="both"/>
        <w:rPr>
          <w:sz w:val="28"/>
          <w:szCs w:val="28"/>
        </w:rPr>
      </w:pPr>
    </w:p>
    <w:p w:rsidR="005A1B33" w:rsidRPr="009F4FE9" w:rsidRDefault="005A1B33" w:rsidP="005A1B33">
      <w:pPr>
        <w:jc w:val="both"/>
        <w:rPr>
          <w:sz w:val="28"/>
          <w:szCs w:val="28"/>
        </w:rPr>
      </w:pPr>
    </w:p>
    <w:p w:rsidR="005A1B33" w:rsidRPr="009F4FE9" w:rsidRDefault="005A1B33" w:rsidP="005A1B33">
      <w:pPr>
        <w:jc w:val="both"/>
        <w:rPr>
          <w:sz w:val="28"/>
          <w:szCs w:val="28"/>
        </w:rPr>
      </w:pPr>
    </w:p>
    <w:p w:rsidR="0035576D" w:rsidRDefault="0035576D" w:rsidP="005A1B33">
      <w:pPr>
        <w:jc w:val="center"/>
        <w:rPr>
          <w:b/>
          <w:sz w:val="28"/>
          <w:szCs w:val="28"/>
        </w:rPr>
      </w:pPr>
    </w:p>
    <w:p w:rsidR="0035576D" w:rsidRDefault="0035576D" w:rsidP="005A1B33">
      <w:pPr>
        <w:jc w:val="center"/>
        <w:rPr>
          <w:b/>
          <w:sz w:val="28"/>
          <w:szCs w:val="28"/>
        </w:rPr>
      </w:pPr>
    </w:p>
    <w:p w:rsidR="005A1B33" w:rsidRPr="009F4FE9" w:rsidRDefault="005A1B33" w:rsidP="005A1B33">
      <w:pPr>
        <w:jc w:val="center"/>
        <w:rPr>
          <w:b/>
          <w:sz w:val="28"/>
          <w:szCs w:val="28"/>
        </w:rPr>
      </w:pPr>
      <w:r w:rsidRPr="009F4FE9">
        <w:rPr>
          <w:b/>
          <w:sz w:val="28"/>
          <w:szCs w:val="28"/>
        </w:rPr>
        <w:lastRenderedPageBreak/>
        <w:t>ВАРИАНТ №9</w:t>
      </w:r>
    </w:p>
    <w:p w:rsidR="005A1B33" w:rsidRPr="009F4FE9" w:rsidRDefault="005A1B33" w:rsidP="005A1B33">
      <w:pPr>
        <w:numPr>
          <w:ilvl w:val="0"/>
          <w:numId w:val="45"/>
        </w:numPr>
        <w:jc w:val="both"/>
        <w:rPr>
          <w:sz w:val="28"/>
          <w:szCs w:val="28"/>
        </w:rPr>
      </w:pPr>
      <w:r w:rsidRPr="009F4FE9">
        <w:rPr>
          <w:sz w:val="28"/>
          <w:szCs w:val="28"/>
        </w:rPr>
        <w:t>Исчисление налоговой базы в налоговом учете по налогу на прибыль определяется:</w:t>
      </w:r>
    </w:p>
    <w:p w:rsidR="005A1B33" w:rsidRPr="009F4FE9" w:rsidRDefault="005A1B33" w:rsidP="005A1B33">
      <w:pPr>
        <w:ind w:left="1080"/>
        <w:jc w:val="both"/>
        <w:rPr>
          <w:sz w:val="28"/>
          <w:szCs w:val="28"/>
        </w:rPr>
      </w:pPr>
      <w:r w:rsidRPr="009F4FE9">
        <w:rPr>
          <w:sz w:val="28"/>
          <w:szCs w:val="28"/>
        </w:rPr>
        <w:t>А) по итогам каждого отчетного (налогового) периода;</w:t>
      </w:r>
    </w:p>
    <w:p w:rsidR="005A1B33" w:rsidRPr="009F4FE9" w:rsidRDefault="005A1B33" w:rsidP="005A1B33">
      <w:pPr>
        <w:ind w:left="1080"/>
        <w:jc w:val="both"/>
        <w:rPr>
          <w:sz w:val="28"/>
          <w:szCs w:val="28"/>
        </w:rPr>
      </w:pPr>
      <w:r w:rsidRPr="009F4FE9">
        <w:rPr>
          <w:sz w:val="28"/>
          <w:szCs w:val="28"/>
        </w:rPr>
        <w:t>Б) по итогам за месяц;</w:t>
      </w:r>
    </w:p>
    <w:p w:rsidR="005A1B33" w:rsidRPr="009F4FE9" w:rsidRDefault="005A1B33" w:rsidP="005A1B33">
      <w:pPr>
        <w:ind w:left="1080"/>
        <w:jc w:val="both"/>
        <w:rPr>
          <w:sz w:val="28"/>
          <w:szCs w:val="28"/>
        </w:rPr>
      </w:pPr>
      <w:r w:rsidRPr="009F4FE9">
        <w:rPr>
          <w:sz w:val="28"/>
          <w:szCs w:val="28"/>
        </w:rPr>
        <w:t>В) за 1 квартал;</w:t>
      </w:r>
    </w:p>
    <w:p w:rsidR="005A1B33" w:rsidRPr="009F4FE9" w:rsidRDefault="005A1B33" w:rsidP="005A1B33">
      <w:pPr>
        <w:ind w:left="1080"/>
        <w:jc w:val="both"/>
        <w:rPr>
          <w:sz w:val="28"/>
          <w:szCs w:val="28"/>
        </w:rPr>
      </w:pPr>
      <w:r w:rsidRPr="009F4FE9">
        <w:rPr>
          <w:sz w:val="28"/>
          <w:szCs w:val="28"/>
        </w:rPr>
        <w:t>Г) один раз в год.</w:t>
      </w:r>
    </w:p>
    <w:p w:rsidR="005A1B33" w:rsidRPr="009F4FE9" w:rsidRDefault="005A1B33" w:rsidP="005A1B33">
      <w:pPr>
        <w:jc w:val="both"/>
        <w:rPr>
          <w:sz w:val="28"/>
          <w:szCs w:val="28"/>
        </w:rPr>
      </w:pPr>
    </w:p>
    <w:p w:rsidR="005A1B33" w:rsidRPr="009F4FE9" w:rsidRDefault="005A1B33" w:rsidP="005A1B33">
      <w:pPr>
        <w:numPr>
          <w:ilvl w:val="0"/>
          <w:numId w:val="45"/>
        </w:numPr>
        <w:jc w:val="both"/>
        <w:rPr>
          <w:sz w:val="28"/>
          <w:szCs w:val="28"/>
        </w:rPr>
      </w:pPr>
      <w:r w:rsidRPr="009F4FE9">
        <w:rPr>
          <w:sz w:val="28"/>
          <w:szCs w:val="28"/>
        </w:rPr>
        <w:t>Основные отличия налогового учета от бухгалтерского учета:</w:t>
      </w:r>
    </w:p>
    <w:p w:rsidR="005A1B33" w:rsidRPr="009F4FE9" w:rsidRDefault="005A1B33" w:rsidP="005A1B33">
      <w:pPr>
        <w:ind w:left="1080"/>
        <w:jc w:val="both"/>
        <w:rPr>
          <w:sz w:val="28"/>
          <w:szCs w:val="28"/>
        </w:rPr>
      </w:pPr>
      <w:r w:rsidRPr="009F4FE9">
        <w:rPr>
          <w:sz w:val="28"/>
          <w:szCs w:val="28"/>
        </w:rPr>
        <w:t>А) учетными регистрами;</w:t>
      </w:r>
    </w:p>
    <w:p w:rsidR="005A1B33" w:rsidRPr="009F4FE9" w:rsidRDefault="005A1B33" w:rsidP="005A1B33">
      <w:pPr>
        <w:ind w:left="1080"/>
        <w:jc w:val="both"/>
        <w:rPr>
          <w:sz w:val="28"/>
          <w:szCs w:val="28"/>
        </w:rPr>
      </w:pPr>
      <w:r w:rsidRPr="009F4FE9">
        <w:rPr>
          <w:sz w:val="28"/>
          <w:szCs w:val="28"/>
        </w:rPr>
        <w:t>Б) первичной документацией;</w:t>
      </w:r>
    </w:p>
    <w:p w:rsidR="005A1B33" w:rsidRPr="009F4FE9" w:rsidRDefault="005A1B33" w:rsidP="005A1B33">
      <w:pPr>
        <w:ind w:left="1080"/>
        <w:jc w:val="both"/>
        <w:rPr>
          <w:sz w:val="28"/>
          <w:szCs w:val="28"/>
        </w:rPr>
      </w:pPr>
      <w:r w:rsidRPr="009F4FE9">
        <w:rPr>
          <w:sz w:val="28"/>
          <w:szCs w:val="28"/>
        </w:rPr>
        <w:t>В) налоговый учет базируется на односторонних данных;</w:t>
      </w:r>
    </w:p>
    <w:p w:rsidR="005A1B33" w:rsidRPr="009F4FE9" w:rsidRDefault="005A1B33" w:rsidP="005A1B33">
      <w:pPr>
        <w:ind w:left="1080"/>
        <w:jc w:val="both"/>
        <w:rPr>
          <w:sz w:val="28"/>
          <w:szCs w:val="28"/>
        </w:rPr>
      </w:pPr>
      <w:r w:rsidRPr="009F4FE9">
        <w:rPr>
          <w:sz w:val="28"/>
          <w:szCs w:val="28"/>
        </w:rPr>
        <w:t>Г) документооборотом в налоговом учете.</w:t>
      </w:r>
    </w:p>
    <w:p w:rsidR="005A1B33" w:rsidRPr="009F4FE9" w:rsidRDefault="005A1B33" w:rsidP="005A1B33">
      <w:pPr>
        <w:jc w:val="both"/>
        <w:rPr>
          <w:sz w:val="28"/>
          <w:szCs w:val="28"/>
        </w:rPr>
      </w:pPr>
    </w:p>
    <w:p w:rsidR="005A1B33" w:rsidRPr="009F4FE9" w:rsidRDefault="005A1B33" w:rsidP="005A1B33">
      <w:pPr>
        <w:numPr>
          <w:ilvl w:val="0"/>
          <w:numId w:val="45"/>
        </w:numPr>
        <w:jc w:val="both"/>
        <w:rPr>
          <w:sz w:val="28"/>
          <w:szCs w:val="28"/>
        </w:rPr>
      </w:pPr>
      <w:r w:rsidRPr="009F4FE9">
        <w:rPr>
          <w:sz w:val="28"/>
          <w:szCs w:val="28"/>
        </w:rPr>
        <w:t>Порядок ведения налогового учета в организации утверждается:</w:t>
      </w:r>
    </w:p>
    <w:p w:rsidR="005A1B33" w:rsidRPr="009F4FE9" w:rsidRDefault="005A1B33" w:rsidP="005A1B33">
      <w:pPr>
        <w:ind w:left="1080"/>
        <w:jc w:val="both"/>
        <w:rPr>
          <w:sz w:val="28"/>
          <w:szCs w:val="28"/>
        </w:rPr>
      </w:pPr>
      <w:r w:rsidRPr="009F4FE9">
        <w:rPr>
          <w:sz w:val="28"/>
          <w:szCs w:val="28"/>
        </w:rPr>
        <w:t>А) в учетной политике налогоплательщика;</w:t>
      </w:r>
    </w:p>
    <w:p w:rsidR="005A1B33" w:rsidRPr="009F4FE9" w:rsidRDefault="005A1B33" w:rsidP="005A1B33">
      <w:pPr>
        <w:ind w:left="1080"/>
        <w:jc w:val="both"/>
        <w:rPr>
          <w:sz w:val="28"/>
          <w:szCs w:val="28"/>
        </w:rPr>
      </w:pPr>
      <w:r w:rsidRPr="009F4FE9">
        <w:rPr>
          <w:sz w:val="28"/>
          <w:szCs w:val="28"/>
        </w:rPr>
        <w:t>Б) в налоговом кодексе части 2 главы 25 НК РФ;</w:t>
      </w:r>
    </w:p>
    <w:p w:rsidR="005A1B33" w:rsidRPr="009F4FE9" w:rsidRDefault="005A1B33" w:rsidP="005A1B33">
      <w:pPr>
        <w:ind w:left="1080"/>
        <w:jc w:val="both"/>
        <w:rPr>
          <w:sz w:val="28"/>
          <w:szCs w:val="28"/>
        </w:rPr>
      </w:pPr>
      <w:r w:rsidRPr="009F4FE9">
        <w:rPr>
          <w:sz w:val="28"/>
          <w:szCs w:val="28"/>
        </w:rPr>
        <w:t>В) в Положении по бухгалтерскому учету;</w:t>
      </w:r>
    </w:p>
    <w:p w:rsidR="005A1B33" w:rsidRPr="009F4FE9" w:rsidRDefault="005A1B33" w:rsidP="005A1B33">
      <w:pPr>
        <w:ind w:left="1080"/>
        <w:jc w:val="both"/>
        <w:rPr>
          <w:sz w:val="28"/>
          <w:szCs w:val="28"/>
        </w:rPr>
      </w:pPr>
      <w:r w:rsidRPr="009F4FE9">
        <w:rPr>
          <w:sz w:val="28"/>
          <w:szCs w:val="28"/>
        </w:rPr>
        <w:t>Г) не определяется порядком на предприятиях и в организациях.</w:t>
      </w:r>
    </w:p>
    <w:p w:rsidR="005A1B33" w:rsidRPr="009F4FE9" w:rsidRDefault="005A1B33" w:rsidP="005A1B33">
      <w:pPr>
        <w:jc w:val="both"/>
        <w:rPr>
          <w:sz w:val="28"/>
          <w:szCs w:val="28"/>
        </w:rPr>
      </w:pPr>
    </w:p>
    <w:p w:rsidR="005A1B33" w:rsidRPr="009F4FE9" w:rsidRDefault="005A1B33" w:rsidP="005A1B33">
      <w:pPr>
        <w:numPr>
          <w:ilvl w:val="0"/>
          <w:numId w:val="45"/>
        </w:numPr>
        <w:jc w:val="both"/>
        <w:rPr>
          <w:sz w:val="28"/>
          <w:szCs w:val="28"/>
        </w:rPr>
      </w:pPr>
      <w:r w:rsidRPr="009F4FE9">
        <w:rPr>
          <w:sz w:val="28"/>
          <w:szCs w:val="28"/>
        </w:rPr>
        <w:t>Дата подписания приказа руководителем организации подтверждающая ведение налогового учета:</w:t>
      </w:r>
    </w:p>
    <w:p w:rsidR="005A1B33" w:rsidRPr="009F4FE9" w:rsidRDefault="005A1B33" w:rsidP="005A1B33">
      <w:pPr>
        <w:ind w:left="1080"/>
        <w:jc w:val="both"/>
        <w:rPr>
          <w:sz w:val="28"/>
          <w:szCs w:val="28"/>
        </w:rPr>
      </w:pPr>
      <w:r w:rsidRPr="009F4FE9">
        <w:rPr>
          <w:sz w:val="28"/>
          <w:szCs w:val="28"/>
        </w:rPr>
        <w:t>А) по окончанию календарного года;</w:t>
      </w:r>
    </w:p>
    <w:p w:rsidR="005A1B33" w:rsidRPr="009F4FE9" w:rsidRDefault="005A1B33" w:rsidP="005A1B33">
      <w:pPr>
        <w:ind w:left="1080"/>
        <w:jc w:val="both"/>
        <w:rPr>
          <w:sz w:val="28"/>
          <w:szCs w:val="28"/>
        </w:rPr>
      </w:pPr>
      <w:r w:rsidRPr="009F4FE9">
        <w:rPr>
          <w:sz w:val="28"/>
          <w:szCs w:val="28"/>
        </w:rPr>
        <w:t>Б) предшествовать году, для которого устанавливается ведение налогового учета;</w:t>
      </w:r>
    </w:p>
    <w:p w:rsidR="005A1B33" w:rsidRPr="009F4FE9" w:rsidRDefault="005A1B33" w:rsidP="005A1B33">
      <w:pPr>
        <w:ind w:left="1080"/>
        <w:jc w:val="both"/>
        <w:rPr>
          <w:sz w:val="28"/>
          <w:szCs w:val="28"/>
        </w:rPr>
      </w:pPr>
      <w:r w:rsidRPr="009F4FE9">
        <w:rPr>
          <w:sz w:val="28"/>
          <w:szCs w:val="28"/>
        </w:rPr>
        <w:t>В) ежеквартально;</w:t>
      </w:r>
    </w:p>
    <w:p w:rsidR="005A1B33" w:rsidRPr="009F4FE9" w:rsidRDefault="005A1B33" w:rsidP="005A1B33">
      <w:pPr>
        <w:ind w:left="1080"/>
        <w:jc w:val="both"/>
        <w:rPr>
          <w:sz w:val="28"/>
          <w:szCs w:val="28"/>
        </w:rPr>
      </w:pPr>
      <w:r w:rsidRPr="009F4FE9">
        <w:rPr>
          <w:sz w:val="28"/>
          <w:szCs w:val="28"/>
        </w:rPr>
        <w:t>Г) первого января текущего года.</w:t>
      </w:r>
    </w:p>
    <w:p w:rsidR="005A1B33" w:rsidRPr="009F4FE9" w:rsidRDefault="005A1B33" w:rsidP="005A1B33">
      <w:pPr>
        <w:jc w:val="both"/>
        <w:rPr>
          <w:sz w:val="28"/>
          <w:szCs w:val="28"/>
        </w:rPr>
      </w:pPr>
    </w:p>
    <w:p w:rsidR="005A1B33" w:rsidRPr="009F4FE9" w:rsidRDefault="005A1B33" w:rsidP="005A1B33">
      <w:pPr>
        <w:numPr>
          <w:ilvl w:val="0"/>
          <w:numId w:val="45"/>
        </w:numPr>
        <w:jc w:val="both"/>
        <w:rPr>
          <w:sz w:val="28"/>
          <w:szCs w:val="28"/>
        </w:rPr>
      </w:pPr>
      <w:r w:rsidRPr="009F4FE9">
        <w:rPr>
          <w:sz w:val="28"/>
          <w:szCs w:val="28"/>
        </w:rPr>
        <w:t>Данными налогового учета являются:</w:t>
      </w:r>
    </w:p>
    <w:p w:rsidR="005A1B33" w:rsidRPr="009F4FE9" w:rsidRDefault="005A1B33" w:rsidP="005A1B33">
      <w:pPr>
        <w:ind w:left="1080"/>
        <w:jc w:val="both"/>
        <w:rPr>
          <w:sz w:val="28"/>
          <w:szCs w:val="28"/>
        </w:rPr>
      </w:pPr>
      <w:r w:rsidRPr="009F4FE9">
        <w:rPr>
          <w:sz w:val="28"/>
          <w:szCs w:val="28"/>
        </w:rPr>
        <w:t>А) синтетические данные бухгалтерского учета;</w:t>
      </w:r>
    </w:p>
    <w:p w:rsidR="005A1B33" w:rsidRPr="009F4FE9" w:rsidRDefault="005A1B33" w:rsidP="005A1B33">
      <w:pPr>
        <w:ind w:left="1080"/>
        <w:jc w:val="both"/>
        <w:rPr>
          <w:sz w:val="28"/>
          <w:szCs w:val="28"/>
        </w:rPr>
      </w:pPr>
      <w:r w:rsidRPr="009F4FE9">
        <w:rPr>
          <w:sz w:val="28"/>
          <w:szCs w:val="28"/>
        </w:rPr>
        <w:t>Б) синтетический и аналитический бухгалтерский учет;</w:t>
      </w:r>
    </w:p>
    <w:p w:rsidR="005A1B33" w:rsidRPr="009F4FE9" w:rsidRDefault="005A1B33" w:rsidP="005A1B33">
      <w:pPr>
        <w:tabs>
          <w:tab w:val="left" w:pos="1418"/>
        </w:tabs>
        <w:ind w:left="1080"/>
        <w:jc w:val="both"/>
        <w:rPr>
          <w:sz w:val="28"/>
          <w:szCs w:val="28"/>
        </w:rPr>
      </w:pPr>
      <w:r w:rsidRPr="009F4FE9">
        <w:rPr>
          <w:sz w:val="28"/>
          <w:szCs w:val="28"/>
        </w:rPr>
        <w:t>В) первичные учетные документы, аналитические регистры налогового учета, расчет налоговой базы, бухгалтерская справка;</w:t>
      </w:r>
    </w:p>
    <w:p w:rsidR="005A1B33" w:rsidRPr="009F4FE9" w:rsidRDefault="005A1B33" w:rsidP="005A1B33">
      <w:pPr>
        <w:ind w:left="1080"/>
        <w:jc w:val="both"/>
        <w:rPr>
          <w:sz w:val="28"/>
          <w:szCs w:val="28"/>
        </w:rPr>
      </w:pPr>
      <w:r w:rsidRPr="009F4FE9">
        <w:rPr>
          <w:sz w:val="28"/>
          <w:szCs w:val="28"/>
        </w:rPr>
        <w:t>Г) расходы текущего налогового периода.</w:t>
      </w:r>
    </w:p>
    <w:p w:rsidR="005A1B33" w:rsidRPr="009F4FE9" w:rsidRDefault="005A1B33" w:rsidP="005A1B33">
      <w:pPr>
        <w:jc w:val="both"/>
        <w:rPr>
          <w:sz w:val="28"/>
          <w:szCs w:val="28"/>
        </w:rPr>
      </w:pPr>
    </w:p>
    <w:p w:rsidR="005A1B33" w:rsidRPr="009F4FE9" w:rsidRDefault="005A1B33" w:rsidP="005A1B33">
      <w:pPr>
        <w:numPr>
          <w:ilvl w:val="0"/>
          <w:numId w:val="45"/>
        </w:numPr>
        <w:jc w:val="both"/>
        <w:rPr>
          <w:sz w:val="28"/>
          <w:szCs w:val="28"/>
        </w:rPr>
      </w:pPr>
      <w:r w:rsidRPr="009F4FE9">
        <w:rPr>
          <w:sz w:val="28"/>
          <w:szCs w:val="28"/>
        </w:rPr>
        <w:t>Формирование налогового учета предполагает:</w:t>
      </w:r>
    </w:p>
    <w:p w:rsidR="005A1B33" w:rsidRPr="009F4FE9" w:rsidRDefault="005A1B33" w:rsidP="005A1B33">
      <w:pPr>
        <w:ind w:left="1080"/>
        <w:jc w:val="both"/>
        <w:rPr>
          <w:sz w:val="28"/>
          <w:szCs w:val="28"/>
        </w:rPr>
      </w:pPr>
      <w:r w:rsidRPr="009F4FE9">
        <w:rPr>
          <w:sz w:val="28"/>
          <w:szCs w:val="28"/>
        </w:rPr>
        <w:t>А) непрерывность отражения в хронологическом порядке объекта учета для целей налогообложения;</w:t>
      </w:r>
    </w:p>
    <w:p w:rsidR="005A1B33" w:rsidRPr="009F4FE9" w:rsidRDefault="005A1B33" w:rsidP="005A1B33">
      <w:pPr>
        <w:ind w:left="1080"/>
        <w:jc w:val="both"/>
        <w:rPr>
          <w:sz w:val="28"/>
          <w:szCs w:val="28"/>
        </w:rPr>
      </w:pPr>
      <w:r w:rsidRPr="009F4FE9">
        <w:rPr>
          <w:sz w:val="28"/>
          <w:szCs w:val="28"/>
        </w:rPr>
        <w:t>Б) информация, полученная по бухгалтерскому учету за налоговый период;</w:t>
      </w:r>
    </w:p>
    <w:p w:rsidR="005A1B33" w:rsidRPr="009F4FE9" w:rsidRDefault="005A1B33" w:rsidP="005A1B33">
      <w:pPr>
        <w:ind w:left="1080"/>
        <w:jc w:val="both"/>
        <w:rPr>
          <w:sz w:val="28"/>
          <w:szCs w:val="28"/>
        </w:rPr>
      </w:pPr>
      <w:r w:rsidRPr="009F4FE9">
        <w:rPr>
          <w:sz w:val="28"/>
          <w:szCs w:val="28"/>
        </w:rPr>
        <w:t>В) аналитический учет в бухгалтерском учете;</w:t>
      </w:r>
    </w:p>
    <w:p w:rsidR="005A1B33" w:rsidRPr="009F4FE9" w:rsidRDefault="005A1B33" w:rsidP="005A1B33">
      <w:pPr>
        <w:ind w:left="1080"/>
        <w:jc w:val="both"/>
        <w:rPr>
          <w:sz w:val="28"/>
          <w:szCs w:val="28"/>
        </w:rPr>
      </w:pPr>
      <w:r w:rsidRPr="009F4FE9">
        <w:rPr>
          <w:sz w:val="28"/>
          <w:szCs w:val="28"/>
        </w:rPr>
        <w:t>Г) в бухгалтерской справке.</w:t>
      </w:r>
    </w:p>
    <w:p w:rsidR="005A1B33" w:rsidRPr="009F4FE9" w:rsidRDefault="005A1B33" w:rsidP="005A1B33">
      <w:pPr>
        <w:jc w:val="both"/>
        <w:rPr>
          <w:sz w:val="28"/>
          <w:szCs w:val="28"/>
        </w:rPr>
      </w:pPr>
    </w:p>
    <w:p w:rsidR="005A1B33" w:rsidRPr="009F4FE9" w:rsidRDefault="005A1B33" w:rsidP="005A1B33">
      <w:pPr>
        <w:jc w:val="both"/>
        <w:rPr>
          <w:sz w:val="28"/>
          <w:szCs w:val="28"/>
        </w:rPr>
      </w:pPr>
    </w:p>
    <w:p w:rsidR="0035576D" w:rsidRDefault="0035576D" w:rsidP="0035576D">
      <w:pPr>
        <w:ind w:left="720"/>
        <w:jc w:val="both"/>
        <w:rPr>
          <w:sz w:val="28"/>
          <w:szCs w:val="28"/>
        </w:rPr>
      </w:pPr>
    </w:p>
    <w:p w:rsidR="005A1B33" w:rsidRPr="009F4FE9" w:rsidRDefault="005A1B33" w:rsidP="005A1B33">
      <w:pPr>
        <w:numPr>
          <w:ilvl w:val="0"/>
          <w:numId w:val="45"/>
        </w:numPr>
        <w:jc w:val="both"/>
        <w:rPr>
          <w:sz w:val="28"/>
          <w:szCs w:val="28"/>
        </w:rPr>
      </w:pPr>
      <w:r w:rsidRPr="009F4FE9">
        <w:rPr>
          <w:sz w:val="28"/>
          <w:szCs w:val="28"/>
        </w:rPr>
        <w:lastRenderedPageBreak/>
        <w:t>Регистры налогового учета ведутся:</w:t>
      </w:r>
    </w:p>
    <w:p w:rsidR="005A1B33" w:rsidRPr="009F4FE9" w:rsidRDefault="005A1B33" w:rsidP="005A1B33">
      <w:pPr>
        <w:ind w:left="1080"/>
        <w:jc w:val="both"/>
        <w:rPr>
          <w:sz w:val="28"/>
          <w:szCs w:val="28"/>
        </w:rPr>
      </w:pPr>
      <w:r w:rsidRPr="009F4FE9">
        <w:rPr>
          <w:sz w:val="28"/>
          <w:szCs w:val="28"/>
        </w:rPr>
        <w:t>А) в специально разработанных формах на бухгалтерских носителях, в электронном виде и на любых машинных носителях;</w:t>
      </w:r>
    </w:p>
    <w:p w:rsidR="005A1B33" w:rsidRPr="009F4FE9" w:rsidRDefault="005A1B33" w:rsidP="005A1B33">
      <w:pPr>
        <w:ind w:left="1080"/>
        <w:jc w:val="both"/>
        <w:rPr>
          <w:sz w:val="28"/>
          <w:szCs w:val="28"/>
        </w:rPr>
      </w:pPr>
      <w:r w:rsidRPr="009F4FE9">
        <w:rPr>
          <w:sz w:val="28"/>
          <w:szCs w:val="28"/>
        </w:rPr>
        <w:t>Б) в регистрах бухгалтерского учета;</w:t>
      </w:r>
    </w:p>
    <w:p w:rsidR="005A1B33" w:rsidRPr="009F4FE9" w:rsidRDefault="005A1B33" w:rsidP="005A1B33">
      <w:pPr>
        <w:ind w:left="1080"/>
        <w:jc w:val="both"/>
        <w:rPr>
          <w:sz w:val="28"/>
          <w:szCs w:val="28"/>
        </w:rPr>
      </w:pPr>
      <w:r w:rsidRPr="009F4FE9">
        <w:rPr>
          <w:sz w:val="28"/>
          <w:szCs w:val="28"/>
        </w:rPr>
        <w:t>В) не ведутся специальные регистры в налоговом учете;</w:t>
      </w:r>
    </w:p>
    <w:p w:rsidR="005A1B33" w:rsidRPr="009F4FE9" w:rsidRDefault="005A1B33" w:rsidP="005A1B33">
      <w:pPr>
        <w:ind w:left="1080"/>
        <w:jc w:val="both"/>
        <w:rPr>
          <w:sz w:val="28"/>
          <w:szCs w:val="28"/>
        </w:rPr>
      </w:pPr>
      <w:r w:rsidRPr="009F4FE9">
        <w:rPr>
          <w:sz w:val="28"/>
          <w:szCs w:val="28"/>
        </w:rPr>
        <w:t>Г) только на дискетах или машинных носителях.</w:t>
      </w:r>
    </w:p>
    <w:p w:rsidR="005A1B33" w:rsidRPr="009F4FE9" w:rsidRDefault="005A1B33" w:rsidP="005A1B33">
      <w:pPr>
        <w:jc w:val="both"/>
        <w:rPr>
          <w:sz w:val="28"/>
          <w:szCs w:val="28"/>
        </w:rPr>
      </w:pPr>
    </w:p>
    <w:p w:rsidR="005A1B33" w:rsidRPr="009F4FE9" w:rsidRDefault="005A1B33" w:rsidP="005A1B33">
      <w:pPr>
        <w:numPr>
          <w:ilvl w:val="0"/>
          <w:numId w:val="45"/>
        </w:numPr>
        <w:jc w:val="both"/>
        <w:rPr>
          <w:sz w:val="28"/>
          <w:szCs w:val="28"/>
        </w:rPr>
      </w:pPr>
      <w:r w:rsidRPr="009F4FE9">
        <w:rPr>
          <w:sz w:val="28"/>
          <w:szCs w:val="28"/>
        </w:rPr>
        <w:t>Реквизиты для налогового учета:</w:t>
      </w:r>
    </w:p>
    <w:p w:rsidR="005A1B33" w:rsidRPr="009F4FE9" w:rsidRDefault="005A1B33" w:rsidP="005A1B33">
      <w:pPr>
        <w:ind w:left="1080"/>
        <w:jc w:val="both"/>
        <w:rPr>
          <w:sz w:val="28"/>
          <w:szCs w:val="28"/>
        </w:rPr>
      </w:pPr>
      <w:r w:rsidRPr="009F4FE9">
        <w:rPr>
          <w:sz w:val="28"/>
          <w:szCs w:val="28"/>
        </w:rPr>
        <w:t>А) реквизиты первичных документов;</w:t>
      </w:r>
    </w:p>
    <w:p w:rsidR="005A1B33" w:rsidRPr="009F4FE9" w:rsidRDefault="005A1B33" w:rsidP="005A1B33">
      <w:pPr>
        <w:ind w:left="1080"/>
        <w:jc w:val="both"/>
        <w:rPr>
          <w:sz w:val="28"/>
          <w:szCs w:val="28"/>
        </w:rPr>
      </w:pPr>
      <w:r w:rsidRPr="009F4FE9">
        <w:rPr>
          <w:sz w:val="28"/>
          <w:szCs w:val="28"/>
        </w:rPr>
        <w:t>Б) наименование регистра, период, измерители, наименование хозяйственной операции, подпись и расшифровка подписи ответственного лица;</w:t>
      </w:r>
    </w:p>
    <w:p w:rsidR="005A1B33" w:rsidRPr="009F4FE9" w:rsidRDefault="005A1B33" w:rsidP="005A1B33">
      <w:pPr>
        <w:ind w:left="1080"/>
        <w:jc w:val="both"/>
        <w:rPr>
          <w:sz w:val="28"/>
          <w:szCs w:val="28"/>
        </w:rPr>
      </w:pPr>
      <w:r w:rsidRPr="009F4FE9">
        <w:rPr>
          <w:sz w:val="28"/>
          <w:szCs w:val="28"/>
        </w:rPr>
        <w:t>В) наименование хозяйственной операции;</w:t>
      </w:r>
    </w:p>
    <w:p w:rsidR="005A1B33" w:rsidRPr="009F4FE9" w:rsidRDefault="005A1B33" w:rsidP="005A1B33">
      <w:pPr>
        <w:ind w:left="1080"/>
        <w:jc w:val="both"/>
        <w:rPr>
          <w:sz w:val="28"/>
          <w:szCs w:val="28"/>
        </w:rPr>
      </w:pPr>
      <w:r w:rsidRPr="009F4FE9">
        <w:rPr>
          <w:sz w:val="28"/>
          <w:szCs w:val="28"/>
        </w:rPr>
        <w:t>Г) обязательные реквизиты для бухгалтерского учета.</w:t>
      </w:r>
    </w:p>
    <w:p w:rsidR="005A1B33" w:rsidRPr="009F4FE9" w:rsidRDefault="005A1B33" w:rsidP="005A1B33">
      <w:pPr>
        <w:jc w:val="both"/>
        <w:rPr>
          <w:sz w:val="28"/>
          <w:szCs w:val="28"/>
        </w:rPr>
      </w:pPr>
    </w:p>
    <w:p w:rsidR="005A1B33" w:rsidRPr="009F4FE9" w:rsidRDefault="005A1B33" w:rsidP="005A1B33">
      <w:pPr>
        <w:numPr>
          <w:ilvl w:val="0"/>
          <w:numId w:val="45"/>
        </w:numPr>
        <w:jc w:val="both"/>
        <w:rPr>
          <w:sz w:val="28"/>
          <w:szCs w:val="28"/>
        </w:rPr>
      </w:pPr>
      <w:r w:rsidRPr="009F4FE9">
        <w:rPr>
          <w:sz w:val="28"/>
          <w:szCs w:val="28"/>
        </w:rPr>
        <w:t>За правильностью отражения хозяйственных операций в регистрах налогового учета отвечают:</w:t>
      </w:r>
    </w:p>
    <w:p w:rsidR="005A1B33" w:rsidRPr="009F4FE9" w:rsidRDefault="005A1B33" w:rsidP="005A1B33">
      <w:pPr>
        <w:ind w:left="1080"/>
        <w:jc w:val="both"/>
        <w:rPr>
          <w:sz w:val="28"/>
          <w:szCs w:val="28"/>
        </w:rPr>
      </w:pPr>
      <w:r w:rsidRPr="009F4FE9">
        <w:rPr>
          <w:sz w:val="28"/>
          <w:szCs w:val="28"/>
        </w:rPr>
        <w:t>А) директор;</w:t>
      </w:r>
    </w:p>
    <w:p w:rsidR="005A1B33" w:rsidRPr="009F4FE9" w:rsidRDefault="005A1B33" w:rsidP="005A1B33">
      <w:pPr>
        <w:ind w:left="1080"/>
        <w:jc w:val="both"/>
        <w:rPr>
          <w:sz w:val="28"/>
          <w:szCs w:val="28"/>
        </w:rPr>
      </w:pPr>
      <w:r w:rsidRPr="009F4FE9">
        <w:rPr>
          <w:sz w:val="28"/>
          <w:szCs w:val="28"/>
        </w:rPr>
        <w:t>Б) главный бухгалтер;</w:t>
      </w:r>
    </w:p>
    <w:p w:rsidR="005A1B33" w:rsidRPr="009F4FE9" w:rsidRDefault="005A1B33" w:rsidP="005A1B33">
      <w:pPr>
        <w:ind w:left="1080"/>
        <w:jc w:val="both"/>
        <w:rPr>
          <w:sz w:val="28"/>
          <w:szCs w:val="28"/>
        </w:rPr>
      </w:pPr>
      <w:r w:rsidRPr="009F4FE9">
        <w:rPr>
          <w:sz w:val="28"/>
          <w:szCs w:val="28"/>
        </w:rPr>
        <w:t>В) лица, составившие и подписавшие их;</w:t>
      </w:r>
    </w:p>
    <w:p w:rsidR="005A1B33" w:rsidRPr="009F4FE9" w:rsidRDefault="005A1B33" w:rsidP="005A1B33">
      <w:pPr>
        <w:ind w:left="1080"/>
        <w:jc w:val="both"/>
        <w:rPr>
          <w:sz w:val="28"/>
          <w:szCs w:val="28"/>
        </w:rPr>
      </w:pPr>
      <w:r w:rsidRPr="009F4FE9">
        <w:rPr>
          <w:sz w:val="28"/>
          <w:szCs w:val="28"/>
        </w:rPr>
        <w:t>Г) директор и главный бухгалтер.</w:t>
      </w:r>
    </w:p>
    <w:p w:rsidR="005A1B33" w:rsidRPr="009F4FE9" w:rsidRDefault="005A1B33" w:rsidP="005A1B33">
      <w:pPr>
        <w:jc w:val="both"/>
        <w:rPr>
          <w:sz w:val="28"/>
          <w:szCs w:val="28"/>
        </w:rPr>
      </w:pPr>
    </w:p>
    <w:p w:rsidR="005A1B33" w:rsidRPr="009F4FE9" w:rsidRDefault="005A1B33" w:rsidP="005A1B33">
      <w:pPr>
        <w:numPr>
          <w:ilvl w:val="0"/>
          <w:numId w:val="45"/>
        </w:numPr>
        <w:jc w:val="both"/>
        <w:rPr>
          <w:sz w:val="28"/>
          <w:szCs w:val="28"/>
        </w:rPr>
      </w:pPr>
      <w:r w:rsidRPr="009F4FE9">
        <w:rPr>
          <w:sz w:val="28"/>
          <w:szCs w:val="28"/>
        </w:rPr>
        <w:t>Порядок ведения регистров налогового учета:</w:t>
      </w:r>
    </w:p>
    <w:p w:rsidR="005A1B33" w:rsidRPr="009F4FE9" w:rsidRDefault="005A1B33" w:rsidP="005A1B33">
      <w:pPr>
        <w:ind w:left="1080"/>
        <w:jc w:val="both"/>
        <w:rPr>
          <w:sz w:val="28"/>
          <w:szCs w:val="28"/>
        </w:rPr>
      </w:pPr>
      <w:r w:rsidRPr="009F4FE9">
        <w:rPr>
          <w:sz w:val="28"/>
          <w:szCs w:val="28"/>
        </w:rPr>
        <w:t>А) одинаков во всех предприятиях и организациях;</w:t>
      </w:r>
    </w:p>
    <w:p w:rsidR="005A1B33" w:rsidRPr="009F4FE9" w:rsidRDefault="005A1B33" w:rsidP="005A1B33">
      <w:pPr>
        <w:ind w:left="1080"/>
        <w:jc w:val="both"/>
        <w:rPr>
          <w:sz w:val="28"/>
          <w:szCs w:val="28"/>
        </w:rPr>
      </w:pPr>
      <w:r w:rsidRPr="009F4FE9">
        <w:rPr>
          <w:sz w:val="28"/>
          <w:szCs w:val="28"/>
        </w:rPr>
        <w:t>Б) весьма различается у разных организаций в зависимости от многообразия операций и от количества операций;</w:t>
      </w:r>
    </w:p>
    <w:p w:rsidR="005A1B33" w:rsidRPr="009F4FE9" w:rsidRDefault="005A1B33" w:rsidP="005A1B33">
      <w:pPr>
        <w:ind w:left="1080"/>
        <w:jc w:val="both"/>
        <w:rPr>
          <w:sz w:val="28"/>
          <w:szCs w:val="28"/>
        </w:rPr>
      </w:pPr>
      <w:r w:rsidRPr="009F4FE9">
        <w:rPr>
          <w:sz w:val="28"/>
          <w:szCs w:val="28"/>
        </w:rPr>
        <w:t>В) от форм собственности;</w:t>
      </w:r>
    </w:p>
    <w:p w:rsidR="005A1B33" w:rsidRPr="009F4FE9" w:rsidRDefault="005A1B33" w:rsidP="005A1B33">
      <w:pPr>
        <w:ind w:left="1080"/>
        <w:jc w:val="both"/>
        <w:rPr>
          <w:sz w:val="28"/>
          <w:szCs w:val="28"/>
        </w:rPr>
      </w:pPr>
      <w:r w:rsidRPr="009F4FE9">
        <w:rPr>
          <w:sz w:val="28"/>
          <w:szCs w:val="28"/>
        </w:rPr>
        <w:t>Г) от масштаба самой организации.</w:t>
      </w:r>
    </w:p>
    <w:p w:rsidR="005A1B33" w:rsidRPr="009F4FE9" w:rsidRDefault="005A1B33" w:rsidP="005A1B33">
      <w:pPr>
        <w:jc w:val="both"/>
        <w:rPr>
          <w:sz w:val="28"/>
          <w:szCs w:val="28"/>
        </w:rPr>
      </w:pPr>
    </w:p>
    <w:p w:rsidR="005A1B33" w:rsidRPr="009F4FE9" w:rsidRDefault="005A1B33" w:rsidP="005A1B33">
      <w:pPr>
        <w:numPr>
          <w:ilvl w:val="0"/>
          <w:numId w:val="45"/>
        </w:numPr>
        <w:jc w:val="both"/>
        <w:rPr>
          <w:sz w:val="28"/>
          <w:szCs w:val="28"/>
        </w:rPr>
      </w:pPr>
      <w:r w:rsidRPr="009F4FE9">
        <w:rPr>
          <w:sz w:val="28"/>
          <w:szCs w:val="28"/>
        </w:rPr>
        <w:t>Расчет налоговой базы регламентирован?</w:t>
      </w:r>
    </w:p>
    <w:p w:rsidR="005A1B33" w:rsidRPr="009F4FE9" w:rsidRDefault="005A1B33" w:rsidP="005A1B33">
      <w:pPr>
        <w:ind w:left="1080"/>
        <w:jc w:val="both"/>
        <w:rPr>
          <w:sz w:val="28"/>
          <w:szCs w:val="28"/>
        </w:rPr>
      </w:pPr>
      <w:r w:rsidRPr="009F4FE9">
        <w:rPr>
          <w:sz w:val="28"/>
          <w:szCs w:val="28"/>
        </w:rPr>
        <w:t>А) регламентирован порядком составления расчета налоговой базы;</w:t>
      </w:r>
    </w:p>
    <w:p w:rsidR="005A1B33" w:rsidRPr="009F4FE9" w:rsidRDefault="005A1B33" w:rsidP="005A1B33">
      <w:pPr>
        <w:ind w:left="1080"/>
        <w:jc w:val="both"/>
        <w:rPr>
          <w:sz w:val="28"/>
          <w:szCs w:val="28"/>
        </w:rPr>
      </w:pPr>
      <w:r w:rsidRPr="009F4FE9">
        <w:rPr>
          <w:sz w:val="28"/>
          <w:szCs w:val="28"/>
        </w:rPr>
        <w:t>Б) не регламентирован;</w:t>
      </w:r>
    </w:p>
    <w:p w:rsidR="005A1B33" w:rsidRPr="009F4FE9" w:rsidRDefault="005A1B33" w:rsidP="005A1B33">
      <w:pPr>
        <w:ind w:left="1080"/>
        <w:jc w:val="both"/>
        <w:rPr>
          <w:sz w:val="28"/>
          <w:szCs w:val="28"/>
        </w:rPr>
      </w:pPr>
      <w:r w:rsidRPr="009F4FE9">
        <w:rPr>
          <w:sz w:val="28"/>
          <w:szCs w:val="28"/>
        </w:rPr>
        <w:t>В) регламентирован ПБУ;</w:t>
      </w:r>
    </w:p>
    <w:p w:rsidR="005A1B33" w:rsidRPr="009F4FE9" w:rsidRDefault="005A1B33" w:rsidP="005A1B33">
      <w:pPr>
        <w:ind w:left="1080"/>
        <w:jc w:val="both"/>
        <w:rPr>
          <w:sz w:val="28"/>
          <w:szCs w:val="28"/>
        </w:rPr>
      </w:pPr>
      <w:r w:rsidRPr="009F4FE9">
        <w:rPr>
          <w:sz w:val="28"/>
          <w:szCs w:val="28"/>
        </w:rPr>
        <w:t>Г) регламентирован налоговым периодом.</w:t>
      </w:r>
    </w:p>
    <w:p w:rsidR="005A1B33" w:rsidRPr="009F4FE9" w:rsidRDefault="005A1B33" w:rsidP="005A1B33">
      <w:pPr>
        <w:jc w:val="both"/>
        <w:rPr>
          <w:sz w:val="28"/>
          <w:szCs w:val="28"/>
        </w:rPr>
      </w:pPr>
    </w:p>
    <w:p w:rsidR="005A1B33" w:rsidRPr="009F4FE9" w:rsidRDefault="005A1B33" w:rsidP="005A1B33">
      <w:pPr>
        <w:numPr>
          <w:ilvl w:val="0"/>
          <w:numId w:val="45"/>
        </w:numPr>
        <w:jc w:val="both"/>
        <w:rPr>
          <w:sz w:val="28"/>
          <w:szCs w:val="28"/>
        </w:rPr>
      </w:pPr>
      <w:r w:rsidRPr="009F4FE9">
        <w:rPr>
          <w:sz w:val="28"/>
          <w:szCs w:val="28"/>
        </w:rPr>
        <w:t>Какую роль играют регистры в налоговом учете?</w:t>
      </w:r>
    </w:p>
    <w:p w:rsidR="005A1B33" w:rsidRPr="009F4FE9" w:rsidRDefault="005A1B33" w:rsidP="005A1B33">
      <w:pPr>
        <w:ind w:left="1080"/>
        <w:jc w:val="both"/>
        <w:rPr>
          <w:sz w:val="28"/>
          <w:szCs w:val="28"/>
        </w:rPr>
      </w:pPr>
      <w:r w:rsidRPr="009F4FE9">
        <w:rPr>
          <w:sz w:val="28"/>
          <w:szCs w:val="28"/>
        </w:rPr>
        <w:t>А) влияют на достоверность финансовой отчетности;</w:t>
      </w:r>
    </w:p>
    <w:p w:rsidR="005A1B33" w:rsidRPr="009F4FE9" w:rsidRDefault="005A1B33" w:rsidP="005A1B33">
      <w:pPr>
        <w:ind w:left="1080"/>
        <w:jc w:val="both"/>
        <w:rPr>
          <w:sz w:val="28"/>
          <w:szCs w:val="28"/>
        </w:rPr>
      </w:pPr>
      <w:r w:rsidRPr="009F4FE9">
        <w:rPr>
          <w:sz w:val="28"/>
          <w:szCs w:val="28"/>
        </w:rPr>
        <w:t>Б) не могут служить основанием для применения организацией порядка исчисления налоговой базы;</w:t>
      </w:r>
    </w:p>
    <w:p w:rsidR="005A1B33" w:rsidRPr="009F4FE9" w:rsidRDefault="005A1B33" w:rsidP="005A1B33">
      <w:pPr>
        <w:ind w:left="1080"/>
        <w:jc w:val="both"/>
        <w:rPr>
          <w:sz w:val="28"/>
          <w:szCs w:val="28"/>
        </w:rPr>
      </w:pPr>
      <w:r w:rsidRPr="009F4FE9">
        <w:rPr>
          <w:sz w:val="28"/>
          <w:szCs w:val="28"/>
        </w:rPr>
        <w:t>В) не играют никакой роли;</w:t>
      </w:r>
    </w:p>
    <w:p w:rsidR="005A1B33" w:rsidRPr="009F4FE9" w:rsidRDefault="005A1B33" w:rsidP="005A1B33">
      <w:pPr>
        <w:ind w:left="1080"/>
        <w:jc w:val="both"/>
        <w:rPr>
          <w:sz w:val="28"/>
          <w:szCs w:val="28"/>
        </w:rPr>
      </w:pPr>
      <w:r w:rsidRPr="009F4FE9">
        <w:rPr>
          <w:sz w:val="28"/>
          <w:szCs w:val="28"/>
        </w:rPr>
        <w:t>Г) отсутствие регистров требует дополнительных расчетов.</w:t>
      </w:r>
    </w:p>
    <w:p w:rsidR="005A1B33" w:rsidRPr="009F4FE9" w:rsidRDefault="005A1B33" w:rsidP="005A1B33">
      <w:pPr>
        <w:jc w:val="both"/>
        <w:rPr>
          <w:sz w:val="28"/>
          <w:szCs w:val="28"/>
        </w:rPr>
      </w:pPr>
    </w:p>
    <w:p w:rsidR="0035576D" w:rsidRDefault="0035576D" w:rsidP="0035576D">
      <w:pPr>
        <w:ind w:left="720"/>
        <w:jc w:val="both"/>
        <w:rPr>
          <w:sz w:val="28"/>
          <w:szCs w:val="28"/>
        </w:rPr>
      </w:pPr>
    </w:p>
    <w:p w:rsidR="0035576D" w:rsidRDefault="0035576D" w:rsidP="0035576D">
      <w:pPr>
        <w:ind w:left="720"/>
        <w:jc w:val="both"/>
        <w:rPr>
          <w:sz w:val="28"/>
          <w:szCs w:val="28"/>
        </w:rPr>
      </w:pPr>
    </w:p>
    <w:p w:rsidR="0035576D" w:rsidRDefault="0035576D" w:rsidP="0035576D">
      <w:pPr>
        <w:ind w:left="720"/>
        <w:jc w:val="both"/>
        <w:rPr>
          <w:sz w:val="28"/>
          <w:szCs w:val="28"/>
        </w:rPr>
      </w:pPr>
    </w:p>
    <w:p w:rsidR="005A1B33" w:rsidRPr="009F4FE9" w:rsidRDefault="005A1B33" w:rsidP="005A1B33">
      <w:pPr>
        <w:numPr>
          <w:ilvl w:val="0"/>
          <w:numId w:val="45"/>
        </w:numPr>
        <w:jc w:val="both"/>
        <w:rPr>
          <w:sz w:val="28"/>
          <w:szCs w:val="28"/>
        </w:rPr>
      </w:pPr>
      <w:r w:rsidRPr="009F4FE9">
        <w:rPr>
          <w:sz w:val="28"/>
          <w:szCs w:val="28"/>
        </w:rPr>
        <w:lastRenderedPageBreak/>
        <w:t>Принципами ведения налогового учета являются:</w:t>
      </w:r>
    </w:p>
    <w:p w:rsidR="005A1B33" w:rsidRPr="009F4FE9" w:rsidRDefault="005A1B33" w:rsidP="005A1B33">
      <w:pPr>
        <w:ind w:left="1080"/>
        <w:jc w:val="both"/>
        <w:rPr>
          <w:sz w:val="28"/>
          <w:szCs w:val="28"/>
        </w:rPr>
      </w:pPr>
      <w:r w:rsidRPr="009F4FE9">
        <w:rPr>
          <w:sz w:val="28"/>
          <w:szCs w:val="28"/>
        </w:rPr>
        <w:t>А) принципы денежного измерения, принцип начисления;</w:t>
      </w:r>
    </w:p>
    <w:p w:rsidR="005A1B33" w:rsidRPr="009F4FE9" w:rsidRDefault="005A1B33" w:rsidP="005A1B33">
      <w:pPr>
        <w:ind w:left="1080"/>
        <w:jc w:val="both"/>
        <w:rPr>
          <w:sz w:val="28"/>
          <w:szCs w:val="28"/>
        </w:rPr>
      </w:pPr>
      <w:r w:rsidRPr="009F4FE9">
        <w:rPr>
          <w:sz w:val="28"/>
          <w:szCs w:val="28"/>
        </w:rPr>
        <w:t>Б) обязательность проведения инвентаризации имущества;</w:t>
      </w:r>
    </w:p>
    <w:p w:rsidR="005A1B33" w:rsidRPr="009F4FE9" w:rsidRDefault="005A1B33" w:rsidP="005A1B33">
      <w:pPr>
        <w:ind w:left="1080"/>
        <w:jc w:val="both"/>
        <w:rPr>
          <w:sz w:val="28"/>
          <w:szCs w:val="28"/>
        </w:rPr>
      </w:pPr>
      <w:r w:rsidRPr="009F4FE9">
        <w:rPr>
          <w:sz w:val="28"/>
          <w:szCs w:val="28"/>
        </w:rPr>
        <w:t>В) принцип двойной записи.</w:t>
      </w:r>
    </w:p>
    <w:p w:rsidR="005A1B33" w:rsidRPr="009F4FE9" w:rsidRDefault="005A1B33" w:rsidP="005A1B33">
      <w:pPr>
        <w:jc w:val="both"/>
        <w:rPr>
          <w:sz w:val="28"/>
          <w:szCs w:val="28"/>
        </w:rPr>
      </w:pPr>
    </w:p>
    <w:p w:rsidR="005A1B33" w:rsidRPr="009F4FE9" w:rsidRDefault="005A1B33" w:rsidP="005A1B33">
      <w:pPr>
        <w:numPr>
          <w:ilvl w:val="0"/>
          <w:numId w:val="45"/>
        </w:numPr>
        <w:jc w:val="both"/>
        <w:rPr>
          <w:sz w:val="28"/>
          <w:szCs w:val="28"/>
        </w:rPr>
      </w:pPr>
      <w:r w:rsidRPr="009F4FE9">
        <w:rPr>
          <w:sz w:val="28"/>
          <w:szCs w:val="28"/>
        </w:rPr>
        <w:t>Группы регистров налогового учета включают:</w:t>
      </w:r>
    </w:p>
    <w:p w:rsidR="005A1B33" w:rsidRPr="009F4FE9" w:rsidRDefault="005A1B33" w:rsidP="005A1B33">
      <w:pPr>
        <w:ind w:left="1080"/>
        <w:jc w:val="both"/>
        <w:rPr>
          <w:sz w:val="28"/>
          <w:szCs w:val="28"/>
        </w:rPr>
      </w:pPr>
      <w:r w:rsidRPr="009F4FE9">
        <w:rPr>
          <w:sz w:val="28"/>
          <w:szCs w:val="28"/>
        </w:rPr>
        <w:t>А) регистр промежуточных расчетов;</w:t>
      </w:r>
    </w:p>
    <w:p w:rsidR="005A1B33" w:rsidRPr="009F4FE9" w:rsidRDefault="005A1B33" w:rsidP="005A1B33">
      <w:pPr>
        <w:ind w:left="1080"/>
        <w:jc w:val="both"/>
        <w:rPr>
          <w:sz w:val="28"/>
          <w:szCs w:val="28"/>
        </w:rPr>
      </w:pPr>
      <w:r w:rsidRPr="009F4FE9">
        <w:rPr>
          <w:sz w:val="28"/>
          <w:szCs w:val="28"/>
        </w:rPr>
        <w:t>Б) регистр учета операций выбытия имущества;</w:t>
      </w:r>
    </w:p>
    <w:p w:rsidR="005A1B33" w:rsidRPr="009F4FE9" w:rsidRDefault="005A1B33" w:rsidP="005A1B33">
      <w:pPr>
        <w:ind w:left="1080"/>
        <w:jc w:val="both"/>
        <w:rPr>
          <w:sz w:val="28"/>
          <w:szCs w:val="28"/>
        </w:rPr>
      </w:pPr>
      <w:r w:rsidRPr="009F4FE9">
        <w:rPr>
          <w:sz w:val="28"/>
          <w:szCs w:val="28"/>
        </w:rPr>
        <w:t>В) регистр учета доходов текущего отчетного периода.</w:t>
      </w:r>
    </w:p>
    <w:p w:rsidR="005A1B33" w:rsidRPr="009F4FE9" w:rsidRDefault="005A1B33" w:rsidP="005A1B33">
      <w:pPr>
        <w:jc w:val="both"/>
        <w:rPr>
          <w:sz w:val="28"/>
          <w:szCs w:val="28"/>
        </w:rPr>
      </w:pPr>
    </w:p>
    <w:p w:rsidR="005A1B33" w:rsidRPr="009F4FE9" w:rsidRDefault="005A1B33" w:rsidP="005A1B33">
      <w:pPr>
        <w:numPr>
          <w:ilvl w:val="0"/>
          <w:numId w:val="45"/>
        </w:numPr>
        <w:jc w:val="both"/>
        <w:rPr>
          <w:sz w:val="28"/>
          <w:szCs w:val="28"/>
        </w:rPr>
      </w:pPr>
      <w:r w:rsidRPr="009F4FE9">
        <w:rPr>
          <w:sz w:val="28"/>
          <w:szCs w:val="28"/>
        </w:rPr>
        <w:t>Регистрами налогового учета реализации товаров, работ, услуг являются:</w:t>
      </w:r>
    </w:p>
    <w:p w:rsidR="005A1B33" w:rsidRPr="009F4FE9" w:rsidRDefault="005A1B33" w:rsidP="005A1B33">
      <w:pPr>
        <w:ind w:left="1080"/>
        <w:jc w:val="both"/>
        <w:rPr>
          <w:sz w:val="28"/>
          <w:szCs w:val="28"/>
        </w:rPr>
      </w:pPr>
      <w:r w:rsidRPr="009F4FE9">
        <w:rPr>
          <w:sz w:val="28"/>
          <w:szCs w:val="28"/>
        </w:rPr>
        <w:t>А) регистр учета состояния единицы налогового учета;</w:t>
      </w:r>
    </w:p>
    <w:p w:rsidR="005A1B33" w:rsidRPr="009F4FE9" w:rsidRDefault="005A1B33" w:rsidP="005A1B33">
      <w:pPr>
        <w:ind w:left="1080"/>
        <w:jc w:val="both"/>
        <w:rPr>
          <w:sz w:val="28"/>
          <w:szCs w:val="28"/>
        </w:rPr>
      </w:pPr>
      <w:r w:rsidRPr="009F4FE9">
        <w:rPr>
          <w:sz w:val="28"/>
          <w:szCs w:val="28"/>
        </w:rPr>
        <w:t>Б) регистр учета целевых средств;</w:t>
      </w:r>
    </w:p>
    <w:p w:rsidR="005A1B33" w:rsidRPr="009F4FE9" w:rsidRDefault="005A1B33" w:rsidP="005A1B33">
      <w:pPr>
        <w:ind w:left="1080"/>
        <w:jc w:val="both"/>
        <w:rPr>
          <w:sz w:val="28"/>
          <w:szCs w:val="28"/>
        </w:rPr>
      </w:pPr>
      <w:r w:rsidRPr="009F4FE9">
        <w:rPr>
          <w:sz w:val="28"/>
          <w:szCs w:val="28"/>
        </w:rPr>
        <w:t>В) регистр учета доходов текущего периода;</w:t>
      </w:r>
    </w:p>
    <w:p w:rsidR="005A1B33" w:rsidRPr="009F4FE9" w:rsidRDefault="005A1B33" w:rsidP="005A1B33">
      <w:pPr>
        <w:jc w:val="both"/>
        <w:rPr>
          <w:sz w:val="28"/>
          <w:szCs w:val="28"/>
        </w:rPr>
      </w:pPr>
    </w:p>
    <w:p w:rsidR="005A1B33" w:rsidRPr="009F4FE9" w:rsidRDefault="005A1B33" w:rsidP="005A1B33">
      <w:pPr>
        <w:numPr>
          <w:ilvl w:val="0"/>
          <w:numId w:val="45"/>
        </w:numPr>
        <w:jc w:val="both"/>
        <w:rPr>
          <w:sz w:val="28"/>
          <w:szCs w:val="28"/>
        </w:rPr>
      </w:pPr>
      <w:r w:rsidRPr="009F4FE9">
        <w:rPr>
          <w:sz w:val="28"/>
          <w:szCs w:val="28"/>
        </w:rPr>
        <w:t xml:space="preserve">Методами начисления амортизации в целях налогового учета являются: </w:t>
      </w:r>
    </w:p>
    <w:p w:rsidR="005A1B33" w:rsidRPr="009F4FE9" w:rsidRDefault="005A1B33" w:rsidP="005A1B33">
      <w:pPr>
        <w:ind w:left="1080"/>
        <w:jc w:val="both"/>
        <w:rPr>
          <w:sz w:val="28"/>
          <w:szCs w:val="28"/>
        </w:rPr>
      </w:pPr>
      <w:r w:rsidRPr="009F4FE9">
        <w:rPr>
          <w:sz w:val="28"/>
          <w:szCs w:val="28"/>
        </w:rPr>
        <w:t>А) линейный, нелинейный;</w:t>
      </w:r>
    </w:p>
    <w:p w:rsidR="005A1B33" w:rsidRPr="009F4FE9" w:rsidRDefault="005A1B33" w:rsidP="005A1B33">
      <w:pPr>
        <w:ind w:left="1080"/>
        <w:jc w:val="both"/>
        <w:rPr>
          <w:sz w:val="28"/>
          <w:szCs w:val="28"/>
        </w:rPr>
      </w:pPr>
      <w:r w:rsidRPr="009F4FE9">
        <w:rPr>
          <w:sz w:val="28"/>
          <w:szCs w:val="28"/>
        </w:rPr>
        <w:t>Б) пропорционально выпуску продукции;</w:t>
      </w:r>
    </w:p>
    <w:p w:rsidR="005A1B33" w:rsidRPr="009F4FE9" w:rsidRDefault="005A1B33" w:rsidP="005A1B33">
      <w:pPr>
        <w:ind w:left="1080"/>
        <w:jc w:val="both"/>
        <w:rPr>
          <w:sz w:val="28"/>
          <w:szCs w:val="28"/>
        </w:rPr>
      </w:pPr>
      <w:r w:rsidRPr="009F4FE9">
        <w:rPr>
          <w:sz w:val="28"/>
          <w:szCs w:val="28"/>
        </w:rPr>
        <w:t>В) по сумме чисел лет срока полезного использования.</w:t>
      </w:r>
    </w:p>
    <w:p w:rsidR="005A1B33" w:rsidRPr="009F4FE9" w:rsidRDefault="005A1B33" w:rsidP="005A1B33">
      <w:pPr>
        <w:jc w:val="both"/>
        <w:rPr>
          <w:sz w:val="28"/>
          <w:szCs w:val="28"/>
        </w:rPr>
      </w:pPr>
    </w:p>
    <w:p w:rsidR="005A1B33" w:rsidRPr="009F4FE9" w:rsidRDefault="005A1B33" w:rsidP="005A1B33">
      <w:pPr>
        <w:numPr>
          <w:ilvl w:val="0"/>
          <w:numId w:val="45"/>
        </w:numPr>
        <w:jc w:val="both"/>
        <w:rPr>
          <w:sz w:val="28"/>
          <w:szCs w:val="28"/>
        </w:rPr>
      </w:pPr>
      <w:r w:rsidRPr="009F4FE9">
        <w:rPr>
          <w:sz w:val="28"/>
          <w:szCs w:val="28"/>
        </w:rPr>
        <w:t>К дополняющим регистрам налогового учета не относятся:</w:t>
      </w:r>
    </w:p>
    <w:p w:rsidR="005A1B33" w:rsidRPr="009F4FE9" w:rsidRDefault="005A1B33" w:rsidP="005A1B33">
      <w:pPr>
        <w:ind w:left="1080"/>
        <w:jc w:val="both"/>
        <w:rPr>
          <w:sz w:val="28"/>
          <w:szCs w:val="28"/>
        </w:rPr>
      </w:pPr>
      <w:r w:rsidRPr="009F4FE9">
        <w:rPr>
          <w:sz w:val="28"/>
          <w:szCs w:val="28"/>
        </w:rPr>
        <w:t>А) «Расчет убытка, переносимого на будущее»;</w:t>
      </w:r>
    </w:p>
    <w:p w:rsidR="005A1B33" w:rsidRPr="009F4FE9" w:rsidRDefault="005A1B33" w:rsidP="005A1B33">
      <w:pPr>
        <w:ind w:left="1080"/>
        <w:jc w:val="both"/>
        <w:rPr>
          <w:sz w:val="28"/>
          <w:szCs w:val="28"/>
        </w:rPr>
      </w:pPr>
      <w:r w:rsidRPr="009F4FE9">
        <w:rPr>
          <w:sz w:val="28"/>
          <w:szCs w:val="28"/>
        </w:rPr>
        <w:t>Б) «Учет незавершенного производства»;</w:t>
      </w:r>
    </w:p>
    <w:p w:rsidR="005A1B33" w:rsidRPr="009F4FE9" w:rsidRDefault="005A1B33" w:rsidP="005A1B33">
      <w:pPr>
        <w:ind w:left="1080"/>
        <w:jc w:val="both"/>
        <w:rPr>
          <w:sz w:val="28"/>
          <w:szCs w:val="28"/>
        </w:rPr>
      </w:pPr>
      <w:r w:rsidRPr="009F4FE9">
        <w:rPr>
          <w:sz w:val="28"/>
          <w:szCs w:val="28"/>
        </w:rPr>
        <w:t>В) «Расчет амортизации имущества»;</w:t>
      </w:r>
    </w:p>
    <w:p w:rsidR="005A1B33" w:rsidRPr="009F4FE9" w:rsidRDefault="005A1B33" w:rsidP="005A1B33">
      <w:pPr>
        <w:ind w:left="1080"/>
        <w:jc w:val="both"/>
        <w:rPr>
          <w:sz w:val="28"/>
          <w:szCs w:val="28"/>
        </w:rPr>
      </w:pPr>
      <w:r w:rsidRPr="009F4FE9">
        <w:rPr>
          <w:sz w:val="28"/>
          <w:szCs w:val="28"/>
        </w:rPr>
        <w:t>Г) «Учет расчетов с бюджетом».</w:t>
      </w:r>
    </w:p>
    <w:p w:rsidR="005A1B33" w:rsidRPr="009F4FE9" w:rsidRDefault="005A1B33" w:rsidP="005A1B33">
      <w:pPr>
        <w:jc w:val="both"/>
        <w:rPr>
          <w:sz w:val="28"/>
          <w:szCs w:val="28"/>
        </w:rPr>
      </w:pPr>
    </w:p>
    <w:p w:rsidR="005A1B33" w:rsidRPr="009F4FE9" w:rsidRDefault="005A1B33" w:rsidP="005A1B33">
      <w:pPr>
        <w:numPr>
          <w:ilvl w:val="0"/>
          <w:numId w:val="45"/>
        </w:numPr>
        <w:jc w:val="both"/>
        <w:rPr>
          <w:sz w:val="28"/>
          <w:szCs w:val="28"/>
        </w:rPr>
      </w:pPr>
      <w:r w:rsidRPr="009F4FE9">
        <w:rPr>
          <w:sz w:val="28"/>
          <w:szCs w:val="28"/>
        </w:rPr>
        <w:t>Свободные формы систематизации данных налогового учета за отчетный период, сгруппированных в соответствии с требованиями НК РФ, без отражения на счетах бухгалтерского учета - это:</w:t>
      </w:r>
    </w:p>
    <w:p w:rsidR="005A1B33" w:rsidRPr="009F4FE9" w:rsidRDefault="005A1B33" w:rsidP="005A1B33">
      <w:pPr>
        <w:ind w:left="1080"/>
        <w:jc w:val="both"/>
        <w:rPr>
          <w:sz w:val="28"/>
          <w:szCs w:val="28"/>
        </w:rPr>
      </w:pPr>
      <w:r w:rsidRPr="009F4FE9">
        <w:rPr>
          <w:sz w:val="28"/>
          <w:szCs w:val="28"/>
        </w:rPr>
        <w:t>А) первичные учетные документы;</w:t>
      </w:r>
    </w:p>
    <w:p w:rsidR="005A1B33" w:rsidRPr="009F4FE9" w:rsidRDefault="005A1B33" w:rsidP="005A1B33">
      <w:pPr>
        <w:ind w:left="1080"/>
        <w:jc w:val="both"/>
        <w:rPr>
          <w:sz w:val="28"/>
          <w:szCs w:val="28"/>
        </w:rPr>
      </w:pPr>
      <w:r w:rsidRPr="009F4FE9">
        <w:rPr>
          <w:sz w:val="28"/>
          <w:szCs w:val="28"/>
        </w:rPr>
        <w:t>Б) аналитические регистры налогового учета;</w:t>
      </w:r>
    </w:p>
    <w:p w:rsidR="005A1B33" w:rsidRPr="009F4FE9" w:rsidRDefault="005A1B33" w:rsidP="005A1B33">
      <w:pPr>
        <w:ind w:left="1080"/>
        <w:jc w:val="both"/>
        <w:rPr>
          <w:sz w:val="28"/>
          <w:szCs w:val="28"/>
        </w:rPr>
      </w:pPr>
      <w:r w:rsidRPr="009F4FE9">
        <w:rPr>
          <w:sz w:val="28"/>
          <w:szCs w:val="28"/>
        </w:rPr>
        <w:t>В) расчет налоговой базы;</w:t>
      </w:r>
    </w:p>
    <w:p w:rsidR="005A1B33" w:rsidRPr="009F4FE9" w:rsidRDefault="005A1B33" w:rsidP="005A1B33">
      <w:pPr>
        <w:ind w:left="1080"/>
        <w:jc w:val="both"/>
        <w:rPr>
          <w:sz w:val="28"/>
          <w:szCs w:val="28"/>
        </w:rPr>
      </w:pPr>
      <w:r w:rsidRPr="009F4FE9">
        <w:rPr>
          <w:sz w:val="28"/>
          <w:szCs w:val="28"/>
        </w:rPr>
        <w:t>Г) все вышеперечисленное.</w:t>
      </w:r>
    </w:p>
    <w:p w:rsidR="005A1B33" w:rsidRPr="009F4FE9" w:rsidRDefault="005A1B33" w:rsidP="005A1B33">
      <w:pPr>
        <w:jc w:val="both"/>
        <w:rPr>
          <w:sz w:val="28"/>
          <w:szCs w:val="28"/>
        </w:rPr>
      </w:pPr>
    </w:p>
    <w:p w:rsidR="005A1B33" w:rsidRPr="009F4FE9" w:rsidRDefault="005A1B33" w:rsidP="005A1B33">
      <w:pPr>
        <w:numPr>
          <w:ilvl w:val="0"/>
          <w:numId w:val="45"/>
        </w:numPr>
        <w:jc w:val="both"/>
        <w:rPr>
          <w:sz w:val="28"/>
          <w:szCs w:val="28"/>
        </w:rPr>
      </w:pPr>
      <w:r w:rsidRPr="009F4FE9">
        <w:rPr>
          <w:sz w:val="28"/>
          <w:szCs w:val="28"/>
        </w:rPr>
        <w:t>Система обобщения информации для определения налоговой базы по налогу на основе данных первичного учета – это:</w:t>
      </w:r>
    </w:p>
    <w:p w:rsidR="005A1B33" w:rsidRPr="009F4FE9" w:rsidRDefault="005A1B33" w:rsidP="005A1B33">
      <w:pPr>
        <w:ind w:left="1080"/>
        <w:jc w:val="both"/>
        <w:rPr>
          <w:sz w:val="28"/>
          <w:szCs w:val="28"/>
        </w:rPr>
      </w:pPr>
      <w:r w:rsidRPr="009F4FE9">
        <w:rPr>
          <w:sz w:val="28"/>
          <w:szCs w:val="28"/>
        </w:rPr>
        <w:t xml:space="preserve">А) бухгалтерский учет; </w:t>
      </w:r>
    </w:p>
    <w:p w:rsidR="005A1B33" w:rsidRPr="009F4FE9" w:rsidRDefault="005A1B33" w:rsidP="005A1B33">
      <w:pPr>
        <w:ind w:left="1080"/>
        <w:jc w:val="both"/>
        <w:rPr>
          <w:sz w:val="28"/>
          <w:szCs w:val="28"/>
        </w:rPr>
      </w:pPr>
      <w:r w:rsidRPr="009F4FE9">
        <w:rPr>
          <w:sz w:val="28"/>
          <w:szCs w:val="28"/>
        </w:rPr>
        <w:t>Б) налоговый учет;</w:t>
      </w:r>
    </w:p>
    <w:p w:rsidR="005A1B33" w:rsidRPr="009F4FE9" w:rsidRDefault="005A1B33" w:rsidP="005A1B33">
      <w:pPr>
        <w:ind w:left="1080"/>
        <w:jc w:val="both"/>
        <w:rPr>
          <w:sz w:val="28"/>
          <w:szCs w:val="28"/>
        </w:rPr>
      </w:pPr>
      <w:r w:rsidRPr="009F4FE9">
        <w:rPr>
          <w:sz w:val="28"/>
          <w:szCs w:val="28"/>
        </w:rPr>
        <w:t>В) финансовый учет;</w:t>
      </w:r>
    </w:p>
    <w:p w:rsidR="005A1B33" w:rsidRPr="009F4FE9" w:rsidRDefault="005A1B33" w:rsidP="005A1B33">
      <w:pPr>
        <w:ind w:left="1080"/>
        <w:jc w:val="both"/>
        <w:rPr>
          <w:sz w:val="28"/>
          <w:szCs w:val="28"/>
        </w:rPr>
      </w:pPr>
      <w:r w:rsidRPr="009F4FE9">
        <w:rPr>
          <w:sz w:val="28"/>
          <w:szCs w:val="28"/>
        </w:rPr>
        <w:t>Г) управленческий учет.</w:t>
      </w:r>
    </w:p>
    <w:p w:rsidR="005A1B33" w:rsidRPr="009F4FE9" w:rsidRDefault="005A1B33" w:rsidP="005A1B33">
      <w:pPr>
        <w:jc w:val="both"/>
        <w:rPr>
          <w:sz w:val="28"/>
          <w:szCs w:val="28"/>
        </w:rPr>
      </w:pPr>
    </w:p>
    <w:p w:rsidR="0035576D" w:rsidRDefault="0035576D" w:rsidP="0035576D">
      <w:pPr>
        <w:ind w:left="720"/>
        <w:jc w:val="both"/>
        <w:rPr>
          <w:sz w:val="28"/>
          <w:szCs w:val="28"/>
        </w:rPr>
      </w:pPr>
    </w:p>
    <w:p w:rsidR="0035576D" w:rsidRDefault="0035576D" w:rsidP="0035576D">
      <w:pPr>
        <w:ind w:left="720"/>
        <w:jc w:val="both"/>
        <w:rPr>
          <w:sz w:val="28"/>
          <w:szCs w:val="28"/>
        </w:rPr>
      </w:pPr>
    </w:p>
    <w:p w:rsidR="0035576D" w:rsidRDefault="0035576D" w:rsidP="0035576D">
      <w:pPr>
        <w:ind w:left="720"/>
        <w:jc w:val="both"/>
        <w:rPr>
          <w:sz w:val="28"/>
          <w:szCs w:val="28"/>
        </w:rPr>
      </w:pPr>
    </w:p>
    <w:p w:rsidR="005A1B33" w:rsidRPr="009F4FE9" w:rsidRDefault="005A1B33" w:rsidP="005A1B33">
      <w:pPr>
        <w:numPr>
          <w:ilvl w:val="0"/>
          <w:numId w:val="45"/>
        </w:numPr>
        <w:jc w:val="both"/>
        <w:rPr>
          <w:sz w:val="28"/>
          <w:szCs w:val="28"/>
        </w:rPr>
      </w:pPr>
      <w:r w:rsidRPr="009F4FE9">
        <w:rPr>
          <w:sz w:val="28"/>
          <w:szCs w:val="28"/>
        </w:rPr>
        <w:lastRenderedPageBreak/>
        <w:t>Доходы классифицируются на группы:</w:t>
      </w:r>
    </w:p>
    <w:p w:rsidR="005A1B33" w:rsidRPr="009F4FE9" w:rsidRDefault="005A1B33" w:rsidP="005A1B33">
      <w:pPr>
        <w:ind w:left="1080"/>
        <w:jc w:val="both"/>
        <w:rPr>
          <w:sz w:val="28"/>
          <w:szCs w:val="28"/>
        </w:rPr>
      </w:pPr>
      <w:r w:rsidRPr="009F4FE9">
        <w:rPr>
          <w:sz w:val="28"/>
          <w:szCs w:val="28"/>
        </w:rPr>
        <w:t>А) доходы по сделкам уступки права требования;</w:t>
      </w:r>
    </w:p>
    <w:p w:rsidR="005A1B33" w:rsidRPr="009F4FE9" w:rsidRDefault="005A1B33" w:rsidP="005A1B33">
      <w:pPr>
        <w:ind w:left="1080"/>
        <w:jc w:val="both"/>
        <w:rPr>
          <w:sz w:val="28"/>
          <w:szCs w:val="28"/>
        </w:rPr>
      </w:pPr>
      <w:r w:rsidRPr="009F4FE9">
        <w:rPr>
          <w:sz w:val="28"/>
          <w:szCs w:val="28"/>
        </w:rPr>
        <w:t>Б) доходы в виде  процентов;</w:t>
      </w:r>
    </w:p>
    <w:p w:rsidR="005A1B33" w:rsidRPr="009F4FE9" w:rsidRDefault="005A1B33" w:rsidP="005A1B33">
      <w:pPr>
        <w:ind w:left="1080"/>
        <w:jc w:val="both"/>
        <w:rPr>
          <w:sz w:val="28"/>
          <w:szCs w:val="28"/>
        </w:rPr>
      </w:pPr>
      <w:r w:rsidRPr="009F4FE9">
        <w:rPr>
          <w:sz w:val="28"/>
          <w:szCs w:val="28"/>
        </w:rPr>
        <w:t>В)  доходы, увеличивающие налоговую базу.</w:t>
      </w:r>
    </w:p>
    <w:p w:rsidR="005A1B33" w:rsidRPr="009F4FE9" w:rsidRDefault="005A1B33" w:rsidP="005A1B33">
      <w:pPr>
        <w:ind w:left="1080"/>
        <w:jc w:val="both"/>
        <w:rPr>
          <w:sz w:val="28"/>
          <w:szCs w:val="28"/>
        </w:rPr>
      </w:pPr>
    </w:p>
    <w:p w:rsidR="005A1B33" w:rsidRDefault="005A1B33" w:rsidP="005A1B33">
      <w:pPr>
        <w:ind w:left="1080"/>
        <w:jc w:val="both"/>
        <w:rPr>
          <w:sz w:val="28"/>
          <w:szCs w:val="28"/>
        </w:rPr>
      </w:pPr>
    </w:p>
    <w:p w:rsidR="005A1B33" w:rsidRPr="009F4FE9" w:rsidRDefault="005A1B33" w:rsidP="005A1B33">
      <w:pPr>
        <w:ind w:left="1080"/>
        <w:jc w:val="center"/>
        <w:rPr>
          <w:b/>
          <w:sz w:val="28"/>
          <w:szCs w:val="28"/>
        </w:rPr>
      </w:pPr>
      <w:r w:rsidRPr="009F4FE9">
        <w:rPr>
          <w:b/>
          <w:sz w:val="28"/>
          <w:szCs w:val="28"/>
        </w:rPr>
        <w:t>ВАРИАНТ №10</w:t>
      </w:r>
    </w:p>
    <w:p w:rsidR="005A1B33" w:rsidRPr="009F4FE9" w:rsidRDefault="005A1B33" w:rsidP="005A1B33">
      <w:pPr>
        <w:jc w:val="both"/>
        <w:rPr>
          <w:sz w:val="28"/>
          <w:szCs w:val="28"/>
        </w:rPr>
      </w:pPr>
    </w:p>
    <w:p w:rsidR="005A1B33" w:rsidRPr="009F4FE9" w:rsidRDefault="005A1B33" w:rsidP="005A1B33">
      <w:pPr>
        <w:numPr>
          <w:ilvl w:val="0"/>
          <w:numId w:val="49"/>
        </w:numPr>
        <w:jc w:val="both"/>
        <w:rPr>
          <w:sz w:val="28"/>
          <w:szCs w:val="28"/>
        </w:rPr>
      </w:pPr>
      <w:r w:rsidRPr="009F4FE9">
        <w:rPr>
          <w:sz w:val="28"/>
          <w:szCs w:val="28"/>
        </w:rPr>
        <w:t xml:space="preserve">Доходы, классифицируемые как «технические», не увеличивающие налоговую базу, включают в себя: </w:t>
      </w:r>
    </w:p>
    <w:p w:rsidR="005A1B33" w:rsidRPr="009F4FE9" w:rsidRDefault="005A1B33" w:rsidP="005A1B33">
      <w:pPr>
        <w:ind w:left="1080"/>
        <w:jc w:val="both"/>
        <w:rPr>
          <w:sz w:val="28"/>
          <w:szCs w:val="28"/>
        </w:rPr>
      </w:pPr>
      <w:r w:rsidRPr="009F4FE9">
        <w:rPr>
          <w:sz w:val="28"/>
          <w:szCs w:val="28"/>
        </w:rPr>
        <w:t>А) имущество, полученное в рамках целевого финансирования;</w:t>
      </w:r>
    </w:p>
    <w:p w:rsidR="005A1B33" w:rsidRPr="009F4FE9" w:rsidRDefault="005A1B33" w:rsidP="005A1B33">
      <w:pPr>
        <w:ind w:left="1080"/>
        <w:jc w:val="both"/>
        <w:rPr>
          <w:sz w:val="28"/>
          <w:szCs w:val="28"/>
        </w:rPr>
      </w:pPr>
      <w:r w:rsidRPr="009F4FE9">
        <w:rPr>
          <w:sz w:val="28"/>
          <w:szCs w:val="28"/>
        </w:rPr>
        <w:t>Б)  средства, полученные (переданные) в качестве взноса в уставный (складочный) капитал.</w:t>
      </w:r>
    </w:p>
    <w:p w:rsidR="005A1B33" w:rsidRPr="009F4FE9" w:rsidRDefault="005A1B33" w:rsidP="005A1B33">
      <w:pPr>
        <w:jc w:val="both"/>
        <w:rPr>
          <w:sz w:val="28"/>
          <w:szCs w:val="28"/>
        </w:rPr>
      </w:pPr>
    </w:p>
    <w:p w:rsidR="005A1B33" w:rsidRPr="009F4FE9" w:rsidRDefault="005A1B33" w:rsidP="005A1B33">
      <w:pPr>
        <w:numPr>
          <w:ilvl w:val="0"/>
          <w:numId w:val="49"/>
        </w:numPr>
        <w:jc w:val="both"/>
        <w:rPr>
          <w:sz w:val="28"/>
          <w:szCs w:val="28"/>
        </w:rPr>
      </w:pPr>
      <w:r w:rsidRPr="009F4FE9">
        <w:rPr>
          <w:sz w:val="28"/>
          <w:szCs w:val="28"/>
        </w:rPr>
        <w:t>Льготы, не увеличивающие налоговую базу, включают в себе:</w:t>
      </w:r>
    </w:p>
    <w:p w:rsidR="005A1B33" w:rsidRPr="009F4FE9" w:rsidRDefault="005A1B33" w:rsidP="005A1B33">
      <w:pPr>
        <w:ind w:left="1080"/>
        <w:jc w:val="both"/>
        <w:rPr>
          <w:sz w:val="28"/>
          <w:szCs w:val="28"/>
        </w:rPr>
      </w:pPr>
      <w:r w:rsidRPr="009F4FE9">
        <w:rPr>
          <w:sz w:val="28"/>
          <w:szCs w:val="28"/>
        </w:rPr>
        <w:t>А) средства, с которых налог на прибыль был заплачен раньше;</w:t>
      </w:r>
    </w:p>
    <w:p w:rsidR="005A1B33" w:rsidRPr="009F4FE9" w:rsidRDefault="005A1B33" w:rsidP="005A1B33">
      <w:pPr>
        <w:ind w:left="1080"/>
        <w:jc w:val="both"/>
        <w:rPr>
          <w:sz w:val="28"/>
          <w:szCs w:val="28"/>
        </w:rPr>
      </w:pPr>
      <w:r w:rsidRPr="009F4FE9">
        <w:rPr>
          <w:sz w:val="28"/>
          <w:szCs w:val="28"/>
        </w:rPr>
        <w:t>Б) доходы в виде средств, полученных в порядке предварительной оплаты товаров, работ, услуг налогоплательщиками, определяющими доходы и расходы по методу начисления;</w:t>
      </w:r>
    </w:p>
    <w:p w:rsidR="005A1B33" w:rsidRPr="009F4FE9" w:rsidRDefault="005A1B33" w:rsidP="005A1B33">
      <w:pPr>
        <w:ind w:left="1080"/>
        <w:jc w:val="both"/>
        <w:rPr>
          <w:sz w:val="28"/>
          <w:szCs w:val="28"/>
        </w:rPr>
      </w:pPr>
      <w:r w:rsidRPr="009F4FE9">
        <w:rPr>
          <w:sz w:val="28"/>
          <w:szCs w:val="28"/>
        </w:rPr>
        <w:t>В)  доходы в виде гарантийных взносов в специальные фонды, создаваемые в соответствии с законодательством РФ.</w:t>
      </w:r>
    </w:p>
    <w:p w:rsidR="005A1B33" w:rsidRPr="009F4FE9" w:rsidRDefault="005A1B33" w:rsidP="005A1B33">
      <w:pPr>
        <w:jc w:val="both"/>
        <w:rPr>
          <w:sz w:val="28"/>
          <w:szCs w:val="28"/>
        </w:rPr>
      </w:pPr>
    </w:p>
    <w:p w:rsidR="005A1B33" w:rsidRPr="009F4FE9" w:rsidRDefault="005A1B33" w:rsidP="005A1B33">
      <w:pPr>
        <w:numPr>
          <w:ilvl w:val="0"/>
          <w:numId w:val="49"/>
        </w:numPr>
        <w:jc w:val="both"/>
        <w:rPr>
          <w:sz w:val="28"/>
          <w:szCs w:val="28"/>
        </w:rPr>
      </w:pPr>
      <w:r w:rsidRPr="009F4FE9">
        <w:rPr>
          <w:sz w:val="28"/>
          <w:szCs w:val="28"/>
        </w:rPr>
        <w:t>Доходы, увеличивающие налоговую базу подразделяются на:</w:t>
      </w:r>
    </w:p>
    <w:p w:rsidR="005A1B33" w:rsidRPr="009F4FE9" w:rsidRDefault="005A1B33" w:rsidP="005A1B33">
      <w:pPr>
        <w:ind w:left="1080"/>
        <w:jc w:val="both"/>
        <w:rPr>
          <w:sz w:val="28"/>
          <w:szCs w:val="28"/>
        </w:rPr>
      </w:pPr>
      <w:r w:rsidRPr="009F4FE9">
        <w:rPr>
          <w:sz w:val="28"/>
          <w:szCs w:val="28"/>
        </w:rPr>
        <w:t>А) доходы от реализации, внереализационные доходы;</w:t>
      </w:r>
    </w:p>
    <w:p w:rsidR="005A1B33" w:rsidRPr="009F4FE9" w:rsidRDefault="005A1B33" w:rsidP="005A1B33">
      <w:pPr>
        <w:ind w:left="1080"/>
        <w:jc w:val="both"/>
        <w:rPr>
          <w:sz w:val="28"/>
          <w:szCs w:val="28"/>
        </w:rPr>
      </w:pPr>
      <w:r w:rsidRPr="009F4FE9">
        <w:rPr>
          <w:sz w:val="28"/>
          <w:szCs w:val="28"/>
        </w:rPr>
        <w:t>Б) доходы, классифицируемые как «технические»;</w:t>
      </w:r>
    </w:p>
    <w:p w:rsidR="005A1B33" w:rsidRPr="009F4FE9" w:rsidRDefault="005A1B33" w:rsidP="005A1B33">
      <w:pPr>
        <w:ind w:left="1080"/>
        <w:jc w:val="both"/>
        <w:rPr>
          <w:sz w:val="28"/>
          <w:szCs w:val="28"/>
        </w:rPr>
      </w:pPr>
      <w:r w:rsidRPr="009F4FE9">
        <w:rPr>
          <w:sz w:val="28"/>
          <w:szCs w:val="28"/>
        </w:rPr>
        <w:t>В) целевые и бюджетные средства.</w:t>
      </w:r>
    </w:p>
    <w:p w:rsidR="005A1B33" w:rsidRPr="009F4FE9" w:rsidRDefault="005A1B33" w:rsidP="005A1B33">
      <w:pPr>
        <w:jc w:val="both"/>
        <w:rPr>
          <w:sz w:val="28"/>
          <w:szCs w:val="28"/>
        </w:rPr>
      </w:pPr>
    </w:p>
    <w:p w:rsidR="005A1B33" w:rsidRPr="009F4FE9" w:rsidRDefault="005A1B33" w:rsidP="005A1B33">
      <w:pPr>
        <w:numPr>
          <w:ilvl w:val="0"/>
          <w:numId w:val="49"/>
        </w:numPr>
        <w:jc w:val="both"/>
        <w:rPr>
          <w:sz w:val="28"/>
          <w:szCs w:val="28"/>
        </w:rPr>
      </w:pPr>
      <w:r w:rsidRPr="009F4FE9">
        <w:rPr>
          <w:sz w:val="28"/>
          <w:szCs w:val="28"/>
        </w:rPr>
        <w:t>Перечень доходов от реализации, согласно ст. 315 НК является закрытым и включает в себя доходы от:</w:t>
      </w:r>
    </w:p>
    <w:p w:rsidR="005A1B33" w:rsidRPr="009F4FE9" w:rsidRDefault="005A1B33" w:rsidP="005A1B33">
      <w:pPr>
        <w:ind w:left="1080"/>
        <w:jc w:val="both"/>
        <w:rPr>
          <w:sz w:val="28"/>
          <w:szCs w:val="28"/>
        </w:rPr>
      </w:pPr>
      <w:r w:rsidRPr="009F4FE9">
        <w:rPr>
          <w:sz w:val="28"/>
          <w:szCs w:val="28"/>
        </w:rPr>
        <w:t>А) реализации имущественных прав и прочего имущества (материалы и полуфабрикаты, реализованные на сторону);</w:t>
      </w:r>
    </w:p>
    <w:p w:rsidR="005A1B33" w:rsidRPr="009F4FE9" w:rsidRDefault="005A1B33" w:rsidP="005A1B33">
      <w:pPr>
        <w:ind w:left="1080"/>
        <w:jc w:val="both"/>
        <w:rPr>
          <w:sz w:val="28"/>
          <w:szCs w:val="28"/>
        </w:rPr>
      </w:pPr>
      <w:r w:rsidRPr="009F4FE9">
        <w:rPr>
          <w:sz w:val="28"/>
          <w:szCs w:val="28"/>
        </w:rPr>
        <w:t>Б)  положительной разницы, полученной при переоценке ценных бумаг по рыночной стоимости.</w:t>
      </w:r>
    </w:p>
    <w:p w:rsidR="005A1B33" w:rsidRPr="009F4FE9" w:rsidRDefault="005A1B33" w:rsidP="005A1B33">
      <w:pPr>
        <w:jc w:val="both"/>
        <w:rPr>
          <w:sz w:val="28"/>
          <w:szCs w:val="28"/>
        </w:rPr>
      </w:pPr>
    </w:p>
    <w:p w:rsidR="005A1B33" w:rsidRPr="009F4FE9" w:rsidRDefault="005A1B33" w:rsidP="005A1B33">
      <w:pPr>
        <w:numPr>
          <w:ilvl w:val="0"/>
          <w:numId w:val="49"/>
        </w:numPr>
        <w:jc w:val="both"/>
        <w:rPr>
          <w:sz w:val="28"/>
          <w:szCs w:val="28"/>
        </w:rPr>
      </w:pPr>
      <w:r w:rsidRPr="009F4FE9">
        <w:rPr>
          <w:sz w:val="28"/>
          <w:szCs w:val="28"/>
        </w:rPr>
        <w:t>Перечень внереализационных доходов, согласно ст. 250 НК РФ является открытым и включает в себя:</w:t>
      </w:r>
    </w:p>
    <w:p w:rsidR="005A1B33" w:rsidRPr="009F4FE9" w:rsidRDefault="005A1B33" w:rsidP="005A1B33">
      <w:pPr>
        <w:ind w:left="1080"/>
        <w:jc w:val="both"/>
        <w:rPr>
          <w:sz w:val="28"/>
          <w:szCs w:val="28"/>
        </w:rPr>
      </w:pPr>
      <w:r w:rsidRPr="009F4FE9">
        <w:rPr>
          <w:sz w:val="28"/>
          <w:szCs w:val="28"/>
        </w:rPr>
        <w:t>А) доходы от реализации имущественных прав;</w:t>
      </w:r>
    </w:p>
    <w:p w:rsidR="005A1B33" w:rsidRPr="009F4FE9" w:rsidRDefault="005A1B33" w:rsidP="005A1B33">
      <w:pPr>
        <w:ind w:left="1080"/>
        <w:jc w:val="both"/>
        <w:rPr>
          <w:sz w:val="28"/>
          <w:szCs w:val="28"/>
        </w:rPr>
      </w:pPr>
      <w:r w:rsidRPr="009F4FE9">
        <w:rPr>
          <w:sz w:val="28"/>
          <w:szCs w:val="28"/>
        </w:rPr>
        <w:t>Б) средства полученные (переданные) по договорам займа (кредита);</w:t>
      </w:r>
    </w:p>
    <w:p w:rsidR="005A1B33" w:rsidRPr="009F4FE9" w:rsidRDefault="005A1B33" w:rsidP="005A1B33">
      <w:pPr>
        <w:ind w:left="1080"/>
        <w:jc w:val="both"/>
        <w:rPr>
          <w:sz w:val="28"/>
          <w:szCs w:val="28"/>
        </w:rPr>
      </w:pPr>
      <w:r w:rsidRPr="009F4FE9">
        <w:rPr>
          <w:sz w:val="28"/>
          <w:szCs w:val="28"/>
        </w:rPr>
        <w:t>В) доходы в виде сумм гарантийных взносов в специальные фонды;</w:t>
      </w:r>
    </w:p>
    <w:p w:rsidR="005A1B33" w:rsidRPr="009F4FE9" w:rsidRDefault="005A1B33" w:rsidP="005A1B33">
      <w:pPr>
        <w:ind w:left="1080"/>
        <w:jc w:val="both"/>
        <w:rPr>
          <w:sz w:val="28"/>
          <w:szCs w:val="28"/>
        </w:rPr>
      </w:pPr>
      <w:r w:rsidRPr="009F4FE9">
        <w:rPr>
          <w:sz w:val="28"/>
          <w:szCs w:val="28"/>
        </w:rPr>
        <w:t>Г) все доходы, не относящиеся к доходам от реализации.</w:t>
      </w:r>
    </w:p>
    <w:p w:rsidR="005A1B33" w:rsidRPr="009F4FE9" w:rsidRDefault="005A1B33" w:rsidP="005A1B33">
      <w:pPr>
        <w:jc w:val="both"/>
        <w:rPr>
          <w:sz w:val="28"/>
          <w:szCs w:val="28"/>
        </w:rPr>
      </w:pPr>
    </w:p>
    <w:p w:rsidR="0035576D" w:rsidRDefault="0035576D" w:rsidP="0035576D">
      <w:pPr>
        <w:ind w:left="720"/>
        <w:jc w:val="both"/>
        <w:rPr>
          <w:sz w:val="28"/>
          <w:szCs w:val="28"/>
        </w:rPr>
      </w:pPr>
    </w:p>
    <w:p w:rsidR="0035576D" w:rsidRDefault="0035576D" w:rsidP="0035576D">
      <w:pPr>
        <w:ind w:left="720"/>
        <w:jc w:val="both"/>
        <w:rPr>
          <w:sz w:val="28"/>
          <w:szCs w:val="28"/>
        </w:rPr>
      </w:pPr>
    </w:p>
    <w:p w:rsidR="0035576D" w:rsidRDefault="0035576D" w:rsidP="0035576D">
      <w:pPr>
        <w:ind w:left="720"/>
        <w:jc w:val="both"/>
        <w:rPr>
          <w:sz w:val="28"/>
          <w:szCs w:val="28"/>
        </w:rPr>
      </w:pPr>
    </w:p>
    <w:p w:rsidR="005A1B33" w:rsidRPr="009F4FE9" w:rsidRDefault="005A1B33" w:rsidP="005A1B33">
      <w:pPr>
        <w:numPr>
          <w:ilvl w:val="0"/>
          <w:numId w:val="49"/>
        </w:numPr>
        <w:jc w:val="both"/>
        <w:rPr>
          <w:sz w:val="28"/>
          <w:szCs w:val="28"/>
        </w:rPr>
      </w:pPr>
      <w:r w:rsidRPr="009F4FE9">
        <w:rPr>
          <w:sz w:val="28"/>
          <w:szCs w:val="28"/>
        </w:rPr>
        <w:lastRenderedPageBreak/>
        <w:t>Расходы, уменьшающие доходы от реализации должны быть разделены на следующие виды:</w:t>
      </w:r>
    </w:p>
    <w:p w:rsidR="005A1B33" w:rsidRPr="009F4FE9" w:rsidRDefault="005A1B33" w:rsidP="005A1B33">
      <w:pPr>
        <w:ind w:left="1080"/>
        <w:jc w:val="both"/>
        <w:rPr>
          <w:sz w:val="28"/>
          <w:szCs w:val="28"/>
        </w:rPr>
      </w:pPr>
      <w:r w:rsidRPr="009F4FE9">
        <w:rPr>
          <w:sz w:val="28"/>
          <w:szCs w:val="28"/>
        </w:rPr>
        <w:t>А) материальные расходы, расходы на оплату труда;</w:t>
      </w:r>
    </w:p>
    <w:p w:rsidR="005A1B33" w:rsidRPr="009F4FE9" w:rsidRDefault="005A1B33" w:rsidP="005A1B33">
      <w:pPr>
        <w:ind w:left="1080"/>
        <w:jc w:val="both"/>
        <w:rPr>
          <w:sz w:val="28"/>
          <w:szCs w:val="28"/>
        </w:rPr>
      </w:pPr>
      <w:r w:rsidRPr="009F4FE9">
        <w:rPr>
          <w:sz w:val="28"/>
          <w:szCs w:val="28"/>
        </w:rPr>
        <w:t>Б) расходы на страхование.</w:t>
      </w:r>
    </w:p>
    <w:p w:rsidR="005A1B33" w:rsidRPr="009F4FE9" w:rsidRDefault="005A1B33" w:rsidP="005A1B33">
      <w:pPr>
        <w:jc w:val="both"/>
        <w:rPr>
          <w:sz w:val="28"/>
          <w:szCs w:val="28"/>
        </w:rPr>
      </w:pPr>
    </w:p>
    <w:p w:rsidR="005A1B33" w:rsidRPr="009F4FE9" w:rsidRDefault="005A1B33" w:rsidP="005A1B33">
      <w:pPr>
        <w:numPr>
          <w:ilvl w:val="0"/>
          <w:numId w:val="49"/>
        </w:numPr>
        <w:jc w:val="both"/>
        <w:rPr>
          <w:sz w:val="28"/>
          <w:szCs w:val="28"/>
        </w:rPr>
      </w:pPr>
      <w:r w:rsidRPr="009F4FE9">
        <w:rPr>
          <w:sz w:val="28"/>
          <w:szCs w:val="28"/>
        </w:rPr>
        <w:t>Прямые расходы исчисляются налогоплательщиком:</w:t>
      </w:r>
    </w:p>
    <w:p w:rsidR="005A1B33" w:rsidRPr="009F4FE9" w:rsidRDefault="005A1B33" w:rsidP="005A1B33">
      <w:pPr>
        <w:ind w:left="1080"/>
        <w:jc w:val="both"/>
        <w:rPr>
          <w:sz w:val="28"/>
          <w:szCs w:val="28"/>
        </w:rPr>
      </w:pPr>
      <w:r w:rsidRPr="009F4FE9">
        <w:rPr>
          <w:sz w:val="28"/>
          <w:szCs w:val="28"/>
        </w:rPr>
        <w:t>А) ежеквартально;</w:t>
      </w:r>
    </w:p>
    <w:p w:rsidR="005A1B33" w:rsidRPr="009F4FE9" w:rsidRDefault="005A1B33" w:rsidP="005A1B33">
      <w:pPr>
        <w:ind w:left="1080"/>
        <w:jc w:val="both"/>
        <w:rPr>
          <w:sz w:val="28"/>
          <w:szCs w:val="28"/>
        </w:rPr>
      </w:pPr>
      <w:r w:rsidRPr="009F4FE9">
        <w:rPr>
          <w:sz w:val="28"/>
          <w:szCs w:val="28"/>
        </w:rPr>
        <w:t>Б) ежемесячно – вне зависимости от порядка уплаты авансовых платежей;</w:t>
      </w:r>
    </w:p>
    <w:p w:rsidR="005A1B33" w:rsidRPr="009F4FE9" w:rsidRDefault="005A1B33" w:rsidP="005A1B33">
      <w:pPr>
        <w:ind w:left="1080"/>
        <w:jc w:val="both"/>
        <w:rPr>
          <w:sz w:val="28"/>
          <w:szCs w:val="28"/>
        </w:rPr>
      </w:pPr>
      <w:r w:rsidRPr="009F4FE9">
        <w:rPr>
          <w:sz w:val="28"/>
          <w:szCs w:val="28"/>
        </w:rPr>
        <w:t>В) по окончании календарного года;</w:t>
      </w:r>
    </w:p>
    <w:p w:rsidR="005A1B33" w:rsidRPr="009F4FE9" w:rsidRDefault="005A1B33" w:rsidP="005A1B33">
      <w:pPr>
        <w:ind w:left="1080"/>
        <w:jc w:val="both"/>
        <w:rPr>
          <w:sz w:val="28"/>
          <w:szCs w:val="28"/>
        </w:rPr>
      </w:pPr>
      <w:r w:rsidRPr="009F4FE9">
        <w:rPr>
          <w:sz w:val="28"/>
          <w:szCs w:val="28"/>
        </w:rPr>
        <w:t>Г) по окончании полугодия.</w:t>
      </w:r>
    </w:p>
    <w:p w:rsidR="005A1B33" w:rsidRPr="009F4FE9" w:rsidRDefault="005A1B33" w:rsidP="005A1B33">
      <w:pPr>
        <w:jc w:val="both"/>
        <w:rPr>
          <w:sz w:val="28"/>
          <w:szCs w:val="28"/>
        </w:rPr>
      </w:pPr>
    </w:p>
    <w:p w:rsidR="005A1B33" w:rsidRPr="009F4FE9" w:rsidRDefault="005A1B33" w:rsidP="005A1B33">
      <w:pPr>
        <w:numPr>
          <w:ilvl w:val="0"/>
          <w:numId w:val="49"/>
        </w:numPr>
        <w:jc w:val="both"/>
        <w:rPr>
          <w:sz w:val="28"/>
          <w:szCs w:val="28"/>
        </w:rPr>
      </w:pPr>
      <w:r w:rsidRPr="009F4FE9">
        <w:rPr>
          <w:sz w:val="28"/>
          <w:szCs w:val="28"/>
        </w:rPr>
        <w:t>Не включаются в состав материальных расходов:</w:t>
      </w:r>
    </w:p>
    <w:p w:rsidR="005A1B33" w:rsidRPr="009F4FE9" w:rsidRDefault="005A1B33" w:rsidP="005A1B33">
      <w:pPr>
        <w:ind w:left="1080"/>
        <w:jc w:val="both"/>
        <w:rPr>
          <w:sz w:val="28"/>
          <w:szCs w:val="28"/>
        </w:rPr>
      </w:pPr>
      <w:r w:rsidRPr="009F4FE9">
        <w:rPr>
          <w:sz w:val="28"/>
          <w:szCs w:val="28"/>
        </w:rPr>
        <w:t>А) расходы на интеллектуальную собственность, включая расходы на приобретение прав пользования программами для ЭВМ;</w:t>
      </w:r>
    </w:p>
    <w:p w:rsidR="005A1B33" w:rsidRPr="009F4FE9" w:rsidRDefault="005A1B33" w:rsidP="005A1B33">
      <w:pPr>
        <w:ind w:left="1080"/>
        <w:jc w:val="both"/>
        <w:rPr>
          <w:sz w:val="28"/>
          <w:szCs w:val="28"/>
        </w:rPr>
      </w:pPr>
      <w:r w:rsidRPr="009F4FE9">
        <w:rPr>
          <w:sz w:val="28"/>
          <w:szCs w:val="28"/>
        </w:rPr>
        <w:t>Б) расходы, произведенные для получения доходов, признаваемых доходами от реализации;</w:t>
      </w:r>
    </w:p>
    <w:p w:rsidR="005A1B33" w:rsidRPr="009F4FE9" w:rsidRDefault="005A1B33" w:rsidP="005A1B33">
      <w:pPr>
        <w:ind w:left="1080"/>
        <w:jc w:val="both"/>
        <w:rPr>
          <w:sz w:val="28"/>
          <w:szCs w:val="28"/>
        </w:rPr>
      </w:pPr>
      <w:r w:rsidRPr="009F4FE9">
        <w:rPr>
          <w:sz w:val="28"/>
          <w:szCs w:val="28"/>
        </w:rPr>
        <w:t>В) стоимость товарно – материальных ценностей.</w:t>
      </w:r>
    </w:p>
    <w:p w:rsidR="005A1B33" w:rsidRPr="009F4FE9" w:rsidRDefault="005A1B33" w:rsidP="005A1B33">
      <w:pPr>
        <w:jc w:val="both"/>
        <w:rPr>
          <w:sz w:val="28"/>
          <w:szCs w:val="28"/>
        </w:rPr>
      </w:pPr>
    </w:p>
    <w:p w:rsidR="005A1B33" w:rsidRPr="009F4FE9" w:rsidRDefault="005A1B33" w:rsidP="005A1B33">
      <w:pPr>
        <w:numPr>
          <w:ilvl w:val="0"/>
          <w:numId w:val="49"/>
        </w:numPr>
        <w:jc w:val="both"/>
        <w:rPr>
          <w:sz w:val="28"/>
          <w:szCs w:val="28"/>
        </w:rPr>
      </w:pPr>
      <w:r w:rsidRPr="009F4FE9">
        <w:rPr>
          <w:sz w:val="28"/>
          <w:szCs w:val="28"/>
        </w:rPr>
        <w:t>Не включаются в стоимость товарно – материальных ценностей:</w:t>
      </w:r>
    </w:p>
    <w:p w:rsidR="005A1B33" w:rsidRPr="009F4FE9" w:rsidRDefault="005A1B33" w:rsidP="005A1B33">
      <w:pPr>
        <w:ind w:left="1080"/>
        <w:jc w:val="both"/>
        <w:rPr>
          <w:sz w:val="28"/>
          <w:szCs w:val="28"/>
        </w:rPr>
      </w:pPr>
      <w:r w:rsidRPr="009F4FE9">
        <w:rPr>
          <w:sz w:val="28"/>
          <w:szCs w:val="28"/>
        </w:rPr>
        <w:t>А) технологические потери при производстве и транспортировке;</w:t>
      </w:r>
    </w:p>
    <w:p w:rsidR="005A1B33" w:rsidRPr="009F4FE9" w:rsidRDefault="005A1B33" w:rsidP="005A1B33">
      <w:pPr>
        <w:ind w:left="1080"/>
        <w:jc w:val="both"/>
        <w:rPr>
          <w:sz w:val="28"/>
          <w:szCs w:val="28"/>
        </w:rPr>
      </w:pPr>
      <w:r w:rsidRPr="009F4FE9">
        <w:rPr>
          <w:sz w:val="28"/>
          <w:szCs w:val="28"/>
        </w:rPr>
        <w:t>Б)  проценты по заемным средствам;</w:t>
      </w:r>
    </w:p>
    <w:p w:rsidR="005A1B33" w:rsidRPr="009F4FE9" w:rsidRDefault="005A1B33" w:rsidP="005A1B33">
      <w:pPr>
        <w:jc w:val="both"/>
        <w:rPr>
          <w:sz w:val="28"/>
          <w:szCs w:val="28"/>
        </w:rPr>
      </w:pPr>
    </w:p>
    <w:p w:rsidR="005A1B33" w:rsidRPr="009F4FE9" w:rsidRDefault="005A1B33" w:rsidP="005A1B33">
      <w:pPr>
        <w:numPr>
          <w:ilvl w:val="0"/>
          <w:numId w:val="49"/>
        </w:numPr>
        <w:jc w:val="both"/>
        <w:rPr>
          <w:sz w:val="28"/>
          <w:szCs w:val="28"/>
        </w:rPr>
      </w:pPr>
      <w:r w:rsidRPr="009F4FE9">
        <w:rPr>
          <w:sz w:val="28"/>
          <w:szCs w:val="28"/>
        </w:rPr>
        <w:t xml:space="preserve">Основные положения налога на прибыль: </w:t>
      </w:r>
    </w:p>
    <w:p w:rsidR="005A1B33" w:rsidRPr="009F4FE9" w:rsidRDefault="005A1B33" w:rsidP="005A1B33">
      <w:pPr>
        <w:ind w:left="720"/>
        <w:jc w:val="both"/>
        <w:rPr>
          <w:sz w:val="28"/>
          <w:szCs w:val="28"/>
        </w:rPr>
      </w:pPr>
      <w:r w:rsidRPr="009F4FE9">
        <w:rPr>
          <w:sz w:val="28"/>
          <w:szCs w:val="28"/>
        </w:rPr>
        <w:t>А)  относится к местным налогам;</w:t>
      </w:r>
    </w:p>
    <w:p w:rsidR="005A1B33" w:rsidRPr="009F4FE9" w:rsidRDefault="005A1B33" w:rsidP="005A1B33">
      <w:pPr>
        <w:ind w:left="720"/>
        <w:jc w:val="both"/>
        <w:rPr>
          <w:sz w:val="28"/>
          <w:szCs w:val="28"/>
        </w:rPr>
      </w:pPr>
      <w:r w:rsidRPr="009F4FE9">
        <w:rPr>
          <w:sz w:val="28"/>
          <w:szCs w:val="28"/>
        </w:rPr>
        <w:t>Б) относится к федеральным налогам.</w:t>
      </w:r>
    </w:p>
    <w:p w:rsidR="005A1B33" w:rsidRPr="009F4FE9" w:rsidRDefault="005A1B33" w:rsidP="005A1B33">
      <w:pPr>
        <w:jc w:val="both"/>
        <w:rPr>
          <w:sz w:val="28"/>
          <w:szCs w:val="28"/>
        </w:rPr>
      </w:pPr>
    </w:p>
    <w:p w:rsidR="005A1B33" w:rsidRPr="009F4FE9" w:rsidRDefault="005A1B33" w:rsidP="005A1B33">
      <w:pPr>
        <w:numPr>
          <w:ilvl w:val="0"/>
          <w:numId w:val="49"/>
        </w:numPr>
        <w:jc w:val="both"/>
        <w:rPr>
          <w:sz w:val="28"/>
          <w:szCs w:val="28"/>
        </w:rPr>
      </w:pPr>
      <w:r w:rsidRPr="009F4FE9">
        <w:rPr>
          <w:sz w:val="28"/>
          <w:szCs w:val="28"/>
        </w:rPr>
        <w:t>Налоговым периодом по налогу на прибыль является:</w:t>
      </w:r>
    </w:p>
    <w:p w:rsidR="005A1B33" w:rsidRPr="009F4FE9" w:rsidRDefault="005A1B33" w:rsidP="005A1B33">
      <w:pPr>
        <w:ind w:left="720"/>
        <w:jc w:val="both"/>
        <w:rPr>
          <w:sz w:val="28"/>
          <w:szCs w:val="28"/>
        </w:rPr>
      </w:pPr>
      <w:r w:rsidRPr="009F4FE9">
        <w:rPr>
          <w:sz w:val="28"/>
          <w:szCs w:val="28"/>
        </w:rPr>
        <w:t>А) месяц;</w:t>
      </w:r>
    </w:p>
    <w:p w:rsidR="005A1B33" w:rsidRPr="009F4FE9" w:rsidRDefault="005A1B33" w:rsidP="005A1B33">
      <w:pPr>
        <w:ind w:left="720"/>
        <w:jc w:val="both"/>
        <w:rPr>
          <w:sz w:val="28"/>
          <w:szCs w:val="28"/>
        </w:rPr>
      </w:pPr>
      <w:r w:rsidRPr="009F4FE9">
        <w:rPr>
          <w:sz w:val="28"/>
          <w:szCs w:val="28"/>
        </w:rPr>
        <w:t>Б) квартал;</w:t>
      </w:r>
    </w:p>
    <w:p w:rsidR="005A1B33" w:rsidRPr="009F4FE9" w:rsidRDefault="005A1B33" w:rsidP="005A1B33">
      <w:pPr>
        <w:ind w:left="720"/>
        <w:jc w:val="both"/>
        <w:rPr>
          <w:sz w:val="28"/>
          <w:szCs w:val="28"/>
        </w:rPr>
      </w:pPr>
      <w:r w:rsidRPr="009F4FE9">
        <w:rPr>
          <w:sz w:val="28"/>
          <w:szCs w:val="28"/>
        </w:rPr>
        <w:t>В) 9 месяцев;</w:t>
      </w:r>
    </w:p>
    <w:p w:rsidR="005A1B33" w:rsidRPr="009F4FE9" w:rsidRDefault="005A1B33" w:rsidP="005A1B33">
      <w:pPr>
        <w:ind w:left="720"/>
        <w:jc w:val="both"/>
        <w:rPr>
          <w:sz w:val="28"/>
          <w:szCs w:val="28"/>
        </w:rPr>
      </w:pPr>
      <w:r w:rsidRPr="009F4FE9">
        <w:rPr>
          <w:sz w:val="28"/>
          <w:szCs w:val="28"/>
        </w:rPr>
        <w:t>Г) календарный год.</w:t>
      </w:r>
    </w:p>
    <w:p w:rsidR="005A1B33" w:rsidRPr="009F4FE9" w:rsidRDefault="005A1B33" w:rsidP="005A1B33">
      <w:pPr>
        <w:jc w:val="both"/>
        <w:rPr>
          <w:sz w:val="28"/>
          <w:szCs w:val="28"/>
        </w:rPr>
      </w:pPr>
    </w:p>
    <w:p w:rsidR="005A1B33" w:rsidRPr="009F4FE9" w:rsidRDefault="005A1B33" w:rsidP="005A1B33">
      <w:pPr>
        <w:numPr>
          <w:ilvl w:val="0"/>
          <w:numId w:val="49"/>
        </w:numPr>
        <w:jc w:val="both"/>
        <w:rPr>
          <w:sz w:val="28"/>
          <w:szCs w:val="28"/>
        </w:rPr>
      </w:pPr>
      <w:r w:rsidRPr="009F4FE9">
        <w:rPr>
          <w:sz w:val="28"/>
          <w:szCs w:val="28"/>
        </w:rPr>
        <w:t xml:space="preserve"> Отчетными периодами по налогу на прибыль являются:</w:t>
      </w:r>
    </w:p>
    <w:p w:rsidR="005A1B33" w:rsidRPr="009F4FE9" w:rsidRDefault="005A1B33" w:rsidP="005A1B33">
      <w:pPr>
        <w:ind w:left="720"/>
        <w:jc w:val="both"/>
        <w:rPr>
          <w:sz w:val="28"/>
          <w:szCs w:val="28"/>
        </w:rPr>
      </w:pPr>
      <w:r w:rsidRPr="009F4FE9">
        <w:rPr>
          <w:sz w:val="28"/>
          <w:szCs w:val="28"/>
        </w:rPr>
        <w:t>А) месяц;</w:t>
      </w:r>
    </w:p>
    <w:p w:rsidR="005A1B33" w:rsidRPr="009F4FE9" w:rsidRDefault="005A1B33" w:rsidP="005A1B33">
      <w:pPr>
        <w:ind w:left="720"/>
        <w:jc w:val="both"/>
        <w:rPr>
          <w:sz w:val="28"/>
          <w:szCs w:val="28"/>
        </w:rPr>
      </w:pPr>
      <w:r w:rsidRPr="009F4FE9">
        <w:rPr>
          <w:sz w:val="28"/>
          <w:szCs w:val="28"/>
        </w:rPr>
        <w:t>Б) первый квартал, первое полугодие и 9 месяцев календарного года;</w:t>
      </w:r>
    </w:p>
    <w:p w:rsidR="005A1B33" w:rsidRPr="009F4FE9" w:rsidRDefault="005A1B33" w:rsidP="005A1B33">
      <w:pPr>
        <w:ind w:left="720"/>
        <w:jc w:val="both"/>
        <w:rPr>
          <w:sz w:val="28"/>
          <w:szCs w:val="28"/>
        </w:rPr>
      </w:pPr>
      <w:r w:rsidRPr="009F4FE9">
        <w:rPr>
          <w:sz w:val="28"/>
          <w:szCs w:val="28"/>
        </w:rPr>
        <w:t>В) календарный год;</w:t>
      </w:r>
    </w:p>
    <w:p w:rsidR="005A1B33" w:rsidRPr="009F4FE9" w:rsidRDefault="005A1B33" w:rsidP="005A1B33">
      <w:pPr>
        <w:ind w:left="720"/>
        <w:jc w:val="both"/>
        <w:rPr>
          <w:sz w:val="28"/>
          <w:szCs w:val="28"/>
        </w:rPr>
      </w:pPr>
      <w:r w:rsidRPr="009F4FE9">
        <w:rPr>
          <w:sz w:val="28"/>
          <w:szCs w:val="28"/>
        </w:rPr>
        <w:t>Г) квартал.</w:t>
      </w:r>
    </w:p>
    <w:p w:rsidR="005A1B33" w:rsidRPr="009F4FE9" w:rsidRDefault="005A1B33" w:rsidP="005A1B33">
      <w:pPr>
        <w:jc w:val="both"/>
        <w:rPr>
          <w:sz w:val="28"/>
          <w:szCs w:val="28"/>
        </w:rPr>
      </w:pPr>
    </w:p>
    <w:p w:rsidR="005A1B33" w:rsidRPr="009F4FE9" w:rsidRDefault="005A1B33" w:rsidP="005A1B33">
      <w:pPr>
        <w:numPr>
          <w:ilvl w:val="0"/>
          <w:numId w:val="49"/>
        </w:numPr>
        <w:jc w:val="both"/>
        <w:rPr>
          <w:sz w:val="28"/>
          <w:szCs w:val="28"/>
        </w:rPr>
      </w:pPr>
      <w:r w:rsidRPr="009F4FE9">
        <w:rPr>
          <w:sz w:val="28"/>
          <w:szCs w:val="28"/>
        </w:rPr>
        <w:t>Налоговая декларация по налогу на прибыль предоставляется не позднее:</w:t>
      </w:r>
    </w:p>
    <w:p w:rsidR="005A1B33" w:rsidRPr="009F4FE9" w:rsidRDefault="005A1B33" w:rsidP="005A1B33">
      <w:pPr>
        <w:ind w:left="720"/>
        <w:jc w:val="both"/>
        <w:rPr>
          <w:sz w:val="28"/>
          <w:szCs w:val="28"/>
        </w:rPr>
      </w:pPr>
      <w:r w:rsidRPr="009F4FE9">
        <w:rPr>
          <w:sz w:val="28"/>
          <w:szCs w:val="28"/>
        </w:rPr>
        <w:t>А) 28-го апреля, 28-го июля, 28-го октября;</w:t>
      </w:r>
    </w:p>
    <w:p w:rsidR="005A1B33" w:rsidRPr="009F4FE9" w:rsidRDefault="005A1B33" w:rsidP="005A1B33">
      <w:pPr>
        <w:ind w:left="720"/>
        <w:jc w:val="both"/>
        <w:rPr>
          <w:sz w:val="28"/>
          <w:szCs w:val="28"/>
        </w:rPr>
      </w:pPr>
      <w:r w:rsidRPr="009F4FE9">
        <w:rPr>
          <w:sz w:val="28"/>
          <w:szCs w:val="28"/>
        </w:rPr>
        <w:t>Б) 28-го марта, 28-го июня, 28-го сентября;</w:t>
      </w:r>
    </w:p>
    <w:p w:rsidR="005A1B33" w:rsidRPr="009F4FE9" w:rsidRDefault="005A1B33" w:rsidP="005A1B33">
      <w:pPr>
        <w:ind w:left="720"/>
        <w:jc w:val="both"/>
        <w:rPr>
          <w:sz w:val="28"/>
          <w:szCs w:val="28"/>
        </w:rPr>
      </w:pPr>
      <w:r w:rsidRPr="009F4FE9">
        <w:rPr>
          <w:sz w:val="28"/>
          <w:szCs w:val="28"/>
        </w:rPr>
        <w:t>В) 20-го апреля, 20-го июля, 20-го октября;</w:t>
      </w:r>
    </w:p>
    <w:p w:rsidR="005A1B33" w:rsidRPr="009F4FE9" w:rsidRDefault="005A1B33" w:rsidP="005A1B33">
      <w:pPr>
        <w:ind w:left="720"/>
        <w:jc w:val="both"/>
        <w:rPr>
          <w:sz w:val="28"/>
          <w:szCs w:val="28"/>
        </w:rPr>
      </w:pPr>
      <w:r w:rsidRPr="009F4FE9">
        <w:rPr>
          <w:sz w:val="28"/>
          <w:szCs w:val="28"/>
        </w:rPr>
        <w:t>Г) 15-го апреля, 15-го июля, 15-го октября.</w:t>
      </w:r>
    </w:p>
    <w:p w:rsidR="005A1B33" w:rsidRPr="009F4FE9" w:rsidRDefault="005A1B33" w:rsidP="005A1B33">
      <w:pPr>
        <w:jc w:val="both"/>
        <w:rPr>
          <w:sz w:val="28"/>
          <w:szCs w:val="28"/>
        </w:rPr>
      </w:pPr>
    </w:p>
    <w:p w:rsidR="005A1B33" w:rsidRPr="009F4FE9" w:rsidRDefault="005A1B33" w:rsidP="005A1B33">
      <w:pPr>
        <w:numPr>
          <w:ilvl w:val="0"/>
          <w:numId w:val="49"/>
        </w:numPr>
        <w:jc w:val="both"/>
        <w:rPr>
          <w:sz w:val="28"/>
          <w:szCs w:val="28"/>
        </w:rPr>
      </w:pPr>
      <w:r w:rsidRPr="009F4FE9">
        <w:rPr>
          <w:sz w:val="28"/>
          <w:szCs w:val="28"/>
        </w:rPr>
        <w:t xml:space="preserve"> Некоммерческие организации, у которых не возникло обязанностей по уплате налога предоставляют декларацию по налогу на прибыль по итогам:</w:t>
      </w:r>
    </w:p>
    <w:p w:rsidR="005A1B33" w:rsidRPr="009F4FE9" w:rsidRDefault="005A1B33" w:rsidP="005A1B33">
      <w:pPr>
        <w:ind w:left="720"/>
        <w:jc w:val="both"/>
        <w:rPr>
          <w:sz w:val="28"/>
          <w:szCs w:val="28"/>
        </w:rPr>
      </w:pPr>
      <w:r w:rsidRPr="009F4FE9">
        <w:rPr>
          <w:sz w:val="28"/>
          <w:szCs w:val="28"/>
        </w:rPr>
        <w:t>А) квартала;</w:t>
      </w:r>
    </w:p>
    <w:p w:rsidR="005A1B33" w:rsidRPr="009F4FE9" w:rsidRDefault="005A1B33" w:rsidP="005A1B33">
      <w:pPr>
        <w:ind w:left="720"/>
        <w:jc w:val="both"/>
        <w:rPr>
          <w:sz w:val="28"/>
          <w:szCs w:val="28"/>
        </w:rPr>
      </w:pPr>
      <w:r w:rsidRPr="009F4FE9">
        <w:rPr>
          <w:sz w:val="28"/>
          <w:szCs w:val="28"/>
        </w:rPr>
        <w:t>Б) налогового периода;</w:t>
      </w:r>
    </w:p>
    <w:p w:rsidR="005A1B33" w:rsidRPr="009F4FE9" w:rsidRDefault="005A1B33" w:rsidP="005A1B33">
      <w:pPr>
        <w:ind w:left="720"/>
        <w:jc w:val="both"/>
        <w:rPr>
          <w:sz w:val="28"/>
          <w:szCs w:val="28"/>
        </w:rPr>
      </w:pPr>
      <w:r w:rsidRPr="009F4FE9">
        <w:rPr>
          <w:sz w:val="28"/>
          <w:szCs w:val="28"/>
        </w:rPr>
        <w:t>В) отчетного периода;</w:t>
      </w:r>
    </w:p>
    <w:p w:rsidR="005A1B33" w:rsidRPr="009F4FE9" w:rsidRDefault="005A1B33" w:rsidP="005A1B33">
      <w:pPr>
        <w:ind w:left="720"/>
        <w:jc w:val="both"/>
        <w:rPr>
          <w:sz w:val="28"/>
          <w:szCs w:val="28"/>
        </w:rPr>
      </w:pPr>
      <w:r w:rsidRPr="009F4FE9">
        <w:rPr>
          <w:sz w:val="28"/>
          <w:szCs w:val="28"/>
        </w:rPr>
        <w:t>Г) 9 месяцев.</w:t>
      </w:r>
    </w:p>
    <w:p w:rsidR="005A1B33" w:rsidRPr="009F4FE9" w:rsidRDefault="005A1B33" w:rsidP="005A1B33">
      <w:pPr>
        <w:jc w:val="both"/>
        <w:rPr>
          <w:sz w:val="28"/>
          <w:szCs w:val="28"/>
        </w:rPr>
      </w:pPr>
    </w:p>
    <w:p w:rsidR="005A1B33" w:rsidRPr="009F4FE9" w:rsidRDefault="005A1B33" w:rsidP="005A1B33">
      <w:pPr>
        <w:numPr>
          <w:ilvl w:val="0"/>
          <w:numId w:val="49"/>
        </w:numPr>
        <w:jc w:val="both"/>
        <w:rPr>
          <w:sz w:val="28"/>
          <w:szCs w:val="28"/>
        </w:rPr>
      </w:pPr>
      <w:r w:rsidRPr="009F4FE9">
        <w:rPr>
          <w:sz w:val="28"/>
          <w:szCs w:val="28"/>
        </w:rPr>
        <w:t>Ставка налога на прибыль на доходы российских организаций составляет:</w:t>
      </w:r>
    </w:p>
    <w:p w:rsidR="005A1B33" w:rsidRPr="009F4FE9" w:rsidRDefault="005A1B33" w:rsidP="005A1B33">
      <w:pPr>
        <w:ind w:left="720"/>
        <w:jc w:val="both"/>
        <w:rPr>
          <w:sz w:val="28"/>
          <w:szCs w:val="28"/>
        </w:rPr>
      </w:pPr>
      <w:r w:rsidRPr="009F4FE9">
        <w:rPr>
          <w:sz w:val="28"/>
          <w:szCs w:val="28"/>
        </w:rPr>
        <w:t>А) 10%;</w:t>
      </w:r>
    </w:p>
    <w:p w:rsidR="005A1B33" w:rsidRPr="009F4FE9" w:rsidRDefault="005A1B33" w:rsidP="005A1B33">
      <w:pPr>
        <w:ind w:left="720"/>
        <w:jc w:val="both"/>
        <w:rPr>
          <w:sz w:val="28"/>
          <w:szCs w:val="28"/>
        </w:rPr>
      </w:pPr>
      <w:r w:rsidRPr="009F4FE9">
        <w:rPr>
          <w:sz w:val="28"/>
          <w:szCs w:val="28"/>
        </w:rPr>
        <w:t>Б) 18%;</w:t>
      </w:r>
    </w:p>
    <w:p w:rsidR="005A1B33" w:rsidRPr="009F4FE9" w:rsidRDefault="005A1B33" w:rsidP="005A1B33">
      <w:pPr>
        <w:ind w:left="720"/>
        <w:jc w:val="both"/>
        <w:rPr>
          <w:sz w:val="28"/>
          <w:szCs w:val="28"/>
        </w:rPr>
      </w:pPr>
      <w:r w:rsidRPr="009F4FE9">
        <w:rPr>
          <w:sz w:val="28"/>
          <w:szCs w:val="28"/>
        </w:rPr>
        <w:t>В) 24%;</w:t>
      </w:r>
    </w:p>
    <w:p w:rsidR="005A1B33" w:rsidRPr="009F4FE9" w:rsidRDefault="005A1B33" w:rsidP="005A1B33">
      <w:pPr>
        <w:ind w:left="720"/>
        <w:jc w:val="both"/>
        <w:rPr>
          <w:sz w:val="28"/>
          <w:szCs w:val="28"/>
        </w:rPr>
      </w:pPr>
      <w:r w:rsidRPr="009F4FE9">
        <w:rPr>
          <w:sz w:val="28"/>
          <w:szCs w:val="28"/>
        </w:rPr>
        <w:t>Г) 20%;.</w:t>
      </w:r>
    </w:p>
    <w:p w:rsidR="005A1B33" w:rsidRPr="009F4FE9" w:rsidRDefault="005A1B33" w:rsidP="005A1B33">
      <w:pPr>
        <w:jc w:val="both"/>
        <w:rPr>
          <w:sz w:val="28"/>
          <w:szCs w:val="28"/>
        </w:rPr>
      </w:pPr>
    </w:p>
    <w:p w:rsidR="005A1B33" w:rsidRPr="009F4FE9" w:rsidRDefault="005A1B33" w:rsidP="005A1B33">
      <w:pPr>
        <w:jc w:val="both"/>
        <w:rPr>
          <w:sz w:val="28"/>
          <w:szCs w:val="28"/>
        </w:rPr>
      </w:pPr>
    </w:p>
    <w:p w:rsidR="005A1B33" w:rsidRPr="009F4FE9" w:rsidRDefault="005A1B33" w:rsidP="005A1B33">
      <w:pPr>
        <w:numPr>
          <w:ilvl w:val="0"/>
          <w:numId w:val="49"/>
        </w:numPr>
        <w:jc w:val="both"/>
        <w:rPr>
          <w:sz w:val="28"/>
          <w:szCs w:val="28"/>
        </w:rPr>
      </w:pPr>
      <w:r w:rsidRPr="009F4FE9">
        <w:rPr>
          <w:sz w:val="28"/>
          <w:szCs w:val="28"/>
        </w:rPr>
        <w:t>Ставка налога на прибыль на доходы иностранной организации:</w:t>
      </w:r>
    </w:p>
    <w:p w:rsidR="005A1B33" w:rsidRPr="009F4FE9" w:rsidRDefault="005A1B33" w:rsidP="005A1B33">
      <w:pPr>
        <w:ind w:left="720"/>
        <w:jc w:val="both"/>
        <w:rPr>
          <w:sz w:val="28"/>
          <w:szCs w:val="28"/>
        </w:rPr>
      </w:pPr>
      <w:r w:rsidRPr="009F4FE9">
        <w:rPr>
          <w:sz w:val="28"/>
          <w:szCs w:val="28"/>
        </w:rPr>
        <w:t>А) 24%;</w:t>
      </w:r>
    </w:p>
    <w:p w:rsidR="005A1B33" w:rsidRPr="009F4FE9" w:rsidRDefault="005A1B33" w:rsidP="005A1B33">
      <w:pPr>
        <w:ind w:left="720"/>
        <w:jc w:val="both"/>
        <w:rPr>
          <w:sz w:val="28"/>
          <w:szCs w:val="28"/>
        </w:rPr>
      </w:pPr>
      <w:r w:rsidRPr="009F4FE9">
        <w:rPr>
          <w:sz w:val="28"/>
          <w:szCs w:val="28"/>
        </w:rPr>
        <w:t>Б) 20%;</w:t>
      </w:r>
    </w:p>
    <w:p w:rsidR="005A1B33" w:rsidRPr="009F4FE9" w:rsidRDefault="005A1B33" w:rsidP="005A1B33">
      <w:pPr>
        <w:ind w:left="720"/>
        <w:jc w:val="both"/>
        <w:rPr>
          <w:sz w:val="28"/>
          <w:szCs w:val="28"/>
        </w:rPr>
      </w:pPr>
      <w:r w:rsidRPr="009F4FE9">
        <w:rPr>
          <w:sz w:val="28"/>
          <w:szCs w:val="28"/>
        </w:rPr>
        <w:t>В) 18%;</w:t>
      </w:r>
    </w:p>
    <w:p w:rsidR="005A1B33" w:rsidRPr="009F4FE9" w:rsidRDefault="005A1B33" w:rsidP="005A1B33">
      <w:pPr>
        <w:ind w:left="720"/>
        <w:jc w:val="both"/>
        <w:rPr>
          <w:sz w:val="28"/>
          <w:szCs w:val="28"/>
        </w:rPr>
      </w:pPr>
      <w:r w:rsidRPr="009F4FE9">
        <w:rPr>
          <w:sz w:val="28"/>
          <w:szCs w:val="28"/>
        </w:rPr>
        <w:t>Г) 6%.</w:t>
      </w:r>
    </w:p>
    <w:p w:rsidR="005A1B33" w:rsidRPr="009F4FE9" w:rsidRDefault="005A1B33" w:rsidP="005A1B33">
      <w:pPr>
        <w:jc w:val="both"/>
        <w:rPr>
          <w:sz w:val="28"/>
          <w:szCs w:val="28"/>
        </w:rPr>
      </w:pPr>
    </w:p>
    <w:p w:rsidR="005A1B33" w:rsidRPr="009F4FE9" w:rsidRDefault="005A1B33" w:rsidP="005A1B33">
      <w:pPr>
        <w:numPr>
          <w:ilvl w:val="0"/>
          <w:numId w:val="49"/>
        </w:numPr>
        <w:jc w:val="both"/>
        <w:rPr>
          <w:sz w:val="28"/>
          <w:szCs w:val="28"/>
        </w:rPr>
      </w:pPr>
      <w:r w:rsidRPr="009F4FE9">
        <w:rPr>
          <w:sz w:val="28"/>
          <w:szCs w:val="28"/>
        </w:rPr>
        <w:t>Доходы, не составляющие объект налогообложения по налогу на прибыль:</w:t>
      </w:r>
    </w:p>
    <w:p w:rsidR="005A1B33" w:rsidRPr="009F4FE9" w:rsidRDefault="005A1B33" w:rsidP="005A1B33">
      <w:pPr>
        <w:ind w:left="720"/>
        <w:jc w:val="both"/>
        <w:rPr>
          <w:sz w:val="28"/>
          <w:szCs w:val="28"/>
        </w:rPr>
      </w:pPr>
      <w:r w:rsidRPr="009F4FE9">
        <w:rPr>
          <w:sz w:val="28"/>
          <w:szCs w:val="28"/>
        </w:rPr>
        <w:t>А) коммерческих организаций;</w:t>
      </w:r>
    </w:p>
    <w:p w:rsidR="005A1B33" w:rsidRPr="009F4FE9" w:rsidRDefault="005A1B33" w:rsidP="005A1B33">
      <w:pPr>
        <w:ind w:left="720"/>
        <w:jc w:val="both"/>
        <w:rPr>
          <w:sz w:val="28"/>
          <w:szCs w:val="28"/>
        </w:rPr>
      </w:pPr>
      <w:r w:rsidRPr="009F4FE9">
        <w:rPr>
          <w:sz w:val="28"/>
          <w:szCs w:val="28"/>
        </w:rPr>
        <w:t>Б) сельскохозяйственных товаропроизводителей.</w:t>
      </w:r>
    </w:p>
    <w:p w:rsidR="005A1B33" w:rsidRPr="009F4FE9" w:rsidRDefault="005A1B33" w:rsidP="005A1B33">
      <w:pPr>
        <w:jc w:val="both"/>
        <w:rPr>
          <w:sz w:val="28"/>
          <w:szCs w:val="28"/>
        </w:rPr>
      </w:pPr>
    </w:p>
    <w:p w:rsidR="005A1B33" w:rsidRPr="009F4FE9" w:rsidRDefault="005A1B33" w:rsidP="005A1B33">
      <w:pPr>
        <w:numPr>
          <w:ilvl w:val="0"/>
          <w:numId w:val="49"/>
        </w:numPr>
        <w:jc w:val="both"/>
        <w:rPr>
          <w:sz w:val="28"/>
          <w:szCs w:val="28"/>
        </w:rPr>
      </w:pPr>
      <w:r w:rsidRPr="009F4FE9">
        <w:rPr>
          <w:sz w:val="28"/>
          <w:szCs w:val="28"/>
        </w:rPr>
        <w:t>Объект налогообложения по налогу на прибыль организации (ст. 247 НК):</w:t>
      </w:r>
    </w:p>
    <w:p w:rsidR="005A1B33" w:rsidRPr="009F4FE9" w:rsidRDefault="005A1B33" w:rsidP="005A1B33">
      <w:pPr>
        <w:ind w:left="720"/>
        <w:jc w:val="both"/>
        <w:rPr>
          <w:sz w:val="28"/>
          <w:szCs w:val="28"/>
        </w:rPr>
      </w:pPr>
      <w:r w:rsidRPr="009F4FE9">
        <w:rPr>
          <w:sz w:val="28"/>
          <w:szCs w:val="28"/>
        </w:rPr>
        <w:t>А) доходы организации;</w:t>
      </w:r>
    </w:p>
    <w:p w:rsidR="005A1B33" w:rsidRPr="009F4FE9" w:rsidRDefault="005A1B33" w:rsidP="005A1B33">
      <w:pPr>
        <w:ind w:left="720"/>
        <w:jc w:val="both"/>
        <w:rPr>
          <w:sz w:val="28"/>
          <w:szCs w:val="28"/>
        </w:rPr>
      </w:pPr>
      <w:r w:rsidRPr="009F4FE9">
        <w:rPr>
          <w:sz w:val="28"/>
          <w:szCs w:val="28"/>
        </w:rPr>
        <w:t>Б) разница между выручкой и суммой соответствующих затрат;</w:t>
      </w:r>
    </w:p>
    <w:p w:rsidR="005A1B33" w:rsidRPr="009F4FE9" w:rsidRDefault="005A1B33" w:rsidP="005A1B33">
      <w:pPr>
        <w:ind w:left="720"/>
        <w:jc w:val="both"/>
        <w:rPr>
          <w:sz w:val="28"/>
          <w:szCs w:val="28"/>
        </w:rPr>
      </w:pPr>
      <w:r w:rsidRPr="009F4FE9">
        <w:rPr>
          <w:sz w:val="28"/>
          <w:szCs w:val="28"/>
        </w:rPr>
        <w:t>В) прибыль, полученная налогоплательщиком;</w:t>
      </w:r>
    </w:p>
    <w:p w:rsidR="005A1B33" w:rsidRPr="009F4FE9" w:rsidRDefault="005A1B33" w:rsidP="005A1B33">
      <w:pPr>
        <w:ind w:left="720"/>
        <w:jc w:val="both"/>
        <w:rPr>
          <w:sz w:val="28"/>
          <w:szCs w:val="28"/>
        </w:rPr>
      </w:pPr>
      <w:r w:rsidRPr="009F4FE9">
        <w:rPr>
          <w:sz w:val="28"/>
          <w:szCs w:val="28"/>
        </w:rPr>
        <w:t>Г) выручка от продажи.</w:t>
      </w:r>
    </w:p>
    <w:p w:rsidR="005A1B33" w:rsidRPr="009F4FE9" w:rsidRDefault="005A1B33" w:rsidP="005A1B33">
      <w:pPr>
        <w:jc w:val="both"/>
        <w:rPr>
          <w:sz w:val="28"/>
          <w:szCs w:val="28"/>
        </w:rPr>
      </w:pPr>
    </w:p>
    <w:p w:rsidR="005A1B33" w:rsidRPr="009F4FE9" w:rsidRDefault="005A1B33" w:rsidP="005A1B33">
      <w:pPr>
        <w:numPr>
          <w:ilvl w:val="0"/>
          <w:numId w:val="49"/>
        </w:numPr>
        <w:jc w:val="both"/>
        <w:rPr>
          <w:sz w:val="28"/>
          <w:szCs w:val="28"/>
        </w:rPr>
      </w:pPr>
      <w:r w:rsidRPr="009F4FE9">
        <w:rPr>
          <w:sz w:val="28"/>
          <w:szCs w:val="28"/>
        </w:rPr>
        <w:t xml:space="preserve"> Налоговая база согласно ст. 53 НК – это:</w:t>
      </w:r>
    </w:p>
    <w:p w:rsidR="005A1B33" w:rsidRPr="009F4FE9" w:rsidRDefault="005A1B33" w:rsidP="005A1B33">
      <w:pPr>
        <w:ind w:left="720"/>
        <w:jc w:val="both"/>
        <w:rPr>
          <w:sz w:val="28"/>
          <w:szCs w:val="28"/>
        </w:rPr>
      </w:pPr>
      <w:r w:rsidRPr="009F4FE9">
        <w:rPr>
          <w:sz w:val="28"/>
          <w:szCs w:val="28"/>
        </w:rPr>
        <w:t>А) доходы организации;</w:t>
      </w:r>
    </w:p>
    <w:p w:rsidR="005A1B33" w:rsidRPr="009F4FE9" w:rsidRDefault="005A1B33" w:rsidP="005A1B33">
      <w:pPr>
        <w:ind w:left="720"/>
        <w:jc w:val="both"/>
        <w:rPr>
          <w:sz w:val="28"/>
          <w:szCs w:val="28"/>
        </w:rPr>
      </w:pPr>
      <w:r w:rsidRPr="009F4FE9">
        <w:rPr>
          <w:sz w:val="28"/>
          <w:szCs w:val="28"/>
        </w:rPr>
        <w:t>Б) выручка от продажи товаров, продукции;</w:t>
      </w:r>
    </w:p>
    <w:p w:rsidR="005A1B33" w:rsidRPr="009F4FE9" w:rsidRDefault="005A1B33" w:rsidP="005A1B33">
      <w:pPr>
        <w:ind w:left="720"/>
        <w:jc w:val="both"/>
        <w:rPr>
          <w:sz w:val="28"/>
          <w:szCs w:val="28"/>
        </w:rPr>
      </w:pPr>
      <w:r w:rsidRPr="009F4FE9">
        <w:rPr>
          <w:sz w:val="28"/>
          <w:szCs w:val="28"/>
        </w:rPr>
        <w:t>В) разница между выручкой и суммой затрат;</w:t>
      </w:r>
    </w:p>
    <w:p w:rsidR="005A1B33" w:rsidRPr="009F4FE9" w:rsidRDefault="005A1B33" w:rsidP="005A1B33">
      <w:pPr>
        <w:ind w:left="720"/>
        <w:jc w:val="both"/>
        <w:rPr>
          <w:sz w:val="28"/>
          <w:szCs w:val="28"/>
        </w:rPr>
      </w:pPr>
      <w:r w:rsidRPr="009F4FE9">
        <w:rPr>
          <w:sz w:val="28"/>
          <w:szCs w:val="28"/>
        </w:rPr>
        <w:t>Г) стоимостная характеристика объекта налогообложения.</w:t>
      </w:r>
    </w:p>
    <w:p w:rsidR="005A1B33" w:rsidRPr="009F4FE9" w:rsidRDefault="005A1B33" w:rsidP="005A1B33">
      <w:pPr>
        <w:jc w:val="both"/>
        <w:rPr>
          <w:sz w:val="28"/>
          <w:szCs w:val="28"/>
        </w:rPr>
      </w:pPr>
    </w:p>
    <w:p w:rsidR="00A057B8" w:rsidRDefault="00A057B8" w:rsidP="00A057B8">
      <w:pPr>
        <w:ind w:left="720"/>
        <w:jc w:val="both"/>
        <w:rPr>
          <w:sz w:val="28"/>
          <w:szCs w:val="28"/>
        </w:rPr>
      </w:pPr>
    </w:p>
    <w:p w:rsidR="00A057B8" w:rsidRDefault="00A057B8" w:rsidP="00A057B8">
      <w:pPr>
        <w:ind w:left="720"/>
        <w:jc w:val="both"/>
        <w:rPr>
          <w:sz w:val="28"/>
          <w:szCs w:val="28"/>
        </w:rPr>
      </w:pPr>
    </w:p>
    <w:p w:rsidR="00A057B8" w:rsidRDefault="00A057B8" w:rsidP="00A057B8">
      <w:pPr>
        <w:ind w:left="720"/>
        <w:jc w:val="both"/>
        <w:rPr>
          <w:sz w:val="28"/>
          <w:szCs w:val="28"/>
        </w:rPr>
      </w:pPr>
    </w:p>
    <w:p w:rsidR="005A1B33" w:rsidRPr="009F4FE9" w:rsidRDefault="005A1B33" w:rsidP="005A1B33">
      <w:pPr>
        <w:numPr>
          <w:ilvl w:val="0"/>
          <w:numId w:val="49"/>
        </w:numPr>
        <w:jc w:val="both"/>
        <w:rPr>
          <w:sz w:val="28"/>
          <w:szCs w:val="28"/>
        </w:rPr>
      </w:pPr>
      <w:r w:rsidRPr="009F4FE9">
        <w:rPr>
          <w:sz w:val="28"/>
          <w:szCs w:val="28"/>
        </w:rPr>
        <w:lastRenderedPageBreak/>
        <w:t>Виды деятельности, по которым налоговая база исчисляется в обычном порядке:</w:t>
      </w:r>
    </w:p>
    <w:p w:rsidR="005A1B33" w:rsidRPr="009F4FE9" w:rsidRDefault="005A1B33" w:rsidP="005A1B33">
      <w:pPr>
        <w:ind w:left="720"/>
        <w:jc w:val="both"/>
        <w:rPr>
          <w:sz w:val="28"/>
          <w:szCs w:val="28"/>
        </w:rPr>
      </w:pPr>
      <w:r w:rsidRPr="009F4FE9">
        <w:rPr>
          <w:sz w:val="28"/>
          <w:szCs w:val="28"/>
        </w:rPr>
        <w:t>А) по операциям, доходы от которых включаются в доходы от реализации товаров, работ, услуг, имущественных прав, амортизацию имущества;</w:t>
      </w:r>
    </w:p>
    <w:p w:rsidR="005A1B33" w:rsidRPr="009F4FE9" w:rsidRDefault="005A1B33" w:rsidP="005A1B33">
      <w:pPr>
        <w:ind w:left="720"/>
        <w:jc w:val="both"/>
        <w:rPr>
          <w:sz w:val="28"/>
          <w:szCs w:val="28"/>
        </w:rPr>
      </w:pPr>
      <w:r w:rsidRPr="009F4FE9">
        <w:rPr>
          <w:sz w:val="28"/>
          <w:szCs w:val="28"/>
        </w:rPr>
        <w:t xml:space="preserve">Б) </w:t>
      </w:r>
      <w:proofErr w:type="gramStart"/>
      <w:r w:rsidRPr="009F4FE9">
        <w:rPr>
          <w:sz w:val="28"/>
          <w:szCs w:val="28"/>
        </w:rPr>
        <w:t>доходы</w:t>
      </w:r>
      <w:proofErr w:type="gramEnd"/>
      <w:r w:rsidRPr="009F4FE9">
        <w:rPr>
          <w:sz w:val="28"/>
          <w:szCs w:val="28"/>
        </w:rPr>
        <w:t xml:space="preserve"> полученные по государственным и муниципальным ценным бумагам;</w:t>
      </w:r>
    </w:p>
    <w:p w:rsidR="005A1B33" w:rsidRPr="009F4FE9" w:rsidRDefault="005A1B33" w:rsidP="005A1B33">
      <w:pPr>
        <w:ind w:left="720"/>
        <w:jc w:val="both"/>
        <w:rPr>
          <w:sz w:val="28"/>
          <w:szCs w:val="28"/>
        </w:rPr>
      </w:pPr>
      <w:r w:rsidRPr="009F4FE9">
        <w:rPr>
          <w:sz w:val="28"/>
          <w:szCs w:val="28"/>
        </w:rPr>
        <w:t>В)  дивиденды (доходы) от долевого участия в иностранных организациях.</w:t>
      </w:r>
    </w:p>
    <w:p w:rsidR="005A1B33" w:rsidRPr="009F4FE9" w:rsidRDefault="005A1B33" w:rsidP="005A1B33">
      <w:pPr>
        <w:jc w:val="both"/>
        <w:rPr>
          <w:sz w:val="28"/>
          <w:szCs w:val="28"/>
        </w:rPr>
      </w:pPr>
    </w:p>
    <w:p w:rsidR="005A1B33" w:rsidRDefault="005A1B33" w:rsidP="005A1B33">
      <w:pPr>
        <w:rPr>
          <w:color w:val="333333"/>
          <w:sz w:val="28"/>
          <w:szCs w:val="28"/>
          <w:shd w:val="clear" w:color="auto" w:fill="FFFFFF"/>
        </w:rPr>
      </w:pPr>
    </w:p>
    <w:p w:rsidR="005A1B33" w:rsidRPr="009F4FE9" w:rsidRDefault="005A1B33" w:rsidP="005A1B33">
      <w:pPr>
        <w:numPr>
          <w:ilvl w:val="1"/>
          <w:numId w:val="5"/>
        </w:numPr>
        <w:jc w:val="center"/>
        <w:rPr>
          <w:b/>
          <w:sz w:val="28"/>
        </w:rPr>
      </w:pPr>
      <w:r>
        <w:rPr>
          <w:b/>
          <w:sz w:val="28"/>
        </w:rPr>
        <w:t xml:space="preserve"> </w:t>
      </w:r>
      <w:r w:rsidRPr="009F4FE9">
        <w:rPr>
          <w:b/>
          <w:sz w:val="28"/>
        </w:rPr>
        <w:t>ЗАДАНИЯ ДЛЯ САМОСТОЯТЕЛЬНОЙ РАБОТЫ</w:t>
      </w:r>
    </w:p>
    <w:p w:rsidR="005A1B33" w:rsidRPr="009F4FE9" w:rsidRDefault="005A1B33" w:rsidP="005A1B33">
      <w:pPr>
        <w:ind w:firstLine="709"/>
        <w:jc w:val="center"/>
        <w:rPr>
          <w:b/>
          <w:sz w:val="28"/>
        </w:rPr>
      </w:pPr>
    </w:p>
    <w:p w:rsidR="005A1B33" w:rsidRPr="009F4FE9" w:rsidRDefault="005A1B33" w:rsidP="005A1B33">
      <w:pPr>
        <w:rPr>
          <w:color w:val="333333"/>
          <w:shd w:val="clear" w:color="auto" w:fill="FFFFFF"/>
        </w:rPr>
      </w:pPr>
    </w:p>
    <w:p w:rsidR="005A1B33" w:rsidRPr="009F4FE9" w:rsidRDefault="005A1B33" w:rsidP="005A1B33">
      <w:pPr>
        <w:jc w:val="center"/>
        <w:rPr>
          <w:b/>
          <w:sz w:val="28"/>
          <w:szCs w:val="28"/>
        </w:rPr>
      </w:pPr>
      <w:r w:rsidRPr="009F4FE9">
        <w:rPr>
          <w:b/>
          <w:color w:val="333333"/>
          <w:sz w:val="28"/>
          <w:szCs w:val="28"/>
          <w:shd w:val="clear" w:color="auto" w:fill="FFFFFF"/>
        </w:rPr>
        <w:t>СИТУАЦИОННАЯ ЗАДАЧА № 1</w:t>
      </w:r>
    </w:p>
    <w:p w:rsidR="005A1B33" w:rsidRPr="009F4FE9" w:rsidRDefault="005A1B33" w:rsidP="004256B3">
      <w:pPr>
        <w:ind w:firstLine="709"/>
        <w:jc w:val="both"/>
        <w:rPr>
          <w:sz w:val="28"/>
          <w:szCs w:val="28"/>
        </w:rPr>
      </w:pPr>
      <w:r w:rsidRPr="009F4FE9">
        <w:rPr>
          <w:color w:val="333333"/>
          <w:sz w:val="28"/>
          <w:szCs w:val="28"/>
          <w:shd w:val="clear" w:color="auto" w:fill="FFFFFF"/>
        </w:rPr>
        <w:t>12.07.2013г. в соответствии с договором купли-продажи имущества №42 ООО "Шанс" получило от ООО "</w:t>
      </w:r>
      <w:proofErr w:type="spellStart"/>
      <w:r w:rsidRPr="009F4FE9">
        <w:rPr>
          <w:color w:val="333333"/>
          <w:sz w:val="28"/>
          <w:szCs w:val="28"/>
          <w:shd w:val="clear" w:color="auto" w:fill="FFFFFF"/>
        </w:rPr>
        <w:t>Станкосервис</w:t>
      </w:r>
      <w:proofErr w:type="spellEnd"/>
      <w:r w:rsidRPr="009F4FE9">
        <w:rPr>
          <w:color w:val="333333"/>
          <w:sz w:val="28"/>
          <w:szCs w:val="28"/>
          <w:shd w:val="clear" w:color="auto" w:fill="FFFFFF"/>
        </w:rPr>
        <w:t>" холодильную витрину, договорная стоимость которой составила 96000 рублей, в том числе НДС - 18% (счет-фактура № 57 от 12.07.2013г.).</w:t>
      </w:r>
    </w:p>
    <w:p w:rsidR="005A1B33" w:rsidRPr="009F4FE9" w:rsidRDefault="005A1B33" w:rsidP="004256B3">
      <w:pPr>
        <w:ind w:firstLine="709"/>
        <w:jc w:val="both"/>
        <w:rPr>
          <w:sz w:val="28"/>
          <w:szCs w:val="28"/>
        </w:rPr>
      </w:pPr>
      <w:r w:rsidRPr="009F4FE9">
        <w:rPr>
          <w:color w:val="333333"/>
          <w:sz w:val="28"/>
          <w:szCs w:val="28"/>
          <w:shd w:val="clear" w:color="auto" w:fill="FFFFFF"/>
        </w:rPr>
        <w:t>15.07.2013г. холодильная витрина введена в эксплуатацию согласно Акту о приемке-передаче объекта основных средств (кроме зданий, сооружений) № 16 от 15.07.2013г.</w:t>
      </w:r>
    </w:p>
    <w:p w:rsidR="005A1B33" w:rsidRPr="009F4FE9" w:rsidRDefault="005A1B33" w:rsidP="004256B3">
      <w:pPr>
        <w:ind w:firstLine="709"/>
        <w:jc w:val="both"/>
        <w:rPr>
          <w:sz w:val="28"/>
          <w:szCs w:val="28"/>
        </w:rPr>
      </w:pPr>
      <w:r w:rsidRPr="009F4FE9">
        <w:rPr>
          <w:color w:val="333333"/>
          <w:sz w:val="28"/>
          <w:szCs w:val="28"/>
          <w:shd w:val="clear" w:color="auto" w:fill="FFFFFF"/>
        </w:rPr>
        <w:t>Для целей налогового учета в соответствии с Классификацией основных средств, включаемых в амортизационные группы (утв. постановлением Правительства РФ от 1 января 2002 г. N 1) холодильная витрина отнесена к пятой амортизационной группе, при этом установленный срок полезного использования составляет 92 месяца.</w:t>
      </w:r>
    </w:p>
    <w:p w:rsidR="005A1B33" w:rsidRPr="009F4FE9" w:rsidRDefault="005A1B33" w:rsidP="004256B3">
      <w:pPr>
        <w:ind w:firstLine="709"/>
        <w:jc w:val="both"/>
        <w:rPr>
          <w:sz w:val="28"/>
          <w:szCs w:val="28"/>
        </w:rPr>
      </w:pPr>
      <w:r w:rsidRPr="009F4FE9">
        <w:rPr>
          <w:color w:val="333333"/>
          <w:sz w:val="28"/>
          <w:szCs w:val="28"/>
          <w:shd w:val="clear" w:color="auto" w:fill="FFFFFF"/>
        </w:rPr>
        <w:t>Рассчитайте сумму амортизационных отчислений по объекту основных средств - холодильной витрине за август, сентябрь и октябрь 2013 года:</w:t>
      </w:r>
    </w:p>
    <w:p w:rsidR="005A1B33" w:rsidRPr="009F4FE9" w:rsidRDefault="005A1B33" w:rsidP="004256B3">
      <w:pPr>
        <w:ind w:firstLine="709"/>
        <w:jc w:val="both"/>
        <w:rPr>
          <w:sz w:val="28"/>
          <w:szCs w:val="28"/>
        </w:rPr>
      </w:pPr>
      <w:r w:rsidRPr="009F4FE9">
        <w:rPr>
          <w:color w:val="333333"/>
          <w:sz w:val="28"/>
          <w:szCs w:val="28"/>
          <w:shd w:val="clear" w:color="auto" w:fill="FFFFFF"/>
        </w:rPr>
        <w:t>- если в соответствии с учетной политикой организации для целей налогового учета начисление амортизации по амортизируемым основным средствам производится линейным методом;</w:t>
      </w:r>
    </w:p>
    <w:p w:rsidR="005A1B33" w:rsidRPr="009F4FE9" w:rsidRDefault="005A1B33" w:rsidP="004256B3">
      <w:pPr>
        <w:ind w:firstLine="709"/>
        <w:jc w:val="both"/>
        <w:rPr>
          <w:sz w:val="28"/>
          <w:szCs w:val="28"/>
        </w:rPr>
      </w:pPr>
      <w:r w:rsidRPr="009F4FE9">
        <w:rPr>
          <w:color w:val="333333"/>
          <w:sz w:val="28"/>
          <w:szCs w:val="28"/>
          <w:shd w:val="clear" w:color="auto" w:fill="FFFFFF"/>
        </w:rPr>
        <w:t>- если в соответствии с учетной политикой организации для целей налогового учета начисление амортизации по амортизируемым основным средствам производится нелинейным методом.</w:t>
      </w:r>
    </w:p>
    <w:p w:rsidR="005A1B33" w:rsidRPr="009F4FE9" w:rsidRDefault="005A1B33" w:rsidP="004256B3">
      <w:pPr>
        <w:ind w:firstLine="709"/>
        <w:jc w:val="both"/>
        <w:rPr>
          <w:color w:val="333333"/>
          <w:sz w:val="28"/>
          <w:szCs w:val="28"/>
          <w:shd w:val="clear" w:color="auto" w:fill="FFFFFF"/>
        </w:rPr>
      </w:pPr>
    </w:p>
    <w:p w:rsidR="005A1B33" w:rsidRPr="009F4FE9" w:rsidRDefault="005A1B33" w:rsidP="005A1B33">
      <w:pPr>
        <w:jc w:val="center"/>
        <w:rPr>
          <w:b/>
          <w:sz w:val="28"/>
          <w:szCs w:val="28"/>
        </w:rPr>
      </w:pPr>
      <w:r w:rsidRPr="009F4FE9">
        <w:rPr>
          <w:b/>
          <w:color w:val="333333"/>
          <w:sz w:val="28"/>
          <w:szCs w:val="28"/>
          <w:shd w:val="clear" w:color="auto" w:fill="FFFFFF"/>
        </w:rPr>
        <w:t>СИТУАЦИОННАЯ ЗАДАЧА №2</w:t>
      </w:r>
    </w:p>
    <w:p w:rsidR="005A1B33" w:rsidRPr="009F4FE9" w:rsidRDefault="005A1B33" w:rsidP="004256B3">
      <w:pPr>
        <w:ind w:firstLine="709"/>
        <w:jc w:val="both"/>
        <w:rPr>
          <w:sz w:val="28"/>
          <w:szCs w:val="28"/>
        </w:rPr>
      </w:pPr>
      <w:r w:rsidRPr="009F4FE9">
        <w:rPr>
          <w:color w:val="333333"/>
          <w:sz w:val="28"/>
          <w:szCs w:val="28"/>
          <w:shd w:val="clear" w:color="auto" w:fill="FFFFFF"/>
        </w:rPr>
        <w:t>Из представленного множества выберите те виды расходов, которые принимаются к вычету при исчислении:</w:t>
      </w:r>
    </w:p>
    <w:p w:rsidR="005A1B33" w:rsidRPr="009F4FE9" w:rsidRDefault="005A1B33" w:rsidP="004256B3">
      <w:pPr>
        <w:ind w:firstLine="709"/>
        <w:jc w:val="both"/>
        <w:rPr>
          <w:sz w:val="28"/>
          <w:szCs w:val="28"/>
        </w:rPr>
      </w:pPr>
      <w:r w:rsidRPr="009F4FE9">
        <w:rPr>
          <w:color w:val="333333"/>
          <w:sz w:val="28"/>
          <w:szCs w:val="28"/>
          <w:shd w:val="clear" w:color="auto" w:fill="FFFFFF"/>
        </w:rPr>
        <w:t>(а) налога на прибыль;</w:t>
      </w:r>
    </w:p>
    <w:p w:rsidR="005A1B33" w:rsidRPr="009F4FE9" w:rsidRDefault="005A1B33" w:rsidP="004256B3">
      <w:pPr>
        <w:ind w:firstLine="709"/>
        <w:jc w:val="both"/>
        <w:rPr>
          <w:sz w:val="28"/>
          <w:szCs w:val="28"/>
        </w:rPr>
      </w:pPr>
      <w:r w:rsidRPr="009F4FE9">
        <w:rPr>
          <w:color w:val="333333"/>
          <w:sz w:val="28"/>
          <w:szCs w:val="28"/>
          <w:shd w:val="clear" w:color="auto" w:fill="FFFFFF"/>
        </w:rPr>
        <w:t>(б) взносы во внебюджетные фонды РФ</w:t>
      </w:r>
      <w:proofErr w:type="gramStart"/>
      <w:r w:rsidRPr="009F4FE9">
        <w:rPr>
          <w:color w:val="333333"/>
          <w:sz w:val="28"/>
          <w:szCs w:val="28"/>
          <w:shd w:val="clear" w:color="auto" w:fill="FFFFFF"/>
        </w:rPr>
        <w:t xml:space="preserve"> :</w:t>
      </w:r>
      <w:proofErr w:type="gramEnd"/>
    </w:p>
    <w:p w:rsidR="005A1B33" w:rsidRPr="009F4FE9" w:rsidRDefault="005A1B33" w:rsidP="004256B3">
      <w:pPr>
        <w:ind w:firstLine="709"/>
        <w:jc w:val="both"/>
        <w:rPr>
          <w:sz w:val="28"/>
          <w:szCs w:val="28"/>
        </w:rPr>
      </w:pPr>
      <w:r w:rsidRPr="009F4FE9">
        <w:rPr>
          <w:color w:val="333333"/>
          <w:sz w:val="28"/>
          <w:szCs w:val="28"/>
          <w:shd w:val="clear" w:color="auto" w:fill="FFFFFF"/>
        </w:rPr>
        <w:t>1. расходы на любые виды вознаграждений, предоставляемых руководству или работникам помимо вознаграждений, выплачиваемых на основании трудовых договоров (контрактов)</w:t>
      </w:r>
    </w:p>
    <w:p w:rsidR="005A1B33" w:rsidRPr="009F4FE9" w:rsidRDefault="005A1B33" w:rsidP="004256B3">
      <w:pPr>
        <w:ind w:firstLine="709"/>
        <w:jc w:val="both"/>
        <w:rPr>
          <w:sz w:val="28"/>
          <w:szCs w:val="28"/>
        </w:rPr>
      </w:pPr>
      <w:r w:rsidRPr="009F4FE9">
        <w:rPr>
          <w:color w:val="333333"/>
          <w:sz w:val="28"/>
          <w:szCs w:val="28"/>
          <w:shd w:val="clear" w:color="auto" w:fill="FFFFFF"/>
        </w:rPr>
        <w:t>2. средства, перечисляемые профсоюзным организациям</w:t>
      </w:r>
    </w:p>
    <w:p w:rsidR="005A1B33" w:rsidRPr="009F4FE9" w:rsidRDefault="005A1B33" w:rsidP="004256B3">
      <w:pPr>
        <w:ind w:firstLine="709"/>
        <w:jc w:val="both"/>
        <w:rPr>
          <w:sz w:val="28"/>
          <w:szCs w:val="28"/>
        </w:rPr>
      </w:pPr>
      <w:r w:rsidRPr="009F4FE9">
        <w:rPr>
          <w:color w:val="333333"/>
          <w:sz w:val="28"/>
          <w:szCs w:val="28"/>
          <w:shd w:val="clear" w:color="auto" w:fill="FFFFFF"/>
        </w:rPr>
        <w:lastRenderedPageBreak/>
        <w:t>3. расходы на добровольное страхование имущества</w:t>
      </w:r>
    </w:p>
    <w:p w:rsidR="005A1B33" w:rsidRPr="009F4FE9" w:rsidRDefault="005A1B33" w:rsidP="004256B3">
      <w:pPr>
        <w:ind w:firstLine="709"/>
        <w:jc w:val="both"/>
        <w:rPr>
          <w:sz w:val="28"/>
          <w:szCs w:val="28"/>
        </w:rPr>
      </w:pPr>
      <w:r w:rsidRPr="009F4FE9">
        <w:rPr>
          <w:color w:val="333333"/>
          <w:sz w:val="28"/>
          <w:szCs w:val="28"/>
          <w:shd w:val="clear" w:color="auto" w:fill="FFFFFF"/>
        </w:rPr>
        <w:t>4. расходы на командировки</w:t>
      </w:r>
    </w:p>
    <w:p w:rsidR="005A1B33" w:rsidRPr="009F4FE9" w:rsidRDefault="005A1B33" w:rsidP="004256B3">
      <w:pPr>
        <w:ind w:firstLine="709"/>
        <w:jc w:val="both"/>
        <w:rPr>
          <w:sz w:val="28"/>
          <w:szCs w:val="28"/>
        </w:rPr>
      </w:pPr>
      <w:r w:rsidRPr="009F4FE9">
        <w:rPr>
          <w:color w:val="333333"/>
          <w:sz w:val="28"/>
          <w:szCs w:val="28"/>
          <w:shd w:val="clear" w:color="auto" w:fill="FFFFFF"/>
        </w:rPr>
        <w:t>5. расходы на оплату услуг банков</w:t>
      </w:r>
    </w:p>
    <w:p w:rsidR="005A1B33" w:rsidRPr="009F4FE9" w:rsidRDefault="005A1B33" w:rsidP="004256B3">
      <w:pPr>
        <w:ind w:firstLine="709"/>
        <w:jc w:val="both"/>
        <w:rPr>
          <w:sz w:val="28"/>
          <w:szCs w:val="28"/>
        </w:rPr>
      </w:pPr>
      <w:r w:rsidRPr="009F4FE9">
        <w:rPr>
          <w:color w:val="333333"/>
          <w:sz w:val="28"/>
          <w:szCs w:val="28"/>
          <w:shd w:val="clear" w:color="auto" w:fill="FFFFFF"/>
        </w:rPr>
        <w:t>принимаются к вычету при исчислении:</w:t>
      </w:r>
    </w:p>
    <w:p w:rsidR="005A1B33" w:rsidRPr="009F4FE9" w:rsidRDefault="005A1B33" w:rsidP="004256B3">
      <w:pPr>
        <w:ind w:firstLine="709"/>
        <w:jc w:val="both"/>
        <w:rPr>
          <w:sz w:val="28"/>
          <w:szCs w:val="28"/>
        </w:rPr>
      </w:pPr>
      <w:r w:rsidRPr="009F4FE9">
        <w:rPr>
          <w:color w:val="333333"/>
          <w:sz w:val="28"/>
          <w:szCs w:val="28"/>
          <w:shd w:val="clear" w:color="auto" w:fill="FFFFFF"/>
        </w:rPr>
        <w:t>(а) налога на прибыль;</w:t>
      </w:r>
    </w:p>
    <w:p w:rsidR="005A1B33" w:rsidRPr="009F4FE9" w:rsidRDefault="005A1B33" w:rsidP="004256B3">
      <w:pPr>
        <w:ind w:firstLine="709"/>
        <w:jc w:val="both"/>
        <w:rPr>
          <w:sz w:val="28"/>
          <w:szCs w:val="28"/>
        </w:rPr>
      </w:pPr>
      <w:r w:rsidRPr="009F4FE9">
        <w:rPr>
          <w:color w:val="333333"/>
          <w:sz w:val="28"/>
          <w:szCs w:val="28"/>
          <w:shd w:val="clear" w:color="auto" w:fill="FFFFFF"/>
        </w:rPr>
        <w:t>1. расходы на любые виды вознаграждений, предоставляемых руководству или работникам помимо вознаграждений, выплачиваемых на основании трудовых договоров (контрактов)</w:t>
      </w:r>
    </w:p>
    <w:p w:rsidR="005A1B33" w:rsidRPr="009F4FE9" w:rsidRDefault="005A1B33" w:rsidP="004256B3">
      <w:pPr>
        <w:ind w:firstLine="709"/>
        <w:jc w:val="both"/>
        <w:rPr>
          <w:sz w:val="28"/>
          <w:szCs w:val="28"/>
        </w:rPr>
      </w:pPr>
      <w:r w:rsidRPr="009F4FE9">
        <w:rPr>
          <w:color w:val="333333"/>
          <w:sz w:val="28"/>
          <w:szCs w:val="28"/>
          <w:shd w:val="clear" w:color="auto" w:fill="FFFFFF"/>
        </w:rPr>
        <w:t>2. средства, перечисляемые профсоюзным организациям</w:t>
      </w:r>
    </w:p>
    <w:p w:rsidR="005A1B33" w:rsidRPr="009F4FE9" w:rsidRDefault="005A1B33" w:rsidP="004256B3">
      <w:pPr>
        <w:ind w:firstLine="709"/>
        <w:jc w:val="both"/>
        <w:rPr>
          <w:sz w:val="28"/>
          <w:szCs w:val="28"/>
        </w:rPr>
      </w:pPr>
      <w:r w:rsidRPr="009F4FE9">
        <w:rPr>
          <w:color w:val="333333"/>
          <w:sz w:val="28"/>
          <w:szCs w:val="28"/>
          <w:shd w:val="clear" w:color="auto" w:fill="FFFFFF"/>
        </w:rPr>
        <w:t>3. расходы на добровольное страхование имущества</w:t>
      </w:r>
    </w:p>
    <w:p w:rsidR="005A1B33" w:rsidRPr="009F4FE9" w:rsidRDefault="005A1B33" w:rsidP="004256B3">
      <w:pPr>
        <w:ind w:firstLine="709"/>
        <w:jc w:val="both"/>
        <w:rPr>
          <w:sz w:val="28"/>
          <w:szCs w:val="28"/>
        </w:rPr>
      </w:pPr>
      <w:r w:rsidRPr="009F4FE9">
        <w:rPr>
          <w:color w:val="333333"/>
          <w:sz w:val="28"/>
          <w:szCs w:val="28"/>
          <w:shd w:val="clear" w:color="auto" w:fill="FFFFFF"/>
        </w:rPr>
        <w:t>4. расходы на командировки</w:t>
      </w:r>
    </w:p>
    <w:p w:rsidR="005A1B33" w:rsidRPr="009F4FE9" w:rsidRDefault="005A1B33" w:rsidP="004256B3">
      <w:pPr>
        <w:ind w:firstLine="709"/>
        <w:jc w:val="both"/>
        <w:rPr>
          <w:sz w:val="28"/>
          <w:szCs w:val="28"/>
        </w:rPr>
      </w:pPr>
      <w:r w:rsidRPr="009F4FE9">
        <w:rPr>
          <w:color w:val="333333"/>
          <w:sz w:val="28"/>
          <w:szCs w:val="28"/>
          <w:shd w:val="clear" w:color="auto" w:fill="FFFFFF"/>
        </w:rPr>
        <w:t>5. расходы на оплату услуг банков</w:t>
      </w:r>
    </w:p>
    <w:p w:rsidR="005A1B33" w:rsidRPr="009F4FE9" w:rsidRDefault="005A1B33" w:rsidP="004256B3">
      <w:pPr>
        <w:ind w:firstLine="709"/>
        <w:jc w:val="both"/>
        <w:rPr>
          <w:sz w:val="28"/>
          <w:szCs w:val="28"/>
        </w:rPr>
      </w:pPr>
      <w:r w:rsidRPr="009F4FE9">
        <w:rPr>
          <w:color w:val="333333"/>
          <w:sz w:val="28"/>
          <w:szCs w:val="28"/>
          <w:shd w:val="clear" w:color="auto" w:fill="FFFFFF"/>
        </w:rPr>
        <w:t>принимаются к вычету при исчислении:</w:t>
      </w:r>
    </w:p>
    <w:p w:rsidR="005A1B33" w:rsidRPr="009F4FE9" w:rsidRDefault="005A1B33" w:rsidP="004256B3">
      <w:pPr>
        <w:ind w:firstLine="709"/>
        <w:jc w:val="both"/>
        <w:rPr>
          <w:sz w:val="28"/>
          <w:szCs w:val="28"/>
        </w:rPr>
      </w:pPr>
      <w:r w:rsidRPr="009F4FE9">
        <w:rPr>
          <w:color w:val="333333"/>
          <w:sz w:val="28"/>
          <w:szCs w:val="28"/>
          <w:shd w:val="clear" w:color="auto" w:fill="FFFFFF"/>
        </w:rPr>
        <w:t>(б) взносы во внебюджетные фонды РФ;</w:t>
      </w:r>
    </w:p>
    <w:p w:rsidR="005A1B33" w:rsidRPr="009F4FE9" w:rsidRDefault="005A1B33" w:rsidP="004256B3">
      <w:pPr>
        <w:ind w:firstLine="709"/>
        <w:jc w:val="both"/>
        <w:rPr>
          <w:sz w:val="28"/>
          <w:szCs w:val="28"/>
        </w:rPr>
      </w:pPr>
      <w:r w:rsidRPr="009F4FE9">
        <w:rPr>
          <w:color w:val="333333"/>
          <w:sz w:val="28"/>
          <w:szCs w:val="28"/>
          <w:shd w:val="clear" w:color="auto" w:fill="FFFFFF"/>
        </w:rPr>
        <w:t>3. расходы на добровольное страхование имущества</w:t>
      </w:r>
    </w:p>
    <w:p w:rsidR="005A1B33" w:rsidRPr="009F4FE9" w:rsidRDefault="005A1B33" w:rsidP="004256B3">
      <w:pPr>
        <w:ind w:firstLine="709"/>
        <w:jc w:val="both"/>
        <w:rPr>
          <w:color w:val="333333"/>
          <w:sz w:val="28"/>
          <w:szCs w:val="28"/>
          <w:shd w:val="clear" w:color="auto" w:fill="FFFFFF"/>
        </w:rPr>
      </w:pPr>
      <w:r w:rsidRPr="009F4FE9">
        <w:rPr>
          <w:color w:val="333333"/>
          <w:sz w:val="28"/>
          <w:szCs w:val="28"/>
          <w:shd w:val="clear" w:color="auto" w:fill="FFFFFF"/>
        </w:rPr>
        <w:t>4. расходы на командировки</w:t>
      </w:r>
    </w:p>
    <w:p w:rsidR="005A1B33" w:rsidRPr="009F4FE9" w:rsidRDefault="005A1B33" w:rsidP="005A1B33">
      <w:pPr>
        <w:rPr>
          <w:color w:val="333333"/>
          <w:sz w:val="28"/>
          <w:szCs w:val="28"/>
          <w:shd w:val="clear" w:color="auto" w:fill="FFFFFF"/>
        </w:rPr>
      </w:pPr>
    </w:p>
    <w:p w:rsidR="005A1B33" w:rsidRPr="009F4FE9" w:rsidRDefault="005A1B33" w:rsidP="005A1B33">
      <w:pPr>
        <w:rPr>
          <w:sz w:val="28"/>
          <w:szCs w:val="28"/>
        </w:rPr>
      </w:pPr>
    </w:p>
    <w:p w:rsidR="005A1B33" w:rsidRPr="009F4FE9" w:rsidRDefault="005A1B33" w:rsidP="005A1B33">
      <w:pPr>
        <w:jc w:val="center"/>
        <w:rPr>
          <w:b/>
          <w:sz w:val="28"/>
          <w:szCs w:val="28"/>
        </w:rPr>
      </w:pPr>
      <w:r w:rsidRPr="009F4FE9">
        <w:rPr>
          <w:b/>
          <w:color w:val="333333"/>
          <w:sz w:val="28"/>
          <w:szCs w:val="28"/>
          <w:shd w:val="clear" w:color="auto" w:fill="FFFFFF"/>
        </w:rPr>
        <w:t>СИТУАЦИОННАЯ ЗАДАЧА №3</w:t>
      </w:r>
    </w:p>
    <w:p w:rsidR="005A1B33" w:rsidRPr="009F4FE9" w:rsidRDefault="005A1B33" w:rsidP="004256B3">
      <w:pPr>
        <w:ind w:firstLine="709"/>
        <w:jc w:val="both"/>
        <w:rPr>
          <w:sz w:val="28"/>
          <w:szCs w:val="28"/>
        </w:rPr>
      </w:pPr>
      <w:r w:rsidRPr="009F4FE9">
        <w:rPr>
          <w:color w:val="333333"/>
          <w:sz w:val="28"/>
          <w:szCs w:val="28"/>
          <w:shd w:val="clear" w:color="auto" w:fill="FFFFFF"/>
        </w:rPr>
        <w:t>ООО "Алмаз" и ЗАО "Радуга" заключили договор аренды нежилого помещения №12 от 01.07.2013г., в соответствии с которым ООО "Алмаз" передает ЗАО "Радуга" во временное владение и пользование нежилое помещение под офис площадью 50 кв. метров по адресу ул. Новогодняя, 32.</w:t>
      </w:r>
    </w:p>
    <w:p w:rsidR="005A1B33" w:rsidRPr="009F4FE9" w:rsidRDefault="005A1B33" w:rsidP="004256B3">
      <w:pPr>
        <w:ind w:firstLine="709"/>
        <w:jc w:val="both"/>
        <w:rPr>
          <w:sz w:val="28"/>
          <w:szCs w:val="28"/>
        </w:rPr>
      </w:pPr>
      <w:r w:rsidRPr="009F4FE9">
        <w:rPr>
          <w:color w:val="333333"/>
          <w:sz w:val="28"/>
          <w:szCs w:val="28"/>
          <w:shd w:val="clear" w:color="auto" w:fill="FFFFFF"/>
        </w:rPr>
        <w:t>В соответствии с условиями договора арендная плата составляет 18000 рублей в месяц (для случая, когда организация находится на обычном режиме налогообложения по правилам 25 главы НК РФ, в стоимость арендной платы в размере 18000 рублей включается сумма НДС по ставке 18%).</w:t>
      </w:r>
    </w:p>
    <w:p w:rsidR="005A1B33" w:rsidRPr="009F4FE9" w:rsidRDefault="005A1B33" w:rsidP="004256B3">
      <w:pPr>
        <w:ind w:firstLine="709"/>
        <w:jc w:val="both"/>
        <w:rPr>
          <w:sz w:val="28"/>
          <w:szCs w:val="28"/>
        </w:rPr>
      </w:pPr>
      <w:r w:rsidRPr="009F4FE9">
        <w:rPr>
          <w:color w:val="333333"/>
          <w:sz w:val="28"/>
          <w:szCs w:val="28"/>
          <w:shd w:val="clear" w:color="auto" w:fill="FFFFFF"/>
        </w:rPr>
        <w:t>30.07.2013г. ООО "Алмаз" выставило ЗАО "Радуга" счет-фактуру № 28 от 30.07.2013г. на арендную плату по договору аренды нежилого помещения №12 от 01.07.2013г. за июль в размере 18000 рублей (для случая, когда организация находится на обычном режиме налогообложения по правилам 25 главы НК РФ, в стоимость арендной платы в размере 18000 рублей включается сумма НДС по ставке 18%).</w:t>
      </w:r>
    </w:p>
    <w:p w:rsidR="005A1B33" w:rsidRPr="009F4FE9" w:rsidRDefault="005A1B33" w:rsidP="004256B3">
      <w:pPr>
        <w:ind w:firstLine="709"/>
        <w:jc w:val="both"/>
        <w:rPr>
          <w:sz w:val="28"/>
          <w:szCs w:val="28"/>
        </w:rPr>
      </w:pPr>
      <w:r w:rsidRPr="009F4FE9">
        <w:rPr>
          <w:color w:val="333333"/>
          <w:sz w:val="28"/>
          <w:szCs w:val="28"/>
          <w:shd w:val="clear" w:color="auto" w:fill="FFFFFF"/>
        </w:rPr>
        <w:t>31.07.2013г. на расчетный счет ООО "Алмаз" поступили денежные средства от ЗАО "Радуга" в размере 12000 рублей в счет арендной платы по счет-фактуре №28 от 30.07.2013г.</w:t>
      </w:r>
    </w:p>
    <w:p w:rsidR="005A1B33" w:rsidRPr="009F4FE9" w:rsidRDefault="005A1B33" w:rsidP="004256B3">
      <w:pPr>
        <w:ind w:firstLine="709"/>
        <w:jc w:val="both"/>
        <w:rPr>
          <w:sz w:val="28"/>
          <w:szCs w:val="28"/>
        </w:rPr>
      </w:pPr>
      <w:r w:rsidRPr="009F4FE9">
        <w:rPr>
          <w:color w:val="333333"/>
          <w:sz w:val="28"/>
          <w:szCs w:val="28"/>
          <w:shd w:val="clear" w:color="auto" w:fill="FFFFFF"/>
        </w:rPr>
        <w:t>Рассчитайте сумму доходов ООО "Алмаз" за июль 2003 года, учитываемых для целей налогообложения:</w:t>
      </w:r>
    </w:p>
    <w:p w:rsidR="005A1B33" w:rsidRPr="009F4FE9" w:rsidRDefault="005A1B33" w:rsidP="004256B3">
      <w:pPr>
        <w:ind w:firstLine="709"/>
        <w:jc w:val="both"/>
        <w:rPr>
          <w:color w:val="333333"/>
          <w:sz w:val="28"/>
          <w:szCs w:val="28"/>
          <w:shd w:val="clear" w:color="auto" w:fill="FFFFFF"/>
        </w:rPr>
      </w:pPr>
    </w:p>
    <w:p w:rsidR="005A1B33" w:rsidRPr="009F4FE9" w:rsidRDefault="005A1B33" w:rsidP="005A1B33">
      <w:pPr>
        <w:rPr>
          <w:color w:val="333333"/>
          <w:sz w:val="28"/>
          <w:szCs w:val="28"/>
          <w:shd w:val="clear" w:color="auto" w:fill="FFFFFF"/>
        </w:rPr>
      </w:pPr>
    </w:p>
    <w:p w:rsidR="00A057B8" w:rsidRDefault="00A057B8" w:rsidP="005A1B33">
      <w:pPr>
        <w:jc w:val="center"/>
        <w:rPr>
          <w:b/>
          <w:color w:val="333333"/>
          <w:sz w:val="28"/>
          <w:szCs w:val="28"/>
          <w:shd w:val="clear" w:color="auto" w:fill="FFFFFF"/>
        </w:rPr>
      </w:pPr>
    </w:p>
    <w:p w:rsidR="00A057B8" w:rsidRDefault="00A057B8" w:rsidP="005A1B33">
      <w:pPr>
        <w:jc w:val="center"/>
        <w:rPr>
          <w:b/>
          <w:color w:val="333333"/>
          <w:sz w:val="28"/>
          <w:szCs w:val="28"/>
          <w:shd w:val="clear" w:color="auto" w:fill="FFFFFF"/>
        </w:rPr>
      </w:pPr>
    </w:p>
    <w:p w:rsidR="00A057B8" w:rsidRDefault="00A057B8" w:rsidP="005A1B33">
      <w:pPr>
        <w:jc w:val="center"/>
        <w:rPr>
          <w:b/>
          <w:color w:val="333333"/>
          <w:sz w:val="28"/>
          <w:szCs w:val="28"/>
          <w:shd w:val="clear" w:color="auto" w:fill="FFFFFF"/>
        </w:rPr>
      </w:pPr>
    </w:p>
    <w:p w:rsidR="00A057B8" w:rsidRDefault="00A057B8" w:rsidP="005A1B33">
      <w:pPr>
        <w:jc w:val="center"/>
        <w:rPr>
          <w:b/>
          <w:color w:val="333333"/>
          <w:sz w:val="28"/>
          <w:szCs w:val="28"/>
          <w:shd w:val="clear" w:color="auto" w:fill="FFFFFF"/>
        </w:rPr>
      </w:pPr>
    </w:p>
    <w:p w:rsidR="005A1B33" w:rsidRPr="009F4FE9" w:rsidRDefault="005A1B33" w:rsidP="005A1B33">
      <w:pPr>
        <w:jc w:val="center"/>
        <w:rPr>
          <w:b/>
          <w:sz w:val="28"/>
          <w:szCs w:val="28"/>
        </w:rPr>
      </w:pPr>
      <w:r w:rsidRPr="009F4FE9">
        <w:rPr>
          <w:b/>
          <w:color w:val="333333"/>
          <w:sz w:val="28"/>
          <w:szCs w:val="28"/>
          <w:shd w:val="clear" w:color="auto" w:fill="FFFFFF"/>
        </w:rPr>
        <w:lastRenderedPageBreak/>
        <w:t>СИТУАЦИОННАЯ ЗАДАЧА №4</w:t>
      </w:r>
    </w:p>
    <w:p w:rsidR="005A1B33" w:rsidRPr="009F4FE9" w:rsidRDefault="005A1B33" w:rsidP="004256B3">
      <w:pPr>
        <w:ind w:firstLine="709"/>
        <w:jc w:val="both"/>
        <w:rPr>
          <w:sz w:val="28"/>
          <w:szCs w:val="28"/>
        </w:rPr>
      </w:pPr>
      <w:r w:rsidRPr="009F4FE9">
        <w:rPr>
          <w:color w:val="333333"/>
          <w:sz w:val="28"/>
          <w:szCs w:val="28"/>
          <w:shd w:val="clear" w:color="auto" w:fill="FFFFFF"/>
        </w:rPr>
        <w:t>28.07.2013г. ООО «</w:t>
      </w:r>
      <w:proofErr w:type="spellStart"/>
      <w:r w:rsidRPr="009F4FE9">
        <w:rPr>
          <w:color w:val="333333"/>
          <w:sz w:val="28"/>
          <w:szCs w:val="28"/>
          <w:shd w:val="clear" w:color="auto" w:fill="FFFFFF"/>
        </w:rPr>
        <w:t>Топлекс</w:t>
      </w:r>
      <w:proofErr w:type="spellEnd"/>
      <w:r w:rsidRPr="009F4FE9">
        <w:rPr>
          <w:color w:val="333333"/>
          <w:sz w:val="28"/>
          <w:szCs w:val="28"/>
          <w:shd w:val="clear" w:color="auto" w:fill="FFFFFF"/>
        </w:rPr>
        <w:t>» был безвозмездно получен от ООО «</w:t>
      </w:r>
      <w:proofErr w:type="spellStart"/>
      <w:r w:rsidRPr="009F4FE9">
        <w:rPr>
          <w:color w:val="333333"/>
          <w:sz w:val="28"/>
          <w:szCs w:val="28"/>
          <w:shd w:val="clear" w:color="auto" w:fill="FFFFFF"/>
        </w:rPr>
        <w:t>Мебельцентр</w:t>
      </w:r>
      <w:proofErr w:type="spellEnd"/>
      <w:r w:rsidRPr="009F4FE9">
        <w:rPr>
          <w:color w:val="333333"/>
          <w:sz w:val="28"/>
          <w:szCs w:val="28"/>
          <w:shd w:val="clear" w:color="auto" w:fill="FFFFFF"/>
        </w:rPr>
        <w:t>» книжный шкаф, рыночная стоимость которого составила 12000 рублей.</w:t>
      </w:r>
    </w:p>
    <w:p w:rsidR="005A1B33" w:rsidRPr="009F4FE9" w:rsidRDefault="005A1B33" w:rsidP="004256B3">
      <w:pPr>
        <w:ind w:firstLine="709"/>
        <w:jc w:val="both"/>
        <w:rPr>
          <w:sz w:val="28"/>
          <w:szCs w:val="28"/>
        </w:rPr>
      </w:pPr>
      <w:r w:rsidRPr="009F4FE9">
        <w:rPr>
          <w:color w:val="333333"/>
          <w:sz w:val="28"/>
          <w:szCs w:val="28"/>
          <w:shd w:val="clear" w:color="auto" w:fill="FFFFFF"/>
        </w:rPr>
        <w:t>Согласно Акту о приеме-передаче объекта основных средств (кроме зданий, сооружений) №2 от 28.01.2013г. шкаф был введен в эксплуатацию. Установленный при этом срок полезного использования для целей бухгалтерского учета составляет 72 месяца.</w:t>
      </w:r>
    </w:p>
    <w:p w:rsidR="005A1B33" w:rsidRPr="009F4FE9" w:rsidRDefault="005A1B33" w:rsidP="004256B3">
      <w:pPr>
        <w:ind w:firstLine="709"/>
        <w:jc w:val="both"/>
        <w:rPr>
          <w:sz w:val="28"/>
          <w:szCs w:val="28"/>
        </w:rPr>
      </w:pPr>
      <w:r w:rsidRPr="009F4FE9">
        <w:rPr>
          <w:color w:val="333333"/>
          <w:sz w:val="28"/>
          <w:szCs w:val="28"/>
          <w:shd w:val="clear" w:color="auto" w:fill="FFFFFF"/>
        </w:rPr>
        <w:t>Задание</w:t>
      </w:r>
    </w:p>
    <w:p w:rsidR="005A1B33" w:rsidRPr="009F4FE9" w:rsidRDefault="005A1B33" w:rsidP="004256B3">
      <w:pPr>
        <w:ind w:firstLine="709"/>
        <w:jc w:val="both"/>
        <w:rPr>
          <w:sz w:val="28"/>
          <w:szCs w:val="28"/>
        </w:rPr>
      </w:pPr>
      <w:r w:rsidRPr="009F4FE9">
        <w:rPr>
          <w:color w:val="333333"/>
          <w:sz w:val="28"/>
          <w:szCs w:val="28"/>
          <w:shd w:val="clear" w:color="auto" w:fill="FFFFFF"/>
        </w:rPr>
        <w:t>1. Рассчитайте сумму внереализационных доходов ООО «</w:t>
      </w:r>
      <w:proofErr w:type="spellStart"/>
      <w:r w:rsidRPr="009F4FE9">
        <w:rPr>
          <w:color w:val="333333"/>
          <w:sz w:val="28"/>
          <w:szCs w:val="28"/>
          <w:shd w:val="clear" w:color="auto" w:fill="FFFFFF"/>
        </w:rPr>
        <w:t>Топлекс</w:t>
      </w:r>
      <w:proofErr w:type="spellEnd"/>
      <w:r w:rsidRPr="009F4FE9">
        <w:rPr>
          <w:color w:val="333333"/>
          <w:sz w:val="28"/>
          <w:szCs w:val="28"/>
          <w:shd w:val="clear" w:color="auto" w:fill="FFFFFF"/>
        </w:rPr>
        <w:t>», участвующих в формировании финансового результата за июль 2013 года.</w:t>
      </w:r>
    </w:p>
    <w:p w:rsidR="005A1B33" w:rsidRDefault="005A1B33" w:rsidP="004256B3">
      <w:pPr>
        <w:ind w:firstLine="709"/>
        <w:jc w:val="both"/>
        <w:rPr>
          <w:color w:val="333333"/>
          <w:sz w:val="28"/>
          <w:szCs w:val="28"/>
          <w:shd w:val="clear" w:color="auto" w:fill="FFFFFF"/>
        </w:rPr>
      </w:pPr>
      <w:r w:rsidRPr="009F4FE9">
        <w:rPr>
          <w:color w:val="333333"/>
          <w:sz w:val="28"/>
          <w:szCs w:val="28"/>
          <w:shd w:val="clear" w:color="auto" w:fill="FFFFFF"/>
        </w:rPr>
        <w:t>2. Рассчитайте сумму внереализационных доходов ООО "</w:t>
      </w:r>
      <w:proofErr w:type="spellStart"/>
      <w:r w:rsidRPr="009F4FE9">
        <w:rPr>
          <w:color w:val="333333"/>
          <w:sz w:val="28"/>
          <w:szCs w:val="28"/>
          <w:shd w:val="clear" w:color="auto" w:fill="FFFFFF"/>
        </w:rPr>
        <w:t>Топлекс</w:t>
      </w:r>
      <w:proofErr w:type="spellEnd"/>
      <w:r w:rsidRPr="009F4FE9">
        <w:rPr>
          <w:color w:val="333333"/>
          <w:sz w:val="28"/>
          <w:szCs w:val="28"/>
          <w:shd w:val="clear" w:color="auto" w:fill="FFFFFF"/>
        </w:rPr>
        <w:t>", учитываемых при расчете налогооблагаемой базы по налогу на прибыль за июль 2013 года.</w:t>
      </w:r>
    </w:p>
    <w:p w:rsidR="005A1B33" w:rsidRPr="009F4FE9" w:rsidRDefault="005A1B33" w:rsidP="004256B3">
      <w:pPr>
        <w:ind w:firstLine="709"/>
        <w:jc w:val="both"/>
        <w:rPr>
          <w:color w:val="333333"/>
          <w:sz w:val="28"/>
          <w:szCs w:val="28"/>
          <w:shd w:val="clear" w:color="auto" w:fill="FFFFFF"/>
        </w:rPr>
      </w:pPr>
    </w:p>
    <w:p w:rsidR="005A1B33" w:rsidRPr="009F4FE9" w:rsidRDefault="005A1B33" w:rsidP="005A1B33">
      <w:pPr>
        <w:rPr>
          <w:color w:val="333333"/>
          <w:sz w:val="28"/>
          <w:szCs w:val="28"/>
          <w:shd w:val="clear" w:color="auto" w:fill="FFFFFF"/>
        </w:rPr>
      </w:pPr>
    </w:p>
    <w:p w:rsidR="005A1B33" w:rsidRPr="009F4FE9" w:rsidRDefault="005A1B33" w:rsidP="005A1B33">
      <w:pPr>
        <w:rPr>
          <w:sz w:val="28"/>
          <w:szCs w:val="28"/>
        </w:rPr>
      </w:pPr>
    </w:p>
    <w:p w:rsidR="005A1B33" w:rsidRPr="009F4FE9" w:rsidRDefault="005A1B33" w:rsidP="005A1B33">
      <w:pPr>
        <w:jc w:val="center"/>
        <w:rPr>
          <w:b/>
          <w:sz w:val="28"/>
          <w:szCs w:val="28"/>
        </w:rPr>
      </w:pPr>
      <w:r w:rsidRPr="009F4FE9">
        <w:rPr>
          <w:b/>
          <w:color w:val="333333"/>
          <w:sz w:val="28"/>
          <w:szCs w:val="28"/>
          <w:shd w:val="clear" w:color="auto" w:fill="FFFFFF"/>
        </w:rPr>
        <w:t>СИТУАЦИОННАЯ ЗАДАЧА № 5</w:t>
      </w:r>
    </w:p>
    <w:p w:rsidR="005A1B33" w:rsidRPr="009F4FE9" w:rsidRDefault="005A1B33" w:rsidP="004256B3">
      <w:pPr>
        <w:ind w:firstLine="709"/>
        <w:jc w:val="both"/>
        <w:rPr>
          <w:sz w:val="28"/>
          <w:szCs w:val="28"/>
        </w:rPr>
      </w:pPr>
      <w:r w:rsidRPr="009F4FE9">
        <w:rPr>
          <w:color w:val="333333"/>
          <w:sz w:val="28"/>
          <w:szCs w:val="28"/>
          <w:shd w:val="clear" w:color="auto" w:fill="FFFFFF"/>
        </w:rPr>
        <w:t>По данным бухгалтерского финансового учета ООО "Диадема" в январе 2013 года были осуществлены представительские расходы в сумме 3000 рублей, связанные с официальным приемом представителей ООО "</w:t>
      </w:r>
      <w:proofErr w:type="spellStart"/>
      <w:r w:rsidRPr="009F4FE9">
        <w:rPr>
          <w:color w:val="333333"/>
          <w:sz w:val="28"/>
          <w:szCs w:val="28"/>
          <w:shd w:val="clear" w:color="auto" w:fill="FFFFFF"/>
        </w:rPr>
        <w:t>Юлис</w:t>
      </w:r>
      <w:proofErr w:type="spellEnd"/>
      <w:r w:rsidRPr="009F4FE9">
        <w:rPr>
          <w:color w:val="333333"/>
          <w:sz w:val="28"/>
          <w:szCs w:val="28"/>
          <w:shd w:val="clear" w:color="auto" w:fill="FFFFFF"/>
        </w:rPr>
        <w:t>" с проведением обеда в ресторане и посещением выставки "Стройсиб-2013" для демонстрации образцов продукции ООО "Диадема" и установления взаимного сотрудничества.</w:t>
      </w:r>
    </w:p>
    <w:p w:rsidR="005A1B33" w:rsidRPr="009F4FE9" w:rsidRDefault="005A1B33" w:rsidP="004256B3">
      <w:pPr>
        <w:ind w:firstLine="709"/>
        <w:jc w:val="both"/>
        <w:rPr>
          <w:sz w:val="28"/>
          <w:szCs w:val="28"/>
        </w:rPr>
      </w:pPr>
      <w:r w:rsidRPr="009F4FE9">
        <w:rPr>
          <w:color w:val="333333"/>
          <w:sz w:val="28"/>
          <w:szCs w:val="28"/>
          <w:shd w:val="clear" w:color="auto" w:fill="FFFFFF"/>
        </w:rPr>
        <w:t>По данным налогового учета за аналогичный период в качестве расходов отчетного периода была признана сумма представительских расходов в пределах установленного ст. 264 НК РФ норматива.</w:t>
      </w:r>
    </w:p>
    <w:p w:rsidR="005A1B33" w:rsidRPr="009F4FE9" w:rsidRDefault="005A1B33" w:rsidP="004256B3">
      <w:pPr>
        <w:ind w:firstLine="709"/>
        <w:jc w:val="both"/>
        <w:rPr>
          <w:sz w:val="28"/>
          <w:szCs w:val="28"/>
        </w:rPr>
      </w:pPr>
      <w:r w:rsidRPr="009F4FE9">
        <w:rPr>
          <w:color w:val="333333"/>
          <w:sz w:val="28"/>
          <w:szCs w:val="28"/>
          <w:shd w:val="clear" w:color="auto" w:fill="FFFFFF"/>
        </w:rPr>
        <w:t>Расходы на оплату труда за отчетный период по данным налогового учета организации составили 50000 рублей.</w:t>
      </w:r>
    </w:p>
    <w:p w:rsidR="005A1B33" w:rsidRPr="009F4FE9" w:rsidRDefault="005A1B33" w:rsidP="004256B3">
      <w:pPr>
        <w:ind w:firstLine="709"/>
        <w:jc w:val="both"/>
        <w:rPr>
          <w:sz w:val="28"/>
          <w:szCs w:val="28"/>
        </w:rPr>
      </w:pPr>
      <w:r w:rsidRPr="009F4FE9">
        <w:rPr>
          <w:color w:val="333333"/>
          <w:sz w:val="28"/>
          <w:szCs w:val="28"/>
          <w:shd w:val="clear" w:color="auto" w:fill="FFFFFF"/>
        </w:rPr>
        <w:t>Сумма доходов, полученных ООО "Диадема" за июль 2013 года, по данным бухгалтерского учета и по данным налогового учета совпадает и равна 300000 рублей.</w:t>
      </w:r>
    </w:p>
    <w:p w:rsidR="005A1B33" w:rsidRPr="009F4FE9" w:rsidRDefault="005A1B33" w:rsidP="004256B3">
      <w:pPr>
        <w:ind w:firstLine="709"/>
        <w:jc w:val="both"/>
        <w:rPr>
          <w:sz w:val="28"/>
          <w:szCs w:val="28"/>
        </w:rPr>
      </w:pPr>
      <w:r w:rsidRPr="009F4FE9">
        <w:rPr>
          <w:color w:val="333333"/>
          <w:sz w:val="28"/>
          <w:szCs w:val="28"/>
          <w:shd w:val="clear" w:color="auto" w:fill="FFFFFF"/>
        </w:rPr>
        <w:t>Общая сумма расходов организации за июль 2013 года (за исключением упомянутой выше суммы представительских расходов) по данным бухгалтерского учета и по данным налогового учета совпадает и равна 180000 рублей.</w:t>
      </w:r>
    </w:p>
    <w:p w:rsidR="005A1B33" w:rsidRPr="009F4FE9" w:rsidRDefault="005A1B33" w:rsidP="004256B3">
      <w:pPr>
        <w:ind w:firstLine="709"/>
        <w:jc w:val="both"/>
        <w:rPr>
          <w:sz w:val="28"/>
          <w:szCs w:val="28"/>
        </w:rPr>
      </w:pPr>
      <w:r w:rsidRPr="009F4FE9">
        <w:rPr>
          <w:color w:val="333333"/>
          <w:sz w:val="28"/>
          <w:szCs w:val="28"/>
          <w:shd w:val="clear" w:color="auto" w:fill="FFFFFF"/>
        </w:rPr>
        <w:t>Задание</w:t>
      </w:r>
    </w:p>
    <w:p w:rsidR="005A1B33" w:rsidRPr="009F4FE9" w:rsidRDefault="005A1B33" w:rsidP="004256B3">
      <w:pPr>
        <w:ind w:firstLine="709"/>
        <w:jc w:val="both"/>
        <w:rPr>
          <w:sz w:val="28"/>
          <w:szCs w:val="28"/>
        </w:rPr>
      </w:pPr>
      <w:r w:rsidRPr="009F4FE9">
        <w:rPr>
          <w:color w:val="333333"/>
          <w:sz w:val="28"/>
          <w:szCs w:val="28"/>
          <w:shd w:val="clear" w:color="auto" w:fill="FFFFFF"/>
        </w:rPr>
        <w:t>1. Рассчитать и квалифицировать полученную ООО "Диадема" за январь 2013 года разницу в расходах по данным бухгалтерского финансового и налогового учета в соответствии с терминологией ПБУ 18/02 "Учет расчетов по налогу на прибыль".</w:t>
      </w:r>
    </w:p>
    <w:p w:rsidR="005A1B33" w:rsidRPr="009F4FE9" w:rsidRDefault="005A1B33" w:rsidP="004256B3">
      <w:pPr>
        <w:ind w:firstLine="709"/>
        <w:jc w:val="both"/>
        <w:rPr>
          <w:sz w:val="28"/>
          <w:szCs w:val="28"/>
        </w:rPr>
      </w:pPr>
      <w:r w:rsidRPr="009F4FE9">
        <w:rPr>
          <w:color w:val="333333"/>
          <w:sz w:val="28"/>
          <w:szCs w:val="28"/>
          <w:shd w:val="clear" w:color="auto" w:fill="FFFFFF"/>
        </w:rPr>
        <w:t>2. Рассчитать сумму расхождения условного налога на прибыль и текущего налога на прибыль за январь 2013 года.</w:t>
      </w:r>
    </w:p>
    <w:p w:rsidR="005A1B33" w:rsidRPr="009F4FE9" w:rsidRDefault="005A1B33" w:rsidP="004256B3">
      <w:pPr>
        <w:ind w:firstLine="709"/>
        <w:jc w:val="both"/>
        <w:rPr>
          <w:sz w:val="28"/>
          <w:szCs w:val="28"/>
        </w:rPr>
      </w:pPr>
      <w:r w:rsidRPr="009F4FE9">
        <w:rPr>
          <w:color w:val="333333"/>
          <w:sz w:val="28"/>
          <w:szCs w:val="28"/>
          <w:shd w:val="clear" w:color="auto" w:fill="FFFFFF"/>
        </w:rPr>
        <w:lastRenderedPageBreak/>
        <w:t>3. Квалифицировать рассчитанные в п. 2 расхождения как постоянное налоговое обязательство, отложенное налоговое обязательство или отложенный налоговый актив.</w:t>
      </w:r>
    </w:p>
    <w:p w:rsidR="005A1B33" w:rsidRPr="009F4FE9" w:rsidRDefault="005A1B33" w:rsidP="004256B3">
      <w:pPr>
        <w:ind w:firstLine="709"/>
        <w:jc w:val="both"/>
        <w:rPr>
          <w:color w:val="333333"/>
          <w:sz w:val="28"/>
          <w:szCs w:val="28"/>
          <w:shd w:val="clear" w:color="auto" w:fill="FFFFFF"/>
        </w:rPr>
      </w:pPr>
      <w:r w:rsidRPr="009F4FE9">
        <w:rPr>
          <w:color w:val="333333"/>
          <w:sz w:val="28"/>
          <w:szCs w:val="28"/>
          <w:shd w:val="clear" w:color="auto" w:fill="FFFFFF"/>
        </w:rPr>
        <w:t>Данное расхождение классифицируется как отложенное налоговое обязательство</w:t>
      </w:r>
    </w:p>
    <w:p w:rsidR="005A1B33" w:rsidRPr="009F4FE9" w:rsidRDefault="005A1B33" w:rsidP="005A1B33">
      <w:pPr>
        <w:rPr>
          <w:color w:val="333333"/>
          <w:sz w:val="28"/>
          <w:szCs w:val="28"/>
          <w:shd w:val="clear" w:color="auto" w:fill="FFFFFF"/>
        </w:rPr>
      </w:pPr>
    </w:p>
    <w:p w:rsidR="005A1B33" w:rsidRPr="009F4FE9" w:rsidRDefault="005A1B33" w:rsidP="005A1B33">
      <w:pPr>
        <w:jc w:val="center"/>
        <w:rPr>
          <w:b/>
          <w:color w:val="333333"/>
          <w:sz w:val="28"/>
          <w:szCs w:val="28"/>
          <w:shd w:val="clear" w:color="auto" w:fill="FFFFFF"/>
        </w:rPr>
      </w:pPr>
      <w:r w:rsidRPr="009F4FE9">
        <w:rPr>
          <w:b/>
          <w:color w:val="333333"/>
          <w:sz w:val="28"/>
          <w:szCs w:val="28"/>
          <w:shd w:val="clear" w:color="auto" w:fill="FFFFFF"/>
        </w:rPr>
        <w:t>СИТУАЦИОННАЯ ЗАДАЧА №6</w:t>
      </w:r>
    </w:p>
    <w:p w:rsidR="005A1B33" w:rsidRPr="009F4FE9" w:rsidRDefault="005A1B33" w:rsidP="004256B3">
      <w:pPr>
        <w:ind w:firstLine="709"/>
        <w:jc w:val="both"/>
        <w:rPr>
          <w:color w:val="000000"/>
          <w:sz w:val="28"/>
          <w:szCs w:val="28"/>
          <w:shd w:val="clear" w:color="auto" w:fill="FFFFFF"/>
        </w:rPr>
      </w:pPr>
      <w:r w:rsidRPr="009F4FE9">
        <w:rPr>
          <w:color w:val="000000"/>
          <w:sz w:val="28"/>
          <w:szCs w:val="28"/>
          <w:shd w:val="clear" w:color="auto" w:fill="FFFFFF"/>
        </w:rPr>
        <w:t>ОАО «Вереск» на основании трудового договора выплатило заработную плату за 2013 год в размерах: в январе – феврале по 8 800 руб., в марте – 9 750 руб., в апреле – августе по 10 500 руб., в сентябре – октябре по 7 950 руб., в ноябре – 11 200 руб., в декабре – 13 100 руб. Леонова Е.Д. получила от ОАО «Вереск» в июне 2013 года материальную помощь в размере 10 000 руб., в декабре 20</w:t>
      </w:r>
      <w:r w:rsidRPr="009F4FE9">
        <w:rPr>
          <w:color w:val="000000"/>
          <w:sz w:val="28"/>
          <w:szCs w:val="28"/>
          <w:shd w:val="clear" w:color="auto" w:fill="FFFFFF"/>
        </w:rPr>
        <w:tab/>
        <w:t>13 года подарок стоимостью 2 000 руб. Леонова Е.Д. в сентябре 2013 года участвовала в конкурсе ОАО «</w:t>
      </w:r>
      <w:proofErr w:type="spellStart"/>
      <w:r w:rsidRPr="009F4FE9">
        <w:rPr>
          <w:color w:val="000000"/>
          <w:sz w:val="28"/>
          <w:szCs w:val="28"/>
          <w:shd w:val="clear" w:color="auto" w:fill="FFFFFF"/>
        </w:rPr>
        <w:t>Техносила</w:t>
      </w:r>
      <w:proofErr w:type="spellEnd"/>
      <w:r w:rsidRPr="009F4FE9">
        <w:rPr>
          <w:color w:val="000000"/>
          <w:sz w:val="28"/>
          <w:szCs w:val="28"/>
          <w:shd w:val="clear" w:color="auto" w:fill="FFFFFF"/>
        </w:rPr>
        <w:t>», проведенном в целях рекламы бытовой техники. Она получила в качестве приза микроволновую печь «ARDO» стоимостью 5 000 руб. Леонова Е.Д. имеет трех дочерей в возрасте 11, 16 и 20 лет. Причем дочь 20 лет является студенткой университета высшего профессионального образования дневной формы обучения и за ее обучение Леонова Е.Д. заплатила в 2013 году 28 000 руб. 1 апреля 2013 года Леонова Е.Д. получила от ОАО «ВТБ» беспроцентную ссуду в размере 60 000 руб. сроком на три месяца, которая должна быть погашена равными долями. Ставка рефинансирования Центрального Банка России – 8,5%.</w:t>
      </w:r>
      <w:r w:rsidRPr="009F4FE9">
        <w:rPr>
          <w:color w:val="000000"/>
          <w:sz w:val="28"/>
          <w:szCs w:val="28"/>
        </w:rPr>
        <w:br/>
      </w:r>
      <w:r w:rsidRPr="009F4FE9">
        <w:rPr>
          <w:color w:val="000000"/>
          <w:sz w:val="28"/>
          <w:szCs w:val="28"/>
          <w:shd w:val="clear" w:color="auto" w:fill="FFFFFF"/>
        </w:rPr>
        <w:t>Исчислите общую сумму налога на доходы физических лиц (НДФЛ), подлежащую уплате в бюджет, которую Леонова Е.Д. должна заплатить по итогам налогового периода 2013 года.</w:t>
      </w:r>
      <w:r w:rsidRPr="009F4FE9">
        <w:rPr>
          <w:color w:val="000000"/>
          <w:sz w:val="28"/>
          <w:szCs w:val="28"/>
        </w:rPr>
        <w:br/>
      </w:r>
    </w:p>
    <w:p w:rsidR="005A1B33" w:rsidRPr="009F4FE9" w:rsidRDefault="005A1B33" w:rsidP="005A1B33">
      <w:pPr>
        <w:keepNext/>
        <w:shd w:val="clear" w:color="auto" w:fill="FFFFFF"/>
        <w:jc w:val="center"/>
        <w:outlineLvl w:val="0"/>
        <w:rPr>
          <w:b/>
          <w:bCs/>
          <w:kern w:val="32"/>
          <w:sz w:val="28"/>
          <w:szCs w:val="28"/>
        </w:rPr>
      </w:pPr>
      <w:r w:rsidRPr="009F4FE9">
        <w:rPr>
          <w:b/>
          <w:bCs/>
          <w:kern w:val="32"/>
          <w:sz w:val="32"/>
          <w:szCs w:val="32"/>
        </w:rPr>
        <w:t>СИТУАЦИОННАЯ ЗАДАЧА №7</w:t>
      </w:r>
    </w:p>
    <w:p w:rsidR="005A1B33" w:rsidRPr="009F4FE9" w:rsidRDefault="005A1B33" w:rsidP="004256B3">
      <w:pPr>
        <w:shd w:val="clear" w:color="auto" w:fill="FFFFFF"/>
        <w:ind w:firstLine="709"/>
        <w:jc w:val="both"/>
        <w:rPr>
          <w:color w:val="000000"/>
          <w:sz w:val="28"/>
          <w:szCs w:val="28"/>
        </w:rPr>
      </w:pPr>
      <w:r w:rsidRPr="009F4FE9">
        <w:rPr>
          <w:color w:val="000000"/>
          <w:sz w:val="28"/>
          <w:szCs w:val="28"/>
        </w:rPr>
        <w:t>ООО «Пятачок» (ИНН 003441113173, КПП 344111001) занимается производством детской мебели и реализацией сопутствующих товаров. За налоговый период 2006 года имеются следующие данные:</w:t>
      </w:r>
      <w:r w:rsidRPr="009F4FE9">
        <w:rPr>
          <w:color w:val="000000"/>
          <w:sz w:val="28"/>
          <w:szCs w:val="28"/>
        </w:rPr>
        <w:br/>
        <w:t>1)    реализовано изделий – 68 000 шт.;</w:t>
      </w:r>
      <w:r w:rsidRPr="009F4FE9">
        <w:rPr>
          <w:color w:val="000000"/>
          <w:sz w:val="28"/>
          <w:szCs w:val="28"/>
        </w:rPr>
        <w:br/>
        <w:t>2)    цена изделия с учетом НДС за единицу изделия – 5 845 руб.;</w:t>
      </w:r>
      <w:r w:rsidRPr="009F4FE9">
        <w:rPr>
          <w:color w:val="000000"/>
          <w:sz w:val="28"/>
          <w:szCs w:val="28"/>
        </w:rPr>
        <w:br/>
        <w:t>3)    расходы, относящиеся к реализованной продукции, – 104 600 000 руб., из них: а) стоимость использованных в производстве материалов – 30 500 000 руб.; б) оплата труда сотрудников, занятых в производстве – 44 100 000 руб.; в) сумма начисленной амортизации – 30 000 000 руб.;</w:t>
      </w:r>
      <w:r w:rsidRPr="009F4FE9">
        <w:rPr>
          <w:color w:val="000000"/>
          <w:sz w:val="28"/>
          <w:szCs w:val="28"/>
        </w:rPr>
        <w:br/>
        <w:t xml:space="preserve">4)    прочие расходы с учетом начисленных налогов – 9 931 000 руб., в </w:t>
      </w:r>
      <w:proofErr w:type="spellStart"/>
      <w:r w:rsidRPr="009F4FE9">
        <w:rPr>
          <w:color w:val="000000"/>
          <w:sz w:val="28"/>
          <w:szCs w:val="28"/>
        </w:rPr>
        <w:t>т.ч</w:t>
      </w:r>
      <w:proofErr w:type="spellEnd"/>
      <w:r w:rsidRPr="009F4FE9">
        <w:rPr>
          <w:color w:val="000000"/>
          <w:sz w:val="28"/>
          <w:szCs w:val="28"/>
        </w:rPr>
        <w:t>. представительские расходы сверх установленных норм – 931 000 руб.;</w:t>
      </w:r>
      <w:r w:rsidRPr="009F4FE9">
        <w:rPr>
          <w:color w:val="000000"/>
          <w:sz w:val="28"/>
          <w:szCs w:val="28"/>
        </w:rPr>
        <w:br/>
        <w:t>5)    потери от стихийных бедствий – 576 000 руб.; Сделать расчеты и записи в соответствии с налоговым законодательством</w:t>
      </w:r>
    </w:p>
    <w:p w:rsidR="005A1B33" w:rsidRPr="009F4FE9" w:rsidRDefault="005A1B33" w:rsidP="004256B3">
      <w:pPr>
        <w:shd w:val="clear" w:color="auto" w:fill="FFFFFF"/>
        <w:ind w:firstLine="709"/>
        <w:jc w:val="both"/>
        <w:rPr>
          <w:color w:val="000000"/>
          <w:sz w:val="28"/>
          <w:szCs w:val="28"/>
        </w:rPr>
      </w:pPr>
    </w:p>
    <w:p w:rsidR="005A1B33" w:rsidRPr="009F4FE9" w:rsidRDefault="005A1B33" w:rsidP="004256B3">
      <w:pPr>
        <w:shd w:val="clear" w:color="auto" w:fill="FFFFFF"/>
        <w:ind w:firstLine="709"/>
        <w:jc w:val="both"/>
        <w:rPr>
          <w:color w:val="FFFFFF"/>
          <w:sz w:val="28"/>
          <w:szCs w:val="28"/>
        </w:rPr>
      </w:pPr>
    </w:p>
    <w:p w:rsidR="005A1B33" w:rsidRPr="009F4FE9" w:rsidRDefault="005A1B33" w:rsidP="005A1B33">
      <w:pPr>
        <w:keepNext/>
        <w:shd w:val="clear" w:color="auto" w:fill="FFFFFF"/>
        <w:jc w:val="center"/>
        <w:outlineLvl w:val="0"/>
        <w:rPr>
          <w:b/>
          <w:bCs/>
          <w:kern w:val="32"/>
          <w:sz w:val="28"/>
          <w:szCs w:val="28"/>
        </w:rPr>
      </w:pPr>
      <w:r w:rsidRPr="009F4FE9">
        <w:rPr>
          <w:b/>
          <w:bCs/>
          <w:kern w:val="32"/>
          <w:sz w:val="32"/>
          <w:szCs w:val="32"/>
        </w:rPr>
        <w:lastRenderedPageBreak/>
        <w:t>СИТУАЦИОННАЯ ЗАДАЧА</w:t>
      </w:r>
      <w:r w:rsidRPr="009F4FE9">
        <w:rPr>
          <w:b/>
          <w:bCs/>
          <w:kern w:val="32"/>
          <w:sz w:val="28"/>
          <w:szCs w:val="28"/>
        </w:rPr>
        <w:t xml:space="preserve"> №8</w:t>
      </w:r>
    </w:p>
    <w:p w:rsidR="005A1B33" w:rsidRPr="009F4FE9" w:rsidRDefault="005A1B33" w:rsidP="004256B3">
      <w:pPr>
        <w:shd w:val="clear" w:color="auto" w:fill="FFFFFF"/>
        <w:ind w:firstLine="851"/>
        <w:jc w:val="both"/>
        <w:rPr>
          <w:color w:val="000000"/>
          <w:sz w:val="28"/>
          <w:szCs w:val="28"/>
        </w:rPr>
      </w:pPr>
      <w:r w:rsidRPr="009F4FE9">
        <w:rPr>
          <w:color w:val="000000"/>
          <w:sz w:val="28"/>
          <w:szCs w:val="28"/>
        </w:rPr>
        <w:t>ООО «Стиль и шарм» занимается реализацией услуг по формированию имиджа и стиля клиентов на территории Российской Федерации. За налоговый период 2006 года имеются следующие данные:</w:t>
      </w:r>
      <w:r w:rsidRPr="009F4FE9">
        <w:rPr>
          <w:color w:val="000000"/>
          <w:sz w:val="28"/>
          <w:szCs w:val="28"/>
        </w:rPr>
        <w:br/>
        <w:t>1) Реализованы услуги по формированию имиджа 5 723 человек по 14 000 рублей каждый;</w:t>
      </w:r>
      <w:r w:rsidRPr="009F4FE9">
        <w:rPr>
          <w:color w:val="000000"/>
          <w:sz w:val="28"/>
          <w:szCs w:val="28"/>
        </w:rPr>
        <w:br/>
        <w:t>2) Реализованы услуги по формированию стиля 160 000 человек по 5 000 каждый;</w:t>
      </w:r>
      <w:r w:rsidRPr="009F4FE9">
        <w:rPr>
          <w:color w:val="000000"/>
          <w:sz w:val="28"/>
          <w:szCs w:val="28"/>
        </w:rPr>
        <w:br/>
        <w:t>3) Оказаны консультационные услуги на сумму 2 000 000 рублей по формированию имиджа 100 человек;</w:t>
      </w:r>
      <w:r w:rsidRPr="009F4FE9">
        <w:rPr>
          <w:color w:val="000000"/>
          <w:sz w:val="28"/>
          <w:szCs w:val="28"/>
        </w:rPr>
        <w:br/>
        <w:t>4)Переданы имущественные права ООО «Стиль и шарм» на сумму 3 000 000 рублей ее правопреемнику;</w:t>
      </w:r>
      <w:r w:rsidRPr="009F4FE9">
        <w:rPr>
          <w:color w:val="000000"/>
          <w:sz w:val="28"/>
          <w:szCs w:val="28"/>
        </w:rPr>
        <w:br/>
        <w:t>5) Выполнены работы по озеленению участка, принадлежащего организации, на сумму 400 000 рублей;</w:t>
      </w:r>
      <w:r w:rsidRPr="009F4FE9">
        <w:rPr>
          <w:color w:val="000000"/>
          <w:sz w:val="28"/>
          <w:szCs w:val="28"/>
        </w:rPr>
        <w:br/>
        <w:t>6) Произведен ремонт внутреннего помещения на сумму 1 000 000 рублей. </w:t>
      </w:r>
    </w:p>
    <w:p w:rsidR="005A1B33" w:rsidRPr="009F4FE9" w:rsidRDefault="005A1B33" w:rsidP="004256B3">
      <w:pPr>
        <w:shd w:val="clear" w:color="auto" w:fill="FFFFFF"/>
        <w:ind w:firstLine="851"/>
        <w:jc w:val="both"/>
        <w:rPr>
          <w:color w:val="000000"/>
          <w:sz w:val="28"/>
          <w:szCs w:val="28"/>
        </w:rPr>
      </w:pPr>
      <w:r w:rsidRPr="009F4FE9">
        <w:rPr>
          <w:color w:val="000000"/>
          <w:sz w:val="28"/>
          <w:szCs w:val="28"/>
        </w:rPr>
        <w:t xml:space="preserve"> Сделать расчеты и записи в соответствии с налоговым законодательством.</w:t>
      </w:r>
    </w:p>
    <w:p w:rsidR="005A1B33" w:rsidRPr="009F4FE9" w:rsidRDefault="005A1B33" w:rsidP="004256B3">
      <w:pPr>
        <w:shd w:val="clear" w:color="auto" w:fill="FFFFFF"/>
        <w:ind w:firstLine="851"/>
        <w:jc w:val="both"/>
        <w:rPr>
          <w:color w:val="000000"/>
          <w:sz w:val="28"/>
          <w:szCs w:val="28"/>
        </w:rPr>
      </w:pPr>
    </w:p>
    <w:p w:rsidR="005A1B33" w:rsidRPr="009F4FE9" w:rsidRDefault="005A1B33" w:rsidP="005A1B33">
      <w:pPr>
        <w:shd w:val="clear" w:color="auto" w:fill="FFFFFF"/>
        <w:rPr>
          <w:color w:val="FFFFFF"/>
          <w:sz w:val="28"/>
          <w:szCs w:val="28"/>
        </w:rPr>
      </w:pPr>
    </w:p>
    <w:p w:rsidR="005A1B33" w:rsidRPr="009F4FE9" w:rsidRDefault="005A1B33" w:rsidP="005A1B33">
      <w:pPr>
        <w:keepNext/>
        <w:shd w:val="clear" w:color="auto" w:fill="FFFFFF"/>
        <w:jc w:val="center"/>
        <w:outlineLvl w:val="0"/>
        <w:rPr>
          <w:b/>
          <w:bCs/>
          <w:kern w:val="32"/>
          <w:sz w:val="28"/>
          <w:szCs w:val="28"/>
        </w:rPr>
      </w:pPr>
      <w:r w:rsidRPr="009F4FE9">
        <w:rPr>
          <w:b/>
          <w:bCs/>
          <w:kern w:val="32"/>
          <w:sz w:val="32"/>
          <w:szCs w:val="32"/>
        </w:rPr>
        <w:t>СИТУАЦИОННАЯ ЗАДАЧА</w:t>
      </w:r>
      <w:r w:rsidRPr="009F4FE9">
        <w:rPr>
          <w:b/>
          <w:bCs/>
          <w:kern w:val="32"/>
          <w:sz w:val="28"/>
          <w:szCs w:val="28"/>
        </w:rPr>
        <w:t xml:space="preserve"> №9</w:t>
      </w:r>
    </w:p>
    <w:p w:rsidR="005A1B33" w:rsidRPr="009F4FE9" w:rsidRDefault="005A1B33" w:rsidP="004256B3">
      <w:pPr>
        <w:shd w:val="clear" w:color="auto" w:fill="FFFFFF"/>
        <w:ind w:firstLine="709"/>
        <w:jc w:val="both"/>
        <w:rPr>
          <w:color w:val="000000"/>
          <w:sz w:val="28"/>
          <w:szCs w:val="28"/>
        </w:rPr>
      </w:pPr>
      <w:r w:rsidRPr="009F4FE9">
        <w:rPr>
          <w:color w:val="000000"/>
          <w:sz w:val="28"/>
          <w:szCs w:val="28"/>
        </w:rPr>
        <w:t xml:space="preserve">АСС «СПАС» имеет на балансе  своего предприятия  20 грузовых автомобилей мощностью двигателя свыше 100 </w:t>
      </w:r>
      <w:proofErr w:type="spellStart"/>
      <w:r w:rsidRPr="009F4FE9">
        <w:rPr>
          <w:color w:val="000000"/>
          <w:sz w:val="28"/>
          <w:szCs w:val="28"/>
        </w:rPr>
        <w:t>л.</w:t>
      </w:r>
      <w:proofErr w:type="gramStart"/>
      <w:r w:rsidRPr="009F4FE9">
        <w:rPr>
          <w:color w:val="000000"/>
          <w:sz w:val="28"/>
          <w:szCs w:val="28"/>
        </w:rPr>
        <w:t>с</w:t>
      </w:r>
      <w:proofErr w:type="spellEnd"/>
      <w:proofErr w:type="gramEnd"/>
      <w:r w:rsidRPr="009F4FE9">
        <w:rPr>
          <w:color w:val="000000"/>
          <w:sz w:val="28"/>
          <w:szCs w:val="28"/>
        </w:rPr>
        <w:t xml:space="preserve">.  </w:t>
      </w:r>
      <w:proofErr w:type="gramStart"/>
      <w:r w:rsidRPr="009F4FE9">
        <w:rPr>
          <w:color w:val="000000"/>
          <w:sz w:val="28"/>
          <w:szCs w:val="28"/>
        </w:rPr>
        <w:t>Сумма</w:t>
      </w:r>
      <w:proofErr w:type="gramEnd"/>
      <w:r w:rsidRPr="009F4FE9">
        <w:rPr>
          <w:color w:val="000000"/>
          <w:sz w:val="28"/>
          <w:szCs w:val="28"/>
        </w:rPr>
        <w:t xml:space="preserve"> дохода, получаемая в результате деятельности «</w:t>
      </w:r>
      <w:proofErr w:type="spellStart"/>
      <w:r w:rsidRPr="009F4FE9">
        <w:rPr>
          <w:color w:val="000000"/>
          <w:sz w:val="28"/>
          <w:szCs w:val="28"/>
        </w:rPr>
        <w:t>СПАСа</w:t>
      </w:r>
      <w:proofErr w:type="spellEnd"/>
      <w:r w:rsidRPr="009F4FE9">
        <w:rPr>
          <w:color w:val="000000"/>
          <w:sz w:val="28"/>
          <w:szCs w:val="28"/>
        </w:rPr>
        <w:t>» составляет 30 000 руб. в месяц.</w:t>
      </w:r>
    </w:p>
    <w:p w:rsidR="005A1B33" w:rsidRPr="009F4FE9" w:rsidRDefault="005A1B33" w:rsidP="004256B3">
      <w:pPr>
        <w:shd w:val="clear" w:color="auto" w:fill="FFFFFF"/>
        <w:ind w:firstLine="709"/>
        <w:jc w:val="both"/>
        <w:rPr>
          <w:color w:val="000000"/>
          <w:sz w:val="28"/>
          <w:szCs w:val="28"/>
        </w:rPr>
      </w:pPr>
      <w:r w:rsidRPr="009F4FE9">
        <w:rPr>
          <w:color w:val="000000"/>
          <w:sz w:val="28"/>
          <w:szCs w:val="28"/>
        </w:rPr>
        <w:t xml:space="preserve">Рассчитать сумму налога, </w:t>
      </w:r>
      <w:proofErr w:type="gramStart"/>
      <w:r w:rsidRPr="009F4FE9">
        <w:rPr>
          <w:color w:val="000000"/>
          <w:sz w:val="28"/>
          <w:szCs w:val="28"/>
        </w:rPr>
        <w:t>подлежащей</w:t>
      </w:r>
      <w:proofErr w:type="gramEnd"/>
      <w:r w:rsidRPr="009F4FE9">
        <w:rPr>
          <w:color w:val="000000"/>
          <w:sz w:val="28"/>
          <w:szCs w:val="28"/>
        </w:rPr>
        <w:t xml:space="preserve"> зачислению в дорожные  фонды АСС «СПАС»</w:t>
      </w:r>
    </w:p>
    <w:p w:rsidR="005A1B33" w:rsidRPr="009F4FE9" w:rsidRDefault="005A1B33" w:rsidP="005A1B33">
      <w:pPr>
        <w:shd w:val="clear" w:color="auto" w:fill="FFFFFF"/>
        <w:rPr>
          <w:color w:val="000000"/>
          <w:sz w:val="28"/>
          <w:szCs w:val="28"/>
        </w:rPr>
      </w:pPr>
    </w:p>
    <w:p w:rsidR="005A1B33" w:rsidRPr="009F4FE9" w:rsidRDefault="005A1B33" w:rsidP="005A1B33">
      <w:pPr>
        <w:shd w:val="clear" w:color="auto" w:fill="FFFFFF"/>
        <w:rPr>
          <w:color w:val="000000"/>
          <w:sz w:val="28"/>
          <w:szCs w:val="28"/>
        </w:rPr>
      </w:pPr>
    </w:p>
    <w:p w:rsidR="005A1B33" w:rsidRPr="009F4FE9" w:rsidRDefault="00F43413" w:rsidP="005A1B33">
      <w:pPr>
        <w:keepNext/>
        <w:shd w:val="clear" w:color="auto" w:fill="FFFFFF"/>
        <w:jc w:val="center"/>
        <w:outlineLvl w:val="0"/>
        <w:rPr>
          <w:b/>
          <w:bCs/>
          <w:kern w:val="32"/>
          <w:sz w:val="28"/>
          <w:szCs w:val="28"/>
        </w:rPr>
      </w:pPr>
      <w:hyperlink r:id="rId50" w:tooltip="Постоянная ссылка на Задача по транспортному налогу 1" w:history="1">
        <w:r w:rsidR="005A1B33" w:rsidRPr="009F4FE9">
          <w:rPr>
            <w:b/>
            <w:bCs/>
            <w:kern w:val="32"/>
            <w:sz w:val="32"/>
            <w:szCs w:val="32"/>
          </w:rPr>
          <w:t>СИТУАЦИОННАЯ</w:t>
        </w:r>
      </w:hyperlink>
      <w:r w:rsidR="005A1B33" w:rsidRPr="009F4FE9">
        <w:rPr>
          <w:b/>
          <w:bCs/>
          <w:kern w:val="32"/>
          <w:sz w:val="32"/>
          <w:szCs w:val="32"/>
        </w:rPr>
        <w:t xml:space="preserve"> ЗАДАЧА №</w:t>
      </w:r>
      <w:r w:rsidR="005A1B33" w:rsidRPr="009F4FE9">
        <w:rPr>
          <w:b/>
          <w:bCs/>
          <w:kern w:val="32"/>
          <w:sz w:val="28"/>
          <w:szCs w:val="28"/>
        </w:rPr>
        <w:t xml:space="preserve"> 10</w:t>
      </w:r>
    </w:p>
    <w:p w:rsidR="005A1B33" w:rsidRPr="009E1FFB" w:rsidRDefault="005A1B33" w:rsidP="004256B3">
      <w:pPr>
        <w:ind w:firstLine="709"/>
        <w:rPr>
          <w:b/>
        </w:rPr>
      </w:pPr>
      <w:r w:rsidRPr="009F4FE9">
        <w:rPr>
          <w:color w:val="000000"/>
          <w:sz w:val="28"/>
          <w:szCs w:val="28"/>
        </w:rPr>
        <w:t>В Волгограде организация занимается грузовыми перевозками. На балансе числятся:</w:t>
      </w:r>
      <w:r w:rsidRPr="009F4FE9">
        <w:rPr>
          <w:color w:val="000000"/>
          <w:sz w:val="28"/>
          <w:szCs w:val="28"/>
        </w:rPr>
        <w:br/>
        <w:t xml:space="preserve">8 автобусов с мощностью двигателя 120 </w:t>
      </w:r>
      <w:proofErr w:type="spellStart"/>
      <w:r w:rsidRPr="009F4FE9">
        <w:rPr>
          <w:color w:val="000000"/>
          <w:sz w:val="28"/>
          <w:szCs w:val="28"/>
        </w:rPr>
        <w:t>л.с</w:t>
      </w:r>
      <w:proofErr w:type="spellEnd"/>
      <w:r w:rsidRPr="009F4FE9">
        <w:rPr>
          <w:color w:val="000000"/>
          <w:sz w:val="28"/>
          <w:szCs w:val="28"/>
        </w:rPr>
        <w:t>.</w:t>
      </w:r>
      <w:r w:rsidRPr="009F4FE9">
        <w:rPr>
          <w:color w:val="000000"/>
          <w:sz w:val="28"/>
          <w:szCs w:val="28"/>
        </w:rPr>
        <w:br/>
        <w:t xml:space="preserve">15 автомобилей с мощностью двигателя 120 </w:t>
      </w:r>
      <w:proofErr w:type="spellStart"/>
      <w:r w:rsidRPr="009F4FE9">
        <w:rPr>
          <w:color w:val="000000"/>
          <w:sz w:val="28"/>
          <w:szCs w:val="28"/>
        </w:rPr>
        <w:t>л.с</w:t>
      </w:r>
      <w:proofErr w:type="spellEnd"/>
      <w:r w:rsidRPr="009F4FE9">
        <w:rPr>
          <w:color w:val="000000"/>
          <w:sz w:val="28"/>
          <w:szCs w:val="28"/>
        </w:rPr>
        <w:t>.</w:t>
      </w:r>
      <w:r w:rsidRPr="009F4FE9">
        <w:rPr>
          <w:color w:val="000000"/>
          <w:sz w:val="28"/>
          <w:szCs w:val="28"/>
        </w:rPr>
        <w:br/>
        <w:t xml:space="preserve">6 автомобилей с мощностью двигателя 150 </w:t>
      </w:r>
      <w:proofErr w:type="spellStart"/>
      <w:r w:rsidRPr="009F4FE9">
        <w:rPr>
          <w:color w:val="000000"/>
          <w:sz w:val="28"/>
          <w:szCs w:val="28"/>
        </w:rPr>
        <w:t>л.с</w:t>
      </w:r>
      <w:proofErr w:type="spellEnd"/>
      <w:r w:rsidRPr="009F4FE9">
        <w:rPr>
          <w:color w:val="000000"/>
          <w:sz w:val="28"/>
          <w:szCs w:val="28"/>
        </w:rPr>
        <w:t>.</w:t>
      </w:r>
      <w:r w:rsidRPr="009F4FE9">
        <w:rPr>
          <w:color w:val="000000"/>
          <w:sz w:val="28"/>
          <w:szCs w:val="28"/>
        </w:rPr>
        <w:br/>
        <w:t xml:space="preserve">3 авто с мощностью двигателя 120 </w:t>
      </w:r>
      <w:proofErr w:type="spellStart"/>
      <w:r w:rsidRPr="009F4FE9">
        <w:rPr>
          <w:color w:val="000000"/>
          <w:sz w:val="28"/>
          <w:szCs w:val="28"/>
        </w:rPr>
        <w:t>л.с</w:t>
      </w:r>
      <w:proofErr w:type="spellEnd"/>
      <w:r w:rsidRPr="009F4FE9">
        <w:rPr>
          <w:color w:val="000000"/>
          <w:sz w:val="28"/>
          <w:szCs w:val="28"/>
        </w:rPr>
        <w:t>. используются филиалом организации в Ростове-на-Дону.</w:t>
      </w:r>
      <w:r w:rsidRPr="009F4FE9">
        <w:rPr>
          <w:color w:val="000000"/>
          <w:sz w:val="28"/>
          <w:szCs w:val="28"/>
        </w:rPr>
        <w:br/>
        <w:t xml:space="preserve">В сентябре 2012 года передан в аренду другой организации автобус с мощностью двигателя 120 </w:t>
      </w:r>
      <w:proofErr w:type="spellStart"/>
      <w:r w:rsidRPr="009F4FE9">
        <w:rPr>
          <w:color w:val="000000"/>
          <w:sz w:val="28"/>
          <w:szCs w:val="28"/>
        </w:rPr>
        <w:t>л.с</w:t>
      </w:r>
      <w:proofErr w:type="spellEnd"/>
      <w:r w:rsidRPr="009F4FE9">
        <w:rPr>
          <w:color w:val="000000"/>
          <w:sz w:val="28"/>
          <w:szCs w:val="28"/>
        </w:rPr>
        <w:t>., находящийся в Волгограде.</w:t>
      </w:r>
      <w:r w:rsidRPr="009F4FE9">
        <w:rPr>
          <w:color w:val="000000"/>
          <w:sz w:val="28"/>
          <w:szCs w:val="28"/>
        </w:rPr>
        <w:br/>
        <w:t xml:space="preserve">Рассчитайте налог, который должна уплатить организация за 1 квартал и за налоговый период. Составьте </w:t>
      </w:r>
      <w:r w:rsidRPr="009E1FFB">
        <w:rPr>
          <w:color w:val="000000"/>
          <w:sz w:val="28"/>
          <w:szCs w:val="28"/>
        </w:rPr>
        <w:t>декларацию</w:t>
      </w:r>
      <w:r w:rsidRPr="009E1FFB">
        <w:rPr>
          <w:b/>
        </w:rPr>
        <w:t>.</w:t>
      </w:r>
    </w:p>
    <w:p w:rsidR="005A1B33" w:rsidRPr="009F4FE9" w:rsidRDefault="005A1B33" w:rsidP="004256B3">
      <w:pPr>
        <w:ind w:firstLine="709"/>
        <w:jc w:val="center"/>
        <w:rPr>
          <w:b/>
          <w:u w:val="single"/>
        </w:rPr>
      </w:pPr>
    </w:p>
    <w:p w:rsidR="006E2515" w:rsidRPr="006E2515" w:rsidRDefault="006E2515" w:rsidP="006E2515"/>
    <w:p w:rsidR="006E2515" w:rsidRPr="006E2515" w:rsidRDefault="006E2515" w:rsidP="006E2515"/>
    <w:p w:rsidR="006E2515" w:rsidRPr="006E2515" w:rsidRDefault="006E2515" w:rsidP="006E2515"/>
    <w:p w:rsidR="006E2515" w:rsidRPr="006E2515" w:rsidRDefault="006E2515" w:rsidP="006E2515"/>
    <w:p w:rsidR="006E2515" w:rsidRPr="006E2515" w:rsidRDefault="006E2515" w:rsidP="006E2515"/>
    <w:p w:rsidR="00F5560B" w:rsidRPr="006E2515" w:rsidRDefault="00F5560B" w:rsidP="006E2515">
      <w:pPr>
        <w:tabs>
          <w:tab w:val="left" w:pos="2992"/>
        </w:tabs>
        <w:sectPr w:rsidR="00F5560B" w:rsidRPr="006E2515" w:rsidSect="005A1B33">
          <w:pgSz w:w="11906" w:h="16838"/>
          <w:pgMar w:top="822" w:right="851" w:bottom="1134" w:left="1701" w:header="709" w:footer="709" w:gutter="0"/>
          <w:cols w:space="708"/>
          <w:docGrid w:linePitch="360"/>
        </w:sectPr>
      </w:pPr>
    </w:p>
    <w:tbl>
      <w:tblPr>
        <w:tblpPr w:leftFromText="180" w:rightFromText="180" w:vertAnchor="text" w:horzAnchor="page" w:tblpX="11311" w:tblpY="1"/>
        <w:tblOverlap w:val="never"/>
        <w:tblW w:w="3235" w:type="dxa"/>
        <w:tblBorders>
          <w:top w:val="nil"/>
          <w:left w:val="nil"/>
          <w:bottom w:val="nil"/>
          <w:right w:val="nil"/>
        </w:tblBorders>
        <w:tblLook w:val="0000" w:firstRow="0" w:lastRow="0" w:firstColumn="0" w:lastColumn="0" w:noHBand="0" w:noVBand="0"/>
      </w:tblPr>
      <w:tblGrid>
        <w:gridCol w:w="3235"/>
      </w:tblGrid>
      <w:tr w:rsidR="008D2169" w:rsidRPr="004C377A" w:rsidTr="008D2169">
        <w:trPr>
          <w:trHeight w:val="1314"/>
        </w:trPr>
        <w:tc>
          <w:tcPr>
            <w:tcW w:w="0" w:type="auto"/>
          </w:tcPr>
          <w:p w:rsidR="008D2169" w:rsidRPr="004C377A" w:rsidRDefault="008D2169" w:rsidP="008D2169">
            <w:pPr>
              <w:pStyle w:val="Default"/>
            </w:pPr>
          </w:p>
        </w:tc>
      </w:tr>
    </w:tbl>
    <w:p w:rsidR="00BC3A10" w:rsidRDefault="00792C70" w:rsidP="005A1B33">
      <w:pPr>
        <w:numPr>
          <w:ilvl w:val="0"/>
          <w:numId w:val="5"/>
        </w:numPr>
        <w:spacing w:line="360" w:lineRule="auto"/>
        <w:ind w:left="0" w:firstLine="0"/>
        <w:jc w:val="center"/>
        <w:rPr>
          <w:b/>
        </w:rPr>
      </w:pPr>
      <w:r>
        <w:rPr>
          <w:b/>
          <w:caps/>
        </w:rPr>
        <w:t>к</w:t>
      </w:r>
      <w:r w:rsidR="00BC3A10" w:rsidRPr="00BC3A10">
        <w:rPr>
          <w:b/>
          <w:caps/>
        </w:rPr>
        <w:t>онтрольно-оценочные материалы для итоговой аттестации по учебной дисциплине</w:t>
      </w:r>
      <w:r w:rsidR="00BC3A10" w:rsidRPr="00BC3A10">
        <w:rPr>
          <w:b/>
        </w:rPr>
        <w:t xml:space="preserve"> </w:t>
      </w:r>
    </w:p>
    <w:p w:rsidR="004256B3" w:rsidRPr="009F4FE9" w:rsidRDefault="004256B3" w:rsidP="004256B3">
      <w:pPr>
        <w:ind w:hanging="360"/>
        <w:jc w:val="both"/>
      </w:pPr>
    </w:p>
    <w:p w:rsidR="004256B3" w:rsidRPr="009F4FE9" w:rsidRDefault="004256B3" w:rsidP="004256B3">
      <w:pPr>
        <w:jc w:val="center"/>
        <w:rPr>
          <w:b/>
        </w:rPr>
      </w:pPr>
      <w:r>
        <w:rPr>
          <w:b/>
        </w:rPr>
        <w:t xml:space="preserve">4.1 </w:t>
      </w:r>
      <w:r w:rsidRPr="009F4FE9">
        <w:rPr>
          <w:b/>
        </w:rPr>
        <w:t>ВОПР</w:t>
      </w:r>
      <w:r>
        <w:rPr>
          <w:b/>
        </w:rPr>
        <w:t>ОСЫ К ЭКЗАМЕНУ</w:t>
      </w:r>
    </w:p>
    <w:p w:rsidR="004256B3" w:rsidRPr="009F4FE9" w:rsidRDefault="004256B3" w:rsidP="004256B3">
      <w:pPr>
        <w:numPr>
          <w:ilvl w:val="0"/>
          <w:numId w:val="50"/>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contextualSpacing/>
        <w:rPr>
          <w:rFonts w:eastAsia="Calibri"/>
          <w:lang w:eastAsia="ar-SA"/>
        </w:rPr>
      </w:pPr>
      <w:r w:rsidRPr="009F4FE9">
        <w:rPr>
          <w:rFonts w:eastAsia="Calibri"/>
          <w:lang w:eastAsia="ar-SA"/>
        </w:rPr>
        <w:t>Предмет, метод и значение дисциплины «Теоретические основы налогового учета в организации»</w:t>
      </w:r>
    </w:p>
    <w:p w:rsidR="004256B3" w:rsidRPr="009F4FE9" w:rsidRDefault="004256B3" w:rsidP="004256B3">
      <w:pPr>
        <w:numPr>
          <w:ilvl w:val="0"/>
          <w:numId w:val="50"/>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contextualSpacing/>
        <w:rPr>
          <w:rFonts w:eastAsia="Calibri"/>
          <w:lang w:eastAsia="ar-SA"/>
        </w:rPr>
      </w:pPr>
      <w:r w:rsidRPr="009F4FE9">
        <w:rPr>
          <w:rFonts w:eastAsia="Calibri"/>
          <w:lang w:eastAsia="ar-SA"/>
        </w:rPr>
        <w:t>Предпосылки возникновения налогового учета в Российской Федерации</w:t>
      </w:r>
    </w:p>
    <w:p w:rsidR="004256B3" w:rsidRPr="009F4FE9" w:rsidRDefault="004256B3" w:rsidP="004256B3">
      <w:pPr>
        <w:numPr>
          <w:ilvl w:val="0"/>
          <w:numId w:val="50"/>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contextualSpacing/>
        <w:rPr>
          <w:rFonts w:eastAsia="Calibri"/>
          <w:lang w:eastAsia="ar-SA"/>
        </w:rPr>
      </w:pPr>
      <w:r w:rsidRPr="009F4FE9">
        <w:rPr>
          <w:rFonts w:eastAsia="Calibri"/>
          <w:lang w:eastAsia="ar-SA"/>
        </w:rPr>
        <w:t>Хронология развития налогового учета в Российской Федерации</w:t>
      </w:r>
    </w:p>
    <w:p w:rsidR="004256B3" w:rsidRPr="009F4FE9" w:rsidRDefault="004256B3" w:rsidP="004256B3">
      <w:pPr>
        <w:numPr>
          <w:ilvl w:val="0"/>
          <w:numId w:val="50"/>
        </w:numPr>
        <w:suppressAutoHyphens/>
        <w:snapToGrid w:val="0"/>
        <w:contextualSpacing/>
        <w:jc w:val="both"/>
        <w:rPr>
          <w:rFonts w:eastAsia="Calibri"/>
          <w:lang w:eastAsia="ar-SA"/>
        </w:rPr>
      </w:pPr>
      <w:r w:rsidRPr="009F4FE9">
        <w:rPr>
          <w:rFonts w:eastAsia="Calibri"/>
          <w:lang w:eastAsia="ar-SA"/>
        </w:rPr>
        <w:t>Бюджетная классификация доходов бюджетной системы Российской Федерации.</w:t>
      </w:r>
    </w:p>
    <w:p w:rsidR="004256B3" w:rsidRPr="009F4FE9" w:rsidRDefault="004256B3" w:rsidP="004256B3">
      <w:pPr>
        <w:numPr>
          <w:ilvl w:val="0"/>
          <w:numId w:val="50"/>
        </w:numPr>
        <w:suppressAutoHyphens/>
        <w:snapToGrid w:val="0"/>
        <w:contextualSpacing/>
        <w:jc w:val="both"/>
        <w:rPr>
          <w:rFonts w:eastAsia="Calibri"/>
          <w:bCs/>
          <w:iCs/>
          <w:lang w:eastAsia="ar-SA"/>
        </w:rPr>
      </w:pPr>
      <w:r w:rsidRPr="009F4FE9">
        <w:rPr>
          <w:rFonts w:eastAsia="Calibri"/>
          <w:bCs/>
          <w:iCs/>
          <w:lang w:eastAsia="ar-SA"/>
        </w:rPr>
        <w:t>Налоговые доходы бюджета и их распределение по бюджетам.</w:t>
      </w:r>
    </w:p>
    <w:p w:rsidR="004256B3" w:rsidRPr="009F4FE9" w:rsidRDefault="004256B3" w:rsidP="004256B3">
      <w:pPr>
        <w:numPr>
          <w:ilvl w:val="0"/>
          <w:numId w:val="50"/>
        </w:numPr>
        <w:suppressAutoHyphens/>
        <w:snapToGrid w:val="0"/>
        <w:contextualSpacing/>
        <w:jc w:val="both"/>
        <w:rPr>
          <w:rFonts w:eastAsia="Calibri"/>
          <w:lang w:eastAsia="ar-SA"/>
        </w:rPr>
      </w:pPr>
      <w:r w:rsidRPr="009F4FE9">
        <w:rPr>
          <w:rFonts w:eastAsia="Calibri"/>
          <w:lang w:eastAsia="ar-SA"/>
        </w:rPr>
        <w:t>Ведение журналов учета полученных и выставленных счетов-фактур</w:t>
      </w:r>
    </w:p>
    <w:p w:rsidR="004256B3" w:rsidRPr="009F4FE9" w:rsidRDefault="004256B3" w:rsidP="004256B3">
      <w:pPr>
        <w:numPr>
          <w:ilvl w:val="0"/>
          <w:numId w:val="50"/>
        </w:numPr>
        <w:suppressAutoHyphens/>
        <w:snapToGrid w:val="0"/>
        <w:contextualSpacing/>
        <w:jc w:val="both"/>
        <w:rPr>
          <w:rFonts w:eastAsia="Calibri"/>
          <w:lang w:eastAsia="ar-SA"/>
        </w:rPr>
      </w:pPr>
      <w:r w:rsidRPr="009F4FE9">
        <w:rPr>
          <w:rFonts w:eastAsia="Calibri"/>
          <w:lang w:eastAsia="ar-SA"/>
        </w:rPr>
        <w:t>Ведение покупателем книги покупок.</w:t>
      </w:r>
    </w:p>
    <w:p w:rsidR="004256B3" w:rsidRPr="009F4FE9" w:rsidRDefault="004256B3" w:rsidP="004256B3">
      <w:pPr>
        <w:numPr>
          <w:ilvl w:val="0"/>
          <w:numId w:val="50"/>
        </w:numPr>
        <w:suppressAutoHyphens/>
        <w:snapToGrid w:val="0"/>
        <w:contextualSpacing/>
        <w:jc w:val="both"/>
        <w:rPr>
          <w:rFonts w:eastAsia="Calibri"/>
          <w:b/>
          <w:lang w:eastAsia="ar-SA"/>
        </w:rPr>
      </w:pPr>
      <w:r w:rsidRPr="009F4FE9">
        <w:rPr>
          <w:rFonts w:eastAsia="Calibri"/>
          <w:lang w:eastAsia="ar-SA"/>
        </w:rPr>
        <w:t>Ведение продавцом книги продаж.</w:t>
      </w:r>
    </w:p>
    <w:p w:rsidR="004256B3" w:rsidRPr="009F4FE9" w:rsidRDefault="004256B3" w:rsidP="004256B3">
      <w:pPr>
        <w:numPr>
          <w:ilvl w:val="0"/>
          <w:numId w:val="50"/>
        </w:numPr>
        <w:suppressAutoHyphens/>
        <w:snapToGrid w:val="0"/>
        <w:contextualSpacing/>
        <w:rPr>
          <w:rFonts w:eastAsia="Calibri"/>
          <w:bCs/>
          <w:iCs/>
          <w:lang w:eastAsia="ar-SA"/>
        </w:rPr>
      </w:pPr>
      <w:r w:rsidRPr="009F4FE9">
        <w:rPr>
          <w:rFonts w:eastAsia="Calibri"/>
          <w:bCs/>
          <w:iCs/>
          <w:lang w:eastAsia="ar-SA"/>
        </w:rPr>
        <w:t>Особенности налогового учета в бюджетных отношениях.</w:t>
      </w:r>
    </w:p>
    <w:p w:rsidR="004256B3" w:rsidRPr="009F4FE9" w:rsidRDefault="004256B3" w:rsidP="004256B3">
      <w:pPr>
        <w:numPr>
          <w:ilvl w:val="0"/>
          <w:numId w:val="50"/>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contextualSpacing/>
        <w:rPr>
          <w:rFonts w:eastAsia="Calibri"/>
          <w:lang w:eastAsia="ar-SA"/>
        </w:rPr>
      </w:pPr>
      <w:r w:rsidRPr="009F4FE9">
        <w:rPr>
          <w:rFonts w:eastAsia="Calibri"/>
          <w:lang w:eastAsia="ar-SA"/>
        </w:rPr>
        <w:t>Понятие учетной политики организации для целей налогообложения и ее предназначение.</w:t>
      </w:r>
    </w:p>
    <w:p w:rsidR="004256B3" w:rsidRPr="009F4FE9" w:rsidRDefault="004256B3" w:rsidP="004256B3">
      <w:pPr>
        <w:numPr>
          <w:ilvl w:val="0"/>
          <w:numId w:val="50"/>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contextualSpacing/>
        <w:rPr>
          <w:rFonts w:eastAsia="Calibri"/>
          <w:lang w:eastAsia="ar-SA"/>
        </w:rPr>
      </w:pPr>
      <w:r w:rsidRPr="009F4FE9">
        <w:rPr>
          <w:rFonts w:eastAsia="Calibri"/>
          <w:lang w:eastAsia="ar-SA"/>
        </w:rPr>
        <w:t>Основные положения учетной политики</w:t>
      </w:r>
    </w:p>
    <w:p w:rsidR="004256B3" w:rsidRPr="009F4FE9" w:rsidRDefault="004256B3" w:rsidP="004256B3">
      <w:pPr>
        <w:numPr>
          <w:ilvl w:val="0"/>
          <w:numId w:val="50"/>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contextualSpacing/>
        <w:rPr>
          <w:rFonts w:eastAsia="Calibri"/>
          <w:lang w:eastAsia="ar-SA"/>
        </w:rPr>
      </w:pPr>
      <w:r w:rsidRPr="009F4FE9">
        <w:rPr>
          <w:rFonts w:eastAsia="Calibri"/>
          <w:lang w:eastAsia="ar-SA"/>
        </w:rPr>
        <w:t>Элементы учетной политики</w:t>
      </w:r>
    </w:p>
    <w:p w:rsidR="004256B3" w:rsidRPr="009F4FE9" w:rsidRDefault="004256B3" w:rsidP="004256B3">
      <w:pPr>
        <w:numPr>
          <w:ilvl w:val="0"/>
          <w:numId w:val="50"/>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contextualSpacing/>
        <w:rPr>
          <w:rFonts w:eastAsia="Calibri"/>
          <w:lang w:eastAsia="ar-SA"/>
        </w:rPr>
      </w:pPr>
      <w:r w:rsidRPr="009F4FE9">
        <w:rPr>
          <w:rFonts w:eastAsia="Calibri"/>
          <w:lang w:eastAsia="ar-SA"/>
        </w:rPr>
        <w:t>Принципы построения налогового учета</w:t>
      </w:r>
    </w:p>
    <w:p w:rsidR="004256B3" w:rsidRPr="009F4FE9" w:rsidRDefault="004256B3" w:rsidP="004256B3">
      <w:pPr>
        <w:numPr>
          <w:ilvl w:val="0"/>
          <w:numId w:val="50"/>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contextualSpacing/>
        <w:rPr>
          <w:rFonts w:eastAsia="Calibri"/>
          <w:lang w:eastAsia="ar-SA"/>
        </w:rPr>
      </w:pPr>
      <w:r w:rsidRPr="009F4FE9">
        <w:rPr>
          <w:rFonts w:eastAsia="Calibri"/>
          <w:lang w:eastAsia="ar-SA"/>
        </w:rPr>
        <w:t>Понятийный аппарат налогового учета</w:t>
      </w:r>
    </w:p>
    <w:p w:rsidR="004256B3" w:rsidRPr="009F4FE9" w:rsidRDefault="004256B3" w:rsidP="004256B3">
      <w:pPr>
        <w:numPr>
          <w:ilvl w:val="0"/>
          <w:numId w:val="50"/>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contextualSpacing/>
        <w:rPr>
          <w:rFonts w:eastAsia="Calibri"/>
          <w:lang w:eastAsia="ar-SA"/>
        </w:rPr>
      </w:pPr>
      <w:r w:rsidRPr="009F4FE9">
        <w:rPr>
          <w:rFonts w:eastAsia="Calibri"/>
          <w:lang w:eastAsia="ar-SA"/>
        </w:rPr>
        <w:t>Система налогового учета по налогу на прибыль, рекомендованная МНС России.</w:t>
      </w:r>
    </w:p>
    <w:p w:rsidR="004256B3" w:rsidRPr="009F4FE9" w:rsidRDefault="004256B3" w:rsidP="004256B3">
      <w:pPr>
        <w:numPr>
          <w:ilvl w:val="0"/>
          <w:numId w:val="50"/>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contextualSpacing/>
        <w:rPr>
          <w:rFonts w:eastAsia="Calibri"/>
          <w:lang w:eastAsia="ar-SA"/>
        </w:rPr>
      </w:pPr>
      <w:r w:rsidRPr="009F4FE9">
        <w:rPr>
          <w:rFonts w:eastAsia="Calibri"/>
          <w:lang w:eastAsia="ar-SA"/>
        </w:rPr>
        <w:t>Налоговая отчетность организации.</w:t>
      </w:r>
    </w:p>
    <w:p w:rsidR="004256B3" w:rsidRPr="009F4FE9" w:rsidRDefault="004256B3" w:rsidP="004256B3">
      <w:pPr>
        <w:numPr>
          <w:ilvl w:val="0"/>
          <w:numId w:val="50"/>
        </w:numPr>
        <w:tabs>
          <w:tab w:val="left" w:pos="709"/>
        </w:tabs>
        <w:suppressAutoHyphens/>
        <w:snapToGrid w:val="0"/>
        <w:contextualSpacing/>
        <w:rPr>
          <w:rFonts w:eastAsia="Calibri"/>
          <w:lang w:eastAsia="ar-SA"/>
        </w:rPr>
      </w:pPr>
      <w:r w:rsidRPr="009F4FE9">
        <w:rPr>
          <w:rFonts w:eastAsia="Calibri"/>
          <w:lang w:eastAsia="ar-SA"/>
        </w:rPr>
        <w:t>Общая характеристика доходов, учитываемых для целей налогообложения прибыли, и организация их учета.</w:t>
      </w:r>
    </w:p>
    <w:p w:rsidR="004256B3" w:rsidRPr="009F4FE9" w:rsidRDefault="004256B3" w:rsidP="004256B3">
      <w:pPr>
        <w:numPr>
          <w:ilvl w:val="0"/>
          <w:numId w:val="50"/>
        </w:numPr>
        <w:tabs>
          <w:tab w:val="left" w:pos="709"/>
        </w:tabs>
        <w:suppressAutoHyphens/>
        <w:snapToGrid w:val="0"/>
        <w:contextualSpacing/>
        <w:rPr>
          <w:rFonts w:eastAsia="Calibri"/>
          <w:lang w:eastAsia="ar-SA"/>
        </w:rPr>
      </w:pPr>
      <w:r w:rsidRPr="009F4FE9">
        <w:rPr>
          <w:rFonts w:eastAsia="Calibri"/>
          <w:lang w:eastAsia="ar-SA"/>
        </w:rPr>
        <w:t>Порядок признания доходов при методе начисления.</w:t>
      </w:r>
    </w:p>
    <w:p w:rsidR="004256B3" w:rsidRPr="009F4FE9" w:rsidRDefault="004256B3" w:rsidP="004256B3">
      <w:pPr>
        <w:numPr>
          <w:ilvl w:val="0"/>
          <w:numId w:val="50"/>
        </w:numPr>
        <w:tabs>
          <w:tab w:val="left" w:pos="709"/>
        </w:tabs>
        <w:suppressAutoHyphens/>
        <w:snapToGrid w:val="0"/>
        <w:contextualSpacing/>
        <w:rPr>
          <w:rFonts w:eastAsia="Calibri"/>
          <w:lang w:eastAsia="ar-SA"/>
        </w:rPr>
      </w:pPr>
      <w:r w:rsidRPr="009F4FE9">
        <w:rPr>
          <w:rFonts w:eastAsia="Calibri"/>
          <w:lang w:eastAsia="ar-SA"/>
        </w:rPr>
        <w:t>Кассовый метод налогового учета доходов и расходов.</w:t>
      </w:r>
    </w:p>
    <w:p w:rsidR="004256B3" w:rsidRPr="009F4FE9" w:rsidRDefault="004256B3" w:rsidP="004256B3">
      <w:pPr>
        <w:numPr>
          <w:ilvl w:val="0"/>
          <w:numId w:val="50"/>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contextualSpacing/>
        <w:rPr>
          <w:rFonts w:eastAsia="Calibri"/>
          <w:lang w:eastAsia="ar-SA"/>
        </w:rPr>
      </w:pPr>
      <w:r w:rsidRPr="009F4FE9">
        <w:rPr>
          <w:rFonts w:eastAsia="Calibri"/>
          <w:lang w:eastAsia="ar-SA"/>
        </w:rPr>
        <w:t>Доходы, не учитываемые для целей налогообложения.</w:t>
      </w:r>
    </w:p>
    <w:p w:rsidR="004256B3" w:rsidRPr="009F4FE9" w:rsidRDefault="004256B3" w:rsidP="004256B3">
      <w:pPr>
        <w:numPr>
          <w:ilvl w:val="0"/>
          <w:numId w:val="50"/>
        </w:numPr>
        <w:suppressAutoHyphens/>
        <w:snapToGrid w:val="0"/>
        <w:contextualSpacing/>
        <w:jc w:val="both"/>
        <w:rPr>
          <w:rFonts w:eastAsia="Calibri"/>
          <w:color w:val="000000"/>
          <w:lang w:eastAsia="ar-SA"/>
        </w:rPr>
      </w:pPr>
      <w:r w:rsidRPr="009F4FE9">
        <w:rPr>
          <w:rFonts w:eastAsia="Calibri"/>
          <w:color w:val="000000"/>
          <w:lang w:eastAsia="ar-SA"/>
        </w:rPr>
        <w:t>Общие положения по налоговому учету расходов.</w:t>
      </w:r>
    </w:p>
    <w:p w:rsidR="004256B3" w:rsidRPr="009F4FE9" w:rsidRDefault="004256B3" w:rsidP="004256B3">
      <w:pPr>
        <w:numPr>
          <w:ilvl w:val="0"/>
          <w:numId w:val="50"/>
        </w:numPr>
        <w:rPr>
          <w:rFonts w:eastAsia="Calibri"/>
          <w:color w:val="000000"/>
          <w:lang w:eastAsia="ar-SA"/>
        </w:rPr>
      </w:pPr>
      <w:r w:rsidRPr="009F4FE9">
        <w:rPr>
          <w:rFonts w:eastAsia="Calibri"/>
          <w:color w:val="000000"/>
          <w:lang w:eastAsia="ar-SA"/>
        </w:rPr>
        <w:t>Порядок признания расходов при методе начисления</w:t>
      </w:r>
    </w:p>
    <w:p w:rsidR="004256B3" w:rsidRPr="009F4FE9" w:rsidRDefault="004256B3" w:rsidP="004256B3">
      <w:pPr>
        <w:numPr>
          <w:ilvl w:val="0"/>
          <w:numId w:val="50"/>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contextualSpacing/>
        <w:rPr>
          <w:rFonts w:eastAsia="Calibri"/>
          <w:lang w:eastAsia="ar-SA"/>
        </w:rPr>
      </w:pPr>
      <w:r w:rsidRPr="009F4FE9">
        <w:rPr>
          <w:rFonts w:eastAsia="Calibri"/>
          <w:lang w:eastAsia="ar-SA"/>
        </w:rPr>
        <w:t>Налоговый учет сырья и основных материалов.</w:t>
      </w:r>
    </w:p>
    <w:p w:rsidR="004256B3" w:rsidRPr="009F4FE9" w:rsidRDefault="004256B3" w:rsidP="004256B3">
      <w:pPr>
        <w:numPr>
          <w:ilvl w:val="0"/>
          <w:numId w:val="50"/>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contextualSpacing/>
        <w:rPr>
          <w:rFonts w:eastAsia="Calibri"/>
          <w:lang w:eastAsia="ar-SA"/>
        </w:rPr>
      </w:pPr>
      <w:r w:rsidRPr="009F4FE9">
        <w:rPr>
          <w:rFonts w:eastAsia="Calibri"/>
          <w:lang w:eastAsia="ar-SA"/>
        </w:rPr>
        <w:t>Налоговый учет вспомогательных материалов.</w:t>
      </w:r>
    </w:p>
    <w:p w:rsidR="004256B3" w:rsidRPr="009F4FE9" w:rsidRDefault="004256B3" w:rsidP="004256B3">
      <w:pPr>
        <w:numPr>
          <w:ilvl w:val="0"/>
          <w:numId w:val="50"/>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contextualSpacing/>
        <w:rPr>
          <w:rFonts w:eastAsia="Calibri"/>
          <w:lang w:eastAsia="ar-SA"/>
        </w:rPr>
      </w:pPr>
      <w:r w:rsidRPr="009F4FE9">
        <w:rPr>
          <w:rFonts w:eastAsia="Calibri"/>
          <w:lang w:eastAsia="ar-SA"/>
        </w:rPr>
        <w:t>Налоговый учет покупных полуфабрикатов.</w:t>
      </w:r>
    </w:p>
    <w:p w:rsidR="004256B3" w:rsidRPr="009F4FE9" w:rsidRDefault="004256B3" w:rsidP="004256B3">
      <w:pPr>
        <w:numPr>
          <w:ilvl w:val="0"/>
          <w:numId w:val="50"/>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contextualSpacing/>
        <w:rPr>
          <w:rFonts w:eastAsia="Calibri"/>
          <w:lang w:eastAsia="ar-SA"/>
        </w:rPr>
      </w:pPr>
      <w:r w:rsidRPr="009F4FE9">
        <w:rPr>
          <w:rFonts w:eastAsia="Calibri"/>
          <w:lang w:eastAsia="ar-SA"/>
        </w:rPr>
        <w:t>Налоговый учет технологических отходов.</w:t>
      </w:r>
    </w:p>
    <w:p w:rsidR="004256B3" w:rsidRPr="009F4FE9" w:rsidRDefault="004256B3" w:rsidP="004256B3">
      <w:pPr>
        <w:numPr>
          <w:ilvl w:val="0"/>
          <w:numId w:val="50"/>
        </w:numPr>
        <w:rPr>
          <w:rFonts w:eastAsia="Calibri"/>
          <w:lang w:eastAsia="ar-SA"/>
        </w:rPr>
      </w:pPr>
      <w:r w:rsidRPr="009F4FE9">
        <w:rPr>
          <w:rFonts w:eastAsia="Calibri"/>
          <w:lang w:eastAsia="ar-SA"/>
        </w:rPr>
        <w:t>Налоговый учет тары и тарных материалов.</w:t>
      </w:r>
    </w:p>
    <w:p w:rsidR="004256B3" w:rsidRPr="009F4FE9" w:rsidRDefault="004256B3" w:rsidP="004256B3">
      <w:pPr>
        <w:numPr>
          <w:ilvl w:val="0"/>
          <w:numId w:val="50"/>
        </w:numPr>
        <w:suppressAutoHyphens/>
        <w:snapToGrid w:val="0"/>
        <w:contextualSpacing/>
        <w:jc w:val="both"/>
        <w:rPr>
          <w:rFonts w:eastAsia="Calibri"/>
          <w:lang w:eastAsia="ar-SA"/>
        </w:rPr>
      </w:pPr>
      <w:r w:rsidRPr="009F4FE9">
        <w:rPr>
          <w:rFonts w:eastAsia="Calibri"/>
          <w:lang w:eastAsia="ar-SA"/>
        </w:rPr>
        <w:t>Организация оплаты труда. Учет личного состава работающих и использования рабочего времени.</w:t>
      </w:r>
    </w:p>
    <w:p w:rsidR="004256B3" w:rsidRPr="009F4FE9" w:rsidRDefault="004256B3" w:rsidP="004256B3">
      <w:pPr>
        <w:numPr>
          <w:ilvl w:val="0"/>
          <w:numId w:val="50"/>
        </w:numPr>
        <w:suppressAutoHyphens/>
        <w:snapToGrid w:val="0"/>
        <w:contextualSpacing/>
        <w:jc w:val="both"/>
        <w:rPr>
          <w:rFonts w:eastAsia="Calibri"/>
          <w:lang w:eastAsia="ar-SA"/>
        </w:rPr>
      </w:pPr>
      <w:r w:rsidRPr="009F4FE9">
        <w:rPr>
          <w:rFonts w:eastAsia="Calibri"/>
          <w:lang w:eastAsia="ar-SA"/>
        </w:rPr>
        <w:t>Порядок расчета среднего заработка при оплате труда работников в соответствии с требованиями Трудового кодекса РФ (кроме оплаты отпускных, компенсаций за отпуск и пособий по временной нетрудоспособности)</w:t>
      </w:r>
    </w:p>
    <w:p w:rsidR="004256B3" w:rsidRPr="009F4FE9" w:rsidRDefault="004256B3" w:rsidP="004256B3">
      <w:pPr>
        <w:numPr>
          <w:ilvl w:val="0"/>
          <w:numId w:val="50"/>
        </w:numPr>
        <w:suppressAutoHyphens/>
        <w:snapToGrid w:val="0"/>
        <w:contextualSpacing/>
        <w:jc w:val="both"/>
        <w:rPr>
          <w:rFonts w:eastAsia="Calibri"/>
          <w:lang w:eastAsia="ar-SA"/>
        </w:rPr>
      </w:pPr>
      <w:r w:rsidRPr="009F4FE9">
        <w:rPr>
          <w:rFonts w:eastAsia="Calibri"/>
          <w:lang w:eastAsia="ar-SA"/>
        </w:rPr>
        <w:t>Порядок расчета оплаты отпускных и компенсаций за отпуск.</w:t>
      </w:r>
    </w:p>
    <w:p w:rsidR="004256B3" w:rsidRPr="009F4FE9" w:rsidRDefault="004256B3" w:rsidP="004256B3">
      <w:pPr>
        <w:numPr>
          <w:ilvl w:val="0"/>
          <w:numId w:val="50"/>
        </w:numPr>
        <w:suppressAutoHyphens/>
        <w:snapToGrid w:val="0"/>
        <w:contextualSpacing/>
        <w:jc w:val="both"/>
        <w:rPr>
          <w:rFonts w:eastAsia="Calibri"/>
          <w:lang w:eastAsia="ar-SA"/>
        </w:rPr>
      </w:pPr>
      <w:r w:rsidRPr="009F4FE9">
        <w:rPr>
          <w:rFonts w:eastAsia="Calibri"/>
          <w:lang w:eastAsia="ar-SA"/>
        </w:rPr>
        <w:t>Расчет пособий по временной нетрудоспособности, по беременности и родам и по уходу за ребенком до полутора лет.</w:t>
      </w:r>
    </w:p>
    <w:p w:rsidR="004256B3" w:rsidRPr="009F4FE9" w:rsidRDefault="004256B3" w:rsidP="004256B3">
      <w:pPr>
        <w:numPr>
          <w:ilvl w:val="0"/>
          <w:numId w:val="50"/>
        </w:numPr>
        <w:suppressAutoHyphens/>
        <w:snapToGrid w:val="0"/>
        <w:contextualSpacing/>
        <w:jc w:val="both"/>
        <w:rPr>
          <w:rFonts w:eastAsia="Calibri"/>
          <w:lang w:eastAsia="ar-SA"/>
        </w:rPr>
      </w:pPr>
      <w:r w:rsidRPr="009F4FE9">
        <w:rPr>
          <w:rFonts w:eastAsia="Calibri"/>
          <w:lang w:eastAsia="ar-SA"/>
        </w:rPr>
        <w:t>Порядок создания резерва на оплату отпусков, выплату ежегодного вознаграждения за выслугу лет; выплату вознаграждений по итогам работы за год.</w:t>
      </w:r>
    </w:p>
    <w:p w:rsidR="004256B3" w:rsidRPr="009F4FE9" w:rsidRDefault="004256B3" w:rsidP="004256B3">
      <w:pPr>
        <w:numPr>
          <w:ilvl w:val="0"/>
          <w:numId w:val="50"/>
        </w:numPr>
        <w:suppressAutoHyphens/>
        <w:snapToGrid w:val="0"/>
        <w:contextualSpacing/>
        <w:jc w:val="both"/>
        <w:rPr>
          <w:rFonts w:eastAsia="Calibri"/>
          <w:lang w:eastAsia="ar-SA"/>
        </w:rPr>
      </w:pPr>
      <w:r w:rsidRPr="009F4FE9">
        <w:rPr>
          <w:rFonts w:eastAsia="Calibri"/>
          <w:lang w:eastAsia="ar-SA"/>
        </w:rPr>
        <w:t>Начисление дивидендов (доходов от участия) акционерам (учредителям, участникам) организации.</w:t>
      </w:r>
    </w:p>
    <w:p w:rsidR="004256B3" w:rsidRPr="009F4FE9" w:rsidRDefault="004256B3" w:rsidP="004256B3">
      <w:pPr>
        <w:numPr>
          <w:ilvl w:val="0"/>
          <w:numId w:val="50"/>
        </w:numPr>
        <w:suppressAutoHyphens/>
        <w:snapToGrid w:val="0"/>
        <w:contextualSpacing/>
        <w:jc w:val="both"/>
        <w:rPr>
          <w:rFonts w:eastAsia="Calibri"/>
          <w:lang w:eastAsia="ar-SA"/>
        </w:rPr>
      </w:pPr>
      <w:r w:rsidRPr="009F4FE9">
        <w:rPr>
          <w:rFonts w:eastAsia="Calibri"/>
          <w:lang w:eastAsia="ar-SA"/>
        </w:rPr>
        <w:t>Учет удержаний из заработной платы и выплаты заработной платы.</w:t>
      </w:r>
    </w:p>
    <w:p w:rsidR="004256B3" w:rsidRPr="009F4FE9" w:rsidRDefault="004256B3" w:rsidP="004256B3">
      <w:pPr>
        <w:numPr>
          <w:ilvl w:val="0"/>
          <w:numId w:val="50"/>
        </w:numPr>
        <w:suppressAutoHyphens/>
        <w:snapToGrid w:val="0"/>
        <w:contextualSpacing/>
        <w:jc w:val="both"/>
        <w:rPr>
          <w:rFonts w:eastAsia="Calibri"/>
          <w:lang w:eastAsia="ar-SA"/>
        </w:rPr>
      </w:pPr>
      <w:r w:rsidRPr="009F4FE9">
        <w:rPr>
          <w:rFonts w:eastAsia="Calibri"/>
          <w:lang w:eastAsia="ar-SA"/>
        </w:rPr>
        <w:t>Налог на доходы физических лиц (НДФЛ).</w:t>
      </w:r>
    </w:p>
    <w:p w:rsidR="004256B3" w:rsidRPr="009F4FE9" w:rsidRDefault="004256B3" w:rsidP="004256B3">
      <w:pPr>
        <w:numPr>
          <w:ilvl w:val="0"/>
          <w:numId w:val="50"/>
        </w:numPr>
        <w:suppressAutoHyphens/>
        <w:snapToGrid w:val="0"/>
        <w:contextualSpacing/>
        <w:jc w:val="both"/>
        <w:rPr>
          <w:rFonts w:eastAsia="Calibri"/>
          <w:lang w:eastAsia="ar-SA"/>
        </w:rPr>
      </w:pPr>
      <w:r w:rsidRPr="009F4FE9">
        <w:rPr>
          <w:rFonts w:eastAsia="Calibri"/>
          <w:lang w:eastAsia="ar-SA"/>
        </w:rPr>
        <w:t>Порядок начисления и уплаты страховых взносов по обязательному пенсионному страхованию, социальному страхованию на случай временной утраты трудоспособности и в связи с материнством и медицинскому страхованию</w:t>
      </w:r>
    </w:p>
    <w:p w:rsidR="004256B3" w:rsidRPr="009F4FE9" w:rsidRDefault="004256B3" w:rsidP="004256B3">
      <w:pPr>
        <w:numPr>
          <w:ilvl w:val="0"/>
          <w:numId w:val="50"/>
        </w:numPr>
        <w:suppressAutoHyphens/>
        <w:snapToGrid w:val="0"/>
        <w:contextualSpacing/>
        <w:jc w:val="both"/>
        <w:rPr>
          <w:rFonts w:eastAsia="Calibri"/>
          <w:lang w:eastAsia="ar-SA"/>
        </w:rPr>
      </w:pPr>
      <w:r w:rsidRPr="009F4FE9">
        <w:rPr>
          <w:rFonts w:eastAsia="Calibri"/>
          <w:lang w:eastAsia="ar-SA"/>
        </w:rPr>
        <w:t>Учет страховых взносов по обязательному социальному страхованию от несчастных случаев на производстве и профессиональных заболеваний</w:t>
      </w:r>
    </w:p>
    <w:p w:rsidR="004256B3" w:rsidRPr="009F4FE9" w:rsidRDefault="004256B3" w:rsidP="004256B3">
      <w:pPr>
        <w:numPr>
          <w:ilvl w:val="0"/>
          <w:numId w:val="50"/>
        </w:numPr>
        <w:suppressAutoHyphens/>
        <w:snapToGrid w:val="0"/>
        <w:contextualSpacing/>
        <w:jc w:val="both"/>
        <w:rPr>
          <w:rFonts w:eastAsia="Calibri"/>
          <w:lang w:eastAsia="ar-SA"/>
        </w:rPr>
      </w:pPr>
      <w:r w:rsidRPr="009F4FE9">
        <w:rPr>
          <w:rFonts w:eastAsia="Calibri"/>
          <w:lang w:eastAsia="ar-SA"/>
        </w:rPr>
        <w:lastRenderedPageBreak/>
        <w:t>Учет расчетов с Пенсионным фондом Российской Федерации организаций, использующих труд членов летных экипажей.</w:t>
      </w:r>
    </w:p>
    <w:p w:rsidR="004256B3" w:rsidRPr="009F4FE9" w:rsidRDefault="004256B3" w:rsidP="004256B3">
      <w:pPr>
        <w:numPr>
          <w:ilvl w:val="0"/>
          <w:numId w:val="50"/>
        </w:numPr>
        <w:tabs>
          <w:tab w:val="left" w:pos="851"/>
        </w:tabs>
        <w:suppressAutoHyphens/>
        <w:contextualSpacing/>
        <w:rPr>
          <w:rFonts w:eastAsia="Calibri"/>
          <w:iCs/>
          <w:lang w:eastAsia="ar-SA"/>
        </w:rPr>
      </w:pPr>
      <w:r w:rsidRPr="009F4FE9">
        <w:rPr>
          <w:rFonts w:eastAsia="Calibri"/>
          <w:iCs/>
          <w:lang w:eastAsia="ar-SA"/>
        </w:rPr>
        <w:t>Условия отнесения имущества к амортизированному</w:t>
      </w:r>
    </w:p>
    <w:p w:rsidR="004256B3" w:rsidRPr="009F4FE9" w:rsidRDefault="004256B3" w:rsidP="004256B3">
      <w:pPr>
        <w:numPr>
          <w:ilvl w:val="0"/>
          <w:numId w:val="50"/>
        </w:numPr>
        <w:tabs>
          <w:tab w:val="left" w:pos="851"/>
        </w:tabs>
        <w:suppressAutoHyphens/>
        <w:contextualSpacing/>
        <w:rPr>
          <w:rFonts w:eastAsia="Calibri"/>
          <w:iCs/>
          <w:lang w:eastAsia="ar-SA"/>
        </w:rPr>
      </w:pPr>
      <w:r w:rsidRPr="009F4FE9">
        <w:rPr>
          <w:rFonts w:eastAsia="Calibri"/>
          <w:iCs/>
          <w:lang w:eastAsia="ar-SA"/>
        </w:rPr>
        <w:t>Оценка и переоценка стоимости основных средств и нематериальных активов</w:t>
      </w:r>
    </w:p>
    <w:p w:rsidR="004256B3" w:rsidRPr="009F4FE9" w:rsidRDefault="004256B3" w:rsidP="004256B3">
      <w:pPr>
        <w:numPr>
          <w:ilvl w:val="0"/>
          <w:numId w:val="50"/>
        </w:numPr>
        <w:tabs>
          <w:tab w:val="left" w:pos="851"/>
        </w:tabs>
        <w:suppressAutoHyphens/>
        <w:contextualSpacing/>
        <w:rPr>
          <w:rFonts w:eastAsia="Calibri"/>
          <w:iCs/>
          <w:lang w:eastAsia="ar-SA"/>
        </w:rPr>
      </w:pPr>
      <w:r w:rsidRPr="009F4FE9">
        <w:rPr>
          <w:rFonts w:eastAsia="Calibri"/>
          <w:iCs/>
          <w:lang w:eastAsia="ar-SA"/>
        </w:rPr>
        <w:t>Учет амортизации имущества.</w:t>
      </w:r>
    </w:p>
    <w:p w:rsidR="004256B3" w:rsidRPr="009F4FE9" w:rsidRDefault="004256B3" w:rsidP="004256B3">
      <w:pPr>
        <w:numPr>
          <w:ilvl w:val="0"/>
          <w:numId w:val="50"/>
        </w:numPr>
        <w:tabs>
          <w:tab w:val="left" w:pos="851"/>
        </w:tabs>
        <w:suppressAutoHyphens/>
        <w:contextualSpacing/>
        <w:rPr>
          <w:rFonts w:eastAsia="Calibri"/>
          <w:iCs/>
          <w:lang w:eastAsia="ar-SA"/>
        </w:rPr>
      </w:pPr>
      <w:r w:rsidRPr="009F4FE9">
        <w:rPr>
          <w:rFonts w:eastAsia="Calibri"/>
          <w:iCs/>
          <w:lang w:eastAsia="ar-SA"/>
        </w:rPr>
        <w:t>Учет ремонтов основных средств.</w:t>
      </w:r>
    </w:p>
    <w:p w:rsidR="004256B3" w:rsidRPr="009F4FE9" w:rsidRDefault="004256B3" w:rsidP="004256B3">
      <w:pPr>
        <w:numPr>
          <w:ilvl w:val="0"/>
          <w:numId w:val="50"/>
        </w:numPr>
        <w:tabs>
          <w:tab w:val="left" w:pos="851"/>
        </w:tabs>
        <w:suppressAutoHyphens/>
        <w:contextualSpacing/>
        <w:rPr>
          <w:rFonts w:eastAsia="Calibri"/>
          <w:iCs/>
          <w:lang w:eastAsia="ar-SA"/>
        </w:rPr>
      </w:pPr>
      <w:r w:rsidRPr="009F4FE9">
        <w:rPr>
          <w:rFonts w:eastAsia="Calibri"/>
          <w:iCs/>
          <w:lang w:eastAsia="ar-SA"/>
        </w:rPr>
        <w:t>Учет выбытия  основных средств и нематериальных активов.</w:t>
      </w:r>
    </w:p>
    <w:p w:rsidR="004256B3" w:rsidRPr="009F4FE9" w:rsidRDefault="004256B3" w:rsidP="004256B3">
      <w:pPr>
        <w:numPr>
          <w:ilvl w:val="0"/>
          <w:numId w:val="50"/>
        </w:numPr>
        <w:tabs>
          <w:tab w:val="left" w:pos="851"/>
        </w:tabs>
        <w:suppressAutoHyphens/>
        <w:snapToGrid w:val="0"/>
        <w:contextualSpacing/>
        <w:jc w:val="both"/>
        <w:rPr>
          <w:rFonts w:eastAsia="Calibri"/>
          <w:iCs/>
          <w:lang w:eastAsia="ar-SA"/>
        </w:rPr>
      </w:pPr>
      <w:r w:rsidRPr="009F4FE9">
        <w:rPr>
          <w:rFonts w:eastAsia="Calibri"/>
          <w:iCs/>
          <w:lang w:eastAsia="ar-SA"/>
        </w:rPr>
        <w:t>Учет арендованных основных средств и лизинга.</w:t>
      </w:r>
    </w:p>
    <w:p w:rsidR="004256B3" w:rsidRPr="009F4FE9" w:rsidRDefault="004256B3" w:rsidP="004256B3">
      <w:pPr>
        <w:numPr>
          <w:ilvl w:val="0"/>
          <w:numId w:val="50"/>
        </w:numPr>
        <w:tabs>
          <w:tab w:val="left" w:pos="851"/>
        </w:tabs>
        <w:suppressAutoHyphens/>
        <w:contextualSpacing/>
        <w:rPr>
          <w:rFonts w:eastAsia="Calibri"/>
          <w:iCs/>
          <w:lang w:eastAsia="ar-SA"/>
        </w:rPr>
      </w:pPr>
      <w:r w:rsidRPr="009F4FE9">
        <w:rPr>
          <w:rFonts w:eastAsia="Calibri"/>
          <w:iCs/>
          <w:lang w:eastAsia="ar-SA"/>
        </w:rPr>
        <w:t>Налоговый учет прочих расходов, нормирование которых определено Налоговым кодексом РФ.</w:t>
      </w:r>
    </w:p>
    <w:p w:rsidR="004256B3" w:rsidRPr="009F4FE9" w:rsidRDefault="004256B3" w:rsidP="004256B3">
      <w:pPr>
        <w:numPr>
          <w:ilvl w:val="0"/>
          <w:numId w:val="50"/>
        </w:numPr>
        <w:tabs>
          <w:tab w:val="left" w:pos="851"/>
        </w:tabs>
        <w:suppressAutoHyphens/>
        <w:contextualSpacing/>
        <w:rPr>
          <w:rFonts w:eastAsia="Calibri"/>
          <w:iCs/>
          <w:lang w:eastAsia="ar-SA"/>
        </w:rPr>
      </w:pPr>
      <w:r w:rsidRPr="009F4FE9">
        <w:rPr>
          <w:rFonts w:eastAsia="Calibri"/>
          <w:iCs/>
          <w:lang w:eastAsia="ar-SA"/>
        </w:rPr>
        <w:t>Налоговый учет прочих расходов, нормы по которым  устанавливаются Правительством Российской Федерации.</w:t>
      </w:r>
    </w:p>
    <w:p w:rsidR="004256B3" w:rsidRPr="009F4FE9" w:rsidRDefault="004256B3" w:rsidP="004256B3">
      <w:pPr>
        <w:numPr>
          <w:ilvl w:val="0"/>
          <w:numId w:val="50"/>
        </w:numPr>
        <w:tabs>
          <w:tab w:val="left" w:pos="851"/>
        </w:tabs>
        <w:suppressAutoHyphens/>
        <w:contextualSpacing/>
        <w:rPr>
          <w:rFonts w:eastAsia="Calibri"/>
          <w:iCs/>
          <w:lang w:eastAsia="ar-SA"/>
        </w:rPr>
      </w:pPr>
      <w:r w:rsidRPr="009F4FE9">
        <w:rPr>
          <w:rFonts w:eastAsia="Calibri"/>
          <w:iCs/>
          <w:lang w:eastAsia="ar-SA"/>
        </w:rPr>
        <w:t>Налоговый учет прочих расходов, нормирование которых предоставлено органам исполнительной власти Российской Федерации.</w:t>
      </w:r>
    </w:p>
    <w:p w:rsidR="004256B3" w:rsidRPr="009F4FE9" w:rsidRDefault="004256B3" w:rsidP="004256B3">
      <w:pPr>
        <w:numPr>
          <w:ilvl w:val="0"/>
          <w:numId w:val="50"/>
        </w:numPr>
        <w:tabs>
          <w:tab w:val="left" w:pos="851"/>
        </w:tabs>
        <w:suppressAutoHyphens/>
        <w:contextualSpacing/>
        <w:rPr>
          <w:rFonts w:eastAsia="Calibri"/>
          <w:iCs/>
          <w:lang w:eastAsia="ar-SA"/>
        </w:rPr>
      </w:pPr>
      <w:r w:rsidRPr="009F4FE9">
        <w:rPr>
          <w:rFonts w:eastAsia="Calibri"/>
          <w:iCs/>
          <w:lang w:eastAsia="ar-SA"/>
        </w:rPr>
        <w:t>Налоговый учет прочих расходов, принимаемых к налоговому учету в полном размере.</w:t>
      </w:r>
    </w:p>
    <w:p w:rsidR="004256B3" w:rsidRPr="009F4FE9" w:rsidRDefault="004256B3" w:rsidP="004256B3">
      <w:pPr>
        <w:numPr>
          <w:ilvl w:val="0"/>
          <w:numId w:val="50"/>
        </w:numPr>
        <w:suppressAutoHyphens/>
        <w:snapToGrid w:val="0"/>
        <w:contextualSpacing/>
        <w:jc w:val="both"/>
        <w:rPr>
          <w:rFonts w:eastAsia="Calibri"/>
          <w:iCs/>
          <w:lang w:eastAsia="ar-SA"/>
        </w:rPr>
      </w:pPr>
      <w:r w:rsidRPr="009F4FE9">
        <w:rPr>
          <w:rFonts w:eastAsia="Calibri"/>
          <w:iCs/>
          <w:lang w:eastAsia="ar-SA"/>
        </w:rPr>
        <w:t>Внереализационные расходы.</w:t>
      </w:r>
    </w:p>
    <w:p w:rsidR="004256B3" w:rsidRPr="009F4FE9" w:rsidRDefault="004256B3" w:rsidP="004256B3">
      <w:pPr>
        <w:numPr>
          <w:ilvl w:val="0"/>
          <w:numId w:val="50"/>
        </w:numPr>
        <w:tabs>
          <w:tab w:val="left" w:pos="709"/>
        </w:tabs>
        <w:suppressAutoHyphens/>
        <w:contextualSpacing/>
        <w:rPr>
          <w:rFonts w:eastAsia="Calibri"/>
          <w:iCs/>
          <w:lang w:eastAsia="ar-SA"/>
        </w:rPr>
      </w:pPr>
      <w:r w:rsidRPr="009F4FE9">
        <w:rPr>
          <w:rFonts w:eastAsia="Calibri"/>
          <w:iCs/>
          <w:lang w:eastAsia="ar-SA"/>
        </w:rPr>
        <w:t>Налоговый учет расходов на формирование резервов по сомнительным долгам.</w:t>
      </w:r>
    </w:p>
    <w:p w:rsidR="004256B3" w:rsidRPr="009F4FE9" w:rsidRDefault="004256B3" w:rsidP="004256B3">
      <w:pPr>
        <w:numPr>
          <w:ilvl w:val="0"/>
          <w:numId w:val="50"/>
        </w:numPr>
        <w:suppressAutoHyphens/>
        <w:snapToGrid w:val="0"/>
        <w:contextualSpacing/>
        <w:jc w:val="both"/>
        <w:rPr>
          <w:rFonts w:eastAsia="Calibri"/>
          <w:iCs/>
          <w:lang w:eastAsia="ar-SA"/>
        </w:rPr>
      </w:pPr>
      <w:r w:rsidRPr="009F4FE9">
        <w:rPr>
          <w:rFonts w:eastAsia="Calibri"/>
          <w:iCs/>
          <w:lang w:eastAsia="ar-SA"/>
        </w:rPr>
        <w:t>Налоговый учет расходов на формирование резервов по гарантийному ремонту и гарантийному ремонту</w:t>
      </w:r>
    </w:p>
    <w:p w:rsidR="004256B3" w:rsidRPr="009F4FE9" w:rsidRDefault="004256B3" w:rsidP="004256B3">
      <w:pPr>
        <w:numPr>
          <w:ilvl w:val="0"/>
          <w:numId w:val="50"/>
        </w:numPr>
        <w:tabs>
          <w:tab w:val="left" w:pos="709"/>
        </w:tabs>
        <w:suppressAutoHyphens/>
        <w:contextualSpacing/>
        <w:rPr>
          <w:rFonts w:eastAsia="Calibri"/>
          <w:iCs/>
          <w:lang w:eastAsia="ar-SA"/>
        </w:rPr>
      </w:pPr>
      <w:r w:rsidRPr="009F4FE9">
        <w:rPr>
          <w:rFonts w:eastAsia="Calibri"/>
          <w:iCs/>
          <w:lang w:eastAsia="ar-SA"/>
        </w:rPr>
        <w:t>Налоговый учет расходов на формирование резервов на ремонт основных средств.</w:t>
      </w:r>
    </w:p>
    <w:p w:rsidR="004256B3" w:rsidRPr="009F4FE9" w:rsidRDefault="004256B3" w:rsidP="004256B3">
      <w:pPr>
        <w:numPr>
          <w:ilvl w:val="0"/>
          <w:numId w:val="50"/>
        </w:numPr>
        <w:suppressAutoHyphens/>
        <w:snapToGrid w:val="0"/>
        <w:contextualSpacing/>
        <w:jc w:val="both"/>
        <w:rPr>
          <w:rFonts w:eastAsia="Calibri"/>
          <w:iCs/>
          <w:lang w:eastAsia="ar-SA"/>
        </w:rPr>
      </w:pPr>
      <w:r w:rsidRPr="009F4FE9">
        <w:rPr>
          <w:rFonts w:eastAsia="Calibri"/>
          <w:iCs/>
          <w:lang w:eastAsia="ar-SA"/>
        </w:rPr>
        <w:t>Налоговый учет предстоящих расходов.</w:t>
      </w:r>
    </w:p>
    <w:p w:rsidR="004256B3" w:rsidRPr="009F4FE9" w:rsidRDefault="004256B3" w:rsidP="004256B3">
      <w:pPr>
        <w:numPr>
          <w:ilvl w:val="0"/>
          <w:numId w:val="50"/>
        </w:numPr>
        <w:tabs>
          <w:tab w:val="left" w:pos="709"/>
        </w:tabs>
        <w:suppressAutoHyphens/>
        <w:contextualSpacing/>
        <w:rPr>
          <w:rFonts w:eastAsia="Calibri"/>
          <w:iCs/>
          <w:lang w:eastAsia="ar-SA"/>
        </w:rPr>
      </w:pPr>
      <w:r w:rsidRPr="009F4FE9">
        <w:rPr>
          <w:rFonts w:eastAsia="Calibri"/>
          <w:iCs/>
          <w:lang w:eastAsia="ar-SA"/>
        </w:rPr>
        <w:t>Особенности налогового учета подсобного хозяйства.</w:t>
      </w:r>
    </w:p>
    <w:p w:rsidR="004256B3" w:rsidRPr="009F4FE9" w:rsidRDefault="004256B3" w:rsidP="004256B3">
      <w:pPr>
        <w:numPr>
          <w:ilvl w:val="0"/>
          <w:numId w:val="50"/>
        </w:numPr>
        <w:tabs>
          <w:tab w:val="left" w:pos="709"/>
        </w:tabs>
        <w:suppressAutoHyphens/>
        <w:contextualSpacing/>
        <w:rPr>
          <w:rFonts w:eastAsia="Calibri"/>
          <w:iCs/>
          <w:lang w:eastAsia="ar-SA"/>
        </w:rPr>
      </w:pPr>
      <w:r w:rsidRPr="009F4FE9">
        <w:rPr>
          <w:rFonts w:eastAsia="Calibri"/>
          <w:iCs/>
          <w:lang w:eastAsia="ar-SA"/>
        </w:rPr>
        <w:t>Особенности налогового учета жилищно-коммунального хозяйства.</w:t>
      </w:r>
    </w:p>
    <w:p w:rsidR="004256B3" w:rsidRPr="009F4FE9" w:rsidRDefault="004256B3" w:rsidP="004256B3">
      <w:pPr>
        <w:numPr>
          <w:ilvl w:val="0"/>
          <w:numId w:val="50"/>
        </w:numPr>
        <w:tabs>
          <w:tab w:val="left" w:pos="709"/>
        </w:tabs>
        <w:suppressAutoHyphens/>
        <w:contextualSpacing/>
        <w:rPr>
          <w:rFonts w:eastAsia="Calibri"/>
          <w:iCs/>
          <w:lang w:eastAsia="ar-SA"/>
        </w:rPr>
      </w:pPr>
      <w:r w:rsidRPr="009F4FE9">
        <w:rPr>
          <w:rFonts w:eastAsia="Calibri"/>
          <w:iCs/>
          <w:lang w:eastAsia="ar-SA"/>
        </w:rPr>
        <w:t>Особенности налогового учета социально-культурной сферы.</w:t>
      </w:r>
    </w:p>
    <w:p w:rsidR="004256B3" w:rsidRPr="009F4FE9" w:rsidRDefault="004256B3" w:rsidP="004256B3">
      <w:pPr>
        <w:numPr>
          <w:ilvl w:val="0"/>
          <w:numId w:val="50"/>
        </w:numPr>
        <w:suppressAutoHyphens/>
        <w:snapToGrid w:val="0"/>
        <w:contextualSpacing/>
        <w:jc w:val="both"/>
        <w:rPr>
          <w:rFonts w:eastAsia="Calibri"/>
          <w:iCs/>
          <w:lang w:eastAsia="ar-SA"/>
        </w:rPr>
      </w:pPr>
      <w:r w:rsidRPr="009F4FE9">
        <w:rPr>
          <w:rFonts w:eastAsia="Calibri"/>
          <w:iCs/>
          <w:lang w:eastAsia="ar-SA"/>
        </w:rPr>
        <w:t>Особенности налогового учета учебно-курсовые комбинаты.</w:t>
      </w:r>
    </w:p>
    <w:p w:rsidR="004256B3" w:rsidRPr="009F4FE9" w:rsidRDefault="004256B3" w:rsidP="004256B3">
      <w:pPr>
        <w:numPr>
          <w:ilvl w:val="0"/>
          <w:numId w:val="50"/>
        </w:numPr>
        <w:tabs>
          <w:tab w:val="left" w:pos="709"/>
        </w:tabs>
        <w:suppressAutoHyphens/>
        <w:contextualSpacing/>
        <w:rPr>
          <w:rFonts w:eastAsia="Calibri"/>
          <w:iCs/>
          <w:lang w:eastAsia="ar-SA"/>
        </w:rPr>
      </w:pPr>
      <w:r w:rsidRPr="009F4FE9">
        <w:rPr>
          <w:rFonts w:eastAsia="Calibri"/>
          <w:iCs/>
          <w:lang w:eastAsia="ar-SA"/>
        </w:rPr>
        <w:t>Освоение природных ресурсов.</w:t>
      </w:r>
    </w:p>
    <w:p w:rsidR="004256B3" w:rsidRPr="009F4FE9" w:rsidRDefault="004256B3" w:rsidP="004256B3">
      <w:pPr>
        <w:numPr>
          <w:ilvl w:val="0"/>
          <w:numId w:val="50"/>
        </w:numPr>
        <w:tabs>
          <w:tab w:val="left" w:pos="709"/>
        </w:tabs>
        <w:suppressAutoHyphens/>
        <w:contextualSpacing/>
        <w:rPr>
          <w:rFonts w:eastAsia="Calibri"/>
          <w:iCs/>
          <w:lang w:eastAsia="ar-SA"/>
        </w:rPr>
      </w:pPr>
      <w:r w:rsidRPr="009F4FE9">
        <w:rPr>
          <w:rFonts w:eastAsia="Calibri"/>
          <w:iCs/>
          <w:lang w:eastAsia="ar-SA"/>
        </w:rPr>
        <w:t>Расходы на НИОКР.</w:t>
      </w:r>
    </w:p>
    <w:p w:rsidR="004256B3" w:rsidRPr="009F4FE9" w:rsidRDefault="004256B3" w:rsidP="004256B3">
      <w:pPr>
        <w:numPr>
          <w:ilvl w:val="0"/>
          <w:numId w:val="50"/>
        </w:numPr>
        <w:suppressAutoHyphens/>
        <w:snapToGrid w:val="0"/>
        <w:contextualSpacing/>
        <w:jc w:val="both"/>
        <w:rPr>
          <w:rFonts w:eastAsia="Calibri"/>
          <w:lang w:eastAsia="ar-SA"/>
        </w:rPr>
      </w:pPr>
      <w:r w:rsidRPr="009F4FE9">
        <w:rPr>
          <w:rFonts w:eastAsia="Calibri"/>
          <w:iCs/>
          <w:lang w:eastAsia="ar-SA"/>
        </w:rPr>
        <w:t>Расходы на обязательное и добровольное имущественное страхование.</w:t>
      </w:r>
    </w:p>
    <w:p w:rsidR="004256B3" w:rsidRPr="00BC3A10" w:rsidRDefault="004256B3" w:rsidP="004256B3">
      <w:pPr>
        <w:spacing w:line="360" w:lineRule="auto"/>
        <w:rPr>
          <w:b/>
        </w:rPr>
      </w:pPr>
    </w:p>
    <w:p w:rsidR="009F4FE9" w:rsidRPr="005255EC" w:rsidRDefault="009F4FE9" w:rsidP="005A1B33">
      <w:pPr>
        <w:numPr>
          <w:ilvl w:val="1"/>
          <w:numId w:val="5"/>
        </w:numPr>
        <w:jc w:val="center"/>
        <w:rPr>
          <w:b/>
        </w:rPr>
      </w:pPr>
      <w:r w:rsidRPr="005255EC">
        <w:rPr>
          <w:b/>
        </w:rPr>
        <w:t>ЭКЗАМЕНАЦИОННЫЕ БИЛЕТЫ ПО ДИСЦИПЛИНЕ «</w:t>
      </w:r>
      <w:r w:rsidRPr="005255EC">
        <w:rPr>
          <w:b/>
          <w:color w:val="000000"/>
          <w:lang w:eastAsia="ar-SA"/>
        </w:rPr>
        <w:t>ПРАКТИЧЕСКИЕ ОСНОВЫ НАЛОГОВОГО УЧЕТА В ОРГАНИЗАЦИИ</w:t>
      </w:r>
      <w:r w:rsidRPr="005255EC">
        <w:rPr>
          <w:b/>
        </w:rPr>
        <w:t>»</w:t>
      </w:r>
    </w:p>
    <w:p w:rsidR="009F4FE9" w:rsidRPr="009F4FE9" w:rsidRDefault="00F43413" w:rsidP="009F4FE9">
      <w:pPr>
        <w:rPr>
          <w:sz w:val="28"/>
          <w:szCs w:val="28"/>
        </w:rPr>
      </w:pPr>
      <w:r>
        <w:rPr>
          <w:noProof/>
        </w:rPr>
        <w:pict>
          <v:shapetype id="_x0000_t202" coordsize="21600,21600" o:spt="202" path="m,l,21600r21600,l21600,xe">
            <v:stroke joinstyle="miter"/>
            <v:path gradientshapeok="t" o:connecttype="rect"/>
          </v:shapetype>
          <v:shape id="Поле 1" o:spid="_x0000_s1057" type="#_x0000_t202" style="position:absolute;margin-left:-52.3pt;margin-top:6.6pt;width:549pt;height:311.1pt;z-index:251642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">
            <v:textbox style="mso-next-textbox:#Поле 1" inset="10mm,,10mm">
              <w:txbxContent>
                <w:p w:rsidR="00A057B8" w:rsidRPr="00A057B8" w:rsidRDefault="00A057B8" w:rsidP="00A057B8">
                  <w:pPr>
                    <w:suppressAutoHyphens/>
                    <w:jc w:val="center"/>
                    <w:rPr>
                      <w:rFonts w:eastAsia="Calibri"/>
                      <w:b/>
                      <w:spacing w:val="-3"/>
                      <w:sz w:val="22"/>
                      <w:szCs w:val="22"/>
                    </w:rPr>
                  </w:pPr>
                  <w:r w:rsidRPr="00A057B8">
                    <w:rPr>
                      <w:rFonts w:eastAsia="Calibri"/>
                      <w:b/>
                      <w:spacing w:val="-3"/>
                      <w:sz w:val="22"/>
                      <w:szCs w:val="22"/>
                    </w:rPr>
                    <w:t>Частное профессиональное образовательное учреждение</w:t>
                  </w:r>
                </w:p>
                <w:p w:rsidR="00A057B8" w:rsidRPr="00A057B8" w:rsidRDefault="00A057B8" w:rsidP="00A057B8">
                  <w:pPr>
                    <w:jc w:val="center"/>
                    <w:rPr>
                      <w:b/>
                      <w:caps/>
                      <w:sz w:val="22"/>
                      <w:szCs w:val="22"/>
                    </w:rPr>
                  </w:pPr>
                  <w:r w:rsidRPr="00A057B8">
                    <w:rPr>
                      <w:b/>
                      <w:caps/>
                      <w:sz w:val="22"/>
                      <w:szCs w:val="22"/>
                    </w:rPr>
                    <w:t>«КОЛЛЕДЖ СОВРЕМЕННОГО ОБРАЗОВАНИЯ ИМЕНИ САИДА АФАНДИ»</w:t>
                  </w:r>
                </w:p>
                <w:p w:rsidR="006C22E2" w:rsidRPr="00A057B8" w:rsidRDefault="006C22E2" w:rsidP="009F4FE9">
                  <w:pPr>
                    <w:pStyle w:val="31"/>
                    <w:rPr>
                      <w:sz w:val="22"/>
                      <w:szCs w:val="22"/>
                      <w:lang w:val="x-none"/>
                    </w:rPr>
                  </w:pPr>
                </w:p>
                <w:tbl>
                  <w:tblPr>
                    <w:tblW w:w="105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3"/>
                    <w:gridCol w:w="4033"/>
                    <w:gridCol w:w="3225"/>
                  </w:tblGrid>
                  <w:tr w:rsidR="006C22E2" w:rsidRPr="00046982" w:rsidTr="00A82CB5">
                    <w:trPr>
                      <w:trHeight w:val="1932"/>
                      <w:jc w:val="center"/>
                    </w:trPr>
                    <w:tc>
                      <w:tcPr>
                        <w:tcW w:w="3253" w:type="dxa"/>
                      </w:tcPr>
                      <w:p w:rsidR="006C22E2" w:rsidRPr="00C51DF7" w:rsidRDefault="006C22E2">
                        <w:pPr>
                          <w:pStyle w:val="1"/>
                          <w:rPr>
                            <w:sz w:val="20"/>
                          </w:rPr>
                        </w:pPr>
                      </w:p>
                      <w:p w:rsidR="006C22E2" w:rsidRPr="00C51DF7" w:rsidRDefault="006C22E2" w:rsidP="00A82CB5">
                        <w:pPr>
                          <w:pStyle w:val="1"/>
                          <w:jc w:val="center"/>
                          <w:rPr>
                            <w:sz w:val="20"/>
                          </w:rPr>
                        </w:pPr>
                        <w:r w:rsidRPr="00C51DF7">
                          <w:rPr>
                            <w:sz w:val="20"/>
                          </w:rPr>
                          <w:t>ОДОБРЕНО</w:t>
                        </w:r>
                      </w:p>
                      <w:p w:rsidR="006C22E2" w:rsidRPr="00C51DF7" w:rsidRDefault="006C22E2" w:rsidP="00D2148E">
                        <w:pPr>
                          <w:pStyle w:val="1"/>
                          <w:jc w:val="center"/>
                          <w:rPr>
                            <w:b/>
                            <w:sz w:val="20"/>
                          </w:rPr>
                        </w:pPr>
                        <w:r w:rsidRPr="00C51DF7">
                          <w:rPr>
                            <w:sz w:val="20"/>
                          </w:rPr>
                          <w:t xml:space="preserve">на заседании </w:t>
                        </w:r>
                        <w:r>
                          <w:rPr>
                            <w:sz w:val="20"/>
                          </w:rPr>
                          <w:t>ПЦК экономических дисциплин и бухгалтерского учета</w:t>
                        </w:r>
                      </w:p>
                      <w:p w:rsidR="006C22E2" w:rsidRPr="00D2148E" w:rsidRDefault="006C22E2" w:rsidP="00A82CB5">
                        <w:pPr>
                          <w:pStyle w:val="4"/>
                          <w:rPr>
                            <w:rFonts w:ascii="Times New Roman" w:hAnsi="Times New Roman"/>
                            <w:i/>
                            <w:sz w:val="16"/>
                            <w:szCs w:val="16"/>
                          </w:rPr>
                        </w:pPr>
                      </w:p>
                      <w:p w:rsidR="006C22E2" w:rsidRPr="00C51DF7" w:rsidRDefault="006C22E2" w:rsidP="00A82CB5">
                        <w:pPr>
                          <w:pStyle w:val="4"/>
                          <w:rPr>
                            <w:rFonts w:ascii="Times New Roman" w:hAnsi="Times New Roman"/>
                            <w:i/>
                            <w:sz w:val="16"/>
                            <w:szCs w:val="16"/>
                          </w:rPr>
                        </w:pPr>
                        <w:r w:rsidRPr="00C51DF7">
                          <w:rPr>
                            <w:rFonts w:ascii="Times New Roman" w:hAnsi="Times New Roman"/>
                            <w:sz w:val="16"/>
                            <w:szCs w:val="16"/>
                          </w:rPr>
                          <w:t>Протокол от «__» ________ 20__ года  № _</w:t>
                        </w:r>
                      </w:p>
                    </w:tc>
                    <w:tc>
                      <w:tcPr>
                        <w:tcW w:w="4033" w:type="dxa"/>
                      </w:tcPr>
                      <w:p w:rsidR="006C22E2" w:rsidRPr="00C51DF7" w:rsidRDefault="006C22E2" w:rsidP="00A82CB5">
                        <w:pPr>
                          <w:pStyle w:val="22"/>
                        </w:pPr>
                        <w:r w:rsidRPr="00C51DF7">
                          <w:t>ЭКЗАМЕНАЦИОННЫЙ БИЛЕТ</w:t>
                        </w:r>
                      </w:p>
                      <w:p w:rsidR="006C22E2" w:rsidRPr="00C51DF7" w:rsidRDefault="006C22E2" w:rsidP="00A82CB5">
                        <w:pPr>
                          <w:jc w:val="center"/>
                          <w:rPr>
                            <w:u w:val="single"/>
                          </w:rPr>
                        </w:pPr>
                        <w:r w:rsidRPr="00C51DF7">
                          <w:t>№</w:t>
                        </w:r>
                        <w:r>
                          <w:t xml:space="preserve"> </w:t>
                        </w:r>
                        <w:r w:rsidRPr="00C51DF7">
                          <w:rPr>
                            <w:u w:val="single"/>
                          </w:rPr>
                          <w:t xml:space="preserve">1   </w:t>
                        </w:r>
                      </w:p>
                      <w:p w:rsidR="006C22E2" w:rsidRPr="00C51DF7" w:rsidRDefault="006C22E2" w:rsidP="00A82CB5">
                        <w:pPr>
                          <w:ind w:right="-74"/>
                          <w:jc w:val="center"/>
                        </w:pPr>
                        <w:r w:rsidRPr="00C51DF7">
                          <w:t xml:space="preserve">по дисциплине </w:t>
                        </w:r>
                      </w:p>
                      <w:p w:rsidR="006C22E2" w:rsidRPr="00C51DF7" w:rsidRDefault="006C22E2" w:rsidP="00A82CB5">
                        <w:pPr>
                          <w:ind w:right="-74"/>
                          <w:jc w:val="center"/>
                          <w:rPr>
                            <w:b/>
                          </w:rPr>
                        </w:pPr>
                        <w:r w:rsidRPr="00C51DF7">
                          <w:rPr>
                            <w:b/>
                          </w:rPr>
                          <w:t>«Практически</w:t>
                        </w:r>
                        <w:r>
                          <w:rPr>
                            <w:b/>
                          </w:rPr>
                          <w:t>е</w:t>
                        </w:r>
                        <w:r w:rsidRPr="00C51DF7">
                          <w:rPr>
                            <w:b/>
                          </w:rPr>
                          <w:t xml:space="preserve"> основы налогового учета в организации»</w:t>
                        </w:r>
                      </w:p>
                      <w:p w:rsidR="006C22E2" w:rsidRPr="00C51DF7" w:rsidRDefault="006C22E2" w:rsidP="00A82CB5">
                        <w:pPr>
                          <w:jc w:val="center"/>
                        </w:pPr>
                        <w:r>
                          <w:rPr>
                            <w:b/>
                          </w:rPr>
                          <w:t>38.02.01</w:t>
                        </w:r>
                        <w:r w:rsidRPr="00C51DF7">
                          <w:rPr>
                            <w:b/>
                          </w:rPr>
                          <w:t xml:space="preserve"> «Экономика и бухгалтерский учет (по отраслям)»</w:t>
                        </w:r>
                        <w:r w:rsidRPr="00C51DF7">
                          <w:rPr>
                            <w:b/>
                          </w:rPr>
                          <w:br/>
                        </w:r>
                      </w:p>
                    </w:tc>
                    <w:tc>
                      <w:tcPr>
                        <w:tcW w:w="3225" w:type="dxa"/>
                        <w:vAlign w:val="center"/>
                      </w:tcPr>
                      <w:p w:rsidR="006C22E2" w:rsidRPr="00C51DF7" w:rsidRDefault="006C22E2" w:rsidP="00A82CB5">
                        <w:pPr>
                          <w:pStyle w:val="2"/>
                          <w:jc w:val="center"/>
                          <w:rPr>
                            <w:rFonts w:ascii="Times New Roman" w:hAnsi="Times New Roman"/>
                            <w:sz w:val="20"/>
                          </w:rPr>
                        </w:pPr>
                        <w:r w:rsidRPr="00C51DF7">
                          <w:rPr>
                            <w:rFonts w:ascii="Times New Roman" w:hAnsi="Times New Roman"/>
                            <w:sz w:val="20"/>
                          </w:rPr>
                          <w:t>УТВЕРЖДАЮ</w:t>
                        </w:r>
                      </w:p>
                      <w:p w:rsidR="006C22E2" w:rsidRPr="00C51DF7" w:rsidRDefault="006C22E2" w:rsidP="004C19C1">
                        <w:pPr>
                          <w:jc w:val="center"/>
                          <w:rPr>
                            <w:sz w:val="20"/>
                            <w:szCs w:val="20"/>
                          </w:rPr>
                        </w:pPr>
                        <w:r>
                          <w:rPr>
                            <w:sz w:val="20"/>
                            <w:szCs w:val="20"/>
                          </w:rPr>
                          <w:t>Председатель ПЦК экономических дисциплин и бухгалтерского учета</w:t>
                        </w:r>
                      </w:p>
                      <w:p w:rsidR="006C22E2" w:rsidRPr="00C51DF7" w:rsidRDefault="006C22E2" w:rsidP="004C19C1">
                        <w:pPr>
                          <w:jc w:val="center"/>
                          <w:rPr>
                            <w:sz w:val="20"/>
                            <w:szCs w:val="20"/>
                          </w:rPr>
                        </w:pPr>
                        <w:r w:rsidRPr="00C51DF7">
                          <w:rPr>
                            <w:sz w:val="20"/>
                            <w:szCs w:val="20"/>
                          </w:rPr>
                          <w:t xml:space="preserve">___________ </w:t>
                        </w:r>
                      </w:p>
                      <w:p w:rsidR="006C22E2" w:rsidRPr="00C51DF7" w:rsidRDefault="006C22E2" w:rsidP="00A82CB5">
                        <w:pPr>
                          <w:jc w:val="center"/>
                          <w:rPr>
                            <w:sz w:val="12"/>
                            <w:szCs w:val="12"/>
                          </w:rPr>
                        </w:pPr>
                      </w:p>
                      <w:p w:rsidR="006C22E2" w:rsidRPr="00C51DF7" w:rsidRDefault="006C22E2" w:rsidP="004C19C1">
                        <w:pPr>
                          <w:jc w:val="center"/>
                          <w:rPr>
                            <w:sz w:val="20"/>
                            <w:szCs w:val="20"/>
                          </w:rPr>
                        </w:pPr>
                        <w:r w:rsidRPr="00C51DF7">
                          <w:rPr>
                            <w:sz w:val="20"/>
                            <w:szCs w:val="20"/>
                          </w:rPr>
                          <w:t>«___»_____</w:t>
                        </w:r>
                        <w:r w:rsidR="00A057B8">
                          <w:rPr>
                            <w:sz w:val="20"/>
                            <w:szCs w:val="20"/>
                          </w:rPr>
                          <w:t>________20__</w:t>
                        </w:r>
                        <w:r w:rsidRPr="00C51DF7">
                          <w:rPr>
                            <w:sz w:val="20"/>
                            <w:szCs w:val="20"/>
                          </w:rPr>
                          <w:t xml:space="preserve"> г.</w:t>
                        </w:r>
                      </w:p>
                    </w:tc>
                  </w:tr>
                </w:tbl>
                <w:p w:rsidR="006C22E2" w:rsidRPr="00046982" w:rsidRDefault="006C22E2" w:rsidP="009F4FE9">
                  <w:pPr>
                    <w:widowControl w:val="0"/>
                    <w:shd w:val="clear" w:color="auto" w:fill="FFFFFF"/>
                    <w:tabs>
                      <w:tab w:val="left" w:pos="643"/>
                    </w:tabs>
                    <w:autoSpaceDE w:val="0"/>
                    <w:autoSpaceDN w:val="0"/>
                    <w:adjustRightInd w:val="0"/>
                    <w:spacing w:after="120"/>
                    <w:ind w:left="360"/>
                    <w:rPr>
                      <w:color w:val="000000"/>
                      <w:sz w:val="12"/>
                      <w:szCs w:val="12"/>
                    </w:rPr>
                  </w:pPr>
                </w:p>
                <w:p w:rsidR="006C22E2" w:rsidRPr="00EC4C6D" w:rsidRDefault="006C22E2" w:rsidP="002D4AE8">
                  <w:pPr>
                    <w:pStyle w:val="a7"/>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hAnsi="Times New Roman"/>
                      <w:lang w:eastAsia="ar-SA"/>
                    </w:rPr>
                  </w:pPr>
                  <w:r w:rsidRPr="00EC4C6D">
                    <w:rPr>
                      <w:rFonts w:ascii="Times New Roman" w:hAnsi="Times New Roman"/>
                      <w:lang w:eastAsia="ar-SA"/>
                    </w:rPr>
                    <w:t>Предмет, метод и значение дисциплины «Теоретические основы налогового учета в организации»</w:t>
                  </w:r>
                </w:p>
                <w:p w:rsidR="006C22E2" w:rsidRPr="00EC4C6D" w:rsidRDefault="006C22E2" w:rsidP="002D4AE8">
                  <w:pPr>
                    <w:pStyle w:val="a7"/>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hAnsi="Times New Roman"/>
                      <w:lang w:eastAsia="ar-SA"/>
                    </w:rPr>
                  </w:pPr>
                  <w:r w:rsidRPr="00EC4C6D">
                    <w:rPr>
                      <w:rFonts w:ascii="Times New Roman" w:hAnsi="Times New Roman"/>
                      <w:iCs/>
                      <w:lang w:eastAsia="ar-SA"/>
                    </w:rPr>
                    <w:t>Расходы на обязательное и добровольное имущественное страхование.</w:t>
                  </w:r>
                </w:p>
                <w:p w:rsidR="006C22E2" w:rsidRPr="00EC4C6D" w:rsidRDefault="006C22E2" w:rsidP="009F4FE9">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rFonts w:ascii="Times New Roman" w:hAnsi="Times New Roman"/>
                      <w:lang w:eastAsia="ar-SA"/>
                    </w:rPr>
                  </w:pPr>
                </w:p>
                <w:p w:rsidR="006C22E2" w:rsidRPr="00046982" w:rsidRDefault="006C22E2" w:rsidP="00F35FD4">
                  <w:r>
                    <w:t xml:space="preserve">Преподаватель       </w:t>
                  </w:r>
                  <w:r>
                    <w:tab/>
                  </w:r>
                  <w:r>
                    <w:tab/>
                  </w:r>
                  <w:r>
                    <w:tab/>
                    <w:t xml:space="preserve">                         </w:t>
                  </w:r>
                  <w:r w:rsidR="00A057B8">
                    <w:t xml:space="preserve">                    </w:t>
                  </w:r>
                </w:p>
                <w:p w:rsidR="006C22E2" w:rsidRPr="00046982" w:rsidRDefault="006C22E2" w:rsidP="00F35FD4"/>
              </w:txbxContent>
            </v:textbox>
          </v:shape>
        </w:pict>
      </w:r>
    </w:p>
    <w:p w:rsidR="009F4FE9" w:rsidRPr="009F4FE9" w:rsidRDefault="009F4FE9" w:rsidP="009F4FE9"/>
    <w:p w:rsidR="009F4FE9" w:rsidRPr="009F4FE9" w:rsidRDefault="009F4FE9" w:rsidP="009F4FE9"/>
    <w:p w:rsidR="009F4FE9" w:rsidRPr="009F4FE9" w:rsidRDefault="009F4FE9" w:rsidP="009F4FE9">
      <w:pPr>
        <w:spacing w:line="360" w:lineRule="auto"/>
        <w:jc w:val="center"/>
        <w:rPr>
          <w:b/>
          <w:u w:val="single"/>
        </w:rPr>
      </w:pPr>
      <w:r w:rsidRPr="009F4FE9">
        <w:rPr>
          <w:b/>
          <w:u w:val="single"/>
        </w:rPr>
        <w:t>ОБРАЗЕЦ БИЛЕТА</w:t>
      </w:r>
    </w:p>
    <w:p w:rsidR="009F4FE9" w:rsidRPr="009F4FE9" w:rsidRDefault="009F4FE9" w:rsidP="009F4FE9">
      <w:pPr>
        <w:spacing w:line="360" w:lineRule="auto"/>
        <w:ind w:firstLine="720"/>
        <w:jc w:val="right"/>
        <w:rPr>
          <w:sz w:val="22"/>
          <w:szCs w:val="22"/>
        </w:rPr>
      </w:pPr>
    </w:p>
    <w:p w:rsidR="009F4FE9" w:rsidRPr="009F4FE9" w:rsidRDefault="009F4FE9" w:rsidP="009F4FE9">
      <w:pPr>
        <w:jc w:val="both"/>
      </w:pPr>
    </w:p>
    <w:p w:rsidR="009F4FE9" w:rsidRPr="009F4FE9" w:rsidRDefault="009F4FE9" w:rsidP="009F4FE9"/>
    <w:p w:rsidR="009F4FE9" w:rsidRPr="009F4FE9" w:rsidRDefault="009F4FE9" w:rsidP="009F4FE9">
      <w:pPr>
        <w:jc w:val="center"/>
        <w:rPr>
          <w:b/>
          <w:u w:val="single"/>
        </w:rPr>
      </w:pPr>
      <w:r w:rsidRPr="009F4FE9">
        <w:rPr>
          <w:b/>
          <w:u w:val="single"/>
        </w:rPr>
        <w:t>ПРЕЗЕНТАЦИЯ ПО ДИСЦИПЛИНЕ</w:t>
      </w:r>
    </w:p>
    <w:p w:rsidR="009F4FE9" w:rsidRPr="009F4FE9" w:rsidRDefault="009F4FE9" w:rsidP="009F4FE9"/>
    <w:p w:rsidR="009F4FE9" w:rsidRPr="009F4FE9" w:rsidRDefault="009F4FE9" w:rsidP="009F4FE9">
      <w:r w:rsidRPr="009F4FE9">
        <w:t xml:space="preserve">Выполняется в программе </w:t>
      </w:r>
      <w:r w:rsidRPr="009F4FE9">
        <w:rPr>
          <w:lang w:val="en-US"/>
        </w:rPr>
        <w:t>Microsoft</w:t>
      </w:r>
      <w:r w:rsidRPr="009F4FE9">
        <w:t xml:space="preserve"> </w:t>
      </w:r>
      <w:r w:rsidRPr="009F4FE9">
        <w:rPr>
          <w:lang w:val="en-US"/>
        </w:rPr>
        <w:t>Office</w:t>
      </w:r>
      <w:r w:rsidRPr="009F4FE9">
        <w:t xml:space="preserve"> </w:t>
      </w:r>
      <w:r w:rsidRPr="009F4FE9">
        <w:rPr>
          <w:lang w:val="en-US"/>
        </w:rPr>
        <w:t>PowerPoint</w:t>
      </w:r>
    </w:p>
    <w:p w:rsidR="009F4FE9" w:rsidRPr="009F4FE9" w:rsidRDefault="009F4FE9" w:rsidP="009F4FE9"/>
    <w:p w:rsidR="009F4FE9" w:rsidRPr="009F4FE9" w:rsidRDefault="009F4FE9" w:rsidP="009F4FE9"/>
    <w:p w:rsidR="009F4FE9" w:rsidRPr="009F4FE9" w:rsidRDefault="009F4FE9" w:rsidP="009F4FE9"/>
    <w:p w:rsidR="009F4FE9" w:rsidRPr="009F4FE9" w:rsidRDefault="009F4FE9" w:rsidP="009F4FE9"/>
    <w:p w:rsidR="009F4FE9" w:rsidRPr="009F4FE9" w:rsidRDefault="009F4FE9" w:rsidP="009F4FE9"/>
    <w:p w:rsidR="009F4FE9" w:rsidRPr="009F4FE9" w:rsidRDefault="009F4FE9" w:rsidP="009F4FE9"/>
    <w:p w:rsidR="009F4FE9" w:rsidRPr="009F4FE9" w:rsidRDefault="009F4FE9" w:rsidP="009F4FE9"/>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F43413" w:rsidP="009F4FE9">
      <w:pPr>
        <w:ind w:left="720"/>
        <w:rPr>
          <w:b/>
        </w:rPr>
      </w:pPr>
      <w:r>
        <w:rPr>
          <w:noProof/>
        </w:rPr>
        <w:pict>
          <v:shape id="_x0000_s1056" type="#_x0000_t202" style="position:absolute;left:0;text-align:left;margin-left:-52.3pt;margin-top:9.85pt;width:549pt;height:311.1pt;z-index:251643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">
            <v:textbox style="mso-next-textbox:#_x0000_s1056" inset="10mm,,10mm">
              <w:txbxContent>
                <w:p w:rsidR="00A057B8" w:rsidRPr="00A057B8" w:rsidRDefault="00A057B8" w:rsidP="00A057B8">
                  <w:pPr>
                    <w:suppressAutoHyphens/>
                    <w:jc w:val="center"/>
                    <w:rPr>
                      <w:rFonts w:eastAsia="Calibri"/>
                      <w:b/>
                      <w:spacing w:val="-3"/>
                      <w:sz w:val="22"/>
                      <w:szCs w:val="22"/>
                    </w:rPr>
                  </w:pPr>
                  <w:r w:rsidRPr="00A057B8">
                    <w:rPr>
                      <w:rFonts w:eastAsia="Calibri"/>
                      <w:b/>
                      <w:spacing w:val="-3"/>
                      <w:sz w:val="22"/>
                      <w:szCs w:val="22"/>
                    </w:rPr>
                    <w:t>Частное профессиональное образовательное учреждение</w:t>
                  </w:r>
                </w:p>
                <w:p w:rsidR="00A057B8" w:rsidRPr="00A057B8" w:rsidRDefault="00A057B8" w:rsidP="00A057B8">
                  <w:pPr>
                    <w:jc w:val="center"/>
                    <w:rPr>
                      <w:b/>
                      <w:caps/>
                      <w:sz w:val="22"/>
                      <w:szCs w:val="22"/>
                    </w:rPr>
                  </w:pPr>
                  <w:r w:rsidRPr="00A057B8">
                    <w:rPr>
                      <w:b/>
                      <w:caps/>
                      <w:sz w:val="22"/>
                      <w:szCs w:val="22"/>
                    </w:rPr>
                    <w:t>«КОЛЛЕДЖ СОВРЕМЕННОГО ОБРАЗОВАНИЯ ИМЕНИ САИДА АФАНДИ»</w:t>
                  </w:r>
                </w:p>
                <w:p w:rsidR="006C22E2" w:rsidRPr="00046982" w:rsidRDefault="006C22E2" w:rsidP="009F4FE9">
                  <w:pPr>
                    <w:pStyle w:val="31"/>
                    <w:rPr>
                      <w:sz w:val="12"/>
                      <w:szCs w:val="12"/>
                    </w:rPr>
                  </w:pPr>
                </w:p>
                <w:tbl>
                  <w:tblPr>
                    <w:tblW w:w="105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3"/>
                    <w:gridCol w:w="4033"/>
                    <w:gridCol w:w="3225"/>
                  </w:tblGrid>
                  <w:tr w:rsidR="006C22E2" w:rsidRPr="00046982" w:rsidTr="00A82CB5">
                    <w:trPr>
                      <w:trHeight w:val="1932"/>
                      <w:jc w:val="center"/>
                    </w:trPr>
                    <w:tc>
                      <w:tcPr>
                        <w:tcW w:w="3253" w:type="dxa"/>
                      </w:tcPr>
                      <w:p w:rsidR="006C22E2" w:rsidRPr="00C51DF7" w:rsidRDefault="006C22E2">
                        <w:pPr>
                          <w:pStyle w:val="1"/>
                          <w:rPr>
                            <w:sz w:val="20"/>
                          </w:rPr>
                        </w:pPr>
                      </w:p>
                      <w:p w:rsidR="006C22E2" w:rsidRPr="00C51DF7" w:rsidRDefault="006C22E2" w:rsidP="00A82CB5">
                        <w:pPr>
                          <w:pStyle w:val="1"/>
                          <w:jc w:val="center"/>
                          <w:rPr>
                            <w:sz w:val="20"/>
                          </w:rPr>
                        </w:pPr>
                        <w:r w:rsidRPr="00C51DF7">
                          <w:rPr>
                            <w:sz w:val="20"/>
                          </w:rPr>
                          <w:t>ОДОБРЕНО</w:t>
                        </w:r>
                      </w:p>
                      <w:p w:rsidR="006C22E2" w:rsidRPr="00C51DF7" w:rsidRDefault="006C22E2" w:rsidP="00D2148E">
                        <w:pPr>
                          <w:pStyle w:val="1"/>
                          <w:jc w:val="center"/>
                          <w:rPr>
                            <w:b/>
                            <w:sz w:val="20"/>
                          </w:rPr>
                        </w:pPr>
                        <w:r w:rsidRPr="00C51DF7">
                          <w:rPr>
                            <w:sz w:val="20"/>
                          </w:rPr>
                          <w:t xml:space="preserve">на заседании </w:t>
                        </w:r>
                        <w:r>
                          <w:rPr>
                            <w:sz w:val="20"/>
                          </w:rPr>
                          <w:t>ПЦК экономических дисциплин и бухгалтерского учета</w:t>
                        </w:r>
                      </w:p>
                      <w:p w:rsidR="006C22E2" w:rsidRPr="00C51DF7" w:rsidRDefault="006C22E2" w:rsidP="00A82CB5">
                        <w:pPr>
                          <w:pStyle w:val="4"/>
                          <w:rPr>
                            <w:rFonts w:ascii="Times New Roman" w:hAnsi="Times New Roman"/>
                            <w:i/>
                            <w:sz w:val="16"/>
                            <w:szCs w:val="16"/>
                          </w:rPr>
                        </w:pPr>
                      </w:p>
                      <w:p w:rsidR="006C22E2" w:rsidRPr="00C51DF7" w:rsidRDefault="006C22E2" w:rsidP="00A82CB5">
                        <w:pPr>
                          <w:pStyle w:val="4"/>
                          <w:rPr>
                            <w:rFonts w:ascii="Times New Roman" w:hAnsi="Times New Roman"/>
                            <w:i/>
                            <w:sz w:val="16"/>
                            <w:szCs w:val="16"/>
                          </w:rPr>
                        </w:pPr>
                        <w:r w:rsidRPr="00C51DF7">
                          <w:rPr>
                            <w:rFonts w:ascii="Times New Roman" w:hAnsi="Times New Roman"/>
                            <w:sz w:val="16"/>
                            <w:szCs w:val="16"/>
                          </w:rPr>
                          <w:t>Протокол от «__» ________ 20__ года  № _</w:t>
                        </w:r>
                      </w:p>
                    </w:tc>
                    <w:tc>
                      <w:tcPr>
                        <w:tcW w:w="4033" w:type="dxa"/>
                      </w:tcPr>
                      <w:p w:rsidR="006C22E2" w:rsidRPr="00C51DF7" w:rsidRDefault="006C22E2" w:rsidP="00A82CB5">
                        <w:pPr>
                          <w:pStyle w:val="22"/>
                        </w:pPr>
                        <w:r w:rsidRPr="00C51DF7">
                          <w:t>ЭКЗАМЕНАЦИОННЫЙ БИЛЕТ</w:t>
                        </w:r>
                      </w:p>
                      <w:p w:rsidR="006C22E2" w:rsidRPr="00C51DF7" w:rsidRDefault="006C22E2" w:rsidP="00A82CB5">
                        <w:pPr>
                          <w:jc w:val="center"/>
                          <w:rPr>
                            <w:u w:val="single"/>
                          </w:rPr>
                        </w:pPr>
                        <w:r w:rsidRPr="00C51DF7">
                          <w:t>№</w:t>
                        </w:r>
                        <w:r>
                          <w:t xml:space="preserve"> </w:t>
                        </w:r>
                        <w:r w:rsidRPr="00C51DF7">
                          <w:rPr>
                            <w:u w:val="single"/>
                          </w:rPr>
                          <w:t xml:space="preserve">2   </w:t>
                        </w:r>
                      </w:p>
                      <w:p w:rsidR="006C22E2" w:rsidRPr="00C51DF7" w:rsidRDefault="006C22E2" w:rsidP="00A82CB5">
                        <w:pPr>
                          <w:ind w:right="-74"/>
                          <w:jc w:val="center"/>
                        </w:pPr>
                        <w:r w:rsidRPr="00C51DF7">
                          <w:t xml:space="preserve">по дисциплине </w:t>
                        </w:r>
                      </w:p>
                      <w:p w:rsidR="006C22E2" w:rsidRPr="00C51DF7" w:rsidRDefault="006C22E2" w:rsidP="00A82CB5">
                        <w:pPr>
                          <w:ind w:right="-74"/>
                          <w:jc w:val="center"/>
                          <w:rPr>
                            <w:b/>
                          </w:rPr>
                        </w:pPr>
                        <w:r w:rsidRPr="00C51DF7">
                          <w:rPr>
                            <w:b/>
                          </w:rPr>
                          <w:t>«Практически</w:t>
                        </w:r>
                        <w:r>
                          <w:rPr>
                            <w:b/>
                          </w:rPr>
                          <w:t>е</w:t>
                        </w:r>
                        <w:r w:rsidRPr="00C51DF7">
                          <w:rPr>
                            <w:b/>
                          </w:rPr>
                          <w:t xml:space="preserve"> основы налогового учета в организации»</w:t>
                        </w:r>
                      </w:p>
                      <w:p w:rsidR="006C22E2" w:rsidRPr="00C51DF7" w:rsidRDefault="006C22E2" w:rsidP="00A82CB5">
                        <w:pPr>
                          <w:jc w:val="center"/>
                        </w:pPr>
                        <w:r>
                          <w:rPr>
                            <w:b/>
                          </w:rPr>
                          <w:t>38.02.01</w:t>
                        </w:r>
                        <w:r w:rsidRPr="00C51DF7">
                          <w:rPr>
                            <w:b/>
                          </w:rPr>
                          <w:t xml:space="preserve"> «Экономика и бухгалтерский учет (по отраслям)»</w:t>
                        </w:r>
                        <w:r w:rsidRPr="00C51DF7">
                          <w:rPr>
                            <w:b/>
                          </w:rPr>
                          <w:br/>
                        </w:r>
                      </w:p>
                    </w:tc>
                    <w:tc>
                      <w:tcPr>
                        <w:tcW w:w="3225" w:type="dxa"/>
                        <w:vAlign w:val="center"/>
                      </w:tcPr>
                      <w:p w:rsidR="006C22E2" w:rsidRPr="00C51DF7" w:rsidRDefault="006C22E2" w:rsidP="00A82CB5">
                        <w:pPr>
                          <w:pStyle w:val="2"/>
                          <w:jc w:val="center"/>
                          <w:rPr>
                            <w:rFonts w:ascii="Times New Roman" w:hAnsi="Times New Roman"/>
                            <w:sz w:val="20"/>
                          </w:rPr>
                        </w:pPr>
                        <w:r w:rsidRPr="00C51DF7">
                          <w:rPr>
                            <w:rFonts w:ascii="Times New Roman" w:hAnsi="Times New Roman"/>
                            <w:sz w:val="20"/>
                          </w:rPr>
                          <w:t>УТВЕРЖДАЮ</w:t>
                        </w:r>
                      </w:p>
                      <w:p w:rsidR="006C22E2" w:rsidRPr="00C51DF7" w:rsidRDefault="006C22E2" w:rsidP="00A82CB5">
                        <w:pPr>
                          <w:jc w:val="center"/>
                          <w:rPr>
                            <w:sz w:val="20"/>
                            <w:szCs w:val="20"/>
                          </w:rPr>
                        </w:pPr>
                        <w:r>
                          <w:rPr>
                            <w:sz w:val="20"/>
                            <w:szCs w:val="20"/>
                          </w:rPr>
                          <w:t>Председатель ПЦК экономических дисциплин и бухгалтерского учета</w:t>
                        </w:r>
                      </w:p>
                      <w:p w:rsidR="006C22E2" w:rsidRPr="00C51DF7" w:rsidRDefault="006C22E2" w:rsidP="00A82CB5">
                        <w:pPr>
                          <w:jc w:val="center"/>
                          <w:rPr>
                            <w:sz w:val="20"/>
                            <w:szCs w:val="20"/>
                          </w:rPr>
                        </w:pPr>
                        <w:r w:rsidRPr="00C51DF7">
                          <w:rPr>
                            <w:sz w:val="20"/>
                            <w:szCs w:val="20"/>
                          </w:rPr>
                          <w:t xml:space="preserve">___________ </w:t>
                        </w:r>
                      </w:p>
                      <w:p w:rsidR="006C22E2" w:rsidRPr="00C51DF7" w:rsidRDefault="006C22E2" w:rsidP="00A82CB5">
                        <w:pPr>
                          <w:jc w:val="center"/>
                          <w:rPr>
                            <w:sz w:val="12"/>
                            <w:szCs w:val="12"/>
                          </w:rPr>
                        </w:pPr>
                      </w:p>
                      <w:p w:rsidR="006C22E2" w:rsidRPr="00C51DF7" w:rsidRDefault="00A057B8" w:rsidP="00A82CB5">
                        <w:pPr>
                          <w:jc w:val="center"/>
                          <w:rPr>
                            <w:sz w:val="20"/>
                            <w:szCs w:val="20"/>
                          </w:rPr>
                        </w:pPr>
                        <w:r>
                          <w:rPr>
                            <w:sz w:val="20"/>
                            <w:szCs w:val="20"/>
                          </w:rPr>
                          <w:t>«___»_____________20__</w:t>
                        </w:r>
                        <w:r w:rsidR="006C22E2" w:rsidRPr="00C51DF7">
                          <w:rPr>
                            <w:sz w:val="20"/>
                            <w:szCs w:val="20"/>
                          </w:rPr>
                          <w:t xml:space="preserve"> г.</w:t>
                        </w:r>
                      </w:p>
                    </w:tc>
                  </w:tr>
                </w:tbl>
                <w:p w:rsidR="006C22E2" w:rsidRPr="00A82CB5" w:rsidRDefault="006C22E2" w:rsidP="009F4FE9">
                  <w:pPr>
                    <w:widowControl w:val="0"/>
                    <w:shd w:val="clear" w:color="auto" w:fill="FFFFFF"/>
                    <w:tabs>
                      <w:tab w:val="left" w:pos="643"/>
                    </w:tabs>
                    <w:autoSpaceDE w:val="0"/>
                    <w:autoSpaceDN w:val="0"/>
                    <w:adjustRightInd w:val="0"/>
                    <w:spacing w:after="120"/>
                    <w:ind w:left="360"/>
                    <w:rPr>
                      <w:color w:val="000000"/>
                      <w:sz w:val="12"/>
                      <w:szCs w:val="12"/>
                    </w:rPr>
                  </w:pPr>
                </w:p>
                <w:p w:rsidR="006C22E2" w:rsidRPr="00A82CB5" w:rsidRDefault="006C22E2" w:rsidP="002D4AE8">
                  <w:pPr>
                    <w:pStyle w:val="a7"/>
                    <w:numPr>
                      <w:ilvl w:val="0"/>
                      <w:numId w:val="12"/>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hAnsi="Times New Roman"/>
                      <w:lang w:eastAsia="ar-SA"/>
                    </w:rPr>
                  </w:pPr>
                  <w:r w:rsidRPr="00A82CB5">
                    <w:rPr>
                      <w:rFonts w:ascii="Times New Roman" w:hAnsi="Times New Roman"/>
                      <w:lang w:eastAsia="ar-SA"/>
                    </w:rPr>
                    <w:t>Предпосылки возникновения налогового учета в Российской Федерации.</w:t>
                  </w:r>
                </w:p>
                <w:p w:rsidR="006C22E2" w:rsidRPr="00A82CB5" w:rsidRDefault="006C22E2" w:rsidP="002D4AE8">
                  <w:pPr>
                    <w:pStyle w:val="a7"/>
                    <w:numPr>
                      <w:ilvl w:val="0"/>
                      <w:numId w:val="12"/>
                    </w:numPr>
                    <w:tabs>
                      <w:tab w:val="left" w:pos="851"/>
                      <w:tab w:val="left" w:pos="1635"/>
                    </w:tabs>
                    <w:suppressAutoHyphens/>
                    <w:spacing w:after="0" w:line="240" w:lineRule="auto"/>
                    <w:rPr>
                      <w:rFonts w:ascii="Times New Roman" w:hAnsi="Times New Roman"/>
                      <w:iCs/>
                      <w:lang w:eastAsia="ar-SA"/>
                    </w:rPr>
                  </w:pPr>
                  <w:r w:rsidRPr="00A82CB5">
                    <w:rPr>
                      <w:rFonts w:ascii="Times New Roman" w:hAnsi="Times New Roman"/>
                      <w:iCs/>
                      <w:lang w:eastAsia="ar-SA"/>
                    </w:rPr>
                    <w:t>Расходы на НИОКР.</w:t>
                  </w:r>
                </w:p>
                <w:p w:rsidR="006C22E2" w:rsidRPr="00FC6914" w:rsidRDefault="006C22E2" w:rsidP="009F4FE9">
                  <w:pPr>
                    <w:pStyle w:val="a7"/>
                  </w:pPr>
                </w:p>
                <w:p w:rsidR="006C22E2" w:rsidRPr="00046982" w:rsidRDefault="006C22E2" w:rsidP="009F4FE9">
                  <w:r>
                    <w:t xml:space="preserve">Преподаватель       </w:t>
                  </w:r>
                  <w:r>
                    <w:tab/>
                  </w:r>
                  <w:r>
                    <w:tab/>
                  </w:r>
                  <w:r>
                    <w:tab/>
                    <w:t xml:space="preserve">                           </w:t>
                  </w:r>
                  <w:r w:rsidR="00A057B8">
                    <w:t xml:space="preserve">                  </w:t>
                  </w:r>
                </w:p>
              </w:txbxContent>
            </v:textbox>
          </v:shape>
        </w:pict>
      </w: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F43413" w:rsidP="009F4FE9">
      <w:pPr>
        <w:ind w:left="720"/>
        <w:rPr>
          <w:b/>
        </w:rPr>
      </w:pPr>
      <w:r>
        <w:rPr>
          <w:noProof/>
        </w:rPr>
        <w:pict>
          <v:shape id="_x0000_s1055" type="#_x0000_t202" style="position:absolute;left:0;text-align:left;margin-left:-49.3pt;margin-top:7.35pt;width:549pt;height:311.1pt;z-index:251644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">
            <v:textbox style="mso-next-textbox:#_x0000_s1055" inset="10mm,,10mm">
              <w:txbxContent>
                <w:p w:rsidR="00A057B8" w:rsidRPr="00A057B8" w:rsidRDefault="00A057B8" w:rsidP="00A057B8">
                  <w:pPr>
                    <w:suppressAutoHyphens/>
                    <w:jc w:val="center"/>
                    <w:rPr>
                      <w:rFonts w:eastAsia="Calibri"/>
                      <w:b/>
                      <w:spacing w:val="-3"/>
                      <w:sz w:val="22"/>
                      <w:szCs w:val="22"/>
                    </w:rPr>
                  </w:pPr>
                  <w:r w:rsidRPr="00A057B8">
                    <w:rPr>
                      <w:rFonts w:eastAsia="Calibri"/>
                      <w:b/>
                      <w:spacing w:val="-3"/>
                      <w:sz w:val="22"/>
                      <w:szCs w:val="22"/>
                    </w:rPr>
                    <w:t>Частное профессиональное образовательное учреждение</w:t>
                  </w:r>
                </w:p>
                <w:p w:rsidR="00A057B8" w:rsidRPr="00A057B8" w:rsidRDefault="00A057B8" w:rsidP="00A057B8">
                  <w:pPr>
                    <w:jc w:val="center"/>
                    <w:rPr>
                      <w:b/>
                      <w:caps/>
                      <w:sz w:val="22"/>
                      <w:szCs w:val="22"/>
                    </w:rPr>
                  </w:pPr>
                  <w:r w:rsidRPr="00A057B8">
                    <w:rPr>
                      <w:b/>
                      <w:caps/>
                      <w:sz w:val="22"/>
                      <w:szCs w:val="22"/>
                    </w:rPr>
                    <w:t>«КОЛЛЕДЖ СОВРЕМЕННОГО ОБРАЗОВАНИЯ ИМЕНИ САИДА АФАНДИ»</w:t>
                  </w:r>
                </w:p>
                <w:p w:rsidR="006C22E2" w:rsidRPr="00046982" w:rsidRDefault="006C22E2" w:rsidP="009F4FE9">
                  <w:pPr>
                    <w:pStyle w:val="31"/>
                    <w:rPr>
                      <w:sz w:val="12"/>
                      <w:szCs w:val="12"/>
                    </w:rPr>
                  </w:pPr>
                </w:p>
                <w:tbl>
                  <w:tblPr>
                    <w:tblW w:w="105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3"/>
                    <w:gridCol w:w="4033"/>
                    <w:gridCol w:w="3225"/>
                  </w:tblGrid>
                  <w:tr w:rsidR="006C22E2" w:rsidRPr="00046982" w:rsidTr="00A82CB5">
                    <w:trPr>
                      <w:trHeight w:val="1932"/>
                      <w:jc w:val="center"/>
                    </w:trPr>
                    <w:tc>
                      <w:tcPr>
                        <w:tcW w:w="3253" w:type="dxa"/>
                      </w:tcPr>
                      <w:p w:rsidR="006C22E2" w:rsidRPr="00A75799" w:rsidRDefault="006C22E2">
                        <w:pPr>
                          <w:pStyle w:val="1"/>
                          <w:rPr>
                            <w:sz w:val="20"/>
                          </w:rPr>
                        </w:pPr>
                      </w:p>
                      <w:p w:rsidR="006C22E2" w:rsidRPr="00A75799" w:rsidRDefault="006C22E2" w:rsidP="00A82CB5">
                        <w:pPr>
                          <w:pStyle w:val="1"/>
                          <w:jc w:val="center"/>
                          <w:rPr>
                            <w:sz w:val="20"/>
                          </w:rPr>
                        </w:pPr>
                        <w:r w:rsidRPr="00A75799">
                          <w:rPr>
                            <w:sz w:val="20"/>
                          </w:rPr>
                          <w:t>ОДОБРЕНО</w:t>
                        </w:r>
                      </w:p>
                      <w:p w:rsidR="006C22E2" w:rsidRPr="00C51DF7" w:rsidRDefault="006C22E2" w:rsidP="00D2148E">
                        <w:pPr>
                          <w:pStyle w:val="1"/>
                          <w:jc w:val="center"/>
                          <w:rPr>
                            <w:b/>
                            <w:sz w:val="20"/>
                          </w:rPr>
                        </w:pPr>
                        <w:r w:rsidRPr="00C51DF7">
                          <w:rPr>
                            <w:sz w:val="20"/>
                          </w:rPr>
                          <w:t xml:space="preserve">на заседании </w:t>
                        </w:r>
                        <w:r>
                          <w:rPr>
                            <w:sz w:val="20"/>
                          </w:rPr>
                          <w:t>ПЦК экономических дисциплин и бухгалтерского учета</w:t>
                        </w:r>
                      </w:p>
                      <w:p w:rsidR="006C22E2" w:rsidRPr="00D2148E" w:rsidRDefault="006C22E2" w:rsidP="00A82CB5">
                        <w:pPr>
                          <w:pStyle w:val="4"/>
                          <w:rPr>
                            <w:rFonts w:ascii="Times New Roman" w:hAnsi="Times New Roman"/>
                            <w:i/>
                            <w:sz w:val="16"/>
                            <w:szCs w:val="16"/>
                          </w:rPr>
                        </w:pPr>
                      </w:p>
                      <w:p w:rsidR="006C22E2" w:rsidRPr="00A75799" w:rsidRDefault="006C22E2" w:rsidP="00A82CB5">
                        <w:pPr>
                          <w:pStyle w:val="4"/>
                          <w:rPr>
                            <w:rFonts w:ascii="Times New Roman" w:hAnsi="Times New Roman"/>
                            <w:i/>
                            <w:sz w:val="16"/>
                            <w:szCs w:val="16"/>
                          </w:rPr>
                        </w:pPr>
                        <w:r w:rsidRPr="00A75799">
                          <w:rPr>
                            <w:rFonts w:ascii="Times New Roman" w:hAnsi="Times New Roman"/>
                            <w:sz w:val="16"/>
                            <w:szCs w:val="16"/>
                          </w:rPr>
                          <w:t>Протокол от «__» ________ 20__ года  № _</w:t>
                        </w:r>
                      </w:p>
                    </w:tc>
                    <w:tc>
                      <w:tcPr>
                        <w:tcW w:w="4033" w:type="dxa"/>
                      </w:tcPr>
                      <w:p w:rsidR="006C22E2" w:rsidRPr="00A75799" w:rsidRDefault="006C22E2" w:rsidP="00A82CB5">
                        <w:pPr>
                          <w:pStyle w:val="22"/>
                        </w:pPr>
                        <w:r w:rsidRPr="00A75799">
                          <w:t>ЭКЗАМЕНАЦИОННЫЙ БИЛЕТ</w:t>
                        </w:r>
                      </w:p>
                      <w:p w:rsidR="006C22E2" w:rsidRPr="00A75799" w:rsidRDefault="006C22E2" w:rsidP="00A82CB5">
                        <w:pPr>
                          <w:jc w:val="center"/>
                          <w:rPr>
                            <w:u w:val="single"/>
                          </w:rPr>
                        </w:pPr>
                        <w:r>
                          <w:t xml:space="preserve">№ </w:t>
                        </w:r>
                        <w:r w:rsidRPr="00A75799">
                          <w:rPr>
                            <w:u w:val="single"/>
                          </w:rPr>
                          <w:t xml:space="preserve">3   </w:t>
                        </w:r>
                      </w:p>
                      <w:p w:rsidR="006C22E2" w:rsidRPr="00A75799" w:rsidRDefault="006C22E2" w:rsidP="00A82CB5">
                        <w:pPr>
                          <w:ind w:right="-74"/>
                          <w:jc w:val="center"/>
                        </w:pPr>
                        <w:r w:rsidRPr="00A75799">
                          <w:t xml:space="preserve">по дисциплине </w:t>
                        </w:r>
                      </w:p>
                      <w:p w:rsidR="006C22E2" w:rsidRPr="00A75799" w:rsidRDefault="006C22E2" w:rsidP="00A82CB5">
                        <w:pPr>
                          <w:ind w:right="-74"/>
                          <w:jc w:val="center"/>
                          <w:rPr>
                            <w:b/>
                          </w:rPr>
                        </w:pPr>
                        <w:r w:rsidRPr="00A75799">
                          <w:rPr>
                            <w:b/>
                          </w:rPr>
                          <w:t>«Практические основы налогового учета в организации»</w:t>
                        </w:r>
                      </w:p>
                      <w:p w:rsidR="006C22E2" w:rsidRPr="00A75799" w:rsidRDefault="006C22E2" w:rsidP="00A82CB5">
                        <w:pPr>
                          <w:jc w:val="center"/>
                        </w:pPr>
                        <w:r>
                          <w:rPr>
                            <w:b/>
                          </w:rPr>
                          <w:t>38.02.01</w:t>
                        </w:r>
                        <w:r w:rsidRPr="00C51DF7">
                          <w:rPr>
                            <w:b/>
                          </w:rPr>
                          <w:t xml:space="preserve"> </w:t>
                        </w:r>
                        <w:r w:rsidRPr="00A75799">
                          <w:rPr>
                            <w:b/>
                          </w:rPr>
                          <w:t>«Экономика и бухгалтерский учет (по отраслям)»</w:t>
                        </w:r>
                        <w:r w:rsidRPr="00A75799">
                          <w:rPr>
                            <w:b/>
                          </w:rPr>
                          <w:br/>
                        </w:r>
                      </w:p>
                    </w:tc>
                    <w:tc>
                      <w:tcPr>
                        <w:tcW w:w="3225" w:type="dxa"/>
                        <w:vAlign w:val="center"/>
                      </w:tcPr>
                      <w:p w:rsidR="006C22E2" w:rsidRPr="00A75799" w:rsidRDefault="006C22E2" w:rsidP="00A82CB5">
                        <w:pPr>
                          <w:pStyle w:val="2"/>
                          <w:jc w:val="center"/>
                          <w:rPr>
                            <w:rFonts w:ascii="Times New Roman" w:hAnsi="Times New Roman"/>
                            <w:sz w:val="20"/>
                          </w:rPr>
                        </w:pPr>
                        <w:r w:rsidRPr="00A75799">
                          <w:rPr>
                            <w:rFonts w:ascii="Times New Roman" w:hAnsi="Times New Roman"/>
                            <w:sz w:val="20"/>
                          </w:rPr>
                          <w:t>УТВЕРЖДАЮ</w:t>
                        </w:r>
                      </w:p>
                      <w:p w:rsidR="006C22E2" w:rsidRPr="00C51DF7" w:rsidRDefault="006C22E2" w:rsidP="004C19C1">
                        <w:pPr>
                          <w:jc w:val="center"/>
                          <w:rPr>
                            <w:sz w:val="20"/>
                            <w:szCs w:val="20"/>
                          </w:rPr>
                        </w:pPr>
                        <w:r>
                          <w:rPr>
                            <w:sz w:val="20"/>
                            <w:szCs w:val="20"/>
                          </w:rPr>
                          <w:t>Председатель ПЦК экономических дисциплин и бухгалтерского учета</w:t>
                        </w:r>
                      </w:p>
                      <w:p w:rsidR="006C22E2" w:rsidRPr="00C51DF7" w:rsidRDefault="006C22E2" w:rsidP="004C19C1">
                        <w:pPr>
                          <w:jc w:val="center"/>
                          <w:rPr>
                            <w:sz w:val="20"/>
                            <w:szCs w:val="20"/>
                          </w:rPr>
                        </w:pPr>
                        <w:r w:rsidRPr="00C51DF7">
                          <w:rPr>
                            <w:sz w:val="20"/>
                            <w:szCs w:val="20"/>
                          </w:rPr>
                          <w:t xml:space="preserve">___________ </w:t>
                        </w:r>
                      </w:p>
                      <w:p w:rsidR="006C22E2" w:rsidRPr="00A75799" w:rsidRDefault="006C22E2" w:rsidP="00A82CB5">
                        <w:pPr>
                          <w:jc w:val="center"/>
                          <w:rPr>
                            <w:sz w:val="12"/>
                            <w:szCs w:val="12"/>
                          </w:rPr>
                        </w:pPr>
                      </w:p>
                      <w:p w:rsidR="006C22E2" w:rsidRPr="00A75799" w:rsidRDefault="00A057B8" w:rsidP="004C19C1">
                        <w:pPr>
                          <w:jc w:val="center"/>
                          <w:rPr>
                            <w:sz w:val="20"/>
                            <w:szCs w:val="20"/>
                          </w:rPr>
                        </w:pPr>
                        <w:r>
                          <w:rPr>
                            <w:sz w:val="20"/>
                            <w:szCs w:val="20"/>
                          </w:rPr>
                          <w:t>«___»_____________20__</w:t>
                        </w:r>
                        <w:r w:rsidR="006C22E2" w:rsidRPr="00A75799">
                          <w:rPr>
                            <w:sz w:val="20"/>
                            <w:szCs w:val="20"/>
                          </w:rPr>
                          <w:t xml:space="preserve"> г.</w:t>
                        </w:r>
                      </w:p>
                    </w:tc>
                  </w:tr>
                </w:tbl>
                <w:p w:rsidR="006C22E2" w:rsidRDefault="006C22E2" w:rsidP="009F4FE9">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lang w:eastAsia="ar-SA"/>
                    </w:rPr>
                  </w:pPr>
                </w:p>
                <w:p w:rsidR="006C22E2" w:rsidRPr="00A82CB5" w:rsidRDefault="006C22E2" w:rsidP="002D4AE8">
                  <w:pPr>
                    <w:pStyle w:val="a7"/>
                    <w:numPr>
                      <w:ilvl w:val="0"/>
                      <w:numId w:val="14"/>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hAnsi="Times New Roman"/>
                      <w:lang w:eastAsia="ar-SA"/>
                    </w:rPr>
                  </w:pPr>
                  <w:r w:rsidRPr="00A82CB5">
                    <w:rPr>
                      <w:rFonts w:ascii="Times New Roman" w:hAnsi="Times New Roman"/>
                      <w:lang w:eastAsia="ar-SA"/>
                    </w:rPr>
                    <w:t>Хронология развития налогового учета в Российской Федерации.</w:t>
                  </w:r>
                </w:p>
                <w:p w:rsidR="006C22E2" w:rsidRPr="00A82CB5" w:rsidRDefault="006C22E2" w:rsidP="009F4FE9">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rFonts w:ascii="Times New Roman" w:hAnsi="Times New Roman"/>
                      <w:lang w:eastAsia="ar-SA"/>
                    </w:rPr>
                  </w:pPr>
                </w:p>
                <w:p w:rsidR="006C22E2" w:rsidRPr="00A82CB5" w:rsidRDefault="006C22E2" w:rsidP="002D4AE8">
                  <w:pPr>
                    <w:pStyle w:val="a7"/>
                    <w:numPr>
                      <w:ilvl w:val="0"/>
                      <w:numId w:val="14"/>
                    </w:numPr>
                    <w:suppressAutoHyphens/>
                    <w:snapToGrid w:val="0"/>
                    <w:spacing w:after="0" w:line="240" w:lineRule="auto"/>
                    <w:jc w:val="both"/>
                    <w:rPr>
                      <w:rFonts w:ascii="Times New Roman" w:hAnsi="Times New Roman"/>
                      <w:iCs/>
                      <w:lang w:eastAsia="ar-SA"/>
                    </w:rPr>
                  </w:pPr>
                  <w:r w:rsidRPr="00A82CB5">
                    <w:rPr>
                      <w:rFonts w:ascii="Times New Roman" w:hAnsi="Times New Roman"/>
                      <w:iCs/>
                      <w:lang w:eastAsia="ar-SA"/>
                    </w:rPr>
                    <w:t>Особенности налогового учета учебно-курсовые комбинаты.</w:t>
                  </w:r>
                </w:p>
                <w:p w:rsidR="006C22E2" w:rsidRDefault="006C22E2" w:rsidP="009F4FE9"/>
                <w:p w:rsidR="006C22E2" w:rsidRDefault="006C22E2" w:rsidP="009F4FE9"/>
                <w:p w:rsidR="006C22E2" w:rsidRPr="00046982" w:rsidRDefault="006C22E2" w:rsidP="00F35FD4">
                  <w:r>
                    <w:t xml:space="preserve">Преподаватель       </w:t>
                  </w:r>
                  <w:r>
                    <w:tab/>
                  </w:r>
                  <w:r>
                    <w:tab/>
                  </w:r>
                  <w:r>
                    <w:tab/>
                    <w:t xml:space="preserve">                           </w:t>
                  </w:r>
                  <w:r w:rsidR="00A057B8">
                    <w:t xml:space="preserve">                  </w:t>
                  </w:r>
                </w:p>
                <w:p w:rsidR="006C22E2" w:rsidRPr="00046982" w:rsidRDefault="006C22E2" w:rsidP="00F35FD4"/>
              </w:txbxContent>
            </v:textbox>
          </v:shape>
        </w:pict>
      </w: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Default="009F4FE9" w:rsidP="009F4FE9">
      <w:pPr>
        <w:ind w:left="720"/>
        <w:rPr>
          <w:b/>
        </w:rPr>
      </w:pPr>
    </w:p>
    <w:p w:rsidR="004256B3" w:rsidRDefault="004256B3" w:rsidP="009F4FE9">
      <w:pPr>
        <w:ind w:left="720"/>
        <w:rPr>
          <w:b/>
        </w:rPr>
      </w:pPr>
    </w:p>
    <w:p w:rsidR="004256B3" w:rsidRDefault="004256B3" w:rsidP="009F4FE9">
      <w:pPr>
        <w:ind w:left="720"/>
        <w:rPr>
          <w:b/>
        </w:rPr>
      </w:pPr>
    </w:p>
    <w:p w:rsidR="004256B3" w:rsidRPr="009F4FE9" w:rsidRDefault="004256B3" w:rsidP="009F4FE9">
      <w:pPr>
        <w:ind w:left="720"/>
        <w:rPr>
          <w:b/>
        </w:rPr>
      </w:pPr>
    </w:p>
    <w:p w:rsidR="009F4FE9" w:rsidRPr="009F4FE9" w:rsidRDefault="00F43413" w:rsidP="009F4FE9">
      <w:pPr>
        <w:ind w:left="720"/>
        <w:rPr>
          <w:b/>
        </w:rPr>
      </w:pPr>
      <w:r>
        <w:rPr>
          <w:noProof/>
        </w:rPr>
        <w:pict>
          <v:shape id="_x0000_s1054" type="#_x0000_t202" style="position:absolute;left:0;text-align:left;margin-left:-49.3pt;margin-top:9.95pt;width:549pt;height:311.1pt;z-index:251645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">
            <v:textbox style="mso-next-textbox:#_x0000_s1054" inset="10mm,,10mm">
              <w:txbxContent>
                <w:p w:rsidR="00A057B8" w:rsidRPr="00A057B8" w:rsidRDefault="00A057B8" w:rsidP="00A057B8">
                  <w:pPr>
                    <w:suppressAutoHyphens/>
                    <w:jc w:val="center"/>
                    <w:rPr>
                      <w:rFonts w:eastAsia="Calibri"/>
                      <w:b/>
                      <w:spacing w:val="-3"/>
                      <w:sz w:val="22"/>
                      <w:szCs w:val="22"/>
                    </w:rPr>
                  </w:pPr>
                  <w:r w:rsidRPr="00A057B8">
                    <w:rPr>
                      <w:rFonts w:eastAsia="Calibri"/>
                      <w:b/>
                      <w:spacing w:val="-3"/>
                      <w:sz w:val="22"/>
                      <w:szCs w:val="22"/>
                    </w:rPr>
                    <w:t>Частное профессиональное образовательное учреждение</w:t>
                  </w:r>
                </w:p>
                <w:p w:rsidR="00A057B8" w:rsidRPr="00A057B8" w:rsidRDefault="00A057B8" w:rsidP="00A057B8">
                  <w:pPr>
                    <w:jc w:val="center"/>
                    <w:rPr>
                      <w:b/>
                      <w:caps/>
                      <w:sz w:val="22"/>
                      <w:szCs w:val="22"/>
                    </w:rPr>
                  </w:pPr>
                  <w:r w:rsidRPr="00A057B8">
                    <w:rPr>
                      <w:b/>
                      <w:caps/>
                      <w:sz w:val="22"/>
                      <w:szCs w:val="22"/>
                    </w:rPr>
                    <w:t>«КОЛЛЕДЖ СОВРЕМЕННОГО ОБРАЗОВАНИЯ ИМЕНИ САИДА АФАНДИ»</w:t>
                  </w:r>
                </w:p>
                <w:p w:rsidR="006C22E2" w:rsidRPr="00D2148E" w:rsidRDefault="006C22E2" w:rsidP="009F4FE9">
                  <w:pPr>
                    <w:pStyle w:val="31"/>
                    <w:rPr>
                      <w:sz w:val="12"/>
                      <w:szCs w:val="12"/>
                    </w:rPr>
                  </w:pPr>
                </w:p>
                <w:tbl>
                  <w:tblPr>
                    <w:tblW w:w="105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3"/>
                    <w:gridCol w:w="4033"/>
                    <w:gridCol w:w="3225"/>
                  </w:tblGrid>
                  <w:tr w:rsidR="006C22E2" w:rsidRPr="00046982" w:rsidTr="00A82CB5">
                    <w:trPr>
                      <w:trHeight w:val="1932"/>
                      <w:jc w:val="center"/>
                    </w:trPr>
                    <w:tc>
                      <w:tcPr>
                        <w:tcW w:w="3253" w:type="dxa"/>
                      </w:tcPr>
                      <w:p w:rsidR="006C22E2" w:rsidRPr="00A75799" w:rsidRDefault="006C22E2">
                        <w:pPr>
                          <w:pStyle w:val="1"/>
                          <w:rPr>
                            <w:sz w:val="20"/>
                          </w:rPr>
                        </w:pPr>
                      </w:p>
                      <w:p w:rsidR="006C22E2" w:rsidRPr="00A75799" w:rsidRDefault="006C22E2" w:rsidP="00A82CB5">
                        <w:pPr>
                          <w:pStyle w:val="1"/>
                          <w:jc w:val="center"/>
                          <w:rPr>
                            <w:sz w:val="20"/>
                          </w:rPr>
                        </w:pPr>
                        <w:r w:rsidRPr="00A75799">
                          <w:rPr>
                            <w:sz w:val="20"/>
                          </w:rPr>
                          <w:t>ОДОБРЕНО</w:t>
                        </w:r>
                      </w:p>
                      <w:p w:rsidR="006C22E2" w:rsidRPr="00C51DF7" w:rsidRDefault="006C22E2" w:rsidP="00D2148E">
                        <w:pPr>
                          <w:pStyle w:val="1"/>
                          <w:jc w:val="center"/>
                          <w:rPr>
                            <w:b/>
                            <w:sz w:val="20"/>
                          </w:rPr>
                        </w:pPr>
                        <w:r w:rsidRPr="00C51DF7">
                          <w:rPr>
                            <w:sz w:val="20"/>
                          </w:rPr>
                          <w:t xml:space="preserve">на заседании </w:t>
                        </w:r>
                        <w:r>
                          <w:rPr>
                            <w:sz w:val="20"/>
                          </w:rPr>
                          <w:t>ПЦК экономических дисциплин и бухгалтерского учета</w:t>
                        </w:r>
                      </w:p>
                      <w:p w:rsidR="006C22E2" w:rsidRPr="00D2148E" w:rsidRDefault="006C22E2" w:rsidP="00A82CB5">
                        <w:pPr>
                          <w:pStyle w:val="4"/>
                          <w:rPr>
                            <w:rFonts w:ascii="Times New Roman" w:hAnsi="Times New Roman"/>
                            <w:i/>
                            <w:sz w:val="16"/>
                            <w:szCs w:val="16"/>
                          </w:rPr>
                        </w:pPr>
                      </w:p>
                      <w:p w:rsidR="006C22E2" w:rsidRPr="00A75799" w:rsidRDefault="006C22E2" w:rsidP="00A82CB5">
                        <w:pPr>
                          <w:pStyle w:val="4"/>
                          <w:rPr>
                            <w:rFonts w:ascii="Times New Roman" w:hAnsi="Times New Roman"/>
                            <w:i/>
                            <w:sz w:val="16"/>
                            <w:szCs w:val="16"/>
                          </w:rPr>
                        </w:pPr>
                        <w:r w:rsidRPr="00A75799">
                          <w:rPr>
                            <w:rFonts w:ascii="Times New Roman" w:hAnsi="Times New Roman"/>
                            <w:sz w:val="16"/>
                            <w:szCs w:val="16"/>
                          </w:rPr>
                          <w:t>Протокол от «__» ________ 20__ года  № _</w:t>
                        </w:r>
                      </w:p>
                    </w:tc>
                    <w:tc>
                      <w:tcPr>
                        <w:tcW w:w="4033" w:type="dxa"/>
                      </w:tcPr>
                      <w:p w:rsidR="006C22E2" w:rsidRPr="00A75799" w:rsidRDefault="006C22E2" w:rsidP="00A82CB5">
                        <w:pPr>
                          <w:pStyle w:val="22"/>
                        </w:pPr>
                        <w:r w:rsidRPr="00A75799">
                          <w:t>ЭКЗАМЕНАЦИОННЫЙ БИЛЕТ</w:t>
                        </w:r>
                      </w:p>
                      <w:p w:rsidR="006C22E2" w:rsidRPr="00A75799" w:rsidRDefault="006C22E2" w:rsidP="00A82CB5">
                        <w:pPr>
                          <w:jc w:val="center"/>
                          <w:rPr>
                            <w:u w:val="single"/>
                          </w:rPr>
                        </w:pPr>
                        <w:r>
                          <w:t xml:space="preserve">№ </w:t>
                        </w:r>
                        <w:r w:rsidRPr="00A75799">
                          <w:rPr>
                            <w:u w:val="single"/>
                          </w:rPr>
                          <w:t xml:space="preserve">4   </w:t>
                        </w:r>
                      </w:p>
                      <w:p w:rsidR="006C22E2" w:rsidRPr="00A75799" w:rsidRDefault="006C22E2" w:rsidP="00A82CB5">
                        <w:pPr>
                          <w:ind w:right="-74"/>
                          <w:jc w:val="center"/>
                        </w:pPr>
                        <w:r w:rsidRPr="00A75799">
                          <w:t xml:space="preserve">по дисциплине </w:t>
                        </w:r>
                      </w:p>
                      <w:p w:rsidR="006C22E2" w:rsidRPr="00A75799" w:rsidRDefault="006C22E2" w:rsidP="00A82CB5">
                        <w:pPr>
                          <w:ind w:right="-74"/>
                          <w:jc w:val="center"/>
                          <w:rPr>
                            <w:b/>
                          </w:rPr>
                        </w:pPr>
                        <w:r w:rsidRPr="00A75799">
                          <w:rPr>
                            <w:b/>
                          </w:rPr>
                          <w:t>«Практические основы налогового учета в организации»</w:t>
                        </w:r>
                      </w:p>
                      <w:p w:rsidR="006C22E2" w:rsidRPr="00A75799" w:rsidRDefault="006C22E2" w:rsidP="00A82CB5">
                        <w:pPr>
                          <w:jc w:val="center"/>
                        </w:pPr>
                        <w:r>
                          <w:rPr>
                            <w:b/>
                          </w:rPr>
                          <w:t>38.02.01</w:t>
                        </w:r>
                        <w:r w:rsidRPr="00C51DF7">
                          <w:rPr>
                            <w:b/>
                          </w:rPr>
                          <w:t xml:space="preserve"> </w:t>
                        </w:r>
                        <w:r w:rsidRPr="00A75799">
                          <w:rPr>
                            <w:b/>
                          </w:rPr>
                          <w:t>«Экономика и бухгалтерский учет (по отраслям)»</w:t>
                        </w:r>
                        <w:r w:rsidRPr="00A75799">
                          <w:rPr>
                            <w:b/>
                          </w:rPr>
                          <w:br/>
                        </w:r>
                      </w:p>
                    </w:tc>
                    <w:tc>
                      <w:tcPr>
                        <w:tcW w:w="3225" w:type="dxa"/>
                        <w:vAlign w:val="center"/>
                      </w:tcPr>
                      <w:p w:rsidR="006C22E2" w:rsidRPr="00A75799" w:rsidRDefault="006C22E2" w:rsidP="00A82CB5">
                        <w:pPr>
                          <w:pStyle w:val="2"/>
                          <w:jc w:val="center"/>
                          <w:rPr>
                            <w:rFonts w:ascii="Times New Roman" w:hAnsi="Times New Roman"/>
                            <w:sz w:val="20"/>
                          </w:rPr>
                        </w:pPr>
                        <w:r w:rsidRPr="00A75799">
                          <w:rPr>
                            <w:rFonts w:ascii="Times New Roman" w:hAnsi="Times New Roman"/>
                            <w:sz w:val="20"/>
                          </w:rPr>
                          <w:t>УТВЕРЖДАЮ</w:t>
                        </w:r>
                      </w:p>
                      <w:p w:rsidR="006C22E2" w:rsidRPr="00C51DF7" w:rsidRDefault="006C22E2" w:rsidP="004C19C1">
                        <w:pPr>
                          <w:jc w:val="center"/>
                          <w:rPr>
                            <w:sz w:val="20"/>
                            <w:szCs w:val="20"/>
                          </w:rPr>
                        </w:pPr>
                        <w:r>
                          <w:rPr>
                            <w:sz w:val="20"/>
                            <w:szCs w:val="20"/>
                          </w:rPr>
                          <w:t>Председатель ПЦК экономических дисциплин и бухгалтерского учета</w:t>
                        </w:r>
                      </w:p>
                      <w:p w:rsidR="006C22E2" w:rsidRPr="00C51DF7" w:rsidRDefault="006C22E2" w:rsidP="004C19C1">
                        <w:pPr>
                          <w:jc w:val="center"/>
                          <w:rPr>
                            <w:sz w:val="20"/>
                            <w:szCs w:val="20"/>
                          </w:rPr>
                        </w:pPr>
                        <w:r w:rsidRPr="00C51DF7">
                          <w:rPr>
                            <w:sz w:val="20"/>
                            <w:szCs w:val="20"/>
                          </w:rPr>
                          <w:t xml:space="preserve">___________ </w:t>
                        </w:r>
                      </w:p>
                      <w:p w:rsidR="006C22E2" w:rsidRPr="00A75799" w:rsidRDefault="006C22E2" w:rsidP="00A82CB5">
                        <w:pPr>
                          <w:jc w:val="center"/>
                          <w:rPr>
                            <w:sz w:val="12"/>
                            <w:szCs w:val="12"/>
                          </w:rPr>
                        </w:pPr>
                      </w:p>
                      <w:p w:rsidR="006C22E2" w:rsidRPr="00A75799" w:rsidRDefault="00A057B8" w:rsidP="004C19C1">
                        <w:pPr>
                          <w:jc w:val="center"/>
                          <w:rPr>
                            <w:sz w:val="20"/>
                            <w:szCs w:val="20"/>
                          </w:rPr>
                        </w:pPr>
                        <w:r>
                          <w:rPr>
                            <w:sz w:val="20"/>
                            <w:szCs w:val="20"/>
                          </w:rPr>
                          <w:t>«___»_____________20__</w:t>
                        </w:r>
                        <w:r w:rsidR="006C22E2" w:rsidRPr="00A75799">
                          <w:rPr>
                            <w:sz w:val="20"/>
                            <w:szCs w:val="20"/>
                          </w:rPr>
                          <w:t xml:space="preserve"> г.</w:t>
                        </w:r>
                      </w:p>
                    </w:tc>
                  </w:tr>
                </w:tbl>
                <w:p w:rsidR="006C22E2" w:rsidRDefault="006C22E2" w:rsidP="009F4FE9">
                  <w:pPr>
                    <w:pStyle w:val="a7"/>
                    <w:suppressAutoHyphens/>
                    <w:snapToGrid w:val="0"/>
                    <w:ind w:left="1080"/>
                    <w:jc w:val="both"/>
                    <w:rPr>
                      <w:lang w:eastAsia="ar-SA"/>
                    </w:rPr>
                  </w:pPr>
                </w:p>
                <w:p w:rsidR="006C22E2" w:rsidRPr="00A82CB5" w:rsidRDefault="006C22E2" w:rsidP="002D4AE8">
                  <w:pPr>
                    <w:pStyle w:val="a7"/>
                    <w:numPr>
                      <w:ilvl w:val="0"/>
                      <w:numId w:val="15"/>
                    </w:numPr>
                    <w:suppressAutoHyphens/>
                    <w:snapToGrid w:val="0"/>
                    <w:spacing w:after="0" w:line="240" w:lineRule="auto"/>
                    <w:jc w:val="both"/>
                    <w:rPr>
                      <w:rFonts w:ascii="Times New Roman" w:hAnsi="Times New Roman"/>
                      <w:lang w:eastAsia="ar-SA"/>
                    </w:rPr>
                  </w:pPr>
                  <w:r w:rsidRPr="00A82CB5">
                    <w:rPr>
                      <w:rFonts w:ascii="Times New Roman" w:hAnsi="Times New Roman"/>
                      <w:lang w:eastAsia="ar-SA"/>
                    </w:rPr>
                    <w:t>Бюджетная классификация доходов бюджетной системы Российской Федерации.</w:t>
                  </w:r>
                </w:p>
                <w:p w:rsidR="006C22E2" w:rsidRPr="00A82CB5" w:rsidRDefault="006C22E2" w:rsidP="009F4FE9">
                  <w:pPr>
                    <w:pStyle w:val="a7"/>
                    <w:suppressAutoHyphens/>
                    <w:snapToGrid w:val="0"/>
                    <w:ind w:left="1080"/>
                    <w:jc w:val="both"/>
                    <w:rPr>
                      <w:rFonts w:ascii="Times New Roman" w:hAnsi="Times New Roman"/>
                      <w:lang w:eastAsia="ar-SA"/>
                    </w:rPr>
                  </w:pPr>
                </w:p>
                <w:p w:rsidR="006C22E2" w:rsidRPr="00A82CB5" w:rsidRDefault="006C22E2" w:rsidP="002D4AE8">
                  <w:pPr>
                    <w:pStyle w:val="a7"/>
                    <w:numPr>
                      <w:ilvl w:val="0"/>
                      <w:numId w:val="15"/>
                    </w:numPr>
                    <w:suppressAutoHyphens/>
                    <w:snapToGrid w:val="0"/>
                    <w:spacing w:after="0" w:line="240" w:lineRule="auto"/>
                    <w:jc w:val="both"/>
                    <w:rPr>
                      <w:rFonts w:ascii="Times New Roman" w:hAnsi="Times New Roman"/>
                      <w:iCs/>
                      <w:lang w:eastAsia="ar-SA"/>
                    </w:rPr>
                  </w:pPr>
                  <w:r w:rsidRPr="00A82CB5">
                    <w:rPr>
                      <w:rFonts w:ascii="Times New Roman" w:hAnsi="Times New Roman"/>
                      <w:iCs/>
                      <w:lang w:eastAsia="ar-SA"/>
                    </w:rPr>
                    <w:t>Особенности налогового учета учебно-курсовые комбинаты.</w:t>
                  </w:r>
                </w:p>
                <w:p w:rsidR="006C22E2" w:rsidRPr="00FC6914" w:rsidRDefault="006C22E2" w:rsidP="009F4FE9">
                  <w:pPr>
                    <w:pStyle w:val="a7"/>
                  </w:pPr>
                </w:p>
                <w:p w:rsidR="006C22E2" w:rsidRPr="00046982" w:rsidRDefault="006C22E2" w:rsidP="00F35FD4">
                  <w:r>
                    <w:t xml:space="preserve">Преподаватель       </w:t>
                  </w:r>
                  <w:r>
                    <w:tab/>
                  </w:r>
                  <w:r>
                    <w:tab/>
                  </w:r>
                  <w:r>
                    <w:tab/>
                    <w:t xml:space="preserve">                           </w:t>
                  </w:r>
                  <w:r w:rsidR="00A057B8">
                    <w:t xml:space="preserve">                 </w:t>
                  </w:r>
                </w:p>
                <w:p w:rsidR="006C22E2" w:rsidRPr="00046982" w:rsidRDefault="006C22E2" w:rsidP="00F35FD4"/>
              </w:txbxContent>
            </v:textbox>
          </v:shape>
        </w:pict>
      </w: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F43413" w:rsidP="009F4FE9">
      <w:pPr>
        <w:ind w:left="720"/>
        <w:rPr>
          <w:b/>
        </w:rPr>
      </w:pPr>
      <w:r>
        <w:rPr>
          <w:noProof/>
        </w:rPr>
        <w:pict>
          <v:shape id="_x0000_s1053" type="#_x0000_t202" style="position:absolute;left:0;text-align:left;margin-left:-55.3pt;margin-top:-6.45pt;width:549pt;height:311.1pt;z-index:251646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">
            <v:textbox style="mso-next-textbox:#_x0000_s1053" inset="10mm,,10mm">
              <w:txbxContent>
                <w:p w:rsidR="00A057B8" w:rsidRPr="00A057B8" w:rsidRDefault="00A057B8" w:rsidP="00A057B8">
                  <w:pPr>
                    <w:suppressAutoHyphens/>
                    <w:jc w:val="center"/>
                    <w:rPr>
                      <w:rFonts w:eastAsia="Calibri"/>
                      <w:b/>
                      <w:spacing w:val="-3"/>
                      <w:sz w:val="22"/>
                      <w:szCs w:val="22"/>
                    </w:rPr>
                  </w:pPr>
                  <w:r w:rsidRPr="00A057B8">
                    <w:rPr>
                      <w:rFonts w:eastAsia="Calibri"/>
                      <w:b/>
                      <w:spacing w:val="-3"/>
                      <w:sz w:val="22"/>
                      <w:szCs w:val="22"/>
                    </w:rPr>
                    <w:t>Частное профессиональное образовательное учреждение</w:t>
                  </w:r>
                </w:p>
                <w:p w:rsidR="00A057B8" w:rsidRPr="00A057B8" w:rsidRDefault="00A057B8" w:rsidP="00A057B8">
                  <w:pPr>
                    <w:jc w:val="center"/>
                    <w:rPr>
                      <w:b/>
                      <w:caps/>
                      <w:sz w:val="22"/>
                      <w:szCs w:val="22"/>
                    </w:rPr>
                  </w:pPr>
                  <w:r w:rsidRPr="00A057B8">
                    <w:rPr>
                      <w:b/>
                      <w:caps/>
                      <w:sz w:val="22"/>
                      <w:szCs w:val="22"/>
                    </w:rPr>
                    <w:t>«КОЛЛЕДЖ СОВРЕМЕННОГО ОБРАЗОВАНИЯ ИМЕНИ САИДА АФАНДИ»</w:t>
                  </w:r>
                </w:p>
                <w:p w:rsidR="006C22E2" w:rsidRPr="00D2148E" w:rsidRDefault="006C22E2" w:rsidP="009F4FE9">
                  <w:pPr>
                    <w:pStyle w:val="31"/>
                    <w:rPr>
                      <w:sz w:val="12"/>
                      <w:szCs w:val="12"/>
                    </w:rPr>
                  </w:pPr>
                </w:p>
                <w:tbl>
                  <w:tblPr>
                    <w:tblW w:w="105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3"/>
                    <w:gridCol w:w="4033"/>
                    <w:gridCol w:w="3225"/>
                  </w:tblGrid>
                  <w:tr w:rsidR="006C22E2" w:rsidRPr="00046982" w:rsidTr="00A82CB5">
                    <w:trPr>
                      <w:trHeight w:val="1932"/>
                      <w:jc w:val="center"/>
                    </w:trPr>
                    <w:tc>
                      <w:tcPr>
                        <w:tcW w:w="3253" w:type="dxa"/>
                      </w:tcPr>
                      <w:p w:rsidR="006C22E2" w:rsidRPr="00A75799" w:rsidRDefault="006C22E2">
                        <w:pPr>
                          <w:pStyle w:val="1"/>
                          <w:rPr>
                            <w:sz w:val="20"/>
                          </w:rPr>
                        </w:pPr>
                      </w:p>
                      <w:p w:rsidR="006C22E2" w:rsidRPr="00A75799" w:rsidRDefault="006C22E2" w:rsidP="00A82CB5">
                        <w:pPr>
                          <w:pStyle w:val="1"/>
                          <w:jc w:val="center"/>
                          <w:rPr>
                            <w:sz w:val="20"/>
                          </w:rPr>
                        </w:pPr>
                        <w:r w:rsidRPr="00A75799">
                          <w:rPr>
                            <w:sz w:val="20"/>
                          </w:rPr>
                          <w:t>ОДОБРЕНО</w:t>
                        </w:r>
                      </w:p>
                      <w:p w:rsidR="006C22E2" w:rsidRPr="00C51DF7" w:rsidRDefault="006C22E2" w:rsidP="00D2148E">
                        <w:pPr>
                          <w:pStyle w:val="1"/>
                          <w:jc w:val="center"/>
                          <w:rPr>
                            <w:b/>
                            <w:sz w:val="20"/>
                          </w:rPr>
                        </w:pPr>
                        <w:r w:rsidRPr="00C51DF7">
                          <w:rPr>
                            <w:sz w:val="20"/>
                          </w:rPr>
                          <w:t xml:space="preserve">на заседании </w:t>
                        </w:r>
                        <w:r>
                          <w:rPr>
                            <w:sz w:val="20"/>
                          </w:rPr>
                          <w:t>ПЦК экономических дисциплин и бухгалтерского учета</w:t>
                        </w:r>
                      </w:p>
                      <w:p w:rsidR="006C22E2" w:rsidRPr="00D2148E" w:rsidRDefault="006C22E2" w:rsidP="00A82CB5">
                        <w:pPr>
                          <w:pStyle w:val="4"/>
                          <w:rPr>
                            <w:rFonts w:ascii="Times New Roman" w:hAnsi="Times New Roman"/>
                            <w:i/>
                            <w:sz w:val="16"/>
                            <w:szCs w:val="16"/>
                          </w:rPr>
                        </w:pPr>
                      </w:p>
                      <w:p w:rsidR="006C22E2" w:rsidRPr="00A75799" w:rsidRDefault="006C22E2" w:rsidP="00A82CB5">
                        <w:pPr>
                          <w:pStyle w:val="4"/>
                          <w:rPr>
                            <w:rFonts w:ascii="Times New Roman" w:hAnsi="Times New Roman"/>
                            <w:i/>
                            <w:sz w:val="16"/>
                            <w:szCs w:val="16"/>
                          </w:rPr>
                        </w:pPr>
                        <w:r w:rsidRPr="00A75799">
                          <w:rPr>
                            <w:rFonts w:ascii="Times New Roman" w:hAnsi="Times New Roman"/>
                            <w:sz w:val="16"/>
                            <w:szCs w:val="16"/>
                          </w:rPr>
                          <w:t>Протокол от «__» ________ 20__ года  № _</w:t>
                        </w:r>
                      </w:p>
                    </w:tc>
                    <w:tc>
                      <w:tcPr>
                        <w:tcW w:w="4033" w:type="dxa"/>
                      </w:tcPr>
                      <w:p w:rsidR="006C22E2" w:rsidRPr="00A75799" w:rsidRDefault="006C22E2" w:rsidP="00A82CB5">
                        <w:pPr>
                          <w:pStyle w:val="22"/>
                        </w:pPr>
                        <w:r w:rsidRPr="00A75799">
                          <w:t>ЭКЗАМЕНАЦИОННЫЙ БИЛЕТ</w:t>
                        </w:r>
                      </w:p>
                      <w:p w:rsidR="006C22E2" w:rsidRPr="00A75799" w:rsidRDefault="006C22E2" w:rsidP="00A82CB5">
                        <w:pPr>
                          <w:jc w:val="center"/>
                          <w:rPr>
                            <w:u w:val="single"/>
                          </w:rPr>
                        </w:pPr>
                        <w:r>
                          <w:t xml:space="preserve">№ </w:t>
                        </w:r>
                        <w:r w:rsidRPr="00A75799">
                          <w:rPr>
                            <w:u w:val="single"/>
                          </w:rPr>
                          <w:t xml:space="preserve">5   </w:t>
                        </w:r>
                      </w:p>
                      <w:p w:rsidR="006C22E2" w:rsidRPr="00A75799" w:rsidRDefault="006C22E2" w:rsidP="00A82CB5">
                        <w:pPr>
                          <w:ind w:right="-74"/>
                          <w:jc w:val="center"/>
                        </w:pPr>
                        <w:r w:rsidRPr="00A75799">
                          <w:t xml:space="preserve">по дисциплине </w:t>
                        </w:r>
                      </w:p>
                      <w:p w:rsidR="006C22E2" w:rsidRPr="00A75799" w:rsidRDefault="006C22E2" w:rsidP="00A82CB5">
                        <w:pPr>
                          <w:ind w:right="-74"/>
                          <w:jc w:val="center"/>
                          <w:rPr>
                            <w:b/>
                          </w:rPr>
                        </w:pPr>
                        <w:r w:rsidRPr="00A75799">
                          <w:rPr>
                            <w:b/>
                          </w:rPr>
                          <w:t>«</w:t>
                        </w:r>
                        <w:r>
                          <w:rPr>
                            <w:b/>
                          </w:rPr>
                          <w:t>Практические основы налогового учета в организации</w:t>
                        </w:r>
                        <w:r w:rsidRPr="00A75799">
                          <w:rPr>
                            <w:b/>
                          </w:rPr>
                          <w:t>»</w:t>
                        </w:r>
                      </w:p>
                      <w:p w:rsidR="006C22E2" w:rsidRPr="00A75799" w:rsidRDefault="006C22E2" w:rsidP="00A82CB5">
                        <w:pPr>
                          <w:jc w:val="center"/>
                        </w:pPr>
                        <w:r>
                          <w:rPr>
                            <w:b/>
                          </w:rPr>
                          <w:t>38.02.01</w:t>
                        </w:r>
                        <w:r w:rsidRPr="00C51DF7">
                          <w:rPr>
                            <w:b/>
                          </w:rPr>
                          <w:t xml:space="preserve"> </w:t>
                        </w:r>
                        <w:r w:rsidRPr="00A75799">
                          <w:rPr>
                            <w:b/>
                          </w:rPr>
                          <w:t>«Экономика</w:t>
                        </w:r>
                        <w:r>
                          <w:rPr>
                            <w:b/>
                          </w:rPr>
                          <w:t xml:space="preserve"> и бухгалтерский учет (по отраслям)</w:t>
                        </w:r>
                        <w:r w:rsidRPr="00A75799">
                          <w:rPr>
                            <w:b/>
                          </w:rPr>
                          <w:t>»</w:t>
                        </w:r>
                        <w:r w:rsidRPr="00A75799">
                          <w:rPr>
                            <w:b/>
                          </w:rPr>
                          <w:br/>
                        </w:r>
                      </w:p>
                    </w:tc>
                    <w:tc>
                      <w:tcPr>
                        <w:tcW w:w="3225" w:type="dxa"/>
                        <w:vAlign w:val="center"/>
                      </w:tcPr>
                      <w:p w:rsidR="006C22E2" w:rsidRPr="00A75799" w:rsidRDefault="006C22E2" w:rsidP="00A82CB5">
                        <w:pPr>
                          <w:pStyle w:val="2"/>
                          <w:jc w:val="center"/>
                          <w:rPr>
                            <w:rFonts w:ascii="Times New Roman" w:hAnsi="Times New Roman"/>
                            <w:sz w:val="20"/>
                          </w:rPr>
                        </w:pPr>
                        <w:r w:rsidRPr="00A75799">
                          <w:rPr>
                            <w:rFonts w:ascii="Times New Roman" w:hAnsi="Times New Roman"/>
                            <w:sz w:val="20"/>
                          </w:rPr>
                          <w:t>УТВЕРЖДАЮ</w:t>
                        </w:r>
                      </w:p>
                      <w:p w:rsidR="006C22E2" w:rsidRPr="00C51DF7" w:rsidRDefault="006C22E2" w:rsidP="004C19C1">
                        <w:pPr>
                          <w:jc w:val="center"/>
                          <w:rPr>
                            <w:sz w:val="20"/>
                            <w:szCs w:val="20"/>
                          </w:rPr>
                        </w:pPr>
                        <w:r>
                          <w:rPr>
                            <w:sz w:val="20"/>
                            <w:szCs w:val="20"/>
                          </w:rPr>
                          <w:t>Председатель ПЦК экономических дисциплин и бухгалтерского учета</w:t>
                        </w:r>
                      </w:p>
                      <w:p w:rsidR="006C22E2" w:rsidRPr="00C51DF7" w:rsidRDefault="006C22E2" w:rsidP="004C19C1">
                        <w:pPr>
                          <w:jc w:val="center"/>
                          <w:rPr>
                            <w:sz w:val="20"/>
                            <w:szCs w:val="20"/>
                          </w:rPr>
                        </w:pPr>
                        <w:r w:rsidRPr="00C51DF7">
                          <w:rPr>
                            <w:sz w:val="20"/>
                            <w:szCs w:val="20"/>
                          </w:rPr>
                          <w:t xml:space="preserve">___________ </w:t>
                        </w:r>
                      </w:p>
                      <w:p w:rsidR="006C22E2" w:rsidRPr="00A75799" w:rsidRDefault="006C22E2" w:rsidP="00A82CB5">
                        <w:pPr>
                          <w:jc w:val="center"/>
                          <w:rPr>
                            <w:sz w:val="12"/>
                            <w:szCs w:val="12"/>
                          </w:rPr>
                        </w:pPr>
                      </w:p>
                      <w:p w:rsidR="006C22E2" w:rsidRPr="00A75799" w:rsidRDefault="00A057B8" w:rsidP="004C19C1">
                        <w:pPr>
                          <w:jc w:val="center"/>
                          <w:rPr>
                            <w:sz w:val="20"/>
                            <w:szCs w:val="20"/>
                          </w:rPr>
                        </w:pPr>
                        <w:r>
                          <w:rPr>
                            <w:sz w:val="20"/>
                            <w:szCs w:val="20"/>
                          </w:rPr>
                          <w:t>«___»_____________20__</w:t>
                        </w:r>
                        <w:r w:rsidR="006C22E2" w:rsidRPr="00A75799">
                          <w:rPr>
                            <w:sz w:val="20"/>
                            <w:szCs w:val="20"/>
                          </w:rPr>
                          <w:t xml:space="preserve"> г.</w:t>
                        </w:r>
                      </w:p>
                    </w:tc>
                  </w:tr>
                </w:tbl>
                <w:p w:rsidR="006C22E2" w:rsidRPr="00046982" w:rsidRDefault="006C22E2" w:rsidP="009F4FE9">
                  <w:pPr>
                    <w:widowControl w:val="0"/>
                    <w:shd w:val="clear" w:color="auto" w:fill="FFFFFF"/>
                    <w:tabs>
                      <w:tab w:val="left" w:pos="643"/>
                    </w:tabs>
                    <w:autoSpaceDE w:val="0"/>
                    <w:autoSpaceDN w:val="0"/>
                    <w:adjustRightInd w:val="0"/>
                    <w:spacing w:after="120"/>
                    <w:ind w:left="360"/>
                    <w:rPr>
                      <w:color w:val="000000"/>
                      <w:sz w:val="12"/>
                      <w:szCs w:val="12"/>
                    </w:rPr>
                  </w:pPr>
                </w:p>
                <w:p w:rsidR="006C22E2" w:rsidRPr="00A82CB5" w:rsidRDefault="006C22E2" w:rsidP="002D4AE8">
                  <w:pPr>
                    <w:pStyle w:val="a7"/>
                    <w:numPr>
                      <w:ilvl w:val="0"/>
                      <w:numId w:val="16"/>
                    </w:numPr>
                    <w:suppressAutoHyphens/>
                    <w:snapToGrid w:val="0"/>
                    <w:spacing w:after="0" w:line="240" w:lineRule="auto"/>
                    <w:jc w:val="both"/>
                    <w:rPr>
                      <w:rFonts w:ascii="Times New Roman" w:hAnsi="Times New Roman"/>
                      <w:bCs/>
                      <w:iCs/>
                      <w:lang w:eastAsia="ar-SA"/>
                    </w:rPr>
                  </w:pPr>
                  <w:r w:rsidRPr="00A82CB5">
                    <w:rPr>
                      <w:rFonts w:ascii="Times New Roman" w:hAnsi="Times New Roman"/>
                      <w:bCs/>
                      <w:iCs/>
                      <w:lang w:eastAsia="ar-SA"/>
                    </w:rPr>
                    <w:t>Налоговые доходы бюджета и их распределение по бюджетам.</w:t>
                  </w:r>
                </w:p>
                <w:p w:rsidR="006C22E2" w:rsidRPr="00A82CB5" w:rsidRDefault="006C22E2" w:rsidP="009F4FE9">
                  <w:pPr>
                    <w:pStyle w:val="a7"/>
                    <w:suppressAutoHyphens/>
                    <w:snapToGrid w:val="0"/>
                    <w:ind w:left="1080"/>
                    <w:jc w:val="both"/>
                    <w:rPr>
                      <w:rFonts w:ascii="Times New Roman" w:hAnsi="Times New Roman"/>
                      <w:bCs/>
                      <w:iCs/>
                      <w:lang w:eastAsia="ar-SA"/>
                    </w:rPr>
                  </w:pPr>
                </w:p>
                <w:p w:rsidR="006C22E2" w:rsidRPr="00A82CB5" w:rsidRDefault="006C22E2" w:rsidP="002D4AE8">
                  <w:pPr>
                    <w:pStyle w:val="a7"/>
                    <w:numPr>
                      <w:ilvl w:val="0"/>
                      <w:numId w:val="16"/>
                    </w:numPr>
                    <w:tabs>
                      <w:tab w:val="left" w:pos="1134"/>
                      <w:tab w:val="left" w:pos="1635"/>
                    </w:tabs>
                    <w:suppressAutoHyphens/>
                    <w:spacing w:after="0" w:line="240" w:lineRule="auto"/>
                    <w:rPr>
                      <w:rFonts w:ascii="Times New Roman" w:hAnsi="Times New Roman"/>
                      <w:iCs/>
                      <w:lang w:eastAsia="ar-SA"/>
                    </w:rPr>
                  </w:pPr>
                  <w:r w:rsidRPr="00A82CB5">
                    <w:rPr>
                      <w:rFonts w:ascii="Times New Roman" w:hAnsi="Times New Roman"/>
                      <w:iCs/>
                      <w:lang w:eastAsia="ar-SA"/>
                    </w:rPr>
                    <w:t>Особенности налогового учета социально-культурной сферы.</w:t>
                  </w:r>
                </w:p>
                <w:p w:rsidR="006C22E2" w:rsidRPr="00FC6914" w:rsidRDefault="006C22E2" w:rsidP="009F4FE9">
                  <w:pPr>
                    <w:pStyle w:val="a7"/>
                  </w:pPr>
                </w:p>
                <w:p w:rsidR="006C22E2" w:rsidRPr="00046982" w:rsidRDefault="006C22E2" w:rsidP="00F35FD4">
                  <w:r>
                    <w:t xml:space="preserve">Преподаватель       </w:t>
                  </w:r>
                  <w:r>
                    <w:tab/>
                  </w:r>
                  <w:r>
                    <w:tab/>
                  </w:r>
                  <w:r>
                    <w:tab/>
                    <w:t xml:space="preserve">                           </w:t>
                  </w:r>
                  <w:r w:rsidR="00A057B8">
                    <w:t xml:space="preserve">                  </w:t>
                  </w:r>
                </w:p>
                <w:p w:rsidR="006C22E2" w:rsidRPr="00046982" w:rsidRDefault="006C22E2" w:rsidP="00F35FD4"/>
              </w:txbxContent>
            </v:textbox>
          </v:shape>
        </w:pict>
      </w: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Default="009F4FE9" w:rsidP="009F4FE9">
      <w:pPr>
        <w:ind w:left="720"/>
        <w:rPr>
          <w:b/>
        </w:rPr>
      </w:pPr>
    </w:p>
    <w:p w:rsidR="004256B3" w:rsidRPr="009F4FE9" w:rsidRDefault="004256B3" w:rsidP="009F4FE9">
      <w:pPr>
        <w:ind w:left="720"/>
        <w:rPr>
          <w:b/>
        </w:rPr>
      </w:pPr>
    </w:p>
    <w:p w:rsidR="009F4FE9" w:rsidRPr="009F4FE9" w:rsidRDefault="00F43413" w:rsidP="009F4FE9">
      <w:pPr>
        <w:ind w:left="720"/>
        <w:rPr>
          <w:b/>
        </w:rPr>
      </w:pPr>
      <w:r>
        <w:rPr>
          <w:noProof/>
        </w:rPr>
        <w:lastRenderedPageBreak/>
        <w:pict>
          <v:shape id="_x0000_s1052" type="#_x0000_t202" style="position:absolute;left:0;text-align:left;margin-left:-55.3pt;margin-top:5.9pt;width:549pt;height:311.1pt;z-index:251647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">
            <v:textbox style="mso-next-textbox:#_x0000_s1052" inset="10mm,,10mm">
              <w:txbxContent>
                <w:p w:rsidR="00A057B8" w:rsidRPr="00A057B8" w:rsidRDefault="00A057B8" w:rsidP="00A057B8">
                  <w:pPr>
                    <w:suppressAutoHyphens/>
                    <w:jc w:val="center"/>
                    <w:rPr>
                      <w:rFonts w:eastAsia="Calibri"/>
                      <w:b/>
                      <w:spacing w:val="-3"/>
                      <w:sz w:val="22"/>
                      <w:szCs w:val="22"/>
                    </w:rPr>
                  </w:pPr>
                  <w:r w:rsidRPr="00A057B8">
                    <w:rPr>
                      <w:rFonts w:eastAsia="Calibri"/>
                      <w:b/>
                      <w:spacing w:val="-3"/>
                      <w:sz w:val="22"/>
                      <w:szCs w:val="22"/>
                    </w:rPr>
                    <w:t>Частное профессиональное образовательное учреждение</w:t>
                  </w:r>
                </w:p>
                <w:p w:rsidR="00A057B8" w:rsidRPr="00A057B8" w:rsidRDefault="00A057B8" w:rsidP="00A057B8">
                  <w:pPr>
                    <w:jc w:val="center"/>
                    <w:rPr>
                      <w:b/>
                      <w:caps/>
                      <w:sz w:val="22"/>
                      <w:szCs w:val="22"/>
                    </w:rPr>
                  </w:pPr>
                  <w:r w:rsidRPr="00A057B8">
                    <w:rPr>
                      <w:b/>
                      <w:caps/>
                      <w:sz w:val="22"/>
                      <w:szCs w:val="22"/>
                    </w:rPr>
                    <w:t>«КОЛЛЕДЖ СОВРЕМЕННОГО ОБРАЗОВАНИЯ ИМЕНИ САИДА АФАНДИ»</w:t>
                  </w:r>
                </w:p>
                <w:p w:rsidR="006C22E2" w:rsidRPr="00D2148E" w:rsidRDefault="006C22E2" w:rsidP="009F4FE9">
                  <w:pPr>
                    <w:pStyle w:val="31"/>
                    <w:rPr>
                      <w:sz w:val="12"/>
                      <w:szCs w:val="12"/>
                    </w:rPr>
                  </w:pPr>
                </w:p>
                <w:tbl>
                  <w:tblPr>
                    <w:tblW w:w="105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3"/>
                    <w:gridCol w:w="4033"/>
                    <w:gridCol w:w="3225"/>
                  </w:tblGrid>
                  <w:tr w:rsidR="006C22E2" w:rsidRPr="006475C3" w:rsidTr="00A82CB5">
                    <w:trPr>
                      <w:trHeight w:val="1932"/>
                      <w:jc w:val="center"/>
                    </w:trPr>
                    <w:tc>
                      <w:tcPr>
                        <w:tcW w:w="3253" w:type="dxa"/>
                      </w:tcPr>
                      <w:p w:rsidR="006C22E2" w:rsidRPr="006475C3" w:rsidRDefault="006C22E2">
                        <w:pPr>
                          <w:pStyle w:val="1"/>
                          <w:rPr>
                            <w:sz w:val="20"/>
                          </w:rPr>
                        </w:pPr>
                      </w:p>
                      <w:p w:rsidR="006C22E2" w:rsidRPr="006475C3" w:rsidRDefault="006C22E2" w:rsidP="00A82CB5">
                        <w:pPr>
                          <w:pStyle w:val="1"/>
                          <w:jc w:val="center"/>
                          <w:rPr>
                            <w:sz w:val="20"/>
                          </w:rPr>
                        </w:pPr>
                        <w:r w:rsidRPr="006475C3">
                          <w:rPr>
                            <w:sz w:val="20"/>
                          </w:rPr>
                          <w:t>ОДОБРЕНО</w:t>
                        </w:r>
                      </w:p>
                      <w:p w:rsidR="006C22E2" w:rsidRPr="00C51DF7" w:rsidRDefault="006C22E2" w:rsidP="00D2148E">
                        <w:pPr>
                          <w:pStyle w:val="1"/>
                          <w:jc w:val="center"/>
                          <w:rPr>
                            <w:b/>
                            <w:sz w:val="20"/>
                          </w:rPr>
                        </w:pPr>
                        <w:r w:rsidRPr="00C51DF7">
                          <w:rPr>
                            <w:sz w:val="20"/>
                          </w:rPr>
                          <w:t xml:space="preserve">на заседании </w:t>
                        </w:r>
                        <w:r>
                          <w:rPr>
                            <w:sz w:val="20"/>
                          </w:rPr>
                          <w:t>ПЦК экономических дисциплин и бухгалтерского учета</w:t>
                        </w:r>
                      </w:p>
                      <w:p w:rsidR="006C22E2" w:rsidRPr="00D2148E" w:rsidRDefault="006C22E2" w:rsidP="00A82CB5">
                        <w:pPr>
                          <w:pStyle w:val="4"/>
                          <w:rPr>
                            <w:rFonts w:ascii="Times New Roman" w:hAnsi="Times New Roman"/>
                            <w:i/>
                            <w:sz w:val="16"/>
                            <w:szCs w:val="16"/>
                          </w:rPr>
                        </w:pPr>
                      </w:p>
                      <w:p w:rsidR="006C22E2" w:rsidRPr="006475C3" w:rsidRDefault="006C22E2" w:rsidP="00A82CB5">
                        <w:pPr>
                          <w:pStyle w:val="4"/>
                          <w:rPr>
                            <w:rFonts w:ascii="Times New Roman" w:hAnsi="Times New Roman"/>
                            <w:i/>
                            <w:sz w:val="16"/>
                            <w:szCs w:val="16"/>
                          </w:rPr>
                        </w:pPr>
                        <w:r w:rsidRPr="006475C3">
                          <w:rPr>
                            <w:rFonts w:ascii="Times New Roman" w:hAnsi="Times New Roman"/>
                            <w:sz w:val="16"/>
                            <w:szCs w:val="16"/>
                          </w:rPr>
                          <w:t>Протокол от «__» ________ 20__ года  № _</w:t>
                        </w:r>
                      </w:p>
                    </w:tc>
                    <w:tc>
                      <w:tcPr>
                        <w:tcW w:w="4033" w:type="dxa"/>
                      </w:tcPr>
                      <w:p w:rsidR="006C22E2" w:rsidRPr="006475C3" w:rsidRDefault="006C22E2" w:rsidP="00A82CB5">
                        <w:pPr>
                          <w:pStyle w:val="22"/>
                        </w:pPr>
                        <w:r w:rsidRPr="006475C3">
                          <w:t>ЭКЗАМЕНАЦИОННЫЙ БИЛЕТ</w:t>
                        </w:r>
                      </w:p>
                      <w:p w:rsidR="006C22E2" w:rsidRPr="006475C3" w:rsidRDefault="006C22E2" w:rsidP="00A82CB5">
                        <w:pPr>
                          <w:jc w:val="center"/>
                          <w:rPr>
                            <w:u w:val="single"/>
                          </w:rPr>
                        </w:pPr>
                        <w:r w:rsidRPr="006475C3">
                          <w:t>№</w:t>
                        </w:r>
                        <w:r>
                          <w:t xml:space="preserve"> </w:t>
                        </w:r>
                        <w:r w:rsidRPr="006475C3">
                          <w:rPr>
                            <w:u w:val="single"/>
                          </w:rPr>
                          <w:t xml:space="preserve">6   </w:t>
                        </w:r>
                      </w:p>
                      <w:p w:rsidR="006C22E2" w:rsidRPr="006475C3" w:rsidRDefault="006C22E2" w:rsidP="00A82CB5">
                        <w:pPr>
                          <w:ind w:right="-74"/>
                          <w:jc w:val="center"/>
                        </w:pPr>
                        <w:r w:rsidRPr="006475C3">
                          <w:t xml:space="preserve">по дисциплине </w:t>
                        </w:r>
                      </w:p>
                      <w:p w:rsidR="006C22E2" w:rsidRPr="006475C3" w:rsidRDefault="006C22E2" w:rsidP="00A82CB5">
                        <w:pPr>
                          <w:ind w:right="-74"/>
                          <w:jc w:val="center"/>
                          <w:rPr>
                            <w:b/>
                          </w:rPr>
                        </w:pPr>
                        <w:r w:rsidRPr="006475C3">
                          <w:rPr>
                            <w:b/>
                          </w:rPr>
                          <w:t>«</w:t>
                        </w:r>
                        <w:r>
                          <w:rPr>
                            <w:b/>
                          </w:rPr>
                          <w:t>Практические основы налогового учета в организации</w:t>
                        </w:r>
                        <w:r w:rsidRPr="006475C3">
                          <w:rPr>
                            <w:b/>
                          </w:rPr>
                          <w:t>»</w:t>
                        </w:r>
                      </w:p>
                      <w:p w:rsidR="006C22E2" w:rsidRPr="006475C3" w:rsidRDefault="006C22E2" w:rsidP="00A82CB5">
                        <w:pPr>
                          <w:jc w:val="center"/>
                        </w:pPr>
                        <w:r>
                          <w:rPr>
                            <w:b/>
                          </w:rPr>
                          <w:t>38.02.01</w:t>
                        </w:r>
                        <w:r w:rsidRPr="00C51DF7">
                          <w:rPr>
                            <w:b/>
                          </w:rPr>
                          <w:t xml:space="preserve"> </w:t>
                        </w:r>
                        <w:r w:rsidRPr="006475C3">
                          <w:rPr>
                            <w:b/>
                          </w:rPr>
                          <w:t>«Экономика</w:t>
                        </w:r>
                        <w:r>
                          <w:rPr>
                            <w:b/>
                          </w:rPr>
                          <w:t xml:space="preserve"> и бухгалтерский учет (по отраслям)</w:t>
                        </w:r>
                        <w:r w:rsidRPr="006475C3">
                          <w:rPr>
                            <w:b/>
                          </w:rPr>
                          <w:t>»</w:t>
                        </w:r>
                        <w:r w:rsidRPr="006475C3">
                          <w:rPr>
                            <w:b/>
                          </w:rPr>
                          <w:br/>
                        </w:r>
                      </w:p>
                    </w:tc>
                    <w:tc>
                      <w:tcPr>
                        <w:tcW w:w="3225" w:type="dxa"/>
                        <w:vAlign w:val="center"/>
                      </w:tcPr>
                      <w:p w:rsidR="006C22E2" w:rsidRPr="006475C3" w:rsidRDefault="006C22E2" w:rsidP="00A82CB5">
                        <w:pPr>
                          <w:pStyle w:val="2"/>
                          <w:jc w:val="center"/>
                          <w:rPr>
                            <w:rFonts w:ascii="Times New Roman" w:hAnsi="Times New Roman"/>
                            <w:sz w:val="20"/>
                          </w:rPr>
                        </w:pPr>
                        <w:r w:rsidRPr="006475C3">
                          <w:rPr>
                            <w:rFonts w:ascii="Times New Roman" w:hAnsi="Times New Roman"/>
                            <w:sz w:val="20"/>
                          </w:rPr>
                          <w:t>УТВЕРЖДАЮ</w:t>
                        </w:r>
                      </w:p>
                      <w:p w:rsidR="006C22E2" w:rsidRPr="00C51DF7" w:rsidRDefault="006C22E2" w:rsidP="004C19C1">
                        <w:pPr>
                          <w:jc w:val="center"/>
                          <w:rPr>
                            <w:sz w:val="20"/>
                            <w:szCs w:val="20"/>
                          </w:rPr>
                        </w:pPr>
                        <w:r>
                          <w:rPr>
                            <w:sz w:val="20"/>
                            <w:szCs w:val="20"/>
                          </w:rPr>
                          <w:t>Председатель ПЦК экономических дисциплин и бухгалтерского учета</w:t>
                        </w:r>
                      </w:p>
                      <w:p w:rsidR="006C22E2" w:rsidRPr="00C51DF7" w:rsidRDefault="006C22E2" w:rsidP="004C19C1">
                        <w:pPr>
                          <w:jc w:val="center"/>
                          <w:rPr>
                            <w:sz w:val="20"/>
                            <w:szCs w:val="20"/>
                          </w:rPr>
                        </w:pPr>
                        <w:r w:rsidRPr="00C51DF7">
                          <w:rPr>
                            <w:sz w:val="20"/>
                            <w:szCs w:val="20"/>
                          </w:rPr>
                          <w:t xml:space="preserve">___________ </w:t>
                        </w:r>
                      </w:p>
                      <w:p w:rsidR="006C22E2" w:rsidRPr="006475C3" w:rsidRDefault="006C22E2" w:rsidP="00A82CB5">
                        <w:pPr>
                          <w:jc w:val="center"/>
                          <w:rPr>
                            <w:sz w:val="12"/>
                            <w:szCs w:val="12"/>
                          </w:rPr>
                        </w:pPr>
                      </w:p>
                      <w:p w:rsidR="006C22E2" w:rsidRPr="006475C3" w:rsidRDefault="00A057B8" w:rsidP="004C19C1">
                        <w:pPr>
                          <w:jc w:val="center"/>
                          <w:rPr>
                            <w:sz w:val="20"/>
                            <w:szCs w:val="20"/>
                          </w:rPr>
                        </w:pPr>
                        <w:r>
                          <w:rPr>
                            <w:sz w:val="20"/>
                            <w:szCs w:val="20"/>
                          </w:rPr>
                          <w:t>«___»_____________20__</w:t>
                        </w:r>
                        <w:r w:rsidR="006C22E2" w:rsidRPr="006475C3">
                          <w:rPr>
                            <w:sz w:val="20"/>
                            <w:szCs w:val="20"/>
                          </w:rPr>
                          <w:t xml:space="preserve"> г.</w:t>
                        </w:r>
                      </w:p>
                    </w:tc>
                  </w:tr>
                </w:tbl>
                <w:p w:rsidR="006C22E2" w:rsidRPr="00A82CB5" w:rsidRDefault="006C22E2" w:rsidP="009F4FE9">
                  <w:pPr>
                    <w:widowControl w:val="0"/>
                    <w:shd w:val="clear" w:color="auto" w:fill="FFFFFF"/>
                    <w:tabs>
                      <w:tab w:val="left" w:pos="643"/>
                    </w:tabs>
                    <w:autoSpaceDE w:val="0"/>
                    <w:autoSpaceDN w:val="0"/>
                    <w:adjustRightInd w:val="0"/>
                    <w:spacing w:after="120"/>
                    <w:ind w:left="360"/>
                    <w:rPr>
                      <w:color w:val="000000"/>
                      <w:sz w:val="12"/>
                      <w:szCs w:val="12"/>
                    </w:rPr>
                  </w:pPr>
                </w:p>
                <w:p w:rsidR="006C22E2" w:rsidRPr="00A82CB5" w:rsidRDefault="006C22E2" w:rsidP="002D4AE8">
                  <w:pPr>
                    <w:pStyle w:val="a7"/>
                    <w:numPr>
                      <w:ilvl w:val="0"/>
                      <w:numId w:val="51"/>
                    </w:numPr>
                    <w:rPr>
                      <w:rFonts w:ascii="Times New Roman" w:hAnsi="Times New Roman"/>
                    </w:rPr>
                  </w:pPr>
                  <w:r w:rsidRPr="00A82CB5">
                    <w:rPr>
                      <w:rFonts w:ascii="Times New Roman" w:hAnsi="Times New Roman"/>
                      <w:lang w:eastAsia="ar-SA"/>
                    </w:rPr>
                    <w:t>Ведение журналов учета полученных и выставленных счетов-фактур</w:t>
                  </w:r>
                </w:p>
                <w:p w:rsidR="006C22E2" w:rsidRPr="00A82CB5" w:rsidRDefault="006C22E2" w:rsidP="009F4FE9">
                  <w:pPr>
                    <w:pStyle w:val="a7"/>
                    <w:rPr>
                      <w:rFonts w:ascii="Times New Roman" w:hAnsi="Times New Roman"/>
                    </w:rPr>
                  </w:pPr>
                </w:p>
                <w:p w:rsidR="006C22E2" w:rsidRPr="00A82CB5" w:rsidRDefault="006C22E2" w:rsidP="002D4AE8">
                  <w:pPr>
                    <w:pStyle w:val="a7"/>
                    <w:numPr>
                      <w:ilvl w:val="0"/>
                      <w:numId w:val="51"/>
                    </w:numPr>
                    <w:tabs>
                      <w:tab w:val="left" w:pos="709"/>
                      <w:tab w:val="left" w:pos="1635"/>
                    </w:tabs>
                    <w:suppressAutoHyphens/>
                    <w:spacing w:after="0" w:line="240" w:lineRule="auto"/>
                    <w:rPr>
                      <w:rFonts w:ascii="Times New Roman" w:hAnsi="Times New Roman"/>
                      <w:iCs/>
                      <w:lang w:eastAsia="ar-SA"/>
                    </w:rPr>
                  </w:pPr>
                  <w:r w:rsidRPr="00A82CB5">
                    <w:rPr>
                      <w:rFonts w:ascii="Times New Roman" w:hAnsi="Times New Roman"/>
                      <w:iCs/>
                      <w:lang w:eastAsia="ar-SA"/>
                    </w:rPr>
                    <w:t>Особенности налогового учета жилищно-коммунального хозяйства.</w:t>
                  </w:r>
                </w:p>
                <w:p w:rsidR="006C22E2" w:rsidRPr="00FC6914" w:rsidRDefault="006C22E2" w:rsidP="009F4FE9">
                  <w:pPr>
                    <w:pStyle w:val="a7"/>
                  </w:pPr>
                </w:p>
                <w:p w:rsidR="006C22E2" w:rsidRPr="00046982" w:rsidRDefault="006C22E2" w:rsidP="00F35FD4">
                  <w:r>
                    <w:t xml:space="preserve">Преподаватель       </w:t>
                  </w:r>
                  <w:r>
                    <w:tab/>
                  </w:r>
                  <w:r>
                    <w:tab/>
                  </w:r>
                  <w:r>
                    <w:tab/>
                    <w:t xml:space="preserve">                           </w:t>
                  </w:r>
                  <w:r w:rsidR="00A057B8">
                    <w:t xml:space="preserve">                  </w:t>
                  </w:r>
                </w:p>
                <w:p w:rsidR="006C22E2" w:rsidRPr="00046982" w:rsidRDefault="006C22E2" w:rsidP="00F35FD4"/>
              </w:txbxContent>
            </v:textbox>
          </v:shape>
        </w:pict>
      </w: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F43413" w:rsidP="009F4FE9">
      <w:pPr>
        <w:ind w:left="720"/>
        <w:rPr>
          <w:b/>
        </w:rPr>
      </w:pPr>
      <w:r>
        <w:rPr>
          <w:noProof/>
        </w:rPr>
        <w:pict>
          <v:shape id="_x0000_s1051" type="#_x0000_t202" style="position:absolute;left:0;text-align:left;margin-left:-52.3pt;margin-top:-3.65pt;width:549pt;height:311.1pt;z-index:251648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">
            <v:textbox style="mso-next-textbox:#_x0000_s1051" inset="10mm,,10mm">
              <w:txbxContent>
                <w:p w:rsidR="00A057B8" w:rsidRPr="00A057B8" w:rsidRDefault="00A057B8" w:rsidP="00A057B8">
                  <w:pPr>
                    <w:suppressAutoHyphens/>
                    <w:jc w:val="center"/>
                    <w:rPr>
                      <w:rFonts w:eastAsia="Calibri"/>
                      <w:b/>
                      <w:spacing w:val="-3"/>
                      <w:sz w:val="22"/>
                      <w:szCs w:val="22"/>
                    </w:rPr>
                  </w:pPr>
                  <w:r w:rsidRPr="00A057B8">
                    <w:rPr>
                      <w:rFonts w:eastAsia="Calibri"/>
                      <w:b/>
                      <w:spacing w:val="-3"/>
                      <w:sz w:val="22"/>
                      <w:szCs w:val="22"/>
                    </w:rPr>
                    <w:t>Частное профессиональное образовательное учреждение</w:t>
                  </w:r>
                </w:p>
                <w:p w:rsidR="00A057B8" w:rsidRPr="00A057B8" w:rsidRDefault="00A057B8" w:rsidP="00A057B8">
                  <w:pPr>
                    <w:jc w:val="center"/>
                    <w:rPr>
                      <w:b/>
                      <w:caps/>
                      <w:sz w:val="22"/>
                      <w:szCs w:val="22"/>
                    </w:rPr>
                  </w:pPr>
                  <w:r w:rsidRPr="00A057B8">
                    <w:rPr>
                      <w:b/>
                      <w:caps/>
                      <w:sz w:val="22"/>
                      <w:szCs w:val="22"/>
                    </w:rPr>
                    <w:t>«КОЛЛЕДЖ СОВРЕМЕННОГО ОБРАЗОВАНИЯ ИМЕНИ САИДА АФАНДИ»</w:t>
                  </w:r>
                </w:p>
                <w:p w:rsidR="006C22E2" w:rsidRPr="00D2148E" w:rsidRDefault="006C22E2" w:rsidP="009F4FE9">
                  <w:pPr>
                    <w:pStyle w:val="31"/>
                    <w:rPr>
                      <w:sz w:val="12"/>
                      <w:szCs w:val="12"/>
                    </w:rPr>
                  </w:pPr>
                </w:p>
                <w:tbl>
                  <w:tblPr>
                    <w:tblW w:w="105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3"/>
                    <w:gridCol w:w="4033"/>
                    <w:gridCol w:w="3225"/>
                  </w:tblGrid>
                  <w:tr w:rsidR="006C22E2" w:rsidRPr="006475C3" w:rsidTr="00A82CB5">
                    <w:trPr>
                      <w:trHeight w:val="1932"/>
                      <w:jc w:val="center"/>
                    </w:trPr>
                    <w:tc>
                      <w:tcPr>
                        <w:tcW w:w="3253" w:type="dxa"/>
                      </w:tcPr>
                      <w:p w:rsidR="006C22E2" w:rsidRPr="006475C3" w:rsidRDefault="006C22E2">
                        <w:pPr>
                          <w:pStyle w:val="1"/>
                          <w:rPr>
                            <w:sz w:val="20"/>
                          </w:rPr>
                        </w:pPr>
                      </w:p>
                      <w:p w:rsidR="006C22E2" w:rsidRPr="006475C3" w:rsidRDefault="006C22E2" w:rsidP="00A82CB5">
                        <w:pPr>
                          <w:pStyle w:val="1"/>
                          <w:jc w:val="center"/>
                          <w:rPr>
                            <w:sz w:val="20"/>
                          </w:rPr>
                        </w:pPr>
                        <w:r w:rsidRPr="006475C3">
                          <w:rPr>
                            <w:sz w:val="20"/>
                          </w:rPr>
                          <w:t>ОДОБРЕНО</w:t>
                        </w:r>
                      </w:p>
                      <w:p w:rsidR="006C22E2" w:rsidRPr="00C51DF7" w:rsidRDefault="006C22E2" w:rsidP="00D2148E">
                        <w:pPr>
                          <w:pStyle w:val="1"/>
                          <w:jc w:val="center"/>
                          <w:rPr>
                            <w:b/>
                            <w:sz w:val="20"/>
                          </w:rPr>
                        </w:pPr>
                        <w:r w:rsidRPr="00C51DF7">
                          <w:rPr>
                            <w:sz w:val="20"/>
                          </w:rPr>
                          <w:t xml:space="preserve">на заседании </w:t>
                        </w:r>
                        <w:r>
                          <w:rPr>
                            <w:sz w:val="20"/>
                          </w:rPr>
                          <w:t>ПЦК экономических дисциплин и бухгалтерского учета</w:t>
                        </w:r>
                      </w:p>
                      <w:p w:rsidR="006C22E2" w:rsidRPr="00D2148E" w:rsidRDefault="006C22E2" w:rsidP="00A82CB5">
                        <w:pPr>
                          <w:pStyle w:val="4"/>
                          <w:rPr>
                            <w:rFonts w:ascii="Times New Roman" w:hAnsi="Times New Roman"/>
                            <w:i/>
                            <w:sz w:val="16"/>
                            <w:szCs w:val="16"/>
                          </w:rPr>
                        </w:pPr>
                      </w:p>
                      <w:p w:rsidR="006C22E2" w:rsidRPr="006475C3" w:rsidRDefault="006C22E2" w:rsidP="00A82CB5">
                        <w:pPr>
                          <w:pStyle w:val="4"/>
                          <w:rPr>
                            <w:rFonts w:ascii="Times New Roman" w:hAnsi="Times New Roman"/>
                            <w:i/>
                            <w:sz w:val="16"/>
                            <w:szCs w:val="16"/>
                          </w:rPr>
                        </w:pPr>
                        <w:r w:rsidRPr="006475C3">
                          <w:rPr>
                            <w:rFonts w:ascii="Times New Roman" w:hAnsi="Times New Roman"/>
                            <w:sz w:val="16"/>
                            <w:szCs w:val="16"/>
                          </w:rPr>
                          <w:t>Протокол от «__» ________ 20__ года  № _</w:t>
                        </w:r>
                      </w:p>
                    </w:tc>
                    <w:tc>
                      <w:tcPr>
                        <w:tcW w:w="4033" w:type="dxa"/>
                      </w:tcPr>
                      <w:p w:rsidR="006C22E2" w:rsidRPr="006475C3" w:rsidRDefault="006C22E2" w:rsidP="00A82CB5">
                        <w:pPr>
                          <w:pStyle w:val="22"/>
                        </w:pPr>
                        <w:r w:rsidRPr="006475C3">
                          <w:t>ЭКЗАМЕНАЦИОННЫЙ БИЛЕТ</w:t>
                        </w:r>
                      </w:p>
                      <w:p w:rsidR="006C22E2" w:rsidRPr="006475C3" w:rsidRDefault="006C22E2" w:rsidP="00A82CB5">
                        <w:pPr>
                          <w:jc w:val="center"/>
                          <w:rPr>
                            <w:u w:val="single"/>
                          </w:rPr>
                        </w:pPr>
                        <w:r>
                          <w:t xml:space="preserve">№ </w:t>
                        </w:r>
                        <w:r w:rsidRPr="006475C3">
                          <w:rPr>
                            <w:u w:val="single"/>
                          </w:rPr>
                          <w:t xml:space="preserve">7   </w:t>
                        </w:r>
                      </w:p>
                      <w:p w:rsidR="006C22E2" w:rsidRPr="006475C3" w:rsidRDefault="006C22E2" w:rsidP="00A82CB5">
                        <w:pPr>
                          <w:ind w:right="-74"/>
                          <w:jc w:val="center"/>
                        </w:pPr>
                        <w:r w:rsidRPr="006475C3">
                          <w:t xml:space="preserve">по дисциплине </w:t>
                        </w:r>
                      </w:p>
                      <w:p w:rsidR="006C22E2" w:rsidRPr="006475C3" w:rsidRDefault="006C22E2" w:rsidP="00A82CB5">
                        <w:pPr>
                          <w:ind w:right="-74"/>
                          <w:jc w:val="center"/>
                          <w:rPr>
                            <w:b/>
                          </w:rPr>
                        </w:pPr>
                        <w:r w:rsidRPr="006475C3">
                          <w:rPr>
                            <w:b/>
                          </w:rPr>
                          <w:t>«</w:t>
                        </w:r>
                        <w:r>
                          <w:rPr>
                            <w:b/>
                          </w:rPr>
                          <w:t>Практические основы налогового учета в организации</w:t>
                        </w:r>
                        <w:r w:rsidRPr="006475C3">
                          <w:rPr>
                            <w:b/>
                          </w:rPr>
                          <w:t>»</w:t>
                        </w:r>
                      </w:p>
                      <w:p w:rsidR="006C22E2" w:rsidRPr="006475C3" w:rsidRDefault="006C22E2" w:rsidP="00A82CB5">
                        <w:pPr>
                          <w:jc w:val="center"/>
                        </w:pPr>
                        <w:r>
                          <w:rPr>
                            <w:b/>
                          </w:rPr>
                          <w:t>38.02.01</w:t>
                        </w:r>
                        <w:r w:rsidRPr="00C51DF7">
                          <w:rPr>
                            <w:b/>
                          </w:rPr>
                          <w:t xml:space="preserve"> </w:t>
                        </w:r>
                        <w:r w:rsidRPr="006475C3">
                          <w:rPr>
                            <w:b/>
                          </w:rPr>
                          <w:t>«Экономика</w:t>
                        </w:r>
                        <w:r>
                          <w:rPr>
                            <w:b/>
                          </w:rPr>
                          <w:t xml:space="preserve"> и бухгалтерский учет (по отраслям)</w:t>
                        </w:r>
                        <w:r w:rsidRPr="006475C3">
                          <w:rPr>
                            <w:b/>
                          </w:rPr>
                          <w:t>»</w:t>
                        </w:r>
                        <w:r w:rsidRPr="006475C3">
                          <w:rPr>
                            <w:b/>
                          </w:rPr>
                          <w:br/>
                        </w:r>
                      </w:p>
                    </w:tc>
                    <w:tc>
                      <w:tcPr>
                        <w:tcW w:w="3225" w:type="dxa"/>
                        <w:vAlign w:val="center"/>
                      </w:tcPr>
                      <w:p w:rsidR="006C22E2" w:rsidRPr="006475C3" w:rsidRDefault="006C22E2" w:rsidP="00A82CB5">
                        <w:pPr>
                          <w:pStyle w:val="2"/>
                          <w:jc w:val="center"/>
                          <w:rPr>
                            <w:rFonts w:ascii="Times New Roman" w:hAnsi="Times New Roman"/>
                            <w:sz w:val="20"/>
                          </w:rPr>
                        </w:pPr>
                        <w:r w:rsidRPr="006475C3">
                          <w:rPr>
                            <w:rFonts w:ascii="Times New Roman" w:hAnsi="Times New Roman"/>
                            <w:sz w:val="20"/>
                          </w:rPr>
                          <w:t>УТВЕРЖДАЮ</w:t>
                        </w:r>
                      </w:p>
                      <w:p w:rsidR="006C22E2" w:rsidRPr="00C51DF7" w:rsidRDefault="006C22E2" w:rsidP="004C19C1">
                        <w:pPr>
                          <w:jc w:val="center"/>
                          <w:rPr>
                            <w:sz w:val="20"/>
                            <w:szCs w:val="20"/>
                          </w:rPr>
                        </w:pPr>
                        <w:r>
                          <w:rPr>
                            <w:sz w:val="20"/>
                            <w:szCs w:val="20"/>
                          </w:rPr>
                          <w:t>Председатель ПЦК экономических дисциплин и бухгалтерского учета</w:t>
                        </w:r>
                      </w:p>
                      <w:p w:rsidR="006C22E2" w:rsidRPr="00C51DF7" w:rsidRDefault="006C22E2" w:rsidP="004C19C1">
                        <w:pPr>
                          <w:jc w:val="center"/>
                          <w:rPr>
                            <w:sz w:val="20"/>
                            <w:szCs w:val="20"/>
                          </w:rPr>
                        </w:pPr>
                        <w:r w:rsidRPr="00C51DF7">
                          <w:rPr>
                            <w:sz w:val="20"/>
                            <w:szCs w:val="20"/>
                          </w:rPr>
                          <w:t xml:space="preserve">___________ </w:t>
                        </w:r>
                      </w:p>
                      <w:p w:rsidR="006C22E2" w:rsidRPr="006475C3" w:rsidRDefault="006C22E2" w:rsidP="00A82CB5">
                        <w:pPr>
                          <w:jc w:val="center"/>
                          <w:rPr>
                            <w:sz w:val="12"/>
                            <w:szCs w:val="12"/>
                          </w:rPr>
                        </w:pPr>
                      </w:p>
                      <w:p w:rsidR="006C22E2" w:rsidRPr="006475C3" w:rsidRDefault="00A057B8" w:rsidP="004C19C1">
                        <w:pPr>
                          <w:jc w:val="center"/>
                          <w:rPr>
                            <w:sz w:val="20"/>
                            <w:szCs w:val="20"/>
                          </w:rPr>
                        </w:pPr>
                        <w:r>
                          <w:rPr>
                            <w:sz w:val="20"/>
                            <w:szCs w:val="20"/>
                          </w:rPr>
                          <w:t>«___»_____________20__</w:t>
                        </w:r>
                        <w:r w:rsidR="006C22E2" w:rsidRPr="006475C3">
                          <w:rPr>
                            <w:sz w:val="20"/>
                            <w:szCs w:val="20"/>
                          </w:rPr>
                          <w:t xml:space="preserve"> г.</w:t>
                        </w:r>
                      </w:p>
                    </w:tc>
                  </w:tr>
                </w:tbl>
                <w:p w:rsidR="006C22E2" w:rsidRPr="00046982" w:rsidRDefault="006C22E2" w:rsidP="009F4FE9">
                  <w:pPr>
                    <w:widowControl w:val="0"/>
                    <w:shd w:val="clear" w:color="auto" w:fill="FFFFFF"/>
                    <w:tabs>
                      <w:tab w:val="left" w:pos="643"/>
                    </w:tabs>
                    <w:autoSpaceDE w:val="0"/>
                    <w:autoSpaceDN w:val="0"/>
                    <w:adjustRightInd w:val="0"/>
                    <w:spacing w:after="120"/>
                    <w:ind w:left="360"/>
                    <w:rPr>
                      <w:color w:val="000000"/>
                      <w:sz w:val="12"/>
                      <w:szCs w:val="12"/>
                    </w:rPr>
                  </w:pPr>
                </w:p>
                <w:p w:rsidR="006C22E2" w:rsidRPr="00A82CB5" w:rsidRDefault="006C22E2" w:rsidP="002D4AE8">
                  <w:pPr>
                    <w:pStyle w:val="a7"/>
                    <w:numPr>
                      <w:ilvl w:val="0"/>
                      <w:numId w:val="13"/>
                    </w:numPr>
                    <w:suppressAutoHyphens/>
                    <w:snapToGrid w:val="0"/>
                    <w:spacing w:after="0" w:line="240" w:lineRule="auto"/>
                    <w:jc w:val="both"/>
                    <w:rPr>
                      <w:rFonts w:ascii="Times New Roman" w:hAnsi="Times New Roman"/>
                      <w:lang w:eastAsia="ar-SA"/>
                    </w:rPr>
                  </w:pPr>
                  <w:r w:rsidRPr="00A82CB5">
                    <w:rPr>
                      <w:rFonts w:ascii="Times New Roman" w:hAnsi="Times New Roman"/>
                      <w:lang w:eastAsia="ar-SA"/>
                    </w:rPr>
                    <w:t>Ведение покупателем книги покупок</w:t>
                  </w:r>
                </w:p>
                <w:p w:rsidR="006C22E2" w:rsidRPr="00A82CB5" w:rsidRDefault="006C22E2" w:rsidP="009F4FE9">
                  <w:pPr>
                    <w:pStyle w:val="a7"/>
                    <w:suppressAutoHyphens/>
                    <w:snapToGrid w:val="0"/>
                    <w:jc w:val="both"/>
                    <w:rPr>
                      <w:rFonts w:ascii="Times New Roman" w:hAnsi="Times New Roman"/>
                      <w:lang w:eastAsia="ar-SA"/>
                    </w:rPr>
                  </w:pPr>
                </w:p>
                <w:p w:rsidR="006C22E2" w:rsidRPr="00A82CB5" w:rsidRDefault="006C22E2" w:rsidP="002D4AE8">
                  <w:pPr>
                    <w:pStyle w:val="a7"/>
                    <w:numPr>
                      <w:ilvl w:val="0"/>
                      <w:numId w:val="13"/>
                    </w:numPr>
                    <w:tabs>
                      <w:tab w:val="left" w:pos="709"/>
                    </w:tabs>
                    <w:suppressAutoHyphens/>
                    <w:spacing w:after="0" w:line="240" w:lineRule="auto"/>
                    <w:rPr>
                      <w:rFonts w:ascii="Times New Roman" w:hAnsi="Times New Roman"/>
                      <w:iCs/>
                      <w:lang w:eastAsia="ar-SA"/>
                    </w:rPr>
                  </w:pPr>
                  <w:r w:rsidRPr="00A82CB5">
                    <w:rPr>
                      <w:rFonts w:ascii="Times New Roman" w:hAnsi="Times New Roman"/>
                      <w:iCs/>
                      <w:lang w:eastAsia="ar-SA"/>
                    </w:rPr>
                    <w:t>Особенности налогового учета подсобного хозяйства.</w:t>
                  </w:r>
                </w:p>
                <w:p w:rsidR="006C22E2" w:rsidRPr="00FC6914" w:rsidRDefault="006C22E2" w:rsidP="009F4FE9">
                  <w:pPr>
                    <w:pStyle w:val="a7"/>
                  </w:pPr>
                </w:p>
                <w:p w:rsidR="006C22E2" w:rsidRPr="00046982" w:rsidRDefault="006C22E2" w:rsidP="00F35FD4">
                  <w:r>
                    <w:t xml:space="preserve">Преподаватель       </w:t>
                  </w:r>
                  <w:r>
                    <w:tab/>
                  </w:r>
                  <w:r>
                    <w:tab/>
                  </w:r>
                  <w:r>
                    <w:tab/>
                    <w:t xml:space="preserve">                           </w:t>
                  </w:r>
                  <w:r w:rsidR="00A057B8">
                    <w:t xml:space="preserve">                  </w:t>
                  </w:r>
                </w:p>
                <w:p w:rsidR="006C22E2" w:rsidRPr="00046982" w:rsidRDefault="006C22E2" w:rsidP="00F35FD4"/>
              </w:txbxContent>
            </v:textbox>
          </v:shape>
        </w:pict>
      </w: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Default="009F4FE9" w:rsidP="009F4FE9">
      <w:pPr>
        <w:ind w:left="720"/>
        <w:rPr>
          <w:b/>
        </w:rPr>
      </w:pPr>
    </w:p>
    <w:p w:rsidR="004256B3" w:rsidRPr="009F4FE9" w:rsidRDefault="004256B3" w:rsidP="009F4FE9">
      <w:pPr>
        <w:ind w:left="720"/>
        <w:rPr>
          <w:b/>
        </w:rPr>
      </w:pPr>
    </w:p>
    <w:p w:rsidR="009F4FE9" w:rsidRPr="009F4FE9" w:rsidRDefault="00F43413" w:rsidP="009F4FE9">
      <w:pPr>
        <w:ind w:left="720"/>
        <w:rPr>
          <w:b/>
        </w:rPr>
      </w:pPr>
      <w:r>
        <w:rPr>
          <w:noProof/>
        </w:rPr>
        <w:lastRenderedPageBreak/>
        <w:pict>
          <v:shape id="_x0000_s1050" type="#_x0000_t202" style="position:absolute;left:0;text-align:left;margin-left:-52.3pt;margin-top:.35pt;width:549pt;height:311.1pt;z-index:251649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">
            <v:textbox style="mso-next-textbox:#_x0000_s1050" inset="10mm,,10mm">
              <w:txbxContent>
                <w:p w:rsidR="00A057B8" w:rsidRPr="00A057B8" w:rsidRDefault="00A057B8" w:rsidP="00A057B8">
                  <w:pPr>
                    <w:suppressAutoHyphens/>
                    <w:jc w:val="center"/>
                    <w:rPr>
                      <w:rFonts w:eastAsia="Calibri"/>
                      <w:b/>
                      <w:spacing w:val="-3"/>
                      <w:sz w:val="22"/>
                      <w:szCs w:val="22"/>
                    </w:rPr>
                  </w:pPr>
                  <w:r w:rsidRPr="00A057B8">
                    <w:rPr>
                      <w:rFonts w:eastAsia="Calibri"/>
                      <w:b/>
                      <w:spacing w:val="-3"/>
                      <w:sz w:val="22"/>
                      <w:szCs w:val="22"/>
                    </w:rPr>
                    <w:t>Частное профессиональное образовательное учреждение</w:t>
                  </w:r>
                </w:p>
                <w:p w:rsidR="00A057B8" w:rsidRPr="00A057B8" w:rsidRDefault="00A057B8" w:rsidP="00A057B8">
                  <w:pPr>
                    <w:jc w:val="center"/>
                    <w:rPr>
                      <w:b/>
                      <w:caps/>
                      <w:sz w:val="22"/>
                      <w:szCs w:val="22"/>
                    </w:rPr>
                  </w:pPr>
                  <w:r w:rsidRPr="00A057B8">
                    <w:rPr>
                      <w:b/>
                      <w:caps/>
                      <w:sz w:val="22"/>
                      <w:szCs w:val="22"/>
                    </w:rPr>
                    <w:t>«КОЛЛЕДЖ СОВРЕМЕННОГО ОБРАЗОВАНИЯ ИМЕНИ САИДА АФАНДИ»</w:t>
                  </w:r>
                </w:p>
                <w:p w:rsidR="006C22E2" w:rsidRPr="00D2148E" w:rsidRDefault="006C22E2" w:rsidP="009F4FE9">
                  <w:pPr>
                    <w:pStyle w:val="31"/>
                    <w:rPr>
                      <w:sz w:val="12"/>
                      <w:szCs w:val="12"/>
                    </w:rPr>
                  </w:pPr>
                </w:p>
                <w:tbl>
                  <w:tblPr>
                    <w:tblW w:w="105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3"/>
                    <w:gridCol w:w="4033"/>
                    <w:gridCol w:w="3225"/>
                  </w:tblGrid>
                  <w:tr w:rsidR="006C22E2" w:rsidRPr="00BD49BE" w:rsidTr="00A82CB5">
                    <w:trPr>
                      <w:trHeight w:val="1932"/>
                      <w:jc w:val="center"/>
                    </w:trPr>
                    <w:tc>
                      <w:tcPr>
                        <w:tcW w:w="3253" w:type="dxa"/>
                      </w:tcPr>
                      <w:p w:rsidR="006C22E2" w:rsidRPr="00BD49BE" w:rsidRDefault="006C22E2">
                        <w:pPr>
                          <w:pStyle w:val="1"/>
                          <w:rPr>
                            <w:sz w:val="20"/>
                          </w:rPr>
                        </w:pPr>
                      </w:p>
                      <w:p w:rsidR="006C22E2" w:rsidRPr="00BD49BE" w:rsidRDefault="006C22E2" w:rsidP="00A82CB5">
                        <w:pPr>
                          <w:pStyle w:val="1"/>
                          <w:jc w:val="center"/>
                          <w:rPr>
                            <w:sz w:val="20"/>
                          </w:rPr>
                        </w:pPr>
                        <w:r w:rsidRPr="00BD49BE">
                          <w:rPr>
                            <w:sz w:val="20"/>
                          </w:rPr>
                          <w:t>ОДОБРЕНО</w:t>
                        </w:r>
                      </w:p>
                      <w:p w:rsidR="006C22E2" w:rsidRPr="00C51DF7" w:rsidRDefault="006C22E2" w:rsidP="00D2148E">
                        <w:pPr>
                          <w:pStyle w:val="1"/>
                          <w:jc w:val="center"/>
                          <w:rPr>
                            <w:b/>
                            <w:sz w:val="20"/>
                          </w:rPr>
                        </w:pPr>
                        <w:r w:rsidRPr="00C51DF7">
                          <w:rPr>
                            <w:sz w:val="20"/>
                          </w:rPr>
                          <w:t xml:space="preserve">на заседании </w:t>
                        </w:r>
                        <w:r>
                          <w:rPr>
                            <w:sz w:val="20"/>
                          </w:rPr>
                          <w:t>ПЦК экономических дисциплин и бухгалтерского учета</w:t>
                        </w:r>
                      </w:p>
                      <w:p w:rsidR="006C22E2" w:rsidRPr="00D2148E" w:rsidRDefault="006C22E2" w:rsidP="00A82CB5">
                        <w:pPr>
                          <w:pStyle w:val="4"/>
                          <w:rPr>
                            <w:rFonts w:ascii="Times New Roman" w:hAnsi="Times New Roman"/>
                            <w:i/>
                            <w:sz w:val="16"/>
                            <w:szCs w:val="16"/>
                          </w:rPr>
                        </w:pPr>
                      </w:p>
                      <w:p w:rsidR="006C22E2" w:rsidRPr="00BD49BE" w:rsidRDefault="006C22E2" w:rsidP="00A82CB5">
                        <w:pPr>
                          <w:pStyle w:val="4"/>
                          <w:rPr>
                            <w:rFonts w:ascii="Times New Roman" w:hAnsi="Times New Roman"/>
                            <w:i/>
                            <w:sz w:val="16"/>
                            <w:szCs w:val="16"/>
                          </w:rPr>
                        </w:pPr>
                        <w:r w:rsidRPr="00BD49BE">
                          <w:rPr>
                            <w:rFonts w:ascii="Times New Roman" w:hAnsi="Times New Roman"/>
                            <w:sz w:val="16"/>
                            <w:szCs w:val="16"/>
                          </w:rPr>
                          <w:t>Протокол от «__» ________ 20__ года  № _</w:t>
                        </w:r>
                      </w:p>
                    </w:tc>
                    <w:tc>
                      <w:tcPr>
                        <w:tcW w:w="4033" w:type="dxa"/>
                      </w:tcPr>
                      <w:p w:rsidR="006C22E2" w:rsidRPr="00BD49BE" w:rsidRDefault="006C22E2" w:rsidP="00A82CB5">
                        <w:pPr>
                          <w:pStyle w:val="22"/>
                        </w:pPr>
                        <w:r w:rsidRPr="00BD49BE">
                          <w:t>ЭКЗАМЕНАЦИОННЫЙ БИЛЕТ</w:t>
                        </w:r>
                      </w:p>
                      <w:p w:rsidR="006C22E2" w:rsidRPr="00BD49BE" w:rsidRDefault="006C22E2" w:rsidP="00A82CB5">
                        <w:pPr>
                          <w:jc w:val="center"/>
                          <w:rPr>
                            <w:u w:val="single"/>
                          </w:rPr>
                        </w:pPr>
                        <w:r>
                          <w:t xml:space="preserve">№ </w:t>
                        </w:r>
                        <w:r w:rsidRPr="00BD49BE">
                          <w:rPr>
                            <w:u w:val="single"/>
                          </w:rPr>
                          <w:t xml:space="preserve">8   </w:t>
                        </w:r>
                      </w:p>
                      <w:p w:rsidR="006C22E2" w:rsidRPr="00BD49BE" w:rsidRDefault="006C22E2" w:rsidP="00A82CB5">
                        <w:pPr>
                          <w:ind w:right="-74"/>
                          <w:jc w:val="center"/>
                        </w:pPr>
                        <w:r w:rsidRPr="00BD49BE">
                          <w:t xml:space="preserve">по дисциплине </w:t>
                        </w:r>
                      </w:p>
                      <w:p w:rsidR="006C22E2" w:rsidRPr="00BD49BE" w:rsidRDefault="006C22E2" w:rsidP="00A82CB5">
                        <w:pPr>
                          <w:ind w:right="-74"/>
                          <w:jc w:val="center"/>
                          <w:rPr>
                            <w:b/>
                          </w:rPr>
                        </w:pPr>
                        <w:r w:rsidRPr="00BD49BE">
                          <w:rPr>
                            <w:b/>
                          </w:rPr>
                          <w:t>«</w:t>
                        </w:r>
                        <w:r>
                          <w:rPr>
                            <w:b/>
                          </w:rPr>
                          <w:t>Практические основы бухгалтерского учета в организации</w:t>
                        </w:r>
                        <w:r w:rsidRPr="00BD49BE">
                          <w:rPr>
                            <w:b/>
                          </w:rPr>
                          <w:t>»</w:t>
                        </w:r>
                      </w:p>
                      <w:p w:rsidR="006C22E2" w:rsidRPr="00BD49BE" w:rsidRDefault="006C22E2" w:rsidP="00A82CB5">
                        <w:pPr>
                          <w:jc w:val="center"/>
                        </w:pPr>
                        <w:r>
                          <w:rPr>
                            <w:b/>
                          </w:rPr>
                          <w:t>38.02.01</w:t>
                        </w:r>
                        <w:r w:rsidRPr="00C51DF7">
                          <w:rPr>
                            <w:b/>
                          </w:rPr>
                          <w:t xml:space="preserve"> </w:t>
                        </w:r>
                        <w:r w:rsidRPr="00BD49BE">
                          <w:rPr>
                            <w:b/>
                          </w:rPr>
                          <w:t>«Экономика</w:t>
                        </w:r>
                        <w:r>
                          <w:rPr>
                            <w:b/>
                          </w:rPr>
                          <w:t xml:space="preserve"> и бухгалтерский учет (по отраслям)</w:t>
                        </w:r>
                        <w:r w:rsidRPr="00BD49BE">
                          <w:rPr>
                            <w:b/>
                          </w:rPr>
                          <w:t>»</w:t>
                        </w:r>
                        <w:r w:rsidRPr="00BD49BE">
                          <w:rPr>
                            <w:b/>
                          </w:rPr>
                          <w:br/>
                        </w:r>
                      </w:p>
                    </w:tc>
                    <w:tc>
                      <w:tcPr>
                        <w:tcW w:w="3225" w:type="dxa"/>
                        <w:vAlign w:val="center"/>
                      </w:tcPr>
                      <w:p w:rsidR="006C22E2" w:rsidRPr="00BD49BE" w:rsidRDefault="006C22E2" w:rsidP="00A82CB5">
                        <w:pPr>
                          <w:pStyle w:val="2"/>
                          <w:jc w:val="center"/>
                          <w:rPr>
                            <w:rFonts w:ascii="Times New Roman" w:hAnsi="Times New Roman"/>
                            <w:sz w:val="20"/>
                          </w:rPr>
                        </w:pPr>
                        <w:r w:rsidRPr="00BD49BE">
                          <w:rPr>
                            <w:rFonts w:ascii="Times New Roman" w:hAnsi="Times New Roman"/>
                            <w:sz w:val="20"/>
                          </w:rPr>
                          <w:t>УТВЕРЖДАЮ</w:t>
                        </w:r>
                      </w:p>
                      <w:p w:rsidR="006C22E2" w:rsidRPr="00C51DF7" w:rsidRDefault="006C22E2" w:rsidP="004C19C1">
                        <w:pPr>
                          <w:jc w:val="center"/>
                          <w:rPr>
                            <w:sz w:val="20"/>
                            <w:szCs w:val="20"/>
                          </w:rPr>
                        </w:pPr>
                        <w:r>
                          <w:rPr>
                            <w:sz w:val="20"/>
                            <w:szCs w:val="20"/>
                          </w:rPr>
                          <w:t>Председатель ПЦК экономических дисциплин и бухгалтерского учета</w:t>
                        </w:r>
                      </w:p>
                      <w:p w:rsidR="006C22E2" w:rsidRPr="00C51DF7" w:rsidRDefault="006C22E2" w:rsidP="004C19C1">
                        <w:pPr>
                          <w:jc w:val="center"/>
                          <w:rPr>
                            <w:sz w:val="20"/>
                            <w:szCs w:val="20"/>
                          </w:rPr>
                        </w:pPr>
                        <w:r w:rsidRPr="00C51DF7">
                          <w:rPr>
                            <w:sz w:val="20"/>
                            <w:szCs w:val="20"/>
                          </w:rPr>
                          <w:t xml:space="preserve">___________ </w:t>
                        </w:r>
                      </w:p>
                      <w:p w:rsidR="006C22E2" w:rsidRPr="00BD49BE" w:rsidRDefault="006C22E2" w:rsidP="00A82CB5">
                        <w:pPr>
                          <w:jc w:val="center"/>
                          <w:rPr>
                            <w:sz w:val="12"/>
                            <w:szCs w:val="12"/>
                          </w:rPr>
                        </w:pPr>
                      </w:p>
                      <w:p w:rsidR="006C22E2" w:rsidRPr="00BD49BE" w:rsidRDefault="00A057B8" w:rsidP="004C19C1">
                        <w:pPr>
                          <w:jc w:val="center"/>
                          <w:rPr>
                            <w:sz w:val="20"/>
                            <w:szCs w:val="20"/>
                          </w:rPr>
                        </w:pPr>
                        <w:r>
                          <w:rPr>
                            <w:sz w:val="20"/>
                            <w:szCs w:val="20"/>
                          </w:rPr>
                          <w:t>«___»_____________20__</w:t>
                        </w:r>
                        <w:r w:rsidR="006C22E2" w:rsidRPr="00BD49BE">
                          <w:rPr>
                            <w:sz w:val="20"/>
                            <w:szCs w:val="20"/>
                          </w:rPr>
                          <w:t xml:space="preserve"> г.</w:t>
                        </w:r>
                      </w:p>
                    </w:tc>
                  </w:tr>
                </w:tbl>
                <w:p w:rsidR="006C22E2" w:rsidRPr="00A82CB5" w:rsidRDefault="006C22E2" w:rsidP="009F4FE9">
                  <w:pPr>
                    <w:widowControl w:val="0"/>
                    <w:shd w:val="clear" w:color="auto" w:fill="FFFFFF"/>
                    <w:tabs>
                      <w:tab w:val="left" w:pos="643"/>
                    </w:tabs>
                    <w:autoSpaceDE w:val="0"/>
                    <w:autoSpaceDN w:val="0"/>
                    <w:adjustRightInd w:val="0"/>
                    <w:spacing w:after="120"/>
                    <w:ind w:left="360"/>
                    <w:rPr>
                      <w:color w:val="000000"/>
                      <w:sz w:val="12"/>
                      <w:szCs w:val="12"/>
                    </w:rPr>
                  </w:pPr>
                </w:p>
                <w:p w:rsidR="006C22E2" w:rsidRPr="00A82CB5" w:rsidRDefault="006C22E2" w:rsidP="002D4AE8">
                  <w:pPr>
                    <w:pStyle w:val="a7"/>
                    <w:numPr>
                      <w:ilvl w:val="0"/>
                      <w:numId w:val="18"/>
                    </w:numPr>
                    <w:rPr>
                      <w:rFonts w:ascii="Times New Roman" w:hAnsi="Times New Roman"/>
                    </w:rPr>
                  </w:pPr>
                  <w:r w:rsidRPr="00A82CB5">
                    <w:rPr>
                      <w:rFonts w:ascii="Times New Roman" w:hAnsi="Times New Roman"/>
                      <w:lang w:eastAsia="ar-SA"/>
                    </w:rPr>
                    <w:t>Ведение продавцом книги продаж.</w:t>
                  </w:r>
                </w:p>
                <w:p w:rsidR="006C22E2" w:rsidRPr="00A82CB5" w:rsidRDefault="006C22E2" w:rsidP="002D4AE8">
                  <w:pPr>
                    <w:pStyle w:val="a7"/>
                    <w:numPr>
                      <w:ilvl w:val="0"/>
                      <w:numId w:val="18"/>
                    </w:numPr>
                    <w:suppressAutoHyphens/>
                    <w:snapToGrid w:val="0"/>
                    <w:spacing w:after="0" w:line="240" w:lineRule="auto"/>
                    <w:jc w:val="both"/>
                    <w:rPr>
                      <w:rFonts w:ascii="Times New Roman" w:hAnsi="Times New Roman"/>
                      <w:iCs/>
                      <w:lang w:eastAsia="ar-SA"/>
                    </w:rPr>
                  </w:pPr>
                  <w:r w:rsidRPr="00A82CB5">
                    <w:rPr>
                      <w:rFonts w:ascii="Times New Roman" w:hAnsi="Times New Roman"/>
                      <w:iCs/>
                      <w:lang w:eastAsia="ar-SA"/>
                    </w:rPr>
                    <w:t>Налоговый учет предстоящих расходов.</w:t>
                  </w:r>
                </w:p>
                <w:p w:rsidR="006C22E2" w:rsidRPr="00FC6914" w:rsidRDefault="006C22E2" w:rsidP="009F4FE9">
                  <w:pPr>
                    <w:pStyle w:val="a7"/>
                  </w:pPr>
                </w:p>
                <w:p w:rsidR="006C22E2" w:rsidRPr="00046982" w:rsidRDefault="006C22E2" w:rsidP="00F35FD4">
                  <w:r>
                    <w:t xml:space="preserve">Преподаватель       </w:t>
                  </w:r>
                  <w:r>
                    <w:tab/>
                  </w:r>
                  <w:r>
                    <w:tab/>
                  </w:r>
                  <w:r>
                    <w:tab/>
                    <w:t xml:space="preserve">                           </w:t>
                  </w:r>
                  <w:r w:rsidR="00A057B8">
                    <w:t xml:space="preserve">                  </w:t>
                  </w:r>
                </w:p>
                <w:p w:rsidR="006C22E2" w:rsidRPr="00046982" w:rsidRDefault="006C22E2" w:rsidP="00F35FD4"/>
              </w:txbxContent>
            </v:textbox>
          </v:shape>
        </w:pict>
      </w: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F43413" w:rsidP="009F4FE9">
      <w:pPr>
        <w:ind w:left="720"/>
        <w:rPr>
          <w:b/>
        </w:rPr>
      </w:pPr>
      <w:r>
        <w:rPr>
          <w:noProof/>
        </w:rPr>
        <w:pict>
          <v:shape id="_x0000_s1049" type="#_x0000_t202" style="position:absolute;left:0;text-align:left;margin-left:-48.55pt;margin-top:2.45pt;width:549pt;height:311.1pt;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">
            <v:textbox style="mso-next-textbox:#_x0000_s1049" inset="10mm,,10mm">
              <w:txbxContent>
                <w:p w:rsidR="00A057B8" w:rsidRPr="00A057B8" w:rsidRDefault="00A057B8" w:rsidP="00A057B8">
                  <w:pPr>
                    <w:suppressAutoHyphens/>
                    <w:jc w:val="center"/>
                    <w:rPr>
                      <w:rFonts w:eastAsia="Calibri"/>
                      <w:b/>
                      <w:spacing w:val="-3"/>
                      <w:sz w:val="22"/>
                      <w:szCs w:val="22"/>
                    </w:rPr>
                  </w:pPr>
                  <w:r w:rsidRPr="00A057B8">
                    <w:rPr>
                      <w:rFonts w:eastAsia="Calibri"/>
                      <w:b/>
                      <w:spacing w:val="-3"/>
                      <w:sz w:val="22"/>
                      <w:szCs w:val="22"/>
                    </w:rPr>
                    <w:t>Частное профессиональное образовательное учреждение</w:t>
                  </w:r>
                </w:p>
                <w:p w:rsidR="00A057B8" w:rsidRPr="00A057B8" w:rsidRDefault="00A057B8" w:rsidP="00A057B8">
                  <w:pPr>
                    <w:jc w:val="center"/>
                    <w:rPr>
                      <w:b/>
                      <w:caps/>
                      <w:sz w:val="22"/>
                      <w:szCs w:val="22"/>
                    </w:rPr>
                  </w:pPr>
                  <w:r w:rsidRPr="00A057B8">
                    <w:rPr>
                      <w:b/>
                      <w:caps/>
                      <w:sz w:val="22"/>
                      <w:szCs w:val="22"/>
                    </w:rPr>
                    <w:t>«КОЛЛЕДЖ СОВРЕМЕННОГО ОБРАЗОВАНИЯ ИМЕНИ САИДА АФАНДИ»</w:t>
                  </w:r>
                </w:p>
                <w:p w:rsidR="006C22E2" w:rsidRPr="00D2148E" w:rsidRDefault="006C22E2" w:rsidP="009F4FE9">
                  <w:pPr>
                    <w:pStyle w:val="31"/>
                    <w:rPr>
                      <w:sz w:val="12"/>
                      <w:szCs w:val="12"/>
                    </w:rPr>
                  </w:pPr>
                </w:p>
                <w:tbl>
                  <w:tblPr>
                    <w:tblW w:w="105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3"/>
                    <w:gridCol w:w="4033"/>
                    <w:gridCol w:w="3225"/>
                  </w:tblGrid>
                  <w:tr w:rsidR="006C22E2" w:rsidRPr="00BD49BE" w:rsidTr="00A82CB5">
                    <w:trPr>
                      <w:trHeight w:val="1932"/>
                      <w:jc w:val="center"/>
                    </w:trPr>
                    <w:tc>
                      <w:tcPr>
                        <w:tcW w:w="3253" w:type="dxa"/>
                      </w:tcPr>
                      <w:p w:rsidR="006C22E2" w:rsidRPr="00BD49BE" w:rsidRDefault="006C22E2">
                        <w:pPr>
                          <w:pStyle w:val="1"/>
                          <w:rPr>
                            <w:sz w:val="20"/>
                          </w:rPr>
                        </w:pPr>
                      </w:p>
                      <w:p w:rsidR="006C22E2" w:rsidRPr="00BD49BE" w:rsidRDefault="006C22E2" w:rsidP="00A82CB5">
                        <w:pPr>
                          <w:pStyle w:val="1"/>
                          <w:jc w:val="center"/>
                          <w:rPr>
                            <w:sz w:val="20"/>
                          </w:rPr>
                        </w:pPr>
                        <w:r w:rsidRPr="00BD49BE">
                          <w:rPr>
                            <w:sz w:val="20"/>
                          </w:rPr>
                          <w:t>ОДОБРЕНО</w:t>
                        </w:r>
                      </w:p>
                      <w:p w:rsidR="006C22E2" w:rsidRPr="00C51DF7" w:rsidRDefault="006C22E2" w:rsidP="00D2148E">
                        <w:pPr>
                          <w:pStyle w:val="1"/>
                          <w:jc w:val="center"/>
                          <w:rPr>
                            <w:b/>
                            <w:sz w:val="20"/>
                          </w:rPr>
                        </w:pPr>
                        <w:r w:rsidRPr="00C51DF7">
                          <w:rPr>
                            <w:sz w:val="20"/>
                          </w:rPr>
                          <w:t xml:space="preserve">на заседании </w:t>
                        </w:r>
                        <w:r>
                          <w:rPr>
                            <w:sz w:val="20"/>
                          </w:rPr>
                          <w:t>ПЦК экономических дисциплин и бухгалтерского учета</w:t>
                        </w:r>
                      </w:p>
                      <w:p w:rsidR="006C22E2" w:rsidRPr="00D2148E" w:rsidRDefault="006C22E2" w:rsidP="00A82CB5">
                        <w:pPr>
                          <w:pStyle w:val="4"/>
                          <w:rPr>
                            <w:rFonts w:ascii="Times New Roman" w:hAnsi="Times New Roman"/>
                            <w:i/>
                            <w:sz w:val="16"/>
                            <w:szCs w:val="16"/>
                          </w:rPr>
                        </w:pPr>
                      </w:p>
                      <w:p w:rsidR="006C22E2" w:rsidRPr="00BD49BE" w:rsidRDefault="006C22E2" w:rsidP="00A82CB5">
                        <w:pPr>
                          <w:pStyle w:val="4"/>
                          <w:rPr>
                            <w:rFonts w:ascii="Times New Roman" w:hAnsi="Times New Roman"/>
                            <w:i/>
                            <w:sz w:val="16"/>
                            <w:szCs w:val="16"/>
                          </w:rPr>
                        </w:pPr>
                        <w:r w:rsidRPr="00BD49BE">
                          <w:rPr>
                            <w:rFonts w:ascii="Times New Roman" w:hAnsi="Times New Roman"/>
                            <w:sz w:val="16"/>
                            <w:szCs w:val="16"/>
                          </w:rPr>
                          <w:t>Протокол от «__» ________ 20__ года  № _</w:t>
                        </w:r>
                      </w:p>
                    </w:tc>
                    <w:tc>
                      <w:tcPr>
                        <w:tcW w:w="4033" w:type="dxa"/>
                      </w:tcPr>
                      <w:p w:rsidR="006C22E2" w:rsidRPr="00BD49BE" w:rsidRDefault="006C22E2" w:rsidP="00A82CB5">
                        <w:pPr>
                          <w:pStyle w:val="22"/>
                        </w:pPr>
                        <w:r w:rsidRPr="00BD49BE">
                          <w:t>ЭКЗАМЕНАЦИОННЫЙ БИЛЕТ</w:t>
                        </w:r>
                      </w:p>
                      <w:p w:rsidR="006C22E2" w:rsidRPr="00BD49BE" w:rsidRDefault="006C22E2" w:rsidP="00A82CB5">
                        <w:pPr>
                          <w:jc w:val="center"/>
                          <w:rPr>
                            <w:u w:val="single"/>
                          </w:rPr>
                        </w:pPr>
                        <w:r>
                          <w:t xml:space="preserve">№ </w:t>
                        </w:r>
                        <w:r w:rsidRPr="00BD49BE">
                          <w:rPr>
                            <w:u w:val="single"/>
                          </w:rPr>
                          <w:t xml:space="preserve">9   </w:t>
                        </w:r>
                      </w:p>
                      <w:p w:rsidR="006C22E2" w:rsidRPr="00BD49BE" w:rsidRDefault="006C22E2" w:rsidP="00A82CB5">
                        <w:pPr>
                          <w:ind w:right="-74"/>
                          <w:jc w:val="center"/>
                        </w:pPr>
                        <w:r w:rsidRPr="00BD49BE">
                          <w:t xml:space="preserve">по дисциплине </w:t>
                        </w:r>
                      </w:p>
                      <w:p w:rsidR="006C22E2" w:rsidRPr="00BD49BE" w:rsidRDefault="006C22E2" w:rsidP="00A82CB5">
                        <w:pPr>
                          <w:ind w:right="-74"/>
                          <w:jc w:val="center"/>
                          <w:rPr>
                            <w:b/>
                          </w:rPr>
                        </w:pPr>
                        <w:r w:rsidRPr="00BD49BE">
                          <w:rPr>
                            <w:b/>
                          </w:rPr>
                          <w:t>«</w:t>
                        </w:r>
                        <w:r>
                          <w:rPr>
                            <w:b/>
                          </w:rPr>
                          <w:t>Практические основы налогового учета в организации</w:t>
                        </w:r>
                        <w:r w:rsidRPr="00BD49BE">
                          <w:rPr>
                            <w:b/>
                          </w:rPr>
                          <w:t>»</w:t>
                        </w:r>
                      </w:p>
                      <w:p w:rsidR="006C22E2" w:rsidRPr="00BD49BE" w:rsidRDefault="006C22E2" w:rsidP="00A82CB5">
                        <w:pPr>
                          <w:jc w:val="center"/>
                        </w:pPr>
                        <w:r>
                          <w:rPr>
                            <w:b/>
                          </w:rPr>
                          <w:t>38.02.01</w:t>
                        </w:r>
                        <w:r w:rsidRPr="00C51DF7">
                          <w:rPr>
                            <w:b/>
                          </w:rPr>
                          <w:t xml:space="preserve"> </w:t>
                        </w:r>
                        <w:r w:rsidRPr="00BD49BE">
                          <w:rPr>
                            <w:b/>
                          </w:rPr>
                          <w:t>«Экономика</w:t>
                        </w:r>
                        <w:r>
                          <w:rPr>
                            <w:b/>
                          </w:rPr>
                          <w:t xml:space="preserve"> и бухгалтерский учет (по отраслям)</w:t>
                        </w:r>
                        <w:r w:rsidRPr="00BD49BE">
                          <w:rPr>
                            <w:b/>
                          </w:rPr>
                          <w:t>»</w:t>
                        </w:r>
                        <w:r w:rsidRPr="00BD49BE">
                          <w:rPr>
                            <w:b/>
                          </w:rPr>
                          <w:br/>
                        </w:r>
                      </w:p>
                    </w:tc>
                    <w:tc>
                      <w:tcPr>
                        <w:tcW w:w="3225" w:type="dxa"/>
                        <w:vAlign w:val="center"/>
                      </w:tcPr>
                      <w:p w:rsidR="006C22E2" w:rsidRPr="00BD49BE" w:rsidRDefault="006C22E2" w:rsidP="00A82CB5">
                        <w:pPr>
                          <w:pStyle w:val="2"/>
                          <w:jc w:val="center"/>
                          <w:rPr>
                            <w:rFonts w:ascii="Times New Roman" w:hAnsi="Times New Roman"/>
                            <w:sz w:val="20"/>
                          </w:rPr>
                        </w:pPr>
                        <w:r w:rsidRPr="00BD49BE">
                          <w:rPr>
                            <w:rFonts w:ascii="Times New Roman" w:hAnsi="Times New Roman"/>
                            <w:sz w:val="20"/>
                          </w:rPr>
                          <w:t>УТВЕРЖДАЮ</w:t>
                        </w:r>
                      </w:p>
                      <w:p w:rsidR="006C22E2" w:rsidRPr="00C51DF7" w:rsidRDefault="006C22E2" w:rsidP="007C402E">
                        <w:pPr>
                          <w:jc w:val="center"/>
                          <w:rPr>
                            <w:sz w:val="20"/>
                            <w:szCs w:val="20"/>
                          </w:rPr>
                        </w:pPr>
                        <w:r>
                          <w:rPr>
                            <w:sz w:val="20"/>
                            <w:szCs w:val="20"/>
                          </w:rPr>
                          <w:t>Председатель ПЦК экономических дисциплин и бухгалтерского учета</w:t>
                        </w:r>
                      </w:p>
                      <w:p w:rsidR="006C22E2" w:rsidRPr="00C51DF7" w:rsidRDefault="006C22E2" w:rsidP="007C402E">
                        <w:pPr>
                          <w:jc w:val="center"/>
                          <w:rPr>
                            <w:sz w:val="20"/>
                            <w:szCs w:val="20"/>
                          </w:rPr>
                        </w:pPr>
                        <w:r w:rsidRPr="00C51DF7">
                          <w:rPr>
                            <w:sz w:val="20"/>
                            <w:szCs w:val="20"/>
                          </w:rPr>
                          <w:t xml:space="preserve">___________ </w:t>
                        </w:r>
                      </w:p>
                      <w:p w:rsidR="006C22E2" w:rsidRPr="00BD49BE" w:rsidRDefault="006C22E2" w:rsidP="00A82CB5">
                        <w:pPr>
                          <w:jc w:val="center"/>
                          <w:rPr>
                            <w:sz w:val="12"/>
                            <w:szCs w:val="12"/>
                          </w:rPr>
                        </w:pPr>
                      </w:p>
                      <w:p w:rsidR="006C22E2" w:rsidRPr="00BD49BE" w:rsidRDefault="00A057B8" w:rsidP="00A82CB5">
                        <w:pPr>
                          <w:jc w:val="center"/>
                          <w:rPr>
                            <w:sz w:val="20"/>
                            <w:szCs w:val="20"/>
                          </w:rPr>
                        </w:pPr>
                        <w:r>
                          <w:rPr>
                            <w:sz w:val="20"/>
                            <w:szCs w:val="20"/>
                          </w:rPr>
                          <w:t>«___»_____________20__</w:t>
                        </w:r>
                        <w:r w:rsidR="006C22E2" w:rsidRPr="00BD49BE">
                          <w:rPr>
                            <w:sz w:val="20"/>
                            <w:szCs w:val="20"/>
                          </w:rPr>
                          <w:t xml:space="preserve"> г.</w:t>
                        </w:r>
                      </w:p>
                    </w:tc>
                  </w:tr>
                </w:tbl>
                <w:p w:rsidR="006C22E2" w:rsidRPr="00046982" w:rsidRDefault="006C22E2" w:rsidP="009F4FE9">
                  <w:pPr>
                    <w:widowControl w:val="0"/>
                    <w:shd w:val="clear" w:color="auto" w:fill="FFFFFF"/>
                    <w:tabs>
                      <w:tab w:val="left" w:pos="643"/>
                    </w:tabs>
                    <w:autoSpaceDE w:val="0"/>
                    <w:autoSpaceDN w:val="0"/>
                    <w:adjustRightInd w:val="0"/>
                    <w:spacing w:after="120"/>
                    <w:ind w:left="360"/>
                    <w:rPr>
                      <w:color w:val="000000"/>
                      <w:sz w:val="12"/>
                      <w:szCs w:val="12"/>
                    </w:rPr>
                  </w:pPr>
                </w:p>
                <w:p w:rsidR="006C22E2" w:rsidRPr="00A82CB5" w:rsidRDefault="006C22E2" w:rsidP="002D4AE8">
                  <w:pPr>
                    <w:pStyle w:val="a7"/>
                    <w:numPr>
                      <w:ilvl w:val="0"/>
                      <w:numId w:val="19"/>
                    </w:numPr>
                    <w:suppressAutoHyphens/>
                    <w:snapToGrid w:val="0"/>
                    <w:spacing w:after="0" w:line="240" w:lineRule="auto"/>
                    <w:rPr>
                      <w:rFonts w:ascii="Times New Roman" w:hAnsi="Times New Roman"/>
                      <w:bCs/>
                      <w:iCs/>
                      <w:lang w:eastAsia="ar-SA"/>
                    </w:rPr>
                  </w:pPr>
                  <w:r w:rsidRPr="00A82CB5">
                    <w:rPr>
                      <w:rFonts w:ascii="Times New Roman" w:hAnsi="Times New Roman"/>
                      <w:bCs/>
                      <w:iCs/>
                      <w:lang w:eastAsia="ar-SA"/>
                    </w:rPr>
                    <w:t>Особенности налогового учета в бюджетных отношениях.</w:t>
                  </w:r>
                </w:p>
                <w:p w:rsidR="006C22E2" w:rsidRPr="00A82CB5" w:rsidRDefault="006C22E2" w:rsidP="009F4FE9">
                  <w:pPr>
                    <w:pStyle w:val="a7"/>
                    <w:suppressAutoHyphens/>
                    <w:snapToGrid w:val="0"/>
                    <w:rPr>
                      <w:rFonts w:ascii="Times New Roman" w:hAnsi="Times New Roman"/>
                      <w:bCs/>
                      <w:iCs/>
                      <w:lang w:eastAsia="ar-SA"/>
                    </w:rPr>
                  </w:pPr>
                </w:p>
                <w:p w:rsidR="006C22E2" w:rsidRPr="00A82CB5" w:rsidRDefault="006C22E2" w:rsidP="002D4AE8">
                  <w:pPr>
                    <w:pStyle w:val="a7"/>
                    <w:numPr>
                      <w:ilvl w:val="0"/>
                      <w:numId w:val="19"/>
                    </w:numPr>
                    <w:spacing w:after="0" w:line="240" w:lineRule="auto"/>
                    <w:rPr>
                      <w:rFonts w:ascii="Times New Roman" w:hAnsi="Times New Roman"/>
                      <w:iCs/>
                      <w:lang w:eastAsia="ar-SA"/>
                    </w:rPr>
                  </w:pPr>
                  <w:r w:rsidRPr="00A82CB5">
                    <w:rPr>
                      <w:rFonts w:ascii="Times New Roman" w:hAnsi="Times New Roman"/>
                      <w:iCs/>
                      <w:lang w:eastAsia="ar-SA"/>
                    </w:rPr>
                    <w:t>Налоговый учет расходов на формирование резервов на ремонт основных средств.</w:t>
                  </w:r>
                </w:p>
                <w:p w:rsidR="006C22E2" w:rsidRDefault="006C22E2" w:rsidP="009F4FE9">
                  <w:pPr>
                    <w:rPr>
                      <w:rFonts w:eastAsia="Calibri"/>
                      <w:iCs/>
                      <w:lang w:eastAsia="ar-SA"/>
                    </w:rPr>
                  </w:pPr>
                </w:p>
                <w:p w:rsidR="006C22E2" w:rsidRDefault="006C22E2" w:rsidP="009F4FE9">
                  <w:pPr>
                    <w:rPr>
                      <w:rFonts w:eastAsia="Calibri"/>
                      <w:iCs/>
                      <w:lang w:eastAsia="ar-SA"/>
                    </w:rPr>
                  </w:pPr>
                </w:p>
                <w:p w:rsidR="006C22E2" w:rsidRPr="00046982" w:rsidRDefault="006C22E2" w:rsidP="00F35FD4">
                  <w:r>
                    <w:t xml:space="preserve">Преподаватель       </w:t>
                  </w:r>
                  <w:r>
                    <w:tab/>
                  </w:r>
                  <w:r>
                    <w:tab/>
                  </w:r>
                  <w:r>
                    <w:tab/>
                    <w:t xml:space="preserve">                           </w:t>
                  </w:r>
                  <w:r w:rsidR="00A057B8">
                    <w:t xml:space="preserve">                  </w:t>
                  </w:r>
                </w:p>
                <w:p w:rsidR="006C22E2" w:rsidRPr="00046982" w:rsidRDefault="006C22E2" w:rsidP="00F35FD4"/>
              </w:txbxContent>
            </v:textbox>
          </v:shape>
        </w:pict>
      </w: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F43413" w:rsidP="009F4FE9">
      <w:pPr>
        <w:ind w:left="720"/>
        <w:rPr>
          <w:b/>
        </w:rPr>
      </w:pPr>
      <w:r>
        <w:rPr>
          <w:noProof/>
        </w:rPr>
        <w:pict>
          <v:shape id="_x0000_s1048" type="#_x0000_t202" style="position:absolute;left:0;text-align:left;margin-left:-56.25pt;margin-top:9.3pt;width:549pt;height:311.1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">
            <v:textbox style="mso-next-textbox:#_x0000_s1048" inset="10mm,,10mm">
              <w:txbxContent>
                <w:p w:rsidR="00F20266" w:rsidRPr="00A057B8" w:rsidRDefault="00F20266" w:rsidP="00F20266">
                  <w:pPr>
                    <w:suppressAutoHyphens/>
                    <w:jc w:val="center"/>
                    <w:rPr>
                      <w:rFonts w:eastAsia="Calibri"/>
                      <w:b/>
                      <w:spacing w:val="-3"/>
                      <w:sz w:val="22"/>
                      <w:szCs w:val="22"/>
                    </w:rPr>
                  </w:pPr>
                  <w:r w:rsidRPr="00A057B8">
                    <w:rPr>
                      <w:rFonts w:eastAsia="Calibri"/>
                      <w:b/>
                      <w:spacing w:val="-3"/>
                      <w:sz w:val="22"/>
                      <w:szCs w:val="22"/>
                    </w:rPr>
                    <w:t>Частное профессиональное образовательное учреждение</w:t>
                  </w:r>
                </w:p>
                <w:p w:rsidR="00F20266" w:rsidRPr="00A057B8" w:rsidRDefault="00F20266" w:rsidP="00F20266">
                  <w:pPr>
                    <w:jc w:val="center"/>
                    <w:rPr>
                      <w:b/>
                      <w:caps/>
                      <w:sz w:val="22"/>
                      <w:szCs w:val="22"/>
                    </w:rPr>
                  </w:pPr>
                  <w:r w:rsidRPr="00A057B8">
                    <w:rPr>
                      <w:b/>
                      <w:caps/>
                      <w:sz w:val="22"/>
                      <w:szCs w:val="22"/>
                    </w:rPr>
                    <w:t>«КОЛЛЕДЖ СОВРЕМЕННОГО ОБРАЗОВАНИЯ ИМЕНИ САИДА АФАНДИ»</w:t>
                  </w:r>
                </w:p>
                <w:p w:rsidR="006C22E2" w:rsidRPr="00D2148E" w:rsidRDefault="006C22E2" w:rsidP="009F4FE9">
                  <w:pPr>
                    <w:pStyle w:val="31"/>
                    <w:rPr>
                      <w:sz w:val="12"/>
                      <w:szCs w:val="12"/>
                    </w:rPr>
                  </w:pPr>
                </w:p>
                <w:tbl>
                  <w:tblPr>
                    <w:tblW w:w="105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3"/>
                    <w:gridCol w:w="4033"/>
                    <w:gridCol w:w="3225"/>
                  </w:tblGrid>
                  <w:tr w:rsidR="006C22E2" w:rsidRPr="00BD49BE" w:rsidTr="00A82CB5">
                    <w:trPr>
                      <w:trHeight w:val="1932"/>
                      <w:jc w:val="center"/>
                    </w:trPr>
                    <w:tc>
                      <w:tcPr>
                        <w:tcW w:w="3253" w:type="dxa"/>
                      </w:tcPr>
                      <w:p w:rsidR="006C22E2" w:rsidRPr="00BD49BE" w:rsidRDefault="006C22E2">
                        <w:pPr>
                          <w:pStyle w:val="1"/>
                          <w:rPr>
                            <w:sz w:val="20"/>
                          </w:rPr>
                        </w:pPr>
                      </w:p>
                      <w:p w:rsidR="006C22E2" w:rsidRPr="00BD49BE" w:rsidRDefault="006C22E2" w:rsidP="00A82CB5">
                        <w:pPr>
                          <w:pStyle w:val="1"/>
                          <w:jc w:val="center"/>
                          <w:rPr>
                            <w:sz w:val="20"/>
                          </w:rPr>
                        </w:pPr>
                        <w:r w:rsidRPr="00BD49BE">
                          <w:rPr>
                            <w:sz w:val="20"/>
                          </w:rPr>
                          <w:t>ОДОБРЕНО</w:t>
                        </w:r>
                      </w:p>
                      <w:p w:rsidR="006C22E2" w:rsidRPr="00C51DF7" w:rsidRDefault="006C22E2" w:rsidP="00D2148E">
                        <w:pPr>
                          <w:pStyle w:val="1"/>
                          <w:jc w:val="center"/>
                          <w:rPr>
                            <w:b/>
                            <w:sz w:val="20"/>
                          </w:rPr>
                        </w:pPr>
                        <w:r w:rsidRPr="00C51DF7">
                          <w:rPr>
                            <w:sz w:val="20"/>
                          </w:rPr>
                          <w:t xml:space="preserve">на заседании </w:t>
                        </w:r>
                        <w:r>
                          <w:rPr>
                            <w:sz w:val="20"/>
                          </w:rPr>
                          <w:t>ПЦК экономических дисциплин и бухгалтерского учета</w:t>
                        </w:r>
                      </w:p>
                      <w:p w:rsidR="006C22E2" w:rsidRPr="00D2148E" w:rsidRDefault="006C22E2" w:rsidP="00A82CB5">
                        <w:pPr>
                          <w:pStyle w:val="4"/>
                          <w:rPr>
                            <w:rFonts w:ascii="Times New Roman" w:hAnsi="Times New Roman"/>
                            <w:i/>
                            <w:sz w:val="16"/>
                            <w:szCs w:val="16"/>
                          </w:rPr>
                        </w:pPr>
                      </w:p>
                      <w:p w:rsidR="006C22E2" w:rsidRPr="00BD49BE" w:rsidRDefault="006C22E2" w:rsidP="00A82CB5">
                        <w:pPr>
                          <w:pStyle w:val="4"/>
                          <w:rPr>
                            <w:rFonts w:ascii="Times New Roman" w:hAnsi="Times New Roman"/>
                            <w:i/>
                            <w:sz w:val="16"/>
                            <w:szCs w:val="16"/>
                          </w:rPr>
                        </w:pPr>
                        <w:r w:rsidRPr="00BD49BE">
                          <w:rPr>
                            <w:rFonts w:ascii="Times New Roman" w:hAnsi="Times New Roman"/>
                            <w:sz w:val="16"/>
                            <w:szCs w:val="16"/>
                          </w:rPr>
                          <w:t>Протокол от «__» ________ 20__ года  № _</w:t>
                        </w:r>
                      </w:p>
                    </w:tc>
                    <w:tc>
                      <w:tcPr>
                        <w:tcW w:w="4033" w:type="dxa"/>
                      </w:tcPr>
                      <w:p w:rsidR="006C22E2" w:rsidRPr="00BD49BE" w:rsidRDefault="006C22E2" w:rsidP="00A82CB5">
                        <w:pPr>
                          <w:pStyle w:val="22"/>
                        </w:pPr>
                        <w:r w:rsidRPr="00BD49BE">
                          <w:t>ЭКЗАМЕНАЦИОННЫЙ БИЛЕТ</w:t>
                        </w:r>
                      </w:p>
                      <w:p w:rsidR="006C22E2" w:rsidRPr="00BD49BE" w:rsidRDefault="006C22E2" w:rsidP="00A82CB5">
                        <w:pPr>
                          <w:jc w:val="center"/>
                          <w:rPr>
                            <w:u w:val="single"/>
                          </w:rPr>
                        </w:pPr>
                        <w:r w:rsidRPr="00BD49BE">
                          <w:t>№_</w:t>
                        </w:r>
                        <w:r w:rsidRPr="00BD49BE">
                          <w:rPr>
                            <w:u w:val="single"/>
                          </w:rPr>
                          <w:t xml:space="preserve">10   </w:t>
                        </w:r>
                      </w:p>
                      <w:p w:rsidR="006C22E2" w:rsidRPr="00BD49BE" w:rsidRDefault="006C22E2" w:rsidP="00A82CB5">
                        <w:pPr>
                          <w:ind w:right="-74"/>
                          <w:jc w:val="center"/>
                        </w:pPr>
                        <w:r w:rsidRPr="00BD49BE">
                          <w:t xml:space="preserve">по дисциплине </w:t>
                        </w:r>
                      </w:p>
                      <w:p w:rsidR="006C22E2" w:rsidRPr="00BD49BE" w:rsidRDefault="006C22E2" w:rsidP="00A82CB5">
                        <w:pPr>
                          <w:ind w:right="-74"/>
                          <w:jc w:val="center"/>
                          <w:rPr>
                            <w:b/>
                          </w:rPr>
                        </w:pPr>
                        <w:r w:rsidRPr="00BD49BE">
                          <w:rPr>
                            <w:b/>
                          </w:rPr>
                          <w:t>«</w:t>
                        </w:r>
                        <w:r>
                          <w:rPr>
                            <w:b/>
                          </w:rPr>
                          <w:t>Практические основы налогового учета в организации</w:t>
                        </w:r>
                        <w:r w:rsidRPr="00BD49BE">
                          <w:rPr>
                            <w:b/>
                          </w:rPr>
                          <w:t>»</w:t>
                        </w:r>
                      </w:p>
                      <w:p w:rsidR="006C22E2" w:rsidRPr="00BD49BE" w:rsidRDefault="006C22E2" w:rsidP="00A82CB5">
                        <w:pPr>
                          <w:jc w:val="center"/>
                        </w:pPr>
                        <w:r>
                          <w:rPr>
                            <w:b/>
                          </w:rPr>
                          <w:t>38.02.01</w:t>
                        </w:r>
                        <w:r w:rsidRPr="00C51DF7">
                          <w:rPr>
                            <w:b/>
                          </w:rPr>
                          <w:t xml:space="preserve"> </w:t>
                        </w:r>
                        <w:r w:rsidRPr="00BD49BE">
                          <w:rPr>
                            <w:b/>
                          </w:rPr>
                          <w:t>«Экономика</w:t>
                        </w:r>
                        <w:r>
                          <w:rPr>
                            <w:b/>
                          </w:rPr>
                          <w:t xml:space="preserve"> и бухгалтерский учет (по отраслям)</w:t>
                        </w:r>
                        <w:r w:rsidRPr="00BD49BE">
                          <w:rPr>
                            <w:b/>
                          </w:rPr>
                          <w:t>»</w:t>
                        </w:r>
                        <w:r w:rsidRPr="00BD49BE">
                          <w:rPr>
                            <w:b/>
                          </w:rPr>
                          <w:br/>
                        </w:r>
                      </w:p>
                    </w:tc>
                    <w:tc>
                      <w:tcPr>
                        <w:tcW w:w="3225" w:type="dxa"/>
                        <w:vAlign w:val="center"/>
                      </w:tcPr>
                      <w:p w:rsidR="006C22E2" w:rsidRPr="00BD49BE" w:rsidRDefault="006C22E2" w:rsidP="00A82CB5">
                        <w:pPr>
                          <w:pStyle w:val="2"/>
                          <w:jc w:val="center"/>
                          <w:rPr>
                            <w:rFonts w:ascii="Times New Roman" w:hAnsi="Times New Roman"/>
                            <w:sz w:val="20"/>
                          </w:rPr>
                        </w:pPr>
                        <w:r w:rsidRPr="00BD49BE">
                          <w:rPr>
                            <w:rFonts w:ascii="Times New Roman" w:hAnsi="Times New Roman"/>
                            <w:sz w:val="20"/>
                          </w:rPr>
                          <w:t>УТВЕРЖДАЮ</w:t>
                        </w:r>
                      </w:p>
                      <w:p w:rsidR="006C22E2" w:rsidRPr="00C51DF7" w:rsidRDefault="006C22E2" w:rsidP="004C19C1">
                        <w:pPr>
                          <w:jc w:val="center"/>
                          <w:rPr>
                            <w:sz w:val="20"/>
                            <w:szCs w:val="20"/>
                          </w:rPr>
                        </w:pPr>
                        <w:r>
                          <w:rPr>
                            <w:sz w:val="20"/>
                            <w:szCs w:val="20"/>
                          </w:rPr>
                          <w:t>Председатель ПЦК экономических дисциплин и бухгалтерского учета</w:t>
                        </w:r>
                      </w:p>
                      <w:p w:rsidR="006C22E2" w:rsidRPr="00C51DF7" w:rsidRDefault="006C22E2" w:rsidP="004C19C1">
                        <w:pPr>
                          <w:jc w:val="center"/>
                          <w:rPr>
                            <w:sz w:val="20"/>
                            <w:szCs w:val="20"/>
                          </w:rPr>
                        </w:pPr>
                        <w:r w:rsidRPr="00C51DF7">
                          <w:rPr>
                            <w:sz w:val="20"/>
                            <w:szCs w:val="20"/>
                          </w:rPr>
                          <w:t xml:space="preserve">___________ </w:t>
                        </w:r>
                      </w:p>
                      <w:p w:rsidR="006C22E2" w:rsidRPr="00BD49BE" w:rsidRDefault="006C22E2" w:rsidP="00A82CB5">
                        <w:pPr>
                          <w:jc w:val="center"/>
                          <w:rPr>
                            <w:sz w:val="12"/>
                            <w:szCs w:val="12"/>
                          </w:rPr>
                        </w:pPr>
                      </w:p>
                      <w:p w:rsidR="006C22E2" w:rsidRPr="00BD49BE" w:rsidRDefault="00F20266" w:rsidP="004C19C1">
                        <w:pPr>
                          <w:jc w:val="center"/>
                          <w:rPr>
                            <w:sz w:val="20"/>
                            <w:szCs w:val="20"/>
                          </w:rPr>
                        </w:pPr>
                        <w:r>
                          <w:rPr>
                            <w:sz w:val="20"/>
                            <w:szCs w:val="20"/>
                          </w:rPr>
                          <w:t>«___»_____________20__</w:t>
                        </w:r>
                        <w:r w:rsidR="006C22E2" w:rsidRPr="00BD49BE">
                          <w:rPr>
                            <w:sz w:val="20"/>
                            <w:szCs w:val="20"/>
                          </w:rPr>
                          <w:t xml:space="preserve"> г.</w:t>
                        </w:r>
                      </w:p>
                    </w:tc>
                  </w:tr>
                </w:tbl>
                <w:p w:rsidR="006C22E2" w:rsidRPr="00046982" w:rsidRDefault="006C22E2" w:rsidP="009F4FE9">
                  <w:pPr>
                    <w:widowControl w:val="0"/>
                    <w:shd w:val="clear" w:color="auto" w:fill="FFFFFF"/>
                    <w:tabs>
                      <w:tab w:val="left" w:pos="643"/>
                    </w:tabs>
                    <w:autoSpaceDE w:val="0"/>
                    <w:autoSpaceDN w:val="0"/>
                    <w:adjustRightInd w:val="0"/>
                    <w:spacing w:after="120"/>
                    <w:ind w:left="360"/>
                    <w:rPr>
                      <w:color w:val="000000"/>
                      <w:sz w:val="12"/>
                      <w:szCs w:val="12"/>
                    </w:rPr>
                  </w:pPr>
                </w:p>
                <w:p w:rsidR="006C22E2" w:rsidRPr="00A82CB5" w:rsidRDefault="006C22E2" w:rsidP="002D4AE8">
                  <w:pPr>
                    <w:pStyle w:val="a7"/>
                    <w:numPr>
                      <w:ilvl w:val="0"/>
                      <w:numId w:val="20"/>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hAnsi="Times New Roman"/>
                      <w:lang w:eastAsia="ar-SA"/>
                    </w:rPr>
                  </w:pPr>
                  <w:r w:rsidRPr="00A82CB5">
                    <w:rPr>
                      <w:rFonts w:ascii="Times New Roman" w:hAnsi="Times New Roman"/>
                      <w:lang w:eastAsia="ar-SA"/>
                    </w:rPr>
                    <w:t>Понятие учетной политики организации для целей налогообложения и ее предназначение.</w:t>
                  </w:r>
                </w:p>
                <w:p w:rsidR="006C22E2" w:rsidRPr="00A82CB5" w:rsidRDefault="006C22E2" w:rsidP="002D4AE8">
                  <w:pPr>
                    <w:pStyle w:val="a7"/>
                    <w:numPr>
                      <w:ilvl w:val="0"/>
                      <w:numId w:val="20"/>
                    </w:numPr>
                    <w:suppressAutoHyphens/>
                    <w:snapToGrid w:val="0"/>
                    <w:spacing w:after="0" w:line="240" w:lineRule="auto"/>
                    <w:jc w:val="both"/>
                    <w:rPr>
                      <w:rFonts w:ascii="Times New Roman" w:hAnsi="Times New Roman"/>
                      <w:iCs/>
                      <w:lang w:eastAsia="ar-SA"/>
                    </w:rPr>
                  </w:pPr>
                  <w:r w:rsidRPr="00A82CB5">
                    <w:rPr>
                      <w:rFonts w:ascii="Times New Roman" w:hAnsi="Times New Roman"/>
                      <w:iCs/>
                      <w:lang w:eastAsia="ar-SA"/>
                    </w:rPr>
                    <w:t>Налоговый учет расходов на формирование резервов по гарантийному ремонту и гарантийному ремонту</w:t>
                  </w:r>
                </w:p>
                <w:p w:rsidR="006C22E2" w:rsidRDefault="006C22E2" w:rsidP="008E2DF8">
                  <w:pPr>
                    <w:pStyle w:val="a7"/>
                  </w:pPr>
                </w:p>
                <w:p w:rsidR="006C22E2" w:rsidRPr="00046982" w:rsidRDefault="006C22E2" w:rsidP="008E2DF8">
                  <w:pPr>
                    <w:pStyle w:val="a7"/>
                  </w:pPr>
                  <w:r>
                    <w:t xml:space="preserve">Преподаватель       </w:t>
                  </w:r>
                  <w:r>
                    <w:tab/>
                  </w:r>
                  <w:r>
                    <w:tab/>
                  </w:r>
                  <w:r>
                    <w:tab/>
                    <w:t xml:space="preserve">                           </w:t>
                  </w:r>
                  <w:r w:rsidR="00F20266">
                    <w:t xml:space="preserve">                  </w:t>
                  </w:r>
                </w:p>
                <w:p w:rsidR="006C22E2" w:rsidRPr="00046982" w:rsidRDefault="006C22E2" w:rsidP="00F35FD4"/>
              </w:txbxContent>
            </v:textbox>
          </v:shape>
        </w:pict>
      </w: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F43413" w:rsidP="009F4FE9">
      <w:pPr>
        <w:ind w:left="720"/>
        <w:rPr>
          <w:b/>
        </w:rPr>
      </w:pPr>
      <w:r>
        <w:rPr>
          <w:noProof/>
        </w:rPr>
        <w:pict>
          <v:shape id="_x0000_s1047" type="#_x0000_t202" style="position:absolute;left:0;text-align:left;margin-left:-51.55pt;margin-top:-.4pt;width:549pt;height:311.1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">
            <v:textbox style="mso-next-textbox:#_x0000_s1047" inset="10mm,,10mm">
              <w:txbxContent>
                <w:p w:rsidR="00F20266" w:rsidRPr="00A057B8" w:rsidRDefault="00F20266" w:rsidP="00F20266">
                  <w:pPr>
                    <w:suppressAutoHyphens/>
                    <w:jc w:val="center"/>
                    <w:rPr>
                      <w:rFonts w:eastAsia="Calibri"/>
                      <w:b/>
                      <w:spacing w:val="-3"/>
                      <w:sz w:val="22"/>
                      <w:szCs w:val="22"/>
                    </w:rPr>
                  </w:pPr>
                  <w:r w:rsidRPr="00A057B8">
                    <w:rPr>
                      <w:rFonts w:eastAsia="Calibri"/>
                      <w:b/>
                      <w:spacing w:val="-3"/>
                      <w:sz w:val="22"/>
                      <w:szCs w:val="22"/>
                    </w:rPr>
                    <w:t>Частное профессиональное образовательное учреждение</w:t>
                  </w:r>
                </w:p>
                <w:p w:rsidR="00F20266" w:rsidRPr="00A057B8" w:rsidRDefault="00F20266" w:rsidP="00F20266">
                  <w:pPr>
                    <w:jc w:val="center"/>
                    <w:rPr>
                      <w:b/>
                      <w:caps/>
                      <w:sz w:val="22"/>
                      <w:szCs w:val="22"/>
                    </w:rPr>
                  </w:pPr>
                  <w:r w:rsidRPr="00A057B8">
                    <w:rPr>
                      <w:b/>
                      <w:caps/>
                      <w:sz w:val="22"/>
                      <w:szCs w:val="22"/>
                    </w:rPr>
                    <w:t>«КОЛЛЕДЖ СОВРЕМЕННОГО ОБРАЗОВАНИЯ ИМЕНИ САИДА АФАНДИ»</w:t>
                  </w:r>
                </w:p>
                <w:p w:rsidR="006C22E2" w:rsidRPr="00D2148E" w:rsidRDefault="006C22E2" w:rsidP="009F4FE9">
                  <w:pPr>
                    <w:pStyle w:val="31"/>
                    <w:rPr>
                      <w:sz w:val="12"/>
                      <w:szCs w:val="12"/>
                    </w:rPr>
                  </w:pPr>
                </w:p>
                <w:tbl>
                  <w:tblPr>
                    <w:tblW w:w="105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3"/>
                    <w:gridCol w:w="4033"/>
                    <w:gridCol w:w="3225"/>
                  </w:tblGrid>
                  <w:tr w:rsidR="006C22E2" w:rsidRPr="00BD49BE" w:rsidTr="00A82CB5">
                    <w:trPr>
                      <w:trHeight w:val="1932"/>
                      <w:jc w:val="center"/>
                    </w:trPr>
                    <w:tc>
                      <w:tcPr>
                        <w:tcW w:w="3253" w:type="dxa"/>
                      </w:tcPr>
                      <w:p w:rsidR="006C22E2" w:rsidRPr="00BD49BE" w:rsidRDefault="006C22E2">
                        <w:pPr>
                          <w:pStyle w:val="1"/>
                          <w:rPr>
                            <w:sz w:val="20"/>
                          </w:rPr>
                        </w:pPr>
                      </w:p>
                      <w:p w:rsidR="006C22E2" w:rsidRPr="00BD49BE" w:rsidRDefault="006C22E2" w:rsidP="00A82CB5">
                        <w:pPr>
                          <w:pStyle w:val="1"/>
                          <w:jc w:val="center"/>
                          <w:rPr>
                            <w:sz w:val="20"/>
                          </w:rPr>
                        </w:pPr>
                        <w:r w:rsidRPr="00BD49BE">
                          <w:rPr>
                            <w:sz w:val="20"/>
                          </w:rPr>
                          <w:t>ОДОБРЕНО</w:t>
                        </w:r>
                      </w:p>
                      <w:p w:rsidR="006C22E2" w:rsidRPr="00C51DF7" w:rsidRDefault="006C22E2" w:rsidP="00D2148E">
                        <w:pPr>
                          <w:pStyle w:val="1"/>
                          <w:jc w:val="center"/>
                          <w:rPr>
                            <w:b/>
                            <w:sz w:val="20"/>
                          </w:rPr>
                        </w:pPr>
                        <w:r w:rsidRPr="00C51DF7">
                          <w:rPr>
                            <w:sz w:val="20"/>
                          </w:rPr>
                          <w:t xml:space="preserve">на заседании </w:t>
                        </w:r>
                        <w:r>
                          <w:rPr>
                            <w:sz w:val="20"/>
                          </w:rPr>
                          <w:t>ПЦК экономических дисциплин и бухгалтерского учета</w:t>
                        </w:r>
                      </w:p>
                      <w:p w:rsidR="006C22E2" w:rsidRPr="00D2148E" w:rsidRDefault="006C22E2" w:rsidP="00A82CB5">
                        <w:pPr>
                          <w:pStyle w:val="4"/>
                          <w:rPr>
                            <w:rFonts w:ascii="Times New Roman" w:hAnsi="Times New Roman"/>
                            <w:i/>
                            <w:sz w:val="16"/>
                            <w:szCs w:val="16"/>
                          </w:rPr>
                        </w:pPr>
                      </w:p>
                      <w:p w:rsidR="006C22E2" w:rsidRPr="00BD49BE" w:rsidRDefault="006C22E2" w:rsidP="00A82CB5">
                        <w:pPr>
                          <w:pStyle w:val="4"/>
                          <w:rPr>
                            <w:rFonts w:ascii="Times New Roman" w:hAnsi="Times New Roman"/>
                            <w:i/>
                            <w:sz w:val="16"/>
                            <w:szCs w:val="16"/>
                          </w:rPr>
                        </w:pPr>
                        <w:r w:rsidRPr="00BD49BE">
                          <w:rPr>
                            <w:rFonts w:ascii="Times New Roman" w:hAnsi="Times New Roman"/>
                            <w:sz w:val="16"/>
                            <w:szCs w:val="16"/>
                          </w:rPr>
                          <w:t>Протокол от «__» ________ 20__ года  № _</w:t>
                        </w:r>
                      </w:p>
                    </w:tc>
                    <w:tc>
                      <w:tcPr>
                        <w:tcW w:w="4033" w:type="dxa"/>
                      </w:tcPr>
                      <w:p w:rsidR="006C22E2" w:rsidRPr="00BD49BE" w:rsidRDefault="006C22E2" w:rsidP="00A82CB5">
                        <w:pPr>
                          <w:pStyle w:val="22"/>
                        </w:pPr>
                        <w:r w:rsidRPr="00BD49BE">
                          <w:t>ЭКЗАМЕНАЦИОННЫЙ БИЛЕТ</w:t>
                        </w:r>
                      </w:p>
                      <w:p w:rsidR="006C22E2" w:rsidRPr="00BD49BE" w:rsidRDefault="006C22E2" w:rsidP="00A82CB5">
                        <w:pPr>
                          <w:jc w:val="center"/>
                          <w:rPr>
                            <w:u w:val="single"/>
                          </w:rPr>
                        </w:pPr>
                        <w:r>
                          <w:t xml:space="preserve">№ </w:t>
                        </w:r>
                        <w:r w:rsidRPr="00BD49BE">
                          <w:rPr>
                            <w:u w:val="single"/>
                          </w:rPr>
                          <w:t xml:space="preserve">11   </w:t>
                        </w:r>
                      </w:p>
                      <w:p w:rsidR="006C22E2" w:rsidRPr="00BD49BE" w:rsidRDefault="006C22E2" w:rsidP="00A82CB5">
                        <w:pPr>
                          <w:ind w:right="-74"/>
                          <w:jc w:val="center"/>
                        </w:pPr>
                        <w:r w:rsidRPr="00BD49BE">
                          <w:t xml:space="preserve">по дисциплине </w:t>
                        </w:r>
                      </w:p>
                      <w:p w:rsidR="006C22E2" w:rsidRPr="00BD49BE" w:rsidRDefault="006C22E2" w:rsidP="00A82CB5">
                        <w:pPr>
                          <w:ind w:right="-74"/>
                          <w:jc w:val="center"/>
                          <w:rPr>
                            <w:b/>
                          </w:rPr>
                        </w:pPr>
                        <w:r w:rsidRPr="00BD49BE">
                          <w:rPr>
                            <w:b/>
                          </w:rPr>
                          <w:t>«</w:t>
                        </w:r>
                        <w:r>
                          <w:rPr>
                            <w:b/>
                          </w:rPr>
                          <w:t>Практические основы налогового учета в организации</w:t>
                        </w:r>
                        <w:r w:rsidRPr="00BD49BE">
                          <w:rPr>
                            <w:b/>
                          </w:rPr>
                          <w:t>»</w:t>
                        </w:r>
                      </w:p>
                      <w:p w:rsidR="006C22E2" w:rsidRPr="00BD49BE" w:rsidRDefault="006C22E2" w:rsidP="00A82CB5">
                        <w:pPr>
                          <w:jc w:val="center"/>
                        </w:pPr>
                        <w:r>
                          <w:rPr>
                            <w:b/>
                          </w:rPr>
                          <w:t>38.02.01</w:t>
                        </w:r>
                        <w:r w:rsidRPr="00C51DF7">
                          <w:rPr>
                            <w:b/>
                          </w:rPr>
                          <w:t xml:space="preserve"> </w:t>
                        </w:r>
                        <w:r w:rsidRPr="00BD49BE">
                          <w:rPr>
                            <w:b/>
                          </w:rPr>
                          <w:t>«Экономика</w:t>
                        </w:r>
                        <w:r>
                          <w:rPr>
                            <w:b/>
                          </w:rPr>
                          <w:t xml:space="preserve"> и бухгалтерский учет (по отраслям)</w:t>
                        </w:r>
                        <w:r w:rsidRPr="00BD49BE">
                          <w:rPr>
                            <w:b/>
                          </w:rPr>
                          <w:t>»</w:t>
                        </w:r>
                        <w:r w:rsidRPr="00BD49BE">
                          <w:rPr>
                            <w:b/>
                          </w:rPr>
                          <w:br/>
                        </w:r>
                      </w:p>
                    </w:tc>
                    <w:tc>
                      <w:tcPr>
                        <w:tcW w:w="3225" w:type="dxa"/>
                        <w:vAlign w:val="center"/>
                      </w:tcPr>
                      <w:p w:rsidR="006C22E2" w:rsidRPr="00BD49BE" w:rsidRDefault="006C22E2" w:rsidP="00A82CB5">
                        <w:pPr>
                          <w:pStyle w:val="2"/>
                          <w:jc w:val="center"/>
                          <w:rPr>
                            <w:rFonts w:ascii="Times New Roman" w:hAnsi="Times New Roman"/>
                            <w:sz w:val="20"/>
                          </w:rPr>
                        </w:pPr>
                        <w:r w:rsidRPr="00BD49BE">
                          <w:rPr>
                            <w:rFonts w:ascii="Times New Roman" w:hAnsi="Times New Roman"/>
                            <w:sz w:val="20"/>
                          </w:rPr>
                          <w:t>УТВЕРЖДАЮ</w:t>
                        </w:r>
                      </w:p>
                      <w:p w:rsidR="006C22E2" w:rsidRPr="00C51DF7" w:rsidRDefault="006C22E2" w:rsidP="007C402E">
                        <w:pPr>
                          <w:jc w:val="center"/>
                          <w:rPr>
                            <w:sz w:val="20"/>
                            <w:szCs w:val="20"/>
                          </w:rPr>
                        </w:pPr>
                        <w:r>
                          <w:rPr>
                            <w:sz w:val="20"/>
                            <w:szCs w:val="20"/>
                          </w:rPr>
                          <w:t>Председатель ПЦК экономических дисциплин и бухгалтерского учета</w:t>
                        </w:r>
                      </w:p>
                      <w:p w:rsidR="006C22E2" w:rsidRPr="00C51DF7" w:rsidRDefault="006C22E2" w:rsidP="007C402E">
                        <w:pPr>
                          <w:jc w:val="center"/>
                          <w:rPr>
                            <w:sz w:val="20"/>
                            <w:szCs w:val="20"/>
                          </w:rPr>
                        </w:pPr>
                        <w:r w:rsidRPr="00C51DF7">
                          <w:rPr>
                            <w:sz w:val="20"/>
                            <w:szCs w:val="20"/>
                          </w:rPr>
                          <w:t xml:space="preserve">___________ </w:t>
                        </w:r>
                      </w:p>
                      <w:p w:rsidR="006C22E2" w:rsidRPr="00BD49BE" w:rsidRDefault="006C22E2" w:rsidP="00A82CB5">
                        <w:pPr>
                          <w:jc w:val="center"/>
                          <w:rPr>
                            <w:sz w:val="12"/>
                            <w:szCs w:val="12"/>
                          </w:rPr>
                        </w:pPr>
                      </w:p>
                      <w:p w:rsidR="006C22E2" w:rsidRPr="00BD49BE" w:rsidRDefault="00F20266" w:rsidP="00A82CB5">
                        <w:pPr>
                          <w:jc w:val="center"/>
                          <w:rPr>
                            <w:sz w:val="20"/>
                            <w:szCs w:val="20"/>
                          </w:rPr>
                        </w:pPr>
                        <w:r>
                          <w:rPr>
                            <w:sz w:val="20"/>
                            <w:szCs w:val="20"/>
                          </w:rPr>
                          <w:t>«___»_____________20__</w:t>
                        </w:r>
                        <w:r w:rsidR="006C22E2" w:rsidRPr="00BD49BE">
                          <w:rPr>
                            <w:sz w:val="20"/>
                            <w:szCs w:val="20"/>
                          </w:rPr>
                          <w:t xml:space="preserve"> г.</w:t>
                        </w:r>
                      </w:p>
                    </w:tc>
                  </w:tr>
                </w:tbl>
                <w:p w:rsidR="006C22E2" w:rsidRPr="00046982" w:rsidRDefault="006C22E2" w:rsidP="009F4FE9">
                  <w:pPr>
                    <w:widowControl w:val="0"/>
                    <w:shd w:val="clear" w:color="auto" w:fill="FFFFFF"/>
                    <w:tabs>
                      <w:tab w:val="left" w:pos="643"/>
                    </w:tabs>
                    <w:autoSpaceDE w:val="0"/>
                    <w:autoSpaceDN w:val="0"/>
                    <w:adjustRightInd w:val="0"/>
                    <w:spacing w:after="120"/>
                    <w:ind w:left="360"/>
                    <w:rPr>
                      <w:color w:val="000000"/>
                      <w:sz w:val="12"/>
                      <w:szCs w:val="12"/>
                    </w:rPr>
                  </w:pPr>
                </w:p>
                <w:p w:rsidR="006C22E2" w:rsidRPr="00A82CB5" w:rsidRDefault="006C22E2" w:rsidP="002D4AE8">
                  <w:pPr>
                    <w:pStyle w:val="a7"/>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hAnsi="Times New Roman"/>
                      <w:lang w:eastAsia="ar-SA"/>
                    </w:rPr>
                  </w:pPr>
                  <w:r w:rsidRPr="00A82CB5">
                    <w:rPr>
                      <w:rFonts w:ascii="Times New Roman" w:hAnsi="Times New Roman"/>
                      <w:lang w:eastAsia="ar-SA"/>
                    </w:rPr>
                    <w:t>Основные положения учетной политики</w:t>
                  </w:r>
                </w:p>
                <w:p w:rsidR="006C22E2" w:rsidRPr="00A82CB5" w:rsidRDefault="006C22E2" w:rsidP="009F4FE9">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rFonts w:ascii="Times New Roman" w:hAnsi="Times New Roman"/>
                      <w:lang w:eastAsia="ar-SA"/>
                    </w:rPr>
                  </w:pPr>
                </w:p>
                <w:p w:rsidR="006C22E2" w:rsidRPr="00A82CB5" w:rsidRDefault="006C22E2" w:rsidP="002D4AE8">
                  <w:pPr>
                    <w:pStyle w:val="a7"/>
                    <w:numPr>
                      <w:ilvl w:val="0"/>
                      <w:numId w:val="21"/>
                    </w:numPr>
                    <w:tabs>
                      <w:tab w:val="left" w:pos="851"/>
                      <w:tab w:val="left" w:pos="1635"/>
                    </w:tabs>
                    <w:suppressAutoHyphens/>
                    <w:spacing w:after="0" w:line="240" w:lineRule="auto"/>
                    <w:rPr>
                      <w:rFonts w:ascii="Times New Roman" w:hAnsi="Times New Roman"/>
                      <w:iCs/>
                      <w:lang w:eastAsia="ar-SA"/>
                    </w:rPr>
                  </w:pPr>
                  <w:r w:rsidRPr="00A82CB5">
                    <w:rPr>
                      <w:rFonts w:ascii="Times New Roman" w:hAnsi="Times New Roman"/>
                      <w:iCs/>
                      <w:lang w:eastAsia="ar-SA"/>
                    </w:rPr>
                    <w:t>Налоговый учет расходов на формирование резервов по сомнительным долгам.</w:t>
                  </w:r>
                </w:p>
                <w:p w:rsidR="006C22E2" w:rsidRPr="00A82CB5" w:rsidRDefault="006C22E2" w:rsidP="009F4FE9">
                  <w:pPr>
                    <w:pStyle w:val="a7"/>
                    <w:rPr>
                      <w:rFonts w:ascii="Times New Roman" w:hAnsi="Times New Roman"/>
                      <w:iCs/>
                      <w:lang w:eastAsia="ar-SA"/>
                    </w:rPr>
                  </w:pPr>
                </w:p>
                <w:p w:rsidR="006C22E2" w:rsidRPr="00046982" w:rsidRDefault="006C22E2" w:rsidP="00F35FD4">
                  <w:r>
                    <w:t xml:space="preserve">Преподаватель       </w:t>
                  </w:r>
                  <w:r>
                    <w:tab/>
                  </w:r>
                  <w:r>
                    <w:tab/>
                  </w:r>
                  <w:r>
                    <w:tab/>
                    <w:t xml:space="preserve">                           </w:t>
                  </w:r>
                  <w:r w:rsidR="00F20266">
                    <w:t xml:space="preserve">                  </w:t>
                  </w:r>
                </w:p>
                <w:p w:rsidR="006C22E2" w:rsidRPr="00046982" w:rsidRDefault="006C22E2" w:rsidP="00F35FD4"/>
              </w:txbxContent>
            </v:textbox>
          </v:shape>
        </w:pict>
      </w: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F43413" w:rsidP="009F4FE9">
      <w:pPr>
        <w:ind w:left="720"/>
        <w:rPr>
          <w:b/>
        </w:rPr>
      </w:pPr>
      <w:r>
        <w:rPr>
          <w:noProof/>
        </w:rPr>
        <w:pict>
          <v:shape id="_x0000_s1046" type="#_x0000_t202" style="position:absolute;left:0;text-align:left;margin-left:-57.2pt;margin-top:6.25pt;width:549pt;height:311.1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">
            <v:textbox style="mso-next-textbox:#_x0000_s1046" inset="10mm,,10mm">
              <w:txbxContent>
                <w:p w:rsidR="00F20266" w:rsidRPr="00A057B8" w:rsidRDefault="00F20266" w:rsidP="00F20266">
                  <w:pPr>
                    <w:suppressAutoHyphens/>
                    <w:jc w:val="center"/>
                    <w:rPr>
                      <w:rFonts w:eastAsia="Calibri"/>
                      <w:b/>
                      <w:spacing w:val="-3"/>
                      <w:sz w:val="22"/>
                      <w:szCs w:val="22"/>
                    </w:rPr>
                  </w:pPr>
                  <w:r w:rsidRPr="00A057B8">
                    <w:rPr>
                      <w:rFonts w:eastAsia="Calibri"/>
                      <w:b/>
                      <w:spacing w:val="-3"/>
                      <w:sz w:val="22"/>
                      <w:szCs w:val="22"/>
                    </w:rPr>
                    <w:t>Частное профессиональное образовательное учреждение</w:t>
                  </w:r>
                </w:p>
                <w:p w:rsidR="00F20266" w:rsidRPr="00A057B8" w:rsidRDefault="00F20266" w:rsidP="00F20266">
                  <w:pPr>
                    <w:jc w:val="center"/>
                    <w:rPr>
                      <w:b/>
                      <w:caps/>
                      <w:sz w:val="22"/>
                      <w:szCs w:val="22"/>
                    </w:rPr>
                  </w:pPr>
                  <w:r w:rsidRPr="00A057B8">
                    <w:rPr>
                      <w:b/>
                      <w:caps/>
                      <w:sz w:val="22"/>
                      <w:szCs w:val="22"/>
                    </w:rPr>
                    <w:t>«КОЛЛЕДЖ СОВРЕМЕННОГО ОБРАЗОВАНИЯ ИМЕНИ САИДА АФАНДИ»</w:t>
                  </w:r>
                </w:p>
                <w:p w:rsidR="006C22E2" w:rsidRPr="00D2148E" w:rsidRDefault="006C22E2" w:rsidP="009F4FE9">
                  <w:pPr>
                    <w:pStyle w:val="31"/>
                    <w:rPr>
                      <w:sz w:val="12"/>
                      <w:szCs w:val="12"/>
                    </w:rPr>
                  </w:pPr>
                </w:p>
                <w:tbl>
                  <w:tblPr>
                    <w:tblW w:w="105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3"/>
                    <w:gridCol w:w="4033"/>
                    <w:gridCol w:w="3225"/>
                  </w:tblGrid>
                  <w:tr w:rsidR="006C22E2" w:rsidRPr="00EE5A72" w:rsidTr="00A82CB5">
                    <w:trPr>
                      <w:trHeight w:val="1932"/>
                      <w:jc w:val="center"/>
                    </w:trPr>
                    <w:tc>
                      <w:tcPr>
                        <w:tcW w:w="3253" w:type="dxa"/>
                      </w:tcPr>
                      <w:p w:rsidR="006C22E2" w:rsidRPr="00EE5A72" w:rsidRDefault="006C22E2">
                        <w:pPr>
                          <w:pStyle w:val="1"/>
                          <w:rPr>
                            <w:sz w:val="20"/>
                          </w:rPr>
                        </w:pPr>
                      </w:p>
                      <w:p w:rsidR="006C22E2" w:rsidRPr="00EE5A72" w:rsidRDefault="006C22E2" w:rsidP="00A82CB5">
                        <w:pPr>
                          <w:pStyle w:val="1"/>
                          <w:jc w:val="center"/>
                          <w:rPr>
                            <w:sz w:val="20"/>
                          </w:rPr>
                        </w:pPr>
                        <w:r w:rsidRPr="00EE5A72">
                          <w:rPr>
                            <w:sz w:val="20"/>
                          </w:rPr>
                          <w:t>ОДОБРЕНО</w:t>
                        </w:r>
                      </w:p>
                      <w:p w:rsidR="006C22E2" w:rsidRPr="00C51DF7" w:rsidRDefault="006C22E2" w:rsidP="00D2148E">
                        <w:pPr>
                          <w:pStyle w:val="1"/>
                          <w:jc w:val="center"/>
                          <w:rPr>
                            <w:b/>
                            <w:sz w:val="20"/>
                          </w:rPr>
                        </w:pPr>
                        <w:r w:rsidRPr="00C51DF7">
                          <w:rPr>
                            <w:sz w:val="20"/>
                          </w:rPr>
                          <w:t xml:space="preserve">на заседании </w:t>
                        </w:r>
                        <w:r>
                          <w:rPr>
                            <w:sz w:val="20"/>
                          </w:rPr>
                          <w:t>ПЦК экономических дисциплин и бухгалтерского учета</w:t>
                        </w:r>
                      </w:p>
                      <w:p w:rsidR="006C22E2" w:rsidRPr="00D2148E" w:rsidRDefault="006C22E2" w:rsidP="00A82CB5">
                        <w:pPr>
                          <w:pStyle w:val="4"/>
                          <w:rPr>
                            <w:rFonts w:ascii="Times New Roman" w:hAnsi="Times New Roman"/>
                            <w:i/>
                            <w:sz w:val="16"/>
                            <w:szCs w:val="16"/>
                          </w:rPr>
                        </w:pPr>
                      </w:p>
                      <w:p w:rsidR="006C22E2" w:rsidRPr="00EE5A72" w:rsidRDefault="006C22E2" w:rsidP="00A82CB5">
                        <w:pPr>
                          <w:pStyle w:val="4"/>
                          <w:rPr>
                            <w:rFonts w:ascii="Times New Roman" w:hAnsi="Times New Roman"/>
                            <w:i/>
                            <w:sz w:val="16"/>
                            <w:szCs w:val="16"/>
                          </w:rPr>
                        </w:pPr>
                        <w:r w:rsidRPr="00EE5A72">
                          <w:rPr>
                            <w:rFonts w:ascii="Times New Roman" w:hAnsi="Times New Roman"/>
                            <w:sz w:val="16"/>
                            <w:szCs w:val="16"/>
                          </w:rPr>
                          <w:t>Протокол от «__» ________ 20__ года  № _</w:t>
                        </w:r>
                      </w:p>
                    </w:tc>
                    <w:tc>
                      <w:tcPr>
                        <w:tcW w:w="4033" w:type="dxa"/>
                      </w:tcPr>
                      <w:p w:rsidR="006C22E2" w:rsidRPr="00EE5A72" w:rsidRDefault="006C22E2" w:rsidP="00A82CB5">
                        <w:pPr>
                          <w:pStyle w:val="22"/>
                        </w:pPr>
                        <w:r w:rsidRPr="00EE5A72">
                          <w:t>ЭКЗАМЕНАЦИОННЫЙ БИЛЕТ</w:t>
                        </w:r>
                      </w:p>
                      <w:p w:rsidR="006C22E2" w:rsidRPr="00EE5A72" w:rsidRDefault="006C22E2" w:rsidP="00A82CB5">
                        <w:pPr>
                          <w:jc w:val="center"/>
                          <w:rPr>
                            <w:u w:val="single"/>
                          </w:rPr>
                        </w:pPr>
                        <w:r>
                          <w:t xml:space="preserve">№ </w:t>
                        </w:r>
                        <w:r w:rsidRPr="00EE5A72">
                          <w:rPr>
                            <w:u w:val="single"/>
                          </w:rPr>
                          <w:t xml:space="preserve">12   </w:t>
                        </w:r>
                      </w:p>
                      <w:p w:rsidR="006C22E2" w:rsidRPr="00EE5A72" w:rsidRDefault="006C22E2" w:rsidP="00A82CB5">
                        <w:pPr>
                          <w:ind w:right="-74"/>
                          <w:jc w:val="center"/>
                        </w:pPr>
                        <w:r w:rsidRPr="00EE5A72">
                          <w:t xml:space="preserve">по дисциплине </w:t>
                        </w:r>
                      </w:p>
                      <w:p w:rsidR="006C22E2" w:rsidRPr="00EE5A72" w:rsidRDefault="006C22E2" w:rsidP="00A82CB5">
                        <w:pPr>
                          <w:ind w:right="-74"/>
                          <w:jc w:val="center"/>
                          <w:rPr>
                            <w:b/>
                          </w:rPr>
                        </w:pPr>
                        <w:r w:rsidRPr="00EE5A72">
                          <w:rPr>
                            <w:b/>
                          </w:rPr>
                          <w:t>«</w:t>
                        </w:r>
                        <w:r>
                          <w:rPr>
                            <w:b/>
                          </w:rPr>
                          <w:t>Практические основы налогового учета в организации</w:t>
                        </w:r>
                        <w:r w:rsidRPr="00EE5A72">
                          <w:rPr>
                            <w:b/>
                          </w:rPr>
                          <w:t>»</w:t>
                        </w:r>
                      </w:p>
                      <w:p w:rsidR="006C22E2" w:rsidRPr="00EE5A72" w:rsidRDefault="006C22E2" w:rsidP="00A82CB5">
                        <w:pPr>
                          <w:jc w:val="center"/>
                        </w:pPr>
                        <w:r>
                          <w:rPr>
                            <w:b/>
                          </w:rPr>
                          <w:t>38.02.01</w:t>
                        </w:r>
                        <w:r w:rsidRPr="00C51DF7">
                          <w:rPr>
                            <w:b/>
                          </w:rPr>
                          <w:t xml:space="preserve"> </w:t>
                        </w:r>
                        <w:r w:rsidRPr="00EE5A72">
                          <w:rPr>
                            <w:b/>
                          </w:rPr>
                          <w:t>«Экономика</w:t>
                        </w:r>
                        <w:r>
                          <w:rPr>
                            <w:b/>
                          </w:rPr>
                          <w:t xml:space="preserve"> и бухгалтерский учет </w:t>
                        </w:r>
                        <w:proofErr w:type="gramStart"/>
                        <w:r>
                          <w:rPr>
                            <w:b/>
                          </w:rPr>
                          <w:t xml:space="preserve">( </w:t>
                        </w:r>
                        <w:proofErr w:type="gramEnd"/>
                        <w:r>
                          <w:rPr>
                            <w:b/>
                          </w:rPr>
                          <w:t>по отраслям)</w:t>
                        </w:r>
                        <w:r w:rsidRPr="00EE5A72">
                          <w:rPr>
                            <w:b/>
                          </w:rPr>
                          <w:t>»</w:t>
                        </w:r>
                        <w:r w:rsidRPr="00EE5A72">
                          <w:rPr>
                            <w:b/>
                          </w:rPr>
                          <w:br/>
                        </w:r>
                      </w:p>
                    </w:tc>
                    <w:tc>
                      <w:tcPr>
                        <w:tcW w:w="3225" w:type="dxa"/>
                        <w:vAlign w:val="center"/>
                      </w:tcPr>
                      <w:p w:rsidR="006C22E2" w:rsidRPr="00EE5A72" w:rsidRDefault="006C22E2" w:rsidP="00A82CB5">
                        <w:pPr>
                          <w:pStyle w:val="2"/>
                          <w:jc w:val="center"/>
                          <w:rPr>
                            <w:rFonts w:ascii="Times New Roman" w:hAnsi="Times New Roman"/>
                            <w:sz w:val="20"/>
                          </w:rPr>
                        </w:pPr>
                        <w:r w:rsidRPr="00EE5A72">
                          <w:rPr>
                            <w:rFonts w:ascii="Times New Roman" w:hAnsi="Times New Roman"/>
                            <w:sz w:val="20"/>
                          </w:rPr>
                          <w:t>УТВЕРЖДАЮ</w:t>
                        </w:r>
                      </w:p>
                      <w:p w:rsidR="006C22E2" w:rsidRPr="00C51DF7" w:rsidRDefault="006C22E2" w:rsidP="007C402E">
                        <w:pPr>
                          <w:jc w:val="center"/>
                          <w:rPr>
                            <w:sz w:val="20"/>
                            <w:szCs w:val="20"/>
                          </w:rPr>
                        </w:pPr>
                        <w:r>
                          <w:rPr>
                            <w:sz w:val="20"/>
                            <w:szCs w:val="20"/>
                          </w:rPr>
                          <w:t>Председатель ПЦК экономических дисциплин и бухгалтерского учета</w:t>
                        </w:r>
                      </w:p>
                      <w:p w:rsidR="006C22E2" w:rsidRPr="00C51DF7" w:rsidRDefault="006C22E2" w:rsidP="007C402E">
                        <w:pPr>
                          <w:jc w:val="center"/>
                          <w:rPr>
                            <w:sz w:val="20"/>
                            <w:szCs w:val="20"/>
                          </w:rPr>
                        </w:pPr>
                        <w:r w:rsidRPr="00C51DF7">
                          <w:rPr>
                            <w:sz w:val="20"/>
                            <w:szCs w:val="20"/>
                          </w:rPr>
                          <w:t xml:space="preserve">___________ </w:t>
                        </w:r>
                      </w:p>
                      <w:p w:rsidR="006C22E2" w:rsidRPr="00EE5A72" w:rsidRDefault="006C22E2" w:rsidP="00A82CB5">
                        <w:pPr>
                          <w:jc w:val="center"/>
                          <w:rPr>
                            <w:sz w:val="12"/>
                            <w:szCs w:val="12"/>
                          </w:rPr>
                        </w:pPr>
                      </w:p>
                      <w:p w:rsidR="006C22E2" w:rsidRPr="00EE5A72" w:rsidRDefault="00F20266" w:rsidP="00A82CB5">
                        <w:pPr>
                          <w:jc w:val="center"/>
                          <w:rPr>
                            <w:sz w:val="20"/>
                            <w:szCs w:val="20"/>
                          </w:rPr>
                        </w:pPr>
                        <w:r>
                          <w:rPr>
                            <w:sz w:val="20"/>
                            <w:szCs w:val="20"/>
                          </w:rPr>
                          <w:t>«___»_____________20__</w:t>
                        </w:r>
                        <w:r w:rsidR="006C22E2">
                          <w:rPr>
                            <w:sz w:val="20"/>
                            <w:szCs w:val="20"/>
                          </w:rPr>
                          <w:t xml:space="preserve"> </w:t>
                        </w:r>
                        <w:r w:rsidR="006C22E2" w:rsidRPr="00EE5A72">
                          <w:rPr>
                            <w:sz w:val="20"/>
                            <w:szCs w:val="20"/>
                          </w:rPr>
                          <w:t>г.</w:t>
                        </w:r>
                      </w:p>
                    </w:tc>
                  </w:tr>
                </w:tbl>
                <w:p w:rsidR="006C22E2" w:rsidRPr="00046982" w:rsidRDefault="006C22E2" w:rsidP="009F4FE9">
                  <w:pPr>
                    <w:widowControl w:val="0"/>
                    <w:shd w:val="clear" w:color="auto" w:fill="FFFFFF"/>
                    <w:tabs>
                      <w:tab w:val="left" w:pos="643"/>
                    </w:tabs>
                    <w:autoSpaceDE w:val="0"/>
                    <w:autoSpaceDN w:val="0"/>
                    <w:adjustRightInd w:val="0"/>
                    <w:spacing w:after="120"/>
                    <w:ind w:left="360"/>
                    <w:rPr>
                      <w:color w:val="000000"/>
                      <w:sz w:val="12"/>
                      <w:szCs w:val="12"/>
                    </w:rPr>
                  </w:pPr>
                </w:p>
                <w:p w:rsidR="006C22E2" w:rsidRPr="00A82CB5" w:rsidRDefault="006C22E2" w:rsidP="002D4AE8">
                  <w:pPr>
                    <w:pStyle w:val="a7"/>
                    <w:numPr>
                      <w:ilvl w:val="0"/>
                      <w:numId w:val="2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hAnsi="Times New Roman"/>
                      <w:lang w:eastAsia="ar-SA"/>
                    </w:rPr>
                  </w:pPr>
                  <w:r w:rsidRPr="00A82CB5">
                    <w:rPr>
                      <w:rFonts w:ascii="Times New Roman" w:hAnsi="Times New Roman"/>
                      <w:lang w:eastAsia="ar-SA"/>
                    </w:rPr>
                    <w:t>Элементы учетной политики</w:t>
                  </w:r>
                </w:p>
                <w:p w:rsidR="006C22E2" w:rsidRPr="00A82CB5" w:rsidRDefault="006C22E2" w:rsidP="00A82CB5">
                  <w:pPr>
                    <w:pStyle w:val="a7"/>
                    <w:tabs>
                      <w:tab w:val="left" w:pos="709"/>
                    </w:tabs>
                    <w:rPr>
                      <w:rFonts w:ascii="Times New Roman" w:hAnsi="Times New Roman"/>
                    </w:rPr>
                  </w:pPr>
                </w:p>
                <w:p w:rsidR="006C22E2" w:rsidRPr="00A82CB5" w:rsidRDefault="006C22E2" w:rsidP="002D4AE8">
                  <w:pPr>
                    <w:pStyle w:val="a7"/>
                    <w:numPr>
                      <w:ilvl w:val="0"/>
                      <w:numId w:val="22"/>
                    </w:numPr>
                    <w:tabs>
                      <w:tab w:val="left" w:pos="709"/>
                    </w:tabs>
                    <w:suppressAutoHyphens/>
                    <w:snapToGrid w:val="0"/>
                    <w:spacing w:after="0" w:line="240" w:lineRule="auto"/>
                    <w:jc w:val="both"/>
                    <w:rPr>
                      <w:rFonts w:ascii="Times New Roman" w:hAnsi="Times New Roman"/>
                      <w:iCs/>
                      <w:lang w:eastAsia="ar-SA"/>
                    </w:rPr>
                  </w:pPr>
                  <w:r w:rsidRPr="00A82CB5">
                    <w:rPr>
                      <w:rFonts w:ascii="Times New Roman" w:hAnsi="Times New Roman"/>
                      <w:iCs/>
                      <w:lang w:eastAsia="ar-SA"/>
                    </w:rPr>
                    <w:t>Внереализационные расходы.</w:t>
                  </w:r>
                </w:p>
                <w:p w:rsidR="006C22E2" w:rsidRDefault="006C22E2" w:rsidP="009F4FE9"/>
                <w:p w:rsidR="006C22E2" w:rsidRPr="00046982" w:rsidRDefault="006C22E2" w:rsidP="00F35FD4">
                  <w:r>
                    <w:t xml:space="preserve">Преподаватель       </w:t>
                  </w:r>
                  <w:r>
                    <w:tab/>
                  </w:r>
                  <w:r>
                    <w:tab/>
                  </w:r>
                  <w:r>
                    <w:tab/>
                    <w:t xml:space="preserve">                           </w:t>
                  </w:r>
                  <w:r w:rsidR="00F20266">
                    <w:t xml:space="preserve">                 </w:t>
                  </w:r>
                </w:p>
                <w:p w:rsidR="006C22E2" w:rsidRPr="00046982" w:rsidRDefault="006C22E2" w:rsidP="00F35FD4"/>
              </w:txbxContent>
            </v:textbox>
          </v:shape>
        </w:pict>
      </w: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F43413" w:rsidP="009F4FE9">
      <w:pPr>
        <w:ind w:left="720"/>
        <w:rPr>
          <w:b/>
        </w:rPr>
      </w:pPr>
      <w:r>
        <w:rPr>
          <w:noProof/>
        </w:rPr>
        <w:pict>
          <v:shape id="_x0000_s1045" type="#_x0000_t202" style="position:absolute;left:0;text-align:left;margin-left:-55.15pt;margin-top:10.6pt;width:549pt;height:311.1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">
            <v:textbox style="mso-next-textbox:#_x0000_s1045" inset="10mm,,10mm">
              <w:txbxContent>
                <w:p w:rsidR="00F20266" w:rsidRPr="00A057B8" w:rsidRDefault="00F20266" w:rsidP="00F20266">
                  <w:pPr>
                    <w:suppressAutoHyphens/>
                    <w:jc w:val="center"/>
                    <w:rPr>
                      <w:rFonts w:eastAsia="Calibri"/>
                      <w:b/>
                      <w:spacing w:val="-3"/>
                      <w:sz w:val="22"/>
                      <w:szCs w:val="22"/>
                    </w:rPr>
                  </w:pPr>
                  <w:r w:rsidRPr="00A057B8">
                    <w:rPr>
                      <w:rFonts w:eastAsia="Calibri"/>
                      <w:b/>
                      <w:spacing w:val="-3"/>
                      <w:sz w:val="22"/>
                      <w:szCs w:val="22"/>
                    </w:rPr>
                    <w:t>Частное профессиональное образовательное учреждение</w:t>
                  </w:r>
                </w:p>
                <w:p w:rsidR="00F20266" w:rsidRPr="00A057B8" w:rsidRDefault="00F20266" w:rsidP="00F20266">
                  <w:pPr>
                    <w:jc w:val="center"/>
                    <w:rPr>
                      <w:b/>
                      <w:caps/>
                      <w:sz w:val="22"/>
                      <w:szCs w:val="22"/>
                    </w:rPr>
                  </w:pPr>
                  <w:r w:rsidRPr="00A057B8">
                    <w:rPr>
                      <w:b/>
                      <w:caps/>
                      <w:sz w:val="22"/>
                      <w:szCs w:val="22"/>
                    </w:rPr>
                    <w:t>«КОЛЛЕДЖ СОВРЕМЕННОГО ОБРАЗОВАНИЯ ИМЕНИ САИДА АФАНДИ»</w:t>
                  </w:r>
                </w:p>
                <w:p w:rsidR="006C22E2" w:rsidRPr="00D2148E" w:rsidRDefault="006C22E2" w:rsidP="009F4FE9">
                  <w:pPr>
                    <w:pStyle w:val="31"/>
                    <w:rPr>
                      <w:sz w:val="12"/>
                      <w:szCs w:val="12"/>
                    </w:rPr>
                  </w:pPr>
                </w:p>
                <w:tbl>
                  <w:tblPr>
                    <w:tblW w:w="105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3"/>
                    <w:gridCol w:w="4033"/>
                    <w:gridCol w:w="3225"/>
                  </w:tblGrid>
                  <w:tr w:rsidR="006C22E2" w:rsidRPr="00EE5A72" w:rsidTr="00A82CB5">
                    <w:trPr>
                      <w:trHeight w:val="1932"/>
                      <w:jc w:val="center"/>
                    </w:trPr>
                    <w:tc>
                      <w:tcPr>
                        <w:tcW w:w="3253" w:type="dxa"/>
                      </w:tcPr>
                      <w:p w:rsidR="006C22E2" w:rsidRPr="00EE5A72" w:rsidRDefault="006C22E2">
                        <w:pPr>
                          <w:pStyle w:val="1"/>
                          <w:rPr>
                            <w:sz w:val="20"/>
                          </w:rPr>
                        </w:pPr>
                      </w:p>
                      <w:p w:rsidR="006C22E2" w:rsidRPr="00EE5A72" w:rsidRDefault="006C22E2" w:rsidP="00A82CB5">
                        <w:pPr>
                          <w:pStyle w:val="1"/>
                          <w:jc w:val="center"/>
                          <w:rPr>
                            <w:sz w:val="20"/>
                          </w:rPr>
                        </w:pPr>
                        <w:r w:rsidRPr="00EE5A72">
                          <w:rPr>
                            <w:sz w:val="20"/>
                          </w:rPr>
                          <w:t>ОДОБРЕНО</w:t>
                        </w:r>
                      </w:p>
                      <w:p w:rsidR="006C22E2" w:rsidRPr="00C51DF7" w:rsidRDefault="006C22E2" w:rsidP="00D2148E">
                        <w:pPr>
                          <w:pStyle w:val="1"/>
                          <w:jc w:val="center"/>
                          <w:rPr>
                            <w:b/>
                            <w:sz w:val="20"/>
                          </w:rPr>
                        </w:pPr>
                        <w:r w:rsidRPr="00C51DF7">
                          <w:rPr>
                            <w:sz w:val="20"/>
                          </w:rPr>
                          <w:t xml:space="preserve">на заседании </w:t>
                        </w:r>
                        <w:r>
                          <w:rPr>
                            <w:sz w:val="20"/>
                          </w:rPr>
                          <w:t>ПЦК экономических дисциплин и бухгалтерского учета</w:t>
                        </w:r>
                      </w:p>
                      <w:p w:rsidR="006C22E2" w:rsidRPr="00D2148E" w:rsidRDefault="006C22E2" w:rsidP="00A82CB5">
                        <w:pPr>
                          <w:pStyle w:val="4"/>
                          <w:rPr>
                            <w:rFonts w:ascii="Times New Roman" w:hAnsi="Times New Roman"/>
                            <w:i/>
                            <w:sz w:val="16"/>
                            <w:szCs w:val="16"/>
                          </w:rPr>
                        </w:pPr>
                      </w:p>
                      <w:p w:rsidR="006C22E2" w:rsidRPr="00EE5A72" w:rsidRDefault="006C22E2" w:rsidP="00A82CB5">
                        <w:pPr>
                          <w:pStyle w:val="4"/>
                          <w:rPr>
                            <w:rFonts w:ascii="Times New Roman" w:hAnsi="Times New Roman"/>
                            <w:i/>
                            <w:sz w:val="16"/>
                            <w:szCs w:val="16"/>
                          </w:rPr>
                        </w:pPr>
                        <w:r w:rsidRPr="00EE5A72">
                          <w:rPr>
                            <w:rFonts w:ascii="Times New Roman" w:hAnsi="Times New Roman"/>
                            <w:sz w:val="16"/>
                            <w:szCs w:val="16"/>
                          </w:rPr>
                          <w:t>Протокол от «__» ________ 20__ года  № _</w:t>
                        </w:r>
                      </w:p>
                    </w:tc>
                    <w:tc>
                      <w:tcPr>
                        <w:tcW w:w="4033" w:type="dxa"/>
                      </w:tcPr>
                      <w:p w:rsidR="006C22E2" w:rsidRPr="00EE5A72" w:rsidRDefault="006C22E2" w:rsidP="00A82CB5">
                        <w:pPr>
                          <w:pStyle w:val="22"/>
                        </w:pPr>
                        <w:r w:rsidRPr="00EE5A72">
                          <w:t>ЭКЗАМЕНАЦИОННЫЙ БИЛЕТ</w:t>
                        </w:r>
                      </w:p>
                      <w:p w:rsidR="006C22E2" w:rsidRPr="00EE5A72" w:rsidRDefault="006C22E2" w:rsidP="00A82CB5">
                        <w:pPr>
                          <w:jc w:val="center"/>
                          <w:rPr>
                            <w:u w:val="single"/>
                          </w:rPr>
                        </w:pPr>
                        <w:r w:rsidRPr="00EE5A72">
                          <w:t>№_</w:t>
                        </w:r>
                        <w:r w:rsidRPr="00EE5A72">
                          <w:rPr>
                            <w:u w:val="single"/>
                          </w:rPr>
                          <w:t xml:space="preserve">13   </w:t>
                        </w:r>
                      </w:p>
                      <w:p w:rsidR="006C22E2" w:rsidRPr="00EE5A72" w:rsidRDefault="006C22E2" w:rsidP="00A82CB5">
                        <w:pPr>
                          <w:ind w:right="-74"/>
                          <w:jc w:val="center"/>
                        </w:pPr>
                        <w:r w:rsidRPr="00EE5A72">
                          <w:t xml:space="preserve">по дисциплине </w:t>
                        </w:r>
                      </w:p>
                      <w:p w:rsidR="006C22E2" w:rsidRPr="00EE5A72" w:rsidRDefault="006C22E2" w:rsidP="00A82CB5">
                        <w:pPr>
                          <w:ind w:right="-74"/>
                          <w:jc w:val="center"/>
                          <w:rPr>
                            <w:b/>
                          </w:rPr>
                        </w:pPr>
                        <w:r w:rsidRPr="00EE5A72">
                          <w:rPr>
                            <w:b/>
                          </w:rPr>
                          <w:t>«</w:t>
                        </w:r>
                        <w:r>
                          <w:rPr>
                            <w:b/>
                          </w:rPr>
                          <w:t>Практические основы налогового учета в организации</w:t>
                        </w:r>
                        <w:r w:rsidRPr="00EE5A72">
                          <w:rPr>
                            <w:b/>
                          </w:rPr>
                          <w:t>»</w:t>
                        </w:r>
                      </w:p>
                      <w:p w:rsidR="006C22E2" w:rsidRPr="00EE5A72" w:rsidRDefault="006C22E2" w:rsidP="00A82CB5">
                        <w:pPr>
                          <w:jc w:val="center"/>
                        </w:pPr>
                        <w:r>
                          <w:rPr>
                            <w:b/>
                          </w:rPr>
                          <w:t>38.02.01</w:t>
                        </w:r>
                        <w:r w:rsidRPr="00C51DF7">
                          <w:rPr>
                            <w:b/>
                          </w:rPr>
                          <w:t xml:space="preserve"> </w:t>
                        </w:r>
                        <w:r w:rsidRPr="00EE5A72">
                          <w:rPr>
                            <w:b/>
                          </w:rPr>
                          <w:t>«Экономика</w:t>
                        </w:r>
                        <w:r>
                          <w:rPr>
                            <w:b/>
                          </w:rPr>
                          <w:t xml:space="preserve"> и бухгалтерский учет </w:t>
                        </w:r>
                        <w:proofErr w:type="gramStart"/>
                        <w:r>
                          <w:rPr>
                            <w:b/>
                          </w:rPr>
                          <w:t xml:space="preserve">( </w:t>
                        </w:r>
                        <w:proofErr w:type="gramEnd"/>
                        <w:r>
                          <w:rPr>
                            <w:b/>
                          </w:rPr>
                          <w:t>по отраслям)</w:t>
                        </w:r>
                        <w:r w:rsidRPr="00EE5A72">
                          <w:rPr>
                            <w:b/>
                          </w:rPr>
                          <w:t>»</w:t>
                        </w:r>
                        <w:r w:rsidRPr="00EE5A72">
                          <w:rPr>
                            <w:b/>
                          </w:rPr>
                          <w:br/>
                        </w:r>
                      </w:p>
                    </w:tc>
                    <w:tc>
                      <w:tcPr>
                        <w:tcW w:w="3225" w:type="dxa"/>
                        <w:vAlign w:val="center"/>
                      </w:tcPr>
                      <w:p w:rsidR="006C22E2" w:rsidRPr="00EE5A72" w:rsidRDefault="006C22E2" w:rsidP="00A82CB5">
                        <w:pPr>
                          <w:pStyle w:val="2"/>
                          <w:jc w:val="center"/>
                          <w:rPr>
                            <w:rFonts w:ascii="Times New Roman" w:hAnsi="Times New Roman"/>
                            <w:sz w:val="20"/>
                          </w:rPr>
                        </w:pPr>
                        <w:r w:rsidRPr="00EE5A72">
                          <w:rPr>
                            <w:rFonts w:ascii="Times New Roman" w:hAnsi="Times New Roman"/>
                            <w:sz w:val="20"/>
                          </w:rPr>
                          <w:t>УТВЕРЖДАЮ</w:t>
                        </w:r>
                      </w:p>
                      <w:p w:rsidR="006C22E2" w:rsidRPr="00C51DF7" w:rsidRDefault="006C22E2" w:rsidP="007C402E">
                        <w:pPr>
                          <w:jc w:val="center"/>
                          <w:rPr>
                            <w:sz w:val="20"/>
                            <w:szCs w:val="20"/>
                          </w:rPr>
                        </w:pPr>
                        <w:r>
                          <w:rPr>
                            <w:sz w:val="20"/>
                            <w:szCs w:val="20"/>
                          </w:rPr>
                          <w:t>Председатель ПЦК экономических дисциплин и бухгалтерского учета</w:t>
                        </w:r>
                      </w:p>
                      <w:p w:rsidR="006C22E2" w:rsidRPr="00C51DF7" w:rsidRDefault="006C22E2" w:rsidP="007C402E">
                        <w:pPr>
                          <w:jc w:val="center"/>
                          <w:rPr>
                            <w:sz w:val="20"/>
                            <w:szCs w:val="20"/>
                          </w:rPr>
                        </w:pPr>
                        <w:r w:rsidRPr="00C51DF7">
                          <w:rPr>
                            <w:sz w:val="20"/>
                            <w:szCs w:val="20"/>
                          </w:rPr>
                          <w:t xml:space="preserve">___________ </w:t>
                        </w:r>
                      </w:p>
                      <w:p w:rsidR="006C22E2" w:rsidRPr="00EE5A72" w:rsidRDefault="006C22E2" w:rsidP="00A82CB5">
                        <w:pPr>
                          <w:jc w:val="center"/>
                          <w:rPr>
                            <w:sz w:val="12"/>
                            <w:szCs w:val="12"/>
                          </w:rPr>
                        </w:pPr>
                      </w:p>
                      <w:p w:rsidR="006C22E2" w:rsidRPr="00EE5A72" w:rsidRDefault="00F20266" w:rsidP="00A82CB5">
                        <w:pPr>
                          <w:jc w:val="center"/>
                          <w:rPr>
                            <w:sz w:val="20"/>
                            <w:szCs w:val="20"/>
                          </w:rPr>
                        </w:pPr>
                        <w:r>
                          <w:rPr>
                            <w:sz w:val="20"/>
                            <w:szCs w:val="20"/>
                          </w:rPr>
                          <w:t>«___»_____________20__</w:t>
                        </w:r>
                        <w:r w:rsidR="006C22E2" w:rsidRPr="00EE5A72">
                          <w:rPr>
                            <w:sz w:val="20"/>
                            <w:szCs w:val="20"/>
                          </w:rPr>
                          <w:t xml:space="preserve"> г.</w:t>
                        </w:r>
                      </w:p>
                    </w:tc>
                  </w:tr>
                </w:tbl>
                <w:p w:rsidR="006C22E2" w:rsidRPr="00046982" w:rsidRDefault="006C22E2" w:rsidP="009F4FE9">
                  <w:pPr>
                    <w:widowControl w:val="0"/>
                    <w:shd w:val="clear" w:color="auto" w:fill="FFFFFF"/>
                    <w:tabs>
                      <w:tab w:val="left" w:pos="643"/>
                    </w:tabs>
                    <w:autoSpaceDE w:val="0"/>
                    <w:autoSpaceDN w:val="0"/>
                    <w:adjustRightInd w:val="0"/>
                    <w:spacing w:after="120"/>
                    <w:ind w:left="360"/>
                    <w:rPr>
                      <w:color w:val="000000"/>
                      <w:sz w:val="12"/>
                      <w:szCs w:val="12"/>
                    </w:rPr>
                  </w:pPr>
                </w:p>
                <w:p w:rsidR="006C22E2" w:rsidRPr="00A82CB5" w:rsidRDefault="006C22E2" w:rsidP="002D4AE8">
                  <w:pPr>
                    <w:pStyle w:val="a7"/>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hAnsi="Times New Roman"/>
                      <w:lang w:eastAsia="ar-SA"/>
                    </w:rPr>
                  </w:pPr>
                  <w:r w:rsidRPr="00A82CB5">
                    <w:rPr>
                      <w:rFonts w:ascii="Times New Roman" w:hAnsi="Times New Roman"/>
                      <w:lang w:eastAsia="ar-SA"/>
                    </w:rPr>
                    <w:t>Принципы построения налогового учета</w:t>
                  </w:r>
                </w:p>
                <w:p w:rsidR="006C22E2" w:rsidRPr="00A82CB5" w:rsidRDefault="006C22E2" w:rsidP="009F4FE9">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rFonts w:ascii="Times New Roman" w:hAnsi="Times New Roman"/>
                      <w:lang w:eastAsia="ar-SA"/>
                    </w:rPr>
                  </w:pPr>
                </w:p>
                <w:p w:rsidR="006C22E2" w:rsidRPr="00A82CB5" w:rsidRDefault="006C22E2" w:rsidP="002D4AE8">
                  <w:pPr>
                    <w:pStyle w:val="a7"/>
                    <w:numPr>
                      <w:ilvl w:val="0"/>
                      <w:numId w:val="23"/>
                    </w:numPr>
                    <w:tabs>
                      <w:tab w:val="left" w:pos="851"/>
                    </w:tabs>
                    <w:suppressAutoHyphens/>
                    <w:spacing w:after="0" w:line="240" w:lineRule="auto"/>
                    <w:rPr>
                      <w:rFonts w:ascii="Times New Roman" w:hAnsi="Times New Roman"/>
                      <w:iCs/>
                      <w:lang w:eastAsia="ar-SA"/>
                    </w:rPr>
                  </w:pPr>
                  <w:r w:rsidRPr="00A82CB5">
                    <w:rPr>
                      <w:rFonts w:ascii="Times New Roman" w:hAnsi="Times New Roman"/>
                      <w:iCs/>
                      <w:lang w:eastAsia="ar-SA"/>
                    </w:rPr>
                    <w:t>Налоговый учет прочих расходов, принимаемых к налоговому учету в полном размере.</w:t>
                  </w:r>
                </w:p>
                <w:p w:rsidR="006C22E2" w:rsidRDefault="006C22E2" w:rsidP="008E2DF8">
                  <w:pPr>
                    <w:ind w:left="360"/>
                  </w:pPr>
                </w:p>
                <w:p w:rsidR="006C22E2" w:rsidRPr="00046982" w:rsidRDefault="006C22E2" w:rsidP="008E2DF8">
                  <w:pPr>
                    <w:ind w:left="360"/>
                  </w:pPr>
                  <w:r>
                    <w:t xml:space="preserve">Преподаватель       </w:t>
                  </w:r>
                  <w:r>
                    <w:tab/>
                  </w:r>
                  <w:r>
                    <w:tab/>
                  </w:r>
                  <w:r>
                    <w:tab/>
                    <w:t xml:space="preserve">                           </w:t>
                  </w:r>
                  <w:r w:rsidR="00F20266">
                    <w:t xml:space="preserve">                  </w:t>
                  </w:r>
                </w:p>
                <w:p w:rsidR="006C22E2" w:rsidRPr="00046982" w:rsidRDefault="006C22E2" w:rsidP="00F35FD4"/>
              </w:txbxContent>
            </v:textbox>
          </v:shape>
        </w:pict>
      </w: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F43413" w:rsidP="009F4FE9">
      <w:pPr>
        <w:ind w:left="720"/>
        <w:rPr>
          <w:b/>
        </w:rPr>
      </w:pPr>
      <w:r>
        <w:rPr>
          <w:noProof/>
        </w:rPr>
        <w:pict>
          <v:shape id="_x0000_s1044" type="#_x0000_t202" style="position:absolute;left:0;text-align:left;margin-left:-55.15pt;margin-top:.4pt;width:549pt;height:311.1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">
            <v:textbox style="mso-next-textbox:#_x0000_s1044" inset="10mm,,10mm">
              <w:txbxContent>
                <w:p w:rsidR="00F20266" w:rsidRPr="00A057B8" w:rsidRDefault="00F20266" w:rsidP="00F20266">
                  <w:pPr>
                    <w:suppressAutoHyphens/>
                    <w:jc w:val="center"/>
                    <w:rPr>
                      <w:rFonts w:eastAsia="Calibri"/>
                      <w:b/>
                      <w:spacing w:val="-3"/>
                      <w:sz w:val="22"/>
                      <w:szCs w:val="22"/>
                    </w:rPr>
                  </w:pPr>
                  <w:r w:rsidRPr="00A057B8">
                    <w:rPr>
                      <w:rFonts w:eastAsia="Calibri"/>
                      <w:b/>
                      <w:spacing w:val="-3"/>
                      <w:sz w:val="22"/>
                      <w:szCs w:val="22"/>
                    </w:rPr>
                    <w:t>Частное профессиональное образовательное учреждение</w:t>
                  </w:r>
                </w:p>
                <w:p w:rsidR="00F20266" w:rsidRPr="00A057B8" w:rsidRDefault="00F20266" w:rsidP="00F20266">
                  <w:pPr>
                    <w:jc w:val="center"/>
                    <w:rPr>
                      <w:b/>
                      <w:caps/>
                      <w:sz w:val="22"/>
                      <w:szCs w:val="22"/>
                    </w:rPr>
                  </w:pPr>
                  <w:r w:rsidRPr="00A057B8">
                    <w:rPr>
                      <w:b/>
                      <w:caps/>
                      <w:sz w:val="22"/>
                      <w:szCs w:val="22"/>
                    </w:rPr>
                    <w:t>«КОЛЛЕДЖ СОВРЕМЕННОГО ОБРАЗОВАНИЯ ИМЕНИ САИДА АФАНДИ»</w:t>
                  </w:r>
                </w:p>
                <w:p w:rsidR="006C22E2" w:rsidRPr="00D2148E" w:rsidRDefault="006C22E2" w:rsidP="009F4FE9">
                  <w:pPr>
                    <w:pStyle w:val="31"/>
                    <w:rPr>
                      <w:sz w:val="12"/>
                      <w:szCs w:val="12"/>
                    </w:rPr>
                  </w:pPr>
                </w:p>
                <w:tbl>
                  <w:tblPr>
                    <w:tblW w:w="105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3"/>
                    <w:gridCol w:w="4033"/>
                    <w:gridCol w:w="3225"/>
                  </w:tblGrid>
                  <w:tr w:rsidR="006C22E2" w:rsidRPr="00EE5A72" w:rsidTr="00A82CB5">
                    <w:trPr>
                      <w:trHeight w:val="1932"/>
                      <w:jc w:val="center"/>
                    </w:trPr>
                    <w:tc>
                      <w:tcPr>
                        <w:tcW w:w="3253" w:type="dxa"/>
                      </w:tcPr>
                      <w:p w:rsidR="006C22E2" w:rsidRPr="00EE5A72" w:rsidRDefault="006C22E2">
                        <w:pPr>
                          <w:pStyle w:val="1"/>
                          <w:rPr>
                            <w:sz w:val="20"/>
                          </w:rPr>
                        </w:pPr>
                      </w:p>
                      <w:p w:rsidR="006C22E2" w:rsidRPr="00EE5A72" w:rsidRDefault="006C22E2" w:rsidP="00A82CB5">
                        <w:pPr>
                          <w:pStyle w:val="1"/>
                          <w:jc w:val="center"/>
                          <w:rPr>
                            <w:sz w:val="20"/>
                          </w:rPr>
                        </w:pPr>
                        <w:r w:rsidRPr="00EE5A72">
                          <w:rPr>
                            <w:sz w:val="20"/>
                          </w:rPr>
                          <w:t>ОДОБРЕНО</w:t>
                        </w:r>
                      </w:p>
                      <w:p w:rsidR="006C22E2" w:rsidRPr="00C51DF7" w:rsidRDefault="006C22E2" w:rsidP="00D2148E">
                        <w:pPr>
                          <w:pStyle w:val="1"/>
                          <w:jc w:val="center"/>
                          <w:rPr>
                            <w:b/>
                            <w:sz w:val="20"/>
                          </w:rPr>
                        </w:pPr>
                        <w:r w:rsidRPr="00C51DF7">
                          <w:rPr>
                            <w:sz w:val="20"/>
                          </w:rPr>
                          <w:t xml:space="preserve">на заседании </w:t>
                        </w:r>
                        <w:r>
                          <w:rPr>
                            <w:sz w:val="20"/>
                          </w:rPr>
                          <w:t>ПЦК экономических дисциплин и бухгалтерского учета</w:t>
                        </w:r>
                      </w:p>
                      <w:p w:rsidR="006C22E2" w:rsidRPr="00D2148E" w:rsidRDefault="006C22E2" w:rsidP="00A82CB5">
                        <w:pPr>
                          <w:pStyle w:val="4"/>
                          <w:rPr>
                            <w:rFonts w:ascii="Times New Roman" w:hAnsi="Times New Roman"/>
                            <w:i/>
                            <w:sz w:val="16"/>
                            <w:szCs w:val="16"/>
                          </w:rPr>
                        </w:pPr>
                      </w:p>
                      <w:p w:rsidR="006C22E2" w:rsidRPr="00EE5A72" w:rsidRDefault="006C22E2" w:rsidP="00A82CB5">
                        <w:pPr>
                          <w:pStyle w:val="4"/>
                          <w:rPr>
                            <w:rFonts w:ascii="Times New Roman" w:hAnsi="Times New Roman"/>
                            <w:i/>
                            <w:sz w:val="16"/>
                            <w:szCs w:val="16"/>
                          </w:rPr>
                        </w:pPr>
                        <w:r w:rsidRPr="00EE5A72">
                          <w:rPr>
                            <w:rFonts w:ascii="Times New Roman" w:hAnsi="Times New Roman"/>
                            <w:sz w:val="16"/>
                            <w:szCs w:val="16"/>
                          </w:rPr>
                          <w:t>Протокол от «__» ________ 20__ года  № _</w:t>
                        </w:r>
                      </w:p>
                    </w:tc>
                    <w:tc>
                      <w:tcPr>
                        <w:tcW w:w="4033" w:type="dxa"/>
                      </w:tcPr>
                      <w:p w:rsidR="006C22E2" w:rsidRPr="00EE5A72" w:rsidRDefault="006C22E2" w:rsidP="00A82CB5">
                        <w:pPr>
                          <w:pStyle w:val="22"/>
                        </w:pPr>
                        <w:r w:rsidRPr="00EE5A72">
                          <w:t>ЭКЗАМЕНАЦИОННЫЙ БИЛЕТ</w:t>
                        </w:r>
                      </w:p>
                      <w:p w:rsidR="006C22E2" w:rsidRPr="00EE5A72" w:rsidRDefault="006C22E2" w:rsidP="00A82CB5">
                        <w:pPr>
                          <w:jc w:val="center"/>
                          <w:rPr>
                            <w:u w:val="single"/>
                          </w:rPr>
                        </w:pPr>
                        <w:r w:rsidRPr="00EE5A72">
                          <w:t>№_</w:t>
                        </w:r>
                        <w:r w:rsidRPr="00EE5A72">
                          <w:rPr>
                            <w:u w:val="single"/>
                          </w:rPr>
                          <w:t xml:space="preserve">14   </w:t>
                        </w:r>
                      </w:p>
                      <w:p w:rsidR="006C22E2" w:rsidRPr="00EE5A72" w:rsidRDefault="006C22E2" w:rsidP="00A82CB5">
                        <w:pPr>
                          <w:ind w:right="-74"/>
                          <w:jc w:val="center"/>
                        </w:pPr>
                        <w:r w:rsidRPr="00EE5A72">
                          <w:t xml:space="preserve">по дисциплине </w:t>
                        </w:r>
                      </w:p>
                      <w:p w:rsidR="006C22E2" w:rsidRPr="00EE5A72" w:rsidRDefault="006C22E2" w:rsidP="00A82CB5">
                        <w:pPr>
                          <w:ind w:right="-74"/>
                          <w:jc w:val="center"/>
                          <w:rPr>
                            <w:b/>
                          </w:rPr>
                        </w:pPr>
                        <w:r w:rsidRPr="00EE5A72">
                          <w:rPr>
                            <w:b/>
                          </w:rPr>
                          <w:t>«</w:t>
                        </w:r>
                        <w:r>
                          <w:rPr>
                            <w:b/>
                          </w:rPr>
                          <w:t>Практические основы налогового учета в организации</w:t>
                        </w:r>
                        <w:r w:rsidRPr="00EE5A72">
                          <w:rPr>
                            <w:b/>
                          </w:rPr>
                          <w:t>»</w:t>
                        </w:r>
                      </w:p>
                      <w:p w:rsidR="006C22E2" w:rsidRPr="00EE5A72" w:rsidRDefault="006C22E2" w:rsidP="00A82CB5">
                        <w:pPr>
                          <w:jc w:val="center"/>
                        </w:pPr>
                        <w:r>
                          <w:rPr>
                            <w:b/>
                          </w:rPr>
                          <w:t>38.02.01</w:t>
                        </w:r>
                        <w:r w:rsidRPr="00C51DF7">
                          <w:rPr>
                            <w:b/>
                          </w:rPr>
                          <w:t xml:space="preserve"> </w:t>
                        </w:r>
                        <w:r w:rsidRPr="00EE5A72">
                          <w:rPr>
                            <w:b/>
                          </w:rPr>
                          <w:t>«Экономика</w:t>
                        </w:r>
                        <w:r>
                          <w:rPr>
                            <w:b/>
                          </w:rPr>
                          <w:t xml:space="preserve"> и бухгалтерский учет (по отраслям)</w:t>
                        </w:r>
                        <w:r w:rsidRPr="00EE5A72">
                          <w:rPr>
                            <w:b/>
                          </w:rPr>
                          <w:t>»</w:t>
                        </w:r>
                        <w:r w:rsidRPr="00EE5A72">
                          <w:rPr>
                            <w:b/>
                          </w:rPr>
                          <w:br/>
                        </w:r>
                      </w:p>
                    </w:tc>
                    <w:tc>
                      <w:tcPr>
                        <w:tcW w:w="3225" w:type="dxa"/>
                        <w:vAlign w:val="center"/>
                      </w:tcPr>
                      <w:p w:rsidR="006C22E2" w:rsidRPr="00EE5A72" w:rsidRDefault="006C22E2" w:rsidP="00A82CB5">
                        <w:pPr>
                          <w:pStyle w:val="2"/>
                          <w:jc w:val="center"/>
                          <w:rPr>
                            <w:rFonts w:ascii="Times New Roman" w:hAnsi="Times New Roman"/>
                            <w:sz w:val="20"/>
                          </w:rPr>
                        </w:pPr>
                        <w:r w:rsidRPr="00EE5A72">
                          <w:rPr>
                            <w:rFonts w:ascii="Times New Roman" w:hAnsi="Times New Roman"/>
                            <w:sz w:val="20"/>
                          </w:rPr>
                          <w:t>УТВЕРЖДАЮ</w:t>
                        </w:r>
                      </w:p>
                      <w:p w:rsidR="006C22E2" w:rsidRPr="00C51DF7" w:rsidRDefault="006C22E2" w:rsidP="007C402E">
                        <w:pPr>
                          <w:jc w:val="center"/>
                          <w:rPr>
                            <w:sz w:val="20"/>
                            <w:szCs w:val="20"/>
                          </w:rPr>
                        </w:pPr>
                        <w:r>
                          <w:rPr>
                            <w:sz w:val="20"/>
                            <w:szCs w:val="20"/>
                          </w:rPr>
                          <w:t>Председатель ПЦК экономических дисциплин и бухгалтерского учета</w:t>
                        </w:r>
                      </w:p>
                      <w:p w:rsidR="006C22E2" w:rsidRPr="00C51DF7" w:rsidRDefault="006C22E2" w:rsidP="007C402E">
                        <w:pPr>
                          <w:jc w:val="center"/>
                          <w:rPr>
                            <w:sz w:val="20"/>
                            <w:szCs w:val="20"/>
                          </w:rPr>
                        </w:pPr>
                        <w:r w:rsidRPr="00C51DF7">
                          <w:rPr>
                            <w:sz w:val="20"/>
                            <w:szCs w:val="20"/>
                          </w:rPr>
                          <w:t xml:space="preserve">___________ </w:t>
                        </w:r>
                      </w:p>
                      <w:p w:rsidR="006C22E2" w:rsidRPr="00EE5A72" w:rsidRDefault="006C22E2" w:rsidP="00A82CB5">
                        <w:pPr>
                          <w:jc w:val="center"/>
                          <w:rPr>
                            <w:sz w:val="12"/>
                            <w:szCs w:val="12"/>
                          </w:rPr>
                        </w:pPr>
                      </w:p>
                      <w:p w:rsidR="006C22E2" w:rsidRPr="00EE5A72" w:rsidRDefault="00F20266" w:rsidP="00A82CB5">
                        <w:pPr>
                          <w:jc w:val="center"/>
                          <w:rPr>
                            <w:sz w:val="20"/>
                            <w:szCs w:val="20"/>
                          </w:rPr>
                        </w:pPr>
                        <w:r>
                          <w:rPr>
                            <w:sz w:val="20"/>
                            <w:szCs w:val="20"/>
                          </w:rPr>
                          <w:t>«___»_____________20__</w:t>
                        </w:r>
                        <w:r w:rsidR="006C22E2" w:rsidRPr="00EE5A72">
                          <w:rPr>
                            <w:sz w:val="20"/>
                            <w:szCs w:val="20"/>
                          </w:rPr>
                          <w:t xml:space="preserve"> г.</w:t>
                        </w:r>
                      </w:p>
                    </w:tc>
                  </w:tr>
                </w:tbl>
                <w:p w:rsidR="006C22E2" w:rsidRPr="00046982" w:rsidRDefault="006C22E2" w:rsidP="009F4FE9">
                  <w:pPr>
                    <w:widowControl w:val="0"/>
                    <w:shd w:val="clear" w:color="auto" w:fill="FFFFFF"/>
                    <w:tabs>
                      <w:tab w:val="left" w:pos="643"/>
                    </w:tabs>
                    <w:autoSpaceDE w:val="0"/>
                    <w:autoSpaceDN w:val="0"/>
                    <w:adjustRightInd w:val="0"/>
                    <w:spacing w:after="120"/>
                    <w:ind w:left="360"/>
                    <w:rPr>
                      <w:color w:val="000000"/>
                      <w:sz w:val="12"/>
                      <w:szCs w:val="12"/>
                    </w:rPr>
                  </w:pPr>
                </w:p>
                <w:p w:rsidR="006C22E2" w:rsidRPr="00A82CB5" w:rsidRDefault="006C22E2" w:rsidP="002D4AE8">
                  <w:pPr>
                    <w:pStyle w:val="a7"/>
                    <w:numPr>
                      <w:ilvl w:val="0"/>
                      <w:numId w:val="24"/>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hAnsi="Times New Roman"/>
                      <w:lang w:eastAsia="ar-SA"/>
                    </w:rPr>
                  </w:pPr>
                  <w:r w:rsidRPr="00A82CB5">
                    <w:rPr>
                      <w:rFonts w:ascii="Times New Roman" w:hAnsi="Times New Roman"/>
                      <w:lang w:eastAsia="ar-SA"/>
                    </w:rPr>
                    <w:t>Понятийный аппарат налогового учета</w:t>
                  </w:r>
                </w:p>
                <w:p w:rsidR="006C22E2" w:rsidRPr="00A82CB5" w:rsidRDefault="006C22E2" w:rsidP="00A82CB5">
                  <w:pPr>
                    <w:pStyle w:val="a7"/>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rFonts w:ascii="Times New Roman" w:hAnsi="Times New Roman"/>
                      <w:lang w:eastAsia="ar-SA"/>
                    </w:rPr>
                  </w:pPr>
                </w:p>
                <w:p w:rsidR="006C22E2" w:rsidRPr="00A82CB5" w:rsidRDefault="006C22E2" w:rsidP="002D4AE8">
                  <w:pPr>
                    <w:pStyle w:val="a7"/>
                    <w:numPr>
                      <w:ilvl w:val="0"/>
                      <w:numId w:val="24"/>
                    </w:numPr>
                    <w:tabs>
                      <w:tab w:val="left" w:pos="709"/>
                      <w:tab w:val="left" w:pos="1635"/>
                    </w:tabs>
                    <w:suppressAutoHyphens/>
                    <w:spacing w:after="0" w:line="240" w:lineRule="auto"/>
                    <w:rPr>
                      <w:rFonts w:ascii="Times New Roman" w:hAnsi="Times New Roman"/>
                      <w:iCs/>
                      <w:lang w:eastAsia="ar-SA"/>
                    </w:rPr>
                  </w:pPr>
                  <w:r w:rsidRPr="00A82CB5">
                    <w:rPr>
                      <w:rFonts w:ascii="Times New Roman" w:hAnsi="Times New Roman"/>
                      <w:iCs/>
                      <w:lang w:eastAsia="ar-SA"/>
                    </w:rPr>
                    <w:t>Налоговый учет прочих расходов, принимаемых к налоговому учету в полном размере.</w:t>
                  </w:r>
                </w:p>
                <w:p w:rsidR="006C22E2" w:rsidRDefault="006C22E2" w:rsidP="009F4FE9"/>
                <w:p w:rsidR="006C22E2" w:rsidRDefault="006C22E2" w:rsidP="009F4FE9"/>
                <w:p w:rsidR="006C22E2" w:rsidRPr="00046982" w:rsidRDefault="006C22E2" w:rsidP="00F35FD4">
                  <w:r>
                    <w:t xml:space="preserve">Преподаватель       </w:t>
                  </w:r>
                  <w:r>
                    <w:tab/>
                  </w:r>
                  <w:r>
                    <w:tab/>
                  </w:r>
                  <w:r>
                    <w:tab/>
                    <w:t xml:space="preserve">                           </w:t>
                  </w:r>
                  <w:r w:rsidR="00F20266">
                    <w:t xml:space="preserve">                  </w:t>
                  </w:r>
                </w:p>
                <w:p w:rsidR="006C22E2" w:rsidRPr="00046982" w:rsidRDefault="006C22E2" w:rsidP="00F35FD4"/>
              </w:txbxContent>
            </v:textbox>
          </v:shape>
        </w:pict>
      </w: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F43413" w:rsidP="009F4FE9">
      <w:pPr>
        <w:ind w:left="720"/>
        <w:rPr>
          <w:b/>
        </w:rPr>
      </w:pPr>
      <w:r>
        <w:rPr>
          <w:noProof/>
        </w:rPr>
        <w:pict>
          <v:shape id="_x0000_s1043" type="#_x0000_t202" style="position:absolute;left:0;text-align:left;margin-left:-48.55pt;margin-top:2.2pt;width:549pt;height:335.2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">
            <v:textbox style="mso-next-textbox:#_x0000_s1043" inset="10mm,,10mm">
              <w:txbxContent>
                <w:p w:rsidR="00F20266" w:rsidRPr="00A057B8" w:rsidRDefault="00F20266" w:rsidP="00F20266">
                  <w:pPr>
                    <w:suppressAutoHyphens/>
                    <w:jc w:val="center"/>
                    <w:rPr>
                      <w:rFonts w:eastAsia="Calibri"/>
                      <w:b/>
                      <w:spacing w:val="-3"/>
                      <w:sz w:val="22"/>
                      <w:szCs w:val="22"/>
                    </w:rPr>
                  </w:pPr>
                  <w:r w:rsidRPr="00A057B8">
                    <w:rPr>
                      <w:rFonts w:eastAsia="Calibri"/>
                      <w:b/>
                      <w:spacing w:val="-3"/>
                      <w:sz w:val="22"/>
                      <w:szCs w:val="22"/>
                    </w:rPr>
                    <w:t>Частное профессиональное образовательное учреждение</w:t>
                  </w:r>
                </w:p>
                <w:p w:rsidR="00F20266" w:rsidRPr="00A057B8" w:rsidRDefault="00F20266" w:rsidP="00F20266">
                  <w:pPr>
                    <w:jc w:val="center"/>
                    <w:rPr>
                      <w:b/>
                      <w:caps/>
                      <w:sz w:val="22"/>
                      <w:szCs w:val="22"/>
                    </w:rPr>
                  </w:pPr>
                  <w:r w:rsidRPr="00A057B8">
                    <w:rPr>
                      <w:b/>
                      <w:caps/>
                      <w:sz w:val="22"/>
                      <w:szCs w:val="22"/>
                    </w:rPr>
                    <w:t>«КОЛЛЕДЖ СОВРЕМЕННОГО ОБРАЗОВАНИЯ ИМЕНИ САИДА АФАНДИ»</w:t>
                  </w:r>
                </w:p>
                <w:p w:rsidR="006C22E2" w:rsidRPr="00D2148E" w:rsidRDefault="006C22E2" w:rsidP="009F4FE9">
                  <w:pPr>
                    <w:pStyle w:val="31"/>
                    <w:rPr>
                      <w:sz w:val="12"/>
                      <w:szCs w:val="12"/>
                    </w:rPr>
                  </w:pPr>
                </w:p>
                <w:tbl>
                  <w:tblPr>
                    <w:tblW w:w="105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3"/>
                    <w:gridCol w:w="4033"/>
                    <w:gridCol w:w="3225"/>
                  </w:tblGrid>
                  <w:tr w:rsidR="006C22E2" w:rsidRPr="00EE5A72" w:rsidTr="00A82CB5">
                    <w:trPr>
                      <w:trHeight w:val="1932"/>
                      <w:jc w:val="center"/>
                    </w:trPr>
                    <w:tc>
                      <w:tcPr>
                        <w:tcW w:w="3253" w:type="dxa"/>
                      </w:tcPr>
                      <w:p w:rsidR="006C22E2" w:rsidRPr="00EE5A72" w:rsidRDefault="006C22E2">
                        <w:pPr>
                          <w:pStyle w:val="1"/>
                          <w:rPr>
                            <w:sz w:val="20"/>
                          </w:rPr>
                        </w:pPr>
                      </w:p>
                      <w:p w:rsidR="006C22E2" w:rsidRPr="00EE5A72" w:rsidRDefault="006C22E2" w:rsidP="00A82CB5">
                        <w:pPr>
                          <w:pStyle w:val="1"/>
                          <w:jc w:val="center"/>
                          <w:rPr>
                            <w:sz w:val="20"/>
                          </w:rPr>
                        </w:pPr>
                        <w:r w:rsidRPr="00EE5A72">
                          <w:rPr>
                            <w:sz w:val="20"/>
                          </w:rPr>
                          <w:t>ОДОБРЕНО</w:t>
                        </w:r>
                      </w:p>
                      <w:p w:rsidR="006C22E2" w:rsidRPr="00C51DF7" w:rsidRDefault="006C22E2" w:rsidP="00D2148E">
                        <w:pPr>
                          <w:pStyle w:val="1"/>
                          <w:jc w:val="center"/>
                          <w:rPr>
                            <w:b/>
                            <w:sz w:val="20"/>
                          </w:rPr>
                        </w:pPr>
                        <w:r w:rsidRPr="00C51DF7">
                          <w:rPr>
                            <w:sz w:val="20"/>
                          </w:rPr>
                          <w:t xml:space="preserve">на заседании </w:t>
                        </w:r>
                        <w:r>
                          <w:rPr>
                            <w:sz w:val="20"/>
                          </w:rPr>
                          <w:t>ПЦК экономических дисциплин и бухгалтерского учета</w:t>
                        </w:r>
                      </w:p>
                      <w:p w:rsidR="006C22E2" w:rsidRPr="00D2148E" w:rsidRDefault="006C22E2" w:rsidP="00A82CB5">
                        <w:pPr>
                          <w:pStyle w:val="4"/>
                          <w:rPr>
                            <w:rFonts w:ascii="Times New Roman" w:hAnsi="Times New Roman"/>
                            <w:i/>
                            <w:sz w:val="16"/>
                            <w:szCs w:val="16"/>
                          </w:rPr>
                        </w:pPr>
                      </w:p>
                      <w:p w:rsidR="006C22E2" w:rsidRPr="00EE5A72" w:rsidRDefault="006C22E2" w:rsidP="00A82CB5">
                        <w:pPr>
                          <w:pStyle w:val="4"/>
                          <w:rPr>
                            <w:rFonts w:ascii="Times New Roman" w:hAnsi="Times New Roman"/>
                            <w:i/>
                            <w:sz w:val="16"/>
                            <w:szCs w:val="16"/>
                          </w:rPr>
                        </w:pPr>
                        <w:r w:rsidRPr="00EE5A72">
                          <w:rPr>
                            <w:rFonts w:ascii="Times New Roman" w:hAnsi="Times New Roman"/>
                            <w:sz w:val="16"/>
                            <w:szCs w:val="16"/>
                          </w:rPr>
                          <w:t>Протокол от «__» ________ 20__ года  № _</w:t>
                        </w:r>
                      </w:p>
                    </w:tc>
                    <w:tc>
                      <w:tcPr>
                        <w:tcW w:w="4033" w:type="dxa"/>
                      </w:tcPr>
                      <w:p w:rsidR="006C22E2" w:rsidRPr="00EE5A72" w:rsidRDefault="006C22E2" w:rsidP="00A82CB5">
                        <w:pPr>
                          <w:pStyle w:val="22"/>
                        </w:pPr>
                        <w:r w:rsidRPr="00EE5A72">
                          <w:t>ЭКЗАМЕНАЦИОННЫЙ БИЛЕТ</w:t>
                        </w:r>
                      </w:p>
                      <w:p w:rsidR="006C22E2" w:rsidRPr="00EE5A72" w:rsidRDefault="006C22E2" w:rsidP="00A82CB5">
                        <w:pPr>
                          <w:jc w:val="center"/>
                          <w:rPr>
                            <w:u w:val="single"/>
                          </w:rPr>
                        </w:pPr>
                        <w:r>
                          <w:t xml:space="preserve">№ </w:t>
                        </w:r>
                        <w:r w:rsidRPr="00EE5A72">
                          <w:rPr>
                            <w:u w:val="single"/>
                          </w:rPr>
                          <w:t xml:space="preserve">15   </w:t>
                        </w:r>
                      </w:p>
                      <w:p w:rsidR="006C22E2" w:rsidRPr="00EE5A72" w:rsidRDefault="006C22E2" w:rsidP="00A82CB5">
                        <w:pPr>
                          <w:ind w:right="-74"/>
                          <w:jc w:val="center"/>
                        </w:pPr>
                        <w:r w:rsidRPr="00EE5A72">
                          <w:t xml:space="preserve">по дисциплине </w:t>
                        </w:r>
                      </w:p>
                      <w:p w:rsidR="006C22E2" w:rsidRPr="00EE5A72" w:rsidRDefault="006C22E2" w:rsidP="00A82CB5">
                        <w:pPr>
                          <w:ind w:right="-74"/>
                          <w:jc w:val="center"/>
                          <w:rPr>
                            <w:b/>
                          </w:rPr>
                        </w:pPr>
                        <w:r w:rsidRPr="00EE5A72">
                          <w:rPr>
                            <w:b/>
                          </w:rPr>
                          <w:t>«</w:t>
                        </w:r>
                        <w:r>
                          <w:rPr>
                            <w:b/>
                          </w:rPr>
                          <w:t>Практические основы налогового учета в организации</w:t>
                        </w:r>
                        <w:r w:rsidRPr="00EE5A72">
                          <w:rPr>
                            <w:b/>
                          </w:rPr>
                          <w:t>»</w:t>
                        </w:r>
                      </w:p>
                      <w:p w:rsidR="006C22E2" w:rsidRPr="00EE5A72" w:rsidRDefault="006C22E2" w:rsidP="00A82CB5">
                        <w:pPr>
                          <w:jc w:val="center"/>
                        </w:pPr>
                        <w:r>
                          <w:rPr>
                            <w:b/>
                          </w:rPr>
                          <w:t>38.02.01</w:t>
                        </w:r>
                        <w:r w:rsidRPr="00C51DF7">
                          <w:rPr>
                            <w:b/>
                          </w:rPr>
                          <w:t xml:space="preserve"> </w:t>
                        </w:r>
                        <w:r w:rsidRPr="00EE5A72">
                          <w:rPr>
                            <w:b/>
                          </w:rPr>
                          <w:t>«Экономика</w:t>
                        </w:r>
                        <w:r>
                          <w:rPr>
                            <w:b/>
                          </w:rPr>
                          <w:t xml:space="preserve"> и бухгалтерский учет (по отраслям)</w:t>
                        </w:r>
                        <w:r w:rsidRPr="00EE5A72">
                          <w:rPr>
                            <w:b/>
                          </w:rPr>
                          <w:t>»</w:t>
                        </w:r>
                        <w:r w:rsidRPr="00EE5A72">
                          <w:rPr>
                            <w:b/>
                          </w:rPr>
                          <w:br/>
                        </w:r>
                      </w:p>
                    </w:tc>
                    <w:tc>
                      <w:tcPr>
                        <w:tcW w:w="3225" w:type="dxa"/>
                        <w:vAlign w:val="center"/>
                      </w:tcPr>
                      <w:p w:rsidR="006C22E2" w:rsidRPr="00EE5A72" w:rsidRDefault="006C22E2" w:rsidP="00A82CB5">
                        <w:pPr>
                          <w:pStyle w:val="2"/>
                          <w:jc w:val="center"/>
                          <w:rPr>
                            <w:rFonts w:ascii="Times New Roman" w:hAnsi="Times New Roman"/>
                            <w:sz w:val="20"/>
                          </w:rPr>
                        </w:pPr>
                        <w:r w:rsidRPr="00EE5A72">
                          <w:rPr>
                            <w:rFonts w:ascii="Times New Roman" w:hAnsi="Times New Roman"/>
                            <w:sz w:val="20"/>
                          </w:rPr>
                          <w:t>УТВЕРЖДАЮ</w:t>
                        </w:r>
                      </w:p>
                      <w:p w:rsidR="006C22E2" w:rsidRPr="00C51DF7" w:rsidRDefault="006C22E2" w:rsidP="007C402E">
                        <w:pPr>
                          <w:jc w:val="center"/>
                          <w:rPr>
                            <w:sz w:val="20"/>
                            <w:szCs w:val="20"/>
                          </w:rPr>
                        </w:pPr>
                        <w:r>
                          <w:rPr>
                            <w:sz w:val="20"/>
                            <w:szCs w:val="20"/>
                          </w:rPr>
                          <w:t>Председатель ПЦК экономических дисциплин и бухгалтерского учета</w:t>
                        </w:r>
                      </w:p>
                      <w:p w:rsidR="006C22E2" w:rsidRPr="00C51DF7" w:rsidRDefault="006C22E2" w:rsidP="007C402E">
                        <w:pPr>
                          <w:jc w:val="center"/>
                          <w:rPr>
                            <w:sz w:val="20"/>
                            <w:szCs w:val="20"/>
                          </w:rPr>
                        </w:pPr>
                        <w:r w:rsidRPr="00C51DF7">
                          <w:rPr>
                            <w:sz w:val="20"/>
                            <w:szCs w:val="20"/>
                          </w:rPr>
                          <w:t xml:space="preserve">___________ </w:t>
                        </w:r>
                      </w:p>
                      <w:p w:rsidR="006C22E2" w:rsidRPr="00EE5A72" w:rsidRDefault="006C22E2" w:rsidP="00A82CB5">
                        <w:pPr>
                          <w:jc w:val="center"/>
                          <w:rPr>
                            <w:sz w:val="12"/>
                            <w:szCs w:val="12"/>
                          </w:rPr>
                        </w:pPr>
                      </w:p>
                      <w:p w:rsidR="006C22E2" w:rsidRPr="00EE5A72" w:rsidRDefault="00F20266" w:rsidP="00A82CB5">
                        <w:pPr>
                          <w:jc w:val="center"/>
                          <w:rPr>
                            <w:sz w:val="20"/>
                            <w:szCs w:val="20"/>
                          </w:rPr>
                        </w:pPr>
                        <w:r>
                          <w:rPr>
                            <w:sz w:val="20"/>
                            <w:szCs w:val="20"/>
                          </w:rPr>
                          <w:t>«___»_____________20__</w:t>
                        </w:r>
                        <w:r w:rsidR="006C22E2" w:rsidRPr="00EE5A72">
                          <w:rPr>
                            <w:sz w:val="20"/>
                            <w:szCs w:val="20"/>
                          </w:rPr>
                          <w:t xml:space="preserve"> г.</w:t>
                        </w:r>
                      </w:p>
                    </w:tc>
                  </w:tr>
                </w:tbl>
                <w:p w:rsidR="006C22E2" w:rsidRPr="00046982" w:rsidRDefault="006C22E2" w:rsidP="009F4FE9">
                  <w:pPr>
                    <w:widowControl w:val="0"/>
                    <w:shd w:val="clear" w:color="auto" w:fill="FFFFFF"/>
                    <w:tabs>
                      <w:tab w:val="left" w:pos="643"/>
                    </w:tabs>
                    <w:autoSpaceDE w:val="0"/>
                    <w:autoSpaceDN w:val="0"/>
                    <w:adjustRightInd w:val="0"/>
                    <w:spacing w:after="120"/>
                    <w:ind w:left="360"/>
                    <w:rPr>
                      <w:color w:val="000000"/>
                      <w:sz w:val="12"/>
                      <w:szCs w:val="12"/>
                    </w:rPr>
                  </w:pPr>
                </w:p>
                <w:p w:rsidR="006C22E2" w:rsidRPr="00727E3E" w:rsidRDefault="006C22E2" w:rsidP="002D4AE8">
                  <w:pPr>
                    <w:pStyle w:val="a7"/>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hAnsi="Times New Roman"/>
                      <w:lang w:eastAsia="ar-SA"/>
                    </w:rPr>
                  </w:pPr>
                  <w:r w:rsidRPr="00727E3E">
                    <w:rPr>
                      <w:rFonts w:ascii="Times New Roman" w:hAnsi="Times New Roman"/>
                      <w:lang w:eastAsia="ar-SA"/>
                    </w:rPr>
                    <w:t>Система налогового учета по налогу на прибыль, рекомендованная МНС России.</w:t>
                  </w:r>
                </w:p>
                <w:p w:rsidR="006C22E2" w:rsidRPr="00727E3E" w:rsidRDefault="006C22E2" w:rsidP="009F4FE9">
                  <w:pPr>
                    <w:pStyle w:val="a7"/>
                    <w:rPr>
                      <w:rFonts w:ascii="Times New Roman" w:hAnsi="Times New Roman"/>
                    </w:rPr>
                  </w:pPr>
                </w:p>
                <w:p w:rsidR="006C22E2" w:rsidRPr="008A3033" w:rsidRDefault="006C22E2" w:rsidP="002D4AE8">
                  <w:pPr>
                    <w:pStyle w:val="a7"/>
                    <w:numPr>
                      <w:ilvl w:val="0"/>
                      <w:numId w:val="25"/>
                    </w:numPr>
                    <w:tabs>
                      <w:tab w:val="left" w:pos="993"/>
                      <w:tab w:val="left" w:pos="1635"/>
                    </w:tabs>
                    <w:suppressAutoHyphens/>
                    <w:spacing w:after="0" w:line="240" w:lineRule="auto"/>
                    <w:rPr>
                      <w:iCs/>
                      <w:lang w:eastAsia="ar-SA"/>
                    </w:rPr>
                  </w:pPr>
                  <w:r w:rsidRPr="00727E3E">
                    <w:rPr>
                      <w:rFonts w:ascii="Times New Roman" w:hAnsi="Times New Roman"/>
                      <w:iCs/>
                      <w:lang w:eastAsia="ar-SA"/>
                    </w:rPr>
                    <w:t>Налоговый учет прочих расходов, нормирование которых предоставлено органам исполнительной власти Российской Федерации</w:t>
                  </w:r>
                  <w:r w:rsidRPr="008A3033">
                    <w:rPr>
                      <w:iCs/>
                      <w:lang w:eastAsia="ar-SA"/>
                    </w:rPr>
                    <w:t>.</w:t>
                  </w:r>
                </w:p>
                <w:p w:rsidR="006C22E2" w:rsidRDefault="006C22E2" w:rsidP="008E2DF8">
                  <w:pPr>
                    <w:ind w:left="360"/>
                  </w:pPr>
                </w:p>
                <w:p w:rsidR="006C22E2" w:rsidRPr="00046982" w:rsidRDefault="006C22E2" w:rsidP="008E2DF8">
                  <w:pPr>
                    <w:ind w:left="360"/>
                  </w:pPr>
                  <w:r>
                    <w:t xml:space="preserve">Преподаватель       </w:t>
                  </w:r>
                  <w:r>
                    <w:tab/>
                  </w:r>
                  <w:r>
                    <w:tab/>
                  </w:r>
                  <w:r>
                    <w:tab/>
                    <w:t xml:space="preserve">                           </w:t>
                  </w:r>
                  <w:r w:rsidR="00F20266">
                    <w:t xml:space="preserve">                  </w:t>
                  </w:r>
                </w:p>
                <w:p w:rsidR="006C22E2" w:rsidRPr="00046982" w:rsidRDefault="006C22E2" w:rsidP="00F35FD4"/>
              </w:txbxContent>
            </v:textbox>
          </v:shape>
        </w:pict>
      </w: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F43413" w:rsidP="009F4FE9">
      <w:pPr>
        <w:ind w:left="720"/>
        <w:rPr>
          <w:b/>
        </w:rPr>
      </w:pPr>
      <w:r>
        <w:rPr>
          <w:noProof/>
        </w:rPr>
        <w:pict>
          <v:shape id="_x0000_s1042" type="#_x0000_t202" style="position:absolute;left:0;text-align:left;margin-left:-48.55pt;margin-top:12.8pt;width:549pt;height:337.3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">
            <v:textbox style="mso-next-textbox:#_x0000_s1042" inset="10mm,,10mm">
              <w:txbxContent>
                <w:p w:rsidR="00F20266" w:rsidRPr="00A057B8" w:rsidRDefault="00F20266" w:rsidP="00F20266">
                  <w:pPr>
                    <w:suppressAutoHyphens/>
                    <w:jc w:val="center"/>
                    <w:rPr>
                      <w:rFonts w:eastAsia="Calibri"/>
                      <w:b/>
                      <w:spacing w:val="-3"/>
                      <w:sz w:val="22"/>
                      <w:szCs w:val="22"/>
                    </w:rPr>
                  </w:pPr>
                  <w:r w:rsidRPr="00A057B8">
                    <w:rPr>
                      <w:rFonts w:eastAsia="Calibri"/>
                      <w:b/>
                      <w:spacing w:val="-3"/>
                      <w:sz w:val="22"/>
                      <w:szCs w:val="22"/>
                    </w:rPr>
                    <w:t>Частное профессиональное образовательное учреждение</w:t>
                  </w:r>
                </w:p>
                <w:p w:rsidR="00F20266" w:rsidRPr="00A057B8" w:rsidRDefault="00F20266" w:rsidP="00F20266">
                  <w:pPr>
                    <w:jc w:val="center"/>
                    <w:rPr>
                      <w:b/>
                      <w:caps/>
                      <w:sz w:val="22"/>
                      <w:szCs w:val="22"/>
                    </w:rPr>
                  </w:pPr>
                  <w:r w:rsidRPr="00A057B8">
                    <w:rPr>
                      <w:b/>
                      <w:caps/>
                      <w:sz w:val="22"/>
                      <w:szCs w:val="22"/>
                    </w:rPr>
                    <w:t>«КОЛЛЕДЖ СОВРЕМЕННОГО ОБРАЗОВАНИЯ ИМЕНИ САИДА АФАНДИ»</w:t>
                  </w:r>
                </w:p>
                <w:p w:rsidR="006C22E2" w:rsidRPr="00D2148E" w:rsidRDefault="006C22E2" w:rsidP="009F4FE9">
                  <w:pPr>
                    <w:pStyle w:val="31"/>
                    <w:rPr>
                      <w:sz w:val="12"/>
                      <w:szCs w:val="12"/>
                    </w:rPr>
                  </w:pPr>
                </w:p>
                <w:tbl>
                  <w:tblPr>
                    <w:tblW w:w="105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3"/>
                    <w:gridCol w:w="4033"/>
                    <w:gridCol w:w="3225"/>
                  </w:tblGrid>
                  <w:tr w:rsidR="006C22E2" w:rsidRPr="00C27117" w:rsidTr="00A82CB5">
                    <w:trPr>
                      <w:trHeight w:val="1932"/>
                      <w:jc w:val="center"/>
                    </w:trPr>
                    <w:tc>
                      <w:tcPr>
                        <w:tcW w:w="3253" w:type="dxa"/>
                      </w:tcPr>
                      <w:p w:rsidR="006C22E2" w:rsidRPr="00C27117" w:rsidRDefault="006C22E2" w:rsidP="00A82CB5">
                        <w:pPr>
                          <w:pStyle w:val="1"/>
                          <w:jc w:val="center"/>
                          <w:rPr>
                            <w:sz w:val="20"/>
                          </w:rPr>
                        </w:pPr>
                      </w:p>
                      <w:p w:rsidR="006C22E2" w:rsidRPr="00C27117" w:rsidRDefault="006C22E2" w:rsidP="00A82CB5">
                        <w:pPr>
                          <w:pStyle w:val="1"/>
                          <w:jc w:val="center"/>
                          <w:rPr>
                            <w:sz w:val="20"/>
                          </w:rPr>
                        </w:pPr>
                        <w:r w:rsidRPr="00C27117">
                          <w:rPr>
                            <w:sz w:val="20"/>
                          </w:rPr>
                          <w:t>ОДОБРЕНО</w:t>
                        </w:r>
                      </w:p>
                      <w:p w:rsidR="006C22E2" w:rsidRPr="00C51DF7" w:rsidRDefault="006C22E2" w:rsidP="00D2148E">
                        <w:pPr>
                          <w:pStyle w:val="1"/>
                          <w:jc w:val="center"/>
                          <w:rPr>
                            <w:b/>
                            <w:sz w:val="20"/>
                          </w:rPr>
                        </w:pPr>
                        <w:r w:rsidRPr="00C51DF7">
                          <w:rPr>
                            <w:sz w:val="20"/>
                          </w:rPr>
                          <w:t xml:space="preserve">на заседании </w:t>
                        </w:r>
                        <w:r>
                          <w:rPr>
                            <w:sz w:val="20"/>
                          </w:rPr>
                          <w:t>ПЦК экономических дисциплин и бухгалтерского учета</w:t>
                        </w:r>
                      </w:p>
                      <w:p w:rsidR="006C22E2" w:rsidRPr="00D2148E" w:rsidRDefault="006C22E2" w:rsidP="00A82CB5">
                        <w:pPr>
                          <w:pStyle w:val="4"/>
                          <w:rPr>
                            <w:rFonts w:ascii="Times New Roman" w:hAnsi="Times New Roman"/>
                            <w:i/>
                            <w:sz w:val="16"/>
                            <w:szCs w:val="16"/>
                          </w:rPr>
                        </w:pPr>
                      </w:p>
                      <w:p w:rsidR="006C22E2" w:rsidRPr="00C27117" w:rsidRDefault="006C22E2" w:rsidP="00A82CB5">
                        <w:pPr>
                          <w:pStyle w:val="4"/>
                          <w:rPr>
                            <w:rFonts w:ascii="Times New Roman" w:hAnsi="Times New Roman"/>
                            <w:i/>
                            <w:sz w:val="16"/>
                            <w:szCs w:val="16"/>
                          </w:rPr>
                        </w:pPr>
                        <w:r w:rsidRPr="00C27117">
                          <w:rPr>
                            <w:rFonts w:ascii="Times New Roman" w:hAnsi="Times New Roman"/>
                            <w:sz w:val="16"/>
                            <w:szCs w:val="16"/>
                          </w:rPr>
                          <w:t>Протокол от «__» ________ 20__ года  № _</w:t>
                        </w:r>
                      </w:p>
                    </w:tc>
                    <w:tc>
                      <w:tcPr>
                        <w:tcW w:w="4033" w:type="dxa"/>
                      </w:tcPr>
                      <w:p w:rsidR="006C22E2" w:rsidRPr="00C27117" w:rsidRDefault="006C22E2" w:rsidP="00A82CB5">
                        <w:pPr>
                          <w:pStyle w:val="22"/>
                        </w:pPr>
                        <w:r w:rsidRPr="00C27117">
                          <w:t>ЭКЗАМЕНАЦИОННЫЙ БИЛЕТ</w:t>
                        </w:r>
                      </w:p>
                      <w:p w:rsidR="006C22E2" w:rsidRPr="00C27117" w:rsidRDefault="006C22E2" w:rsidP="00A82CB5">
                        <w:pPr>
                          <w:jc w:val="center"/>
                          <w:rPr>
                            <w:u w:val="single"/>
                          </w:rPr>
                        </w:pPr>
                        <w:r>
                          <w:t xml:space="preserve">№ </w:t>
                        </w:r>
                        <w:r w:rsidRPr="00C27117">
                          <w:rPr>
                            <w:u w:val="single"/>
                          </w:rPr>
                          <w:t xml:space="preserve">16   </w:t>
                        </w:r>
                      </w:p>
                      <w:p w:rsidR="006C22E2" w:rsidRPr="00C27117" w:rsidRDefault="006C22E2" w:rsidP="00A82CB5">
                        <w:pPr>
                          <w:ind w:right="-74"/>
                          <w:jc w:val="center"/>
                        </w:pPr>
                        <w:r w:rsidRPr="00C27117">
                          <w:t xml:space="preserve">по дисциплине </w:t>
                        </w:r>
                      </w:p>
                      <w:p w:rsidR="006C22E2" w:rsidRPr="00C27117" w:rsidRDefault="006C22E2" w:rsidP="00A82CB5">
                        <w:pPr>
                          <w:ind w:right="-74"/>
                          <w:jc w:val="center"/>
                          <w:rPr>
                            <w:b/>
                          </w:rPr>
                        </w:pPr>
                        <w:r w:rsidRPr="00C27117">
                          <w:rPr>
                            <w:b/>
                          </w:rPr>
                          <w:t>«</w:t>
                        </w:r>
                        <w:r>
                          <w:rPr>
                            <w:b/>
                          </w:rPr>
                          <w:t>Практические основы налогового учета в организации</w:t>
                        </w:r>
                        <w:r w:rsidRPr="00C27117">
                          <w:rPr>
                            <w:b/>
                          </w:rPr>
                          <w:t>»</w:t>
                        </w:r>
                      </w:p>
                      <w:p w:rsidR="006C22E2" w:rsidRPr="00C27117" w:rsidRDefault="006C22E2" w:rsidP="00A82CB5">
                        <w:pPr>
                          <w:jc w:val="center"/>
                        </w:pPr>
                        <w:r>
                          <w:rPr>
                            <w:b/>
                          </w:rPr>
                          <w:t>38.02.01</w:t>
                        </w:r>
                        <w:r w:rsidRPr="00C51DF7">
                          <w:rPr>
                            <w:b/>
                          </w:rPr>
                          <w:t xml:space="preserve"> </w:t>
                        </w:r>
                        <w:r w:rsidRPr="00C27117">
                          <w:rPr>
                            <w:b/>
                          </w:rPr>
                          <w:t>«Экономика</w:t>
                        </w:r>
                        <w:r>
                          <w:rPr>
                            <w:b/>
                          </w:rPr>
                          <w:t xml:space="preserve"> и бухгалтерский учет (по отраслям)</w:t>
                        </w:r>
                        <w:r w:rsidRPr="00C27117">
                          <w:rPr>
                            <w:b/>
                          </w:rPr>
                          <w:t>»</w:t>
                        </w:r>
                        <w:r w:rsidRPr="00C27117">
                          <w:rPr>
                            <w:b/>
                          </w:rPr>
                          <w:br/>
                        </w:r>
                      </w:p>
                    </w:tc>
                    <w:tc>
                      <w:tcPr>
                        <w:tcW w:w="3225" w:type="dxa"/>
                        <w:vAlign w:val="center"/>
                      </w:tcPr>
                      <w:p w:rsidR="006C22E2" w:rsidRPr="00C27117" w:rsidRDefault="006C22E2" w:rsidP="00A82CB5">
                        <w:pPr>
                          <w:pStyle w:val="2"/>
                          <w:jc w:val="center"/>
                          <w:rPr>
                            <w:rFonts w:ascii="Times New Roman" w:hAnsi="Times New Roman"/>
                            <w:sz w:val="20"/>
                          </w:rPr>
                        </w:pPr>
                        <w:r w:rsidRPr="00C27117">
                          <w:rPr>
                            <w:rFonts w:ascii="Times New Roman" w:hAnsi="Times New Roman"/>
                            <w:sz w:val="20"/>
                          </w:rPr>
                          <w:t>УТВЕРЖДАЮ</w:t>
                        </w:r>
                      </w:p>
                      <w:p w:rsidR="006C22E2" w:rsidRPr="00C51DF7" w:rsidRDefault="006C22E2" w:rsidP="007C402E">
                        <w:pPr>
                          <w:jc w:val="center"/>
                          <w:rPr>
                            <w:sz w:val="20"/>
                            <w:szCs w:val="20"/>
                          </w:rPr>
                        </w:pPr>
                        <w:r>
                          <w:rPr>
                            <w:sz w:val="20"/>
                            <w:szCs w:val="20"/>
                          </w:rPr>
                          <w:t>Председатель ПЦК экономических дисциплин и бухгалтерского учета</w:t>
                        </w:r>
                      </w:p>
                      <w:p w:rsidR="006C22E2" w:rsidRPr="00C51DF7" w:rsidRDefault="006C22E2" w:rsidP="007C402E">
                        <w:pPr>
                          <w:jc w:val="center"/>
                          <w:rPr>
                            <w:sz w:val="20"/>
                            <w:szCs w:val="20"/>
                          </w:rPr>
                        </w:pPr>
                        <w:r w:rsidRPr="00C51DF7">
                          <w:rPr>
                            <w:sz w:val="20"/>
                            <w:szCs w:val="20"/>
                          </w:rPr>
                          <w:t xml:space="preserve">___________ </w:t>
                        </w:r>
                      </w:p>
                      <w:p w:rsidR="006C22E2" w:rsidRPr="00C27117" w:rsidRDefault="006C22E2" w:rsidP="00A82CB5">
                        <w:pPr>
                          <w:jc w:val="center"/>
                          <w:rPr>
                            <w:sz w:val="12"/>
                            <w:szCs w:val="12"/>
                          </w:rPr>
                        </w:pPr>
                      </w:p>
                      <w:p w:rsidR="006C22E2" w:rsidRPr="00C27117" w:rsidRDefault="00F20266" w:rsidP="00A82CB5">
                        <w:pPr>
                          <w:jc w:val="center"/>
                          <w:rPr>
                            <w:sz w:val="20"/>
                            <w:szCs w:val="20"/>
                          </w:rPr>
                        </w:pPr>
                        <w:r>
                          <w:rPr>
                            <w:sz w:val="20"/>
                            <w:szCs w:val="20"/>
                          </w:rPr>
                          <w:t>«___»_____________20__</w:t>
                        </w:r>
                        <w:r w:rsidR="006C22E2" w:rsidRPr="00C27117">
                          <w:rPr>
                            <w:sz w:val="20"/>
                            <w:szCs w:val="20"/>
                          </w:rPr>
                          <w:t xml:space="preserve"> г.</w:t>
                        </w:r>
                      </w:p>
                    </w:tc>
                  </w:tr>
                </w:tbl>
                <w:p w:rsidR="006C22E2" w:rsidRPr="00046982" w:rsidRDefault="006C22E2" w:rsidP="009F4FE9">
                  <w:pPr>
                    <w:widowControl w:val="0"/>
                    <w:shd w:val="clear" w:color="auto" w:fill="FFFFFF"/>
                    <w:tabs>
                      <w:tab w:val="left" w:pos="643"/>
                    </w:tabs>
                    <w:autoSpaceDE w:val="0"/>
                    <w:autoSpaceDN w:val="0"/>
                    <w:adjustRightInd w:val="0"/>
                    <w:spacing w:after="120"/>
                    <w:ind w:left="360"/>
                    <w:rPr>
                      <w:color w:val="000000"/>
                      <w:sz w:val="12"/>
                      <w:szCs w:val="12"/>
                    </w:rPr>
                  </w:pPr>
                </w:p>
                <w:p w:rsidR="006C22E2" w:rsidRPr="00727E3E" w:rsidRDefault="006C22E2" w:rsidP="002D4AE8">
                  <w:pPr>
                    <w:pStyle w:val="a7"/>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hAnsi="Times New Roman"/>
                      <w:lang w:eastAsia="ar-SA"/>
                    </w:rPr>
                  </w:pPr>
                  <w:r w:rsidRPr="00727E3E">
                    <w:rPr>
                      <w:rFonts w:ascii="Times New Roman" w:hAnsi="Times New Roman"/>
                      <w:lang w:eastAsia="ar-SA"/>
                    </w:rPr>
                    <w:t>Налоговая отчетность организации.</w:t>
                  </w:r>
                </w:p>
                <w:p w:rsidR="006C22E2" w:rsidRPr="00727E3E" w:rsidRDefault="006C22E2" w:rsidP="009F4FE9">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rFonts w:ascii="Times New Roman" w:hAnsi="Times New Roman"/>
                      <w:lang w:eastAsia="ar-SA"/>
                    </w:rPr>
                  </w:pPr>
                </w:p>
                <w:p w:rsidR="006C22E2" w:rsidRPr="00727E3E" w:rsidRDefault="006C22E2" w:rsidP="002D4AE8">
                  <w:pPr>
                    <w:pStyle w:val="a7"/>
                    <w:numPr>
                      <w:ilvl w:val="0"/>
                      <w:numId w:val="26"/>
                    </w:numPr>
                    <w:tabs>
                      <w:tab w:val="left" w:pos="993"/>
                    </w:tabs>
                    <w:suppressAutoHyphens/>
                    <w:spacing w:after="0" w:line="240" w:lineRule="auto"/>
                    <w:ind w:left="993" w:hanging="633"/>
                    <w:rPr>
                      <w:rFonts w:ascii="Times New Roman" w:hAnsi="Times New Roman"/>
                      <w:iCs/>
                      <w:lang w:eastAsia="ar-SA"/>
                    </w:rPr>
                  </w:pPr>
                  <w:r w:rsidRPr="00727E3E">
                    <w:rPr>
                      <w:rFonts w:ascii="Times New Roman" w:hAnsi="Times New Roman"/>
                      <w:iCs/>
                      <w:lang w:eastAsia="ar-SA"/>
                    </w:rPr>
                    <w:t>Налоговый учет прочих расходов, нормы по которым  устанавливаются Правительством Российской Федерации.</w:t>
                  </w:r>
                </w:p>
                <w:p w:rsidR="006C22E2" w:rsidRDefault="006C22E2" w:rsidP="009F4FE9"/>
                <w:p w:rsidR="006C22E2" w:rsidRPr="00046982" w:rsidRDefault="006C22E2" w:rsidP="00F35FD4">
                  <w:r>
                    <w:t xml:space="preserve">Преподаватель       </w:t>
                  </w:r>
                  <w:r>
                    <w:tab/>
                  </w:r>
                  <w:r>
                    <w:tab/>
                  </w:r>
                  <w:r>
                    <w:tab/>
                    <w:t xml:space="preserve">                                             </w:t>
                  </w:r>
                </w:p>
              </w:txbxContent>
            </v:textbox>
          </v:shape>
        </w:pict>
      </w: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F43413" w:rsidP="009F4FE9">
      <w:pPr>
        <w:ind w:left="720"/>
        <w:rPr>
          <w:b/>
        </w:rPr>
      </w:pPr>
      <w:r>
        <w:rPr>
          <w:noProof/>
        </w:rPr>
        <w:pict>
          <v:shape id="_x0000_s1041" type="#_x0000_t202" style="position:absolute;left:0;text-align:left;margin-left:-55.15pt;margin-top:13.15pt;width:549pt;height:311.1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">
            <v:textbox style="mso-next-textbox:#_x0000_s1041" inset="10mm,,10mm">
              <w:txbxContent>
                <w:p w:rsidR="00F20266" w:rsidRPr="00A057B8" w:rsidRDefault="00F20266" w:rsidP="00F20266">
                  <w:pPr>
                    <w:suppressAutoHyphens/>
                    <w:jc w:val="center"/>
                    <w:rPr>
                      <w:rFonts w:eastAsia="Calibri"/>
                      <w:b/>
                      <w:spacing w:val="-3"/>
                      <w:sz w:val="22"/>
                      <w:szCs w:val="22"/>
                    </w:rPr>
                  </w:pPr>
                  <w:r w:rsidRPr="00A057B8">
                    <w:rPr>
                      <w:rFonts w:eastAsia="Calibri"/>
                      <w:b/>
                      <w:spacing w:val="-3"/>
                      <w:sz w:val="22"/>
                      <w:szCs w:val="22"/>
                    </w:rPr>
                    <w:t>Частное профессиональное образовательное учреждение</w:t>
                  </w:r>
                </w:p>
                <w:p w:rsidR="00F20266" w:rsidRPr="00A057B8" w:rsidRDefault="00F20266" w:rsidP="00F20266">
                  <w:pPr>
                    <w:jc w:val="center"/>
                    <w:rPr>
                      <w:b/>
                      <w:caps/>
                      <w:sz w:val="22"/>
                      <w:szCs w:val="22"/>
                    </w:rPr>
                  </w:pPr>
                  <w:r w:rsidRPr="00A057B8">
                    <w:rPr>
                      <w:b/>
                      <w:caps/>
                      <w:sz w:val="22"/>
                      <w:szCs w:val="22"/>
                    </w:rPr>
                    <w:t>«КОЛЛЕДЖ СОВРЕМЕННОГО ОБРАЗОВАНИЯ ИМЕНИ САИДА АФАНДИ»</w:t>
                  </w:r>
                </w:p>
                <w:p w:rsidR="006C22E2" w:rsidRPr="00D2148E" w:rsidRDefault="006C22E2" w:rsidP="009F4FE9">
                  <w:pPr>
                    <w:pStyle w:val="31"/>
                    <w:rPr>
                      <w:sz w:val="12"/>
                      <w:szCs w:val="12"/>
                    </w:rPr>
                  </w:pPr>
                </w:p>
                <w:tbl>
                  <w:tblPr>
                    <w:tblW w:w="105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3"/>
                    <w:gridCol w:w="4033"/>
                    <w:gridCol w:w="3225"/>
                  </w:tblGrid>
                  <w:tr w:rsidR="006C22E2" w:rsidRPr="00046982" w:rsidTr="00A82CB5">
                    <w:trPr>
                      <w:trHeight w:val="1932"/>
                      <w:jc w:val="center"/>
                    </w:trPr>
                    <w:tc>
                      <w:tcPr>
                        <w:tcW w:w="3253" w:type="dxa"/>
                      </w:tcPr>
                      <w:p w:rsidR="006C22E2" w:rsidRDefault="006C22E2">
                        <w:pPr>
                          <w:pStyle w:val="1"/>
                          <w:rPr>
                            <w:sz w:val="20"/>
                          </w:rPr>
                        </w:pPr>
                      </w:p>
                      <w:p w:rsidR="006C22E2" w:rsidRPr="00046982" w:rsidRDefault="006C22E2" w:rsidP="00A82CB5">
                        <w:pPr>
                          <w:pStyle w:val="1"/>
                          <w:jc w:val="center"/>
                          <w:rPr>
                            <w:sz w:val="20"/>
                          </w:rPr>
                        </w:pPr>
                        <w:r w:rsidRPr="00046982">
                          <w:rPr>
                            <w:sz w:val="20"/>
                          </w:rPr>
                          <w:t>ОДОБРЕНО</w:t>
                        </w:r>
                      </w:p>
                      <w:p w:rsidR="006C22E2" w:rsidRPr="00C51DF7" w:rsidRDefault="006C22E2" w:rsidP="00D2148E">
                        <w:pPr>
                          <w:pStyle w:val="1"/>
                          <w:jc w:val="center"/>
                          <w:rPr>
                            <w:b/>
                            <w:sz w:val="20"/>
                          </w:rPr>
                        </w:pPr>
                        <w:r w:rsidRPr="00C51DF7">
                          <w:rPr>
                            <w:sz w:val="20"/>
                          </w:rPr>
                          <w:t xml:space="preserve">на заседании </w:t>
                        </w:r>
                        <w:r>
                          <w:rPr>
                            <w:sz w:val="20"/>
                          </w:rPr>
                          <w:t>ПЦК экономических дисциплин и бухгалтерского учета</w:t>
                        </w:r>
                      </w:p>
                      <w:p w:rsidR="006C22E2" w:rsidRPr="00D2148E" w:rsidRDefault="006C22E2" w:rsidP="00A82CB5">
                        <w:pPr>
                          <w:pStyle w:val="4"/>
                          <w:rPr>
                            <w:rFonts w:ascii="Times New Roman" w:hAnsi="Times New Roman"/>
                            <w:i/>
                            <w:sz w:val="16"/>
                            <w:szCs w:val="16"/>
                          </w:rPr>
                        </w:pPr>
                      </w:p>
                      <w:p w:rsidR="006C22E2" w:rsidRPr="00046982" w:rsidRDefault="006C22E2" w:rsidP="00A82CB5">
                        <w:pPr>
                          <w:pStyle w:val="4"/>
                          <w:rPr>
                            <w:i/>
                            <w:sz w:val="16"/>
                            <w:szCs w:val="16"/>
                          </w:rPr>
                        </w:pPr>
                        <w:r w:rsidRPr="00046982">
                          <w:rPr>
                            <w:rFonts w:ascii="Times New Roman" w:hAnsi="Times New Roman"/>
                            <w:sz w:val="16"/>
                            <w:szCs w:val="16"/>
                          </w:rPr>
                          <w:t xml:space="preserve">Протокол от </w:t>
                        </w:r>
                        <w:r>
                          <w:rPr>
                            <w:rFonts w:ascii="Times New Roman" w:hAnsi="Times New Roman"/>
                            <w:sz w:val="16"/>
                            <w:szCs w:val="16"/>
                          </w:rPr>
                          <w:t>«__» ________</w:t>
                        </w:r>
                        <w:r w:rsidRPr="00046982">
                          <w:rPr>
                            <w:sz w:val="16"/>
                            <w:szCs w:val="16"/>
                          </w:rPr>
                          <w:t xml:space="preserve"> 20</w:t>
                        </w:r>
                        <w:r>
                          <w:rPr>
                            <w:sz w:val="16"/>
                            <w:szCs w:val="16"/>
                          </w:rPr>
                          <w:t>__</w:t>
                        </w:r>
                        <w:r w:rsidRPr="00046982">
                          <w:rPr>
                            <w:sz w:val="16"/>
                            <w:szCs w:val="16"/>
                          </w:rPr>
                          <w:t xml:space="preserve"> года </w:t>
                        </w:r>
                        <w:r w:rsidRPr="00046982">
                          <w:rPr>
                            <w:rFonts w:ascii="Times New Roman" w:hAnsi="Times New Roman"/>
                            <w:sz w:val="16"/>
                            <w:szCs w:val="16"/>
                          </w:rPr>
                          <w:t xml:space="preserve"> № </w:t>
                        </w:r>
                        <w:r>
                          <w:rPr>
                            <w:rFonts w:ascii="Times New Roman" w:hAnsi="Times New Roman"/>
                            <w:sz w:val="16"/>
                            <w:szCs w:val="16"/>
                          </w:rPr>
                          <w:t>_</w:t>
                        </w:r>
                      </w:p>
                    </w:tc>
                    <w:tc>
                      <w:tcPr>
                        <w:tcW w:w="4033" w:type="dxa"/>
                      </w:tcPr>
                      <w:p w:rsidR="006C22E2" w:rsidRPr="00046982" w:rsidRDefault="006C22E2" w:rsidP="00A82CB5">
                        <w:pPr>
                          <w:pStyle w:val="22"/>
                        </w:pPr>
                        <w:r w:rsidRPr="00046982">
                          <w:t>ЭКЗАМЕНАЦИОННЫЙ БИЛЕТ</w:t>
                        </w:r>
                      </w:p>
                      <w:p w:rsidR="006C22E2" w:rsidRPr="007E742A" w:rsidRDefault="006C22E2" w:rsidP="00A82CB5">
                        <w:pPr>
                          <w:jc w:val="center"/>
                          <w:rPr>
                            <w:u w:val="single"/>
                          </w:rPr>
                        </w:pPr>
                        <w:r>
                          <w:t xml:space="preserve">№ </w:t>
                        </w:r>
                        <w:r w:rsidRPr="00817B7F">
                          <w:rPr>
                            <w:u w:val="single"/>
                          </w:rPr>
                          <w:t>17</w:t>
                        </w:r>
                        <w:r>
                          <w:rPr>
                            <w:u w:val="single"/>
                          </w:rPr>
                          <w:t xml:space="preserve">   </w:t>
                        </w:r>
                      </w:p>
                      <w:p w:rsidR="006C22E2" w:rsidRDefault="006C22E2" w:rsidP="00A82CB5">
                        <w:pPr>
                          <w:ind w:right="-74"/>
                          <w:jc w:val="center"/>
                        </w:pPr>
                        <w:r w:rsidRPr="00046982">
                          <w:t xml:space="preserve">по дисциплине </w:t>
                        </w:r>
                      </w:p>
                      <w:p w:rsidR="006C22E2" w:rsidRPr="00046982" w:rsidRDefault="006C22E2" w:rsidP="00A82CB5">
                        <w:pPr>
                          <w:ind w:right="-74"/>
                          <w:jc w:val="center"/>
                          <w:rPr>
                            <w:b/>
                          </w:rPr>
                        </w:pPr>
                        <w:r>
                          <w:rPr>
                            <w:b/>
                          </w:rPr>
                          <w:t>«Практические основы налогового учета в организации</w:t>
                        </w:r>
                        <w:r w:rsidRPr="00046982">
                          <w:rPr>
                            <w:b/>
                          </w:rPr>
                          <w:t>»</w:t>
                        </w:r>
                      </w:p>
                      <w:p w:rsidR="006C22E2" w:rsidRPr="00046982" w:rsidRDefault="006C22E2" w:rsidP="00A82CB5">
                        <w:pPr>
                          <w:jc w:val="center"/>
                        </w:pPr>
                        <w:r>
                          <w:rPr>
                            <w:b/>
                          </w:rPr>
                          <w:t>38.02.01</w:t>
                        </w:r>
                        <w:r w:rsidRPr="00C51DF7">
                          <w:rPr>
                            <w:b/>
                          </w:rPr>
                          <w:t xml:space="preserve"> </w:t>
                        </w:r>
                        <w:r>
                          <w:rPr>
                            <w:b/>
                          </w:rPr>
                          <w:t>«Экономика и бухгалтерский учет (по отраслям)»</w:t>
                        </w:r>
                        <w:r w:rsidRPr="00046982">
                          <w:rPr>
                            <w:b/>
                          </w:rPr>
                          <w:br/>
                        </w:r>
                      </w:p>
                    </w:tc>
                    <w:tc>
                      <w:tcPr>
                        <w:tcW w:w="3225" w:type="dxa"/>
                        <w:vAlign w:val="center"/>
                      </w:tcPr>
                      <w:p w:rsidR="006C22E2" w:rsidRPr="00046982" w:rsidRDefault="006C22E2" w:rsidP="00A82CB5">
                        <w:pPr>
                          <w:pStyle w:val="2"/>
                          <w:jc w:val="center"/>
                          <w:rPr>
                            <w:sz w:val="20"/>
                          </w:rPr>
                        </w:pPr>
                        <w:r w:rsidRPr="00046982">
                          <w:rPr>
                            <w:sz w:val="20"/>
                          </w:rPr>
                          <w:t>УТВЕРЖДАЮ</w:t>
                        </w:r>
                      </w:p>
                      <w:p w:rsidR="006C22E2" w:rsidRPr="00C51DF7" w:rsidRDefault="006C22E2" w:rsidP="007C402E">
                        <w:pPr>
                          <w:jc w:val="center"/>
                          <w:rPr>
                            <w:sz w:val="20"/>
                            <w:szCs w:val="20"/>
                          </w:rPr>
                        </w:pPr>
                        <w:r>
                          <w:rPr>
                            <w:sz w:val="20"/>
                            <w:szCs w:val="20"/>
                          </w:rPr>
                          <w:t>Председатель ПЦК экономических дисциплин и бухгалтерского учета</w:t>
                        </w:r>
                      </w:p>
                      <w:p w:rsidR="006C22E2" w:rsidRPr="00C51DF7" w:rsidRDefault="006C22E2" w:rsidP="007C402E">
                        <w:pPr>
                          <w:jc w:val="center"/>
                          <w:rPr>
                            <w:sz w:val="20"/>
                            <w:szCs w:val="20"/>
                          </w:rPr>
                        </w:pPr>
                        <w:r w:rsidRPr="00C51DF7">
                          <w:rPr>
                            <w:sz w:val="20"/>
                            <w:szCs w:val="20"/>
                          </w:rPr>
                          <w:t xml:space="preserve">___________ </w:t>
                        </w:r>
                      </w:p>
                      <w:p w:rsidR="006C22E2" w:rsidRPr="00046982" w:rsidRDefault="006C22E2" w:rsidP="00A82CB5">
                        <w:pPr>
                          <w:jc w:val="center"/>
                          <w:rPr>
                            <w:sz w:val="12"/>
                            <w:szCs w:val="12"/>
                          </w:rPr>
                        </w:pPr>
                      </w:p>
                      <w:p w:rsidR="006C22E2" w:rsidRPr="00046982" w:rsidRDefault="00F20266" w:rsidP="00A82CB5">
                        <w:pPr>
                          <w:jc w:val="center"/>
                          <w:rPr>
                            <w:sz w:val="20"/>
                            <w:szCs w:val="20"/>
                          </w:rPr>
                        </w:pPr>
                        <w:r>
                          <w:rPr>
                            <w:sz w:val="20"/>
                            <w:szCs w:val="20"/>
                          </w:rPr>
                          <w:t>«___»_____________20__</w:t>
                        </w:r>
                        <w:r w:rsidR="006C22E2" w:rsidRPr="00046982">
                          <w:rPr>
                            <w:sz w:val="20"/>
                            <w:szCs w:val="20"/>
                          </w:rPr>
                          <w:t xml:space="preserve"> г.</w:t>
                        </w:r>
                      </w:p>
                    </w:tc>
                  </w:tr>
                </w:tbl>
                <w:p w:rsidR="006C22E2" w:rsidRPr="00046982" w:rsidRDefault="006C22E2" w:rsidP="009F4FE9">
                  <w:pPr>
                    <w:widowControl w:val="0"/>
                    <w:shd w:val="clear" w:color="auto" w:fill="FFFFFF"/>
                    <w:tabs>
                      <w:tab w:val="left" w:pos="643"/>
                    </w:tabs>
                    <w:autoSpaceDE w:val="0"/>
                    <w:autoSpaceDN w:val="0"/>
                    <w:adjustRightInd w:val="0"/>
                    <w:spacing w:after="120"/>
                    <w:ind w:left="360"/>
                    <w:rPr>
                      <w:color w:val="000000"/>
                      <w:sz w:val="12"/>
                      <w:szCs w:val="12"/>
                    </w:rPr>
                  </w:pPr>
                </w:p>
                <w:p w:rsidR="006C22E2" w:rsidRPr="00727E3E" w:rsidRDefault="006C22E2" w:rsidP="002D4AE8">
                  <w:pPr>
                    <w:pStyle w:val="a7"/>
                    <w:numPr>
                      <w:ilvl w:val="0"/>
                      <w:numId w:val="27"/>
                    </w:numPr>
                    <w:tabs>
                      <w:tab w:val="left" w:pos="709"/>
                      <w:tab w:val="left" w:pos="1635"/>
                    </w:tabs>
                    <w:suppressAutoHyphens/>
                    <w:snapToGrid w:val="0"/>
                    <w:spacing w:after="0" w:line="240" w:lineRule="auto"/>
                    <w:rPr>
                      <w:rFonts w:ascii="Times New Roman" w:hAnsi="Times New Roman"/>
                      <w:lang w:eastAsia="ar-SA"/>
                    </w:rPr>
                  </w:pPr>
                  <w:r w:rsidRPr="00727E3E">
                    <w:rPr>
                      <w:rFonts w:ascii="Times New Roman" w:hAnsi="Times New Roman"/>
                      <w:lang w:eastAsia="ar-SA"/>
                    </w:rPr>
                    <w:t>Общая характеристика доходов, учитываемых для целей налогообложения прибыли, и организация их учета.</w:t>
                  </w:r>
                </w:p>
                <w:p w:rsidR="006C22E2" w:rsidRPr="00727E3E" w:rsidRDefault="006C22E2" w:rsidP="002D4AE8">
                  <w:pPr>
                    <w:pStyle w:val="a7"/>
                    <w:numPr>
                      <w:ilvl w:val="0"/>
                      <w:numId w:val="27"/>
                    </w:numPr>
                    <w:tabs>
                      <w:tab w:val="left" w:pos="709"/>
                      <w:tab w:val="left" w:pos="1635"/>
                    </w:tabs>
                    <w:suppressAutoHyphens/>
                    <w:spacing w:after="0" w:line="240" w:lineRule="auto"/>
                    <w:rPr>
                      <w:rFonts w:ascii="Times New Roman" w:hAnsi="Times New Roman"/>
                      <w:iCs/>
                      <w:lang w:eastAsia="ar-SA"/>
                    </w:rPr>
                  </w:pPr>
                  <w:r w:rsidRPr="00727E3E">
                    <w:rPr>
                      <w:rFonts w:ascii="Times New Roman" w:hAnsi="Times New Roman"/>
                      <w:iCs/>
                      <w:lang w:eastAsia="ar-SA"/>
                    </w:rPr>
                    <w:t>Налоговый учет прочих расходов, нормирование которых определено Налоговым кодексом РФ.</w:t>
                  </w:r>
                </w:p>
                <w:p w:rsidR="006C22E2" w:rsidRPr="00727E3E" w:rsidRDefault="006C22E2" w:rsidP="00727E3E">
                  <w:pPr>
                    <w:tabs>
                      <w:tab w:val="left" w:pos="709"/>
                    </w:tabs>
                  </w:pPr>
                </w:p>
                <w:p w:rsidR="006C22E2" w:rsidRPr="00046982" w:rsidRDefault="006C22E2" w:rsidP="00F35FD4">
                  <w:r>
                    <w:t xml:space="preserve">Преподаватель       </w:t>
                  </w:r>
                  <w:r>
                    <w:tab/>
                  </w:r>
                  <w:r>
                    <w:tab/>
                  </w:r>
                  <w:r>
                    <w:tab/>
                    <w:t xml:space="preserve">                                             </w:t>
                  </w:r>
                </w:p>
              </w:txbxContent>
            </v:textbox>
          </v:shape>
        </w:pict>
      </w: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F43413" w:rsidP="009F4FE9">
      <w:pPr>
        <w:ind w:left="720"/>
        <w:rPr>
          <w:b/>
        </w:rPr>
      </w:pPr>
      <w:r>
        <w:rPr>
          <w:noProof/>
        </w:rPr>
        <w:pict>
          <v:shape id="_x0000_s1040" type="#_x0000_t202" style="position:absolute;left:0;text-align:left;margin-left:-55.15pt;margin-top:9.5pt;width:549pt;height:311.1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">
            <v:textbox style="mso-next-textbox:#_x0000_s1040" inset="10mm,,10mm">
              <w:txbxContent>
                <w:p w:rsidR="00F20266" w:rsidRPr="00A057B8" w:rsidRDefault="00F20266" w:rsidP="00F20266">
                  <w:pPr>
                    <w:suppressAutoHyphens/>
                    <w:jc w:val="center"/>
                    <w:rPr>
                      <w:rFonts w:eastAsia="Calibri"/>
                      <w:b/>
                      <w:spacing w:val="-3"/>
                      <w:sz w:val="22"/>
                      <w:szCs w:val="22"/>
                    </w:rPr>
                  </w:pPr>
                  <w:r w:rsidRPr="00A057B8">
                    <w:rPr>
                      <w:rFonts w:eastAsia="Calibri"/>
                      <w:b/>
                      <w:spacing w:val="-3"/>
                      <w:sz w:val="22"/>
                      <w:szCs w:val="22"/>
                    </w:rPr>
                    <w:t>Частное профессиональное образовательное учреждение</w:t>
                  </w:r>
                </w:p>
                <w:p w:rsidR="00F20266" w:rsidRPr="00A057B8" w:rsidRDefault="00F20266" w:rsidP="00F20266">
                  <w:pPr>
                    <w:jc w:val="center"/>
                    <w:rPr>
                      <w:b/>
                      <w:caps/>
                      <w:sz w:val="22"/>
                      <w:szCs w:val="22"/>
                    </w:rPr>
                  </w:pPr>
                  <w:r w:rsidRPr="00A057B8">
                    <w:rPr>
                      <w:b/>
                      <w:caps/>
                      <w:sz w:val="22"/>
                      <w:szCs w:val="22"/>
                    </w:rPr>
                    <w:t>«КОЛЛЕДЖ СОВРЕМЕННОГО ОБРАЗОВАНИЯ ИМЕНИ САИДА АФАНДИ»</w:t>
                  </w:r>
                </w:p>
                <w:p w:rsidR="006C22E2" w:rsidRPr="00D2148E" w:rsidRDefault="006C22E2" w:rsidP="009F4FE9">
                  <w:pPr>
                    <w:pStyle w:val="31"/>
                    <w:rPr>
                      <w:sz w:val="12"/>
                      <w:szCs w:val="12"/>
                    </w:rPr>
                  </w:pPr>
                </w:p>
                <w:tbl>
                  <w:tblPr>
                    <w:tblW w:w="105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3"/>
                    <w:gridCol w:w="4033"/>
                    <w:gridCol w:w="3225"/>
                  </w:tblGrid>
                  <w:tr w:rsidR="006C22E2" w:rsidRPr="00DD5857" w:rsidTr="00A82CB5">
                    <w:trPr>
                      <w:trHeight w:val="1932"/>
                      <w:jc w:val="center"/>
                    </w:trPr>
                    <w:tc>
                      <w:tcPr>
                        <w:tcW w:w="3253" w:type="dxa"/>
                      </w:tcPr>
                      <w:p w:rsidR="006C22E2" w:rsidRPr="00DD5857" w:rsidRDefault="006C22E2">
                        <w:pPr>
                          <w:pStyle w:val="1"/>
                          <w:rPr>
                            <w:sz w:val="20"/>
                          </w:rPr>
                        </w:pPr>
                      </w:p>
                      <w:p w:rsidR="006C22E2" w:rsidRPr="00DD5857" w:rsidRDefault="006C22E2" w:rsidP="00A82CB5">
                        <w:pPr>
                          <w:pStyle w:val="1"/>
                          <w:jc w:val="center"/>
                          <w:rPr>
                            <w:sz w:val="20"/>
                          </w:rPr>
                        </w:pPr>
                        <w:r w:rsidRPr="00DD5857">
                          <w:rPr>
                            <w:sz w:val="20"/>
                          </w:rPr>
                          <w:t>ОДОБРЕНО</w:t>
                        </w:r>
                      </w:p>
                      <w:p w:rsidR="006C22E2" w:rsidRPr="00C51DF7" w:rsidRDefault="006C22E2" w:rsidP="00D2148E">
                        <w:pPr>
                          <w:pStyle w:val="1"/>
                          <w:jc w:val="center"/>
                          <w:rPr>
                            <w:b/>
                            <w:sz w:val="20"/>
                          </w:rPr>
                        </w:pPr>
                        <w:r w:rsidRPr="00C51DF7">
                          <w:rPr>
                            <w:sz w:val="20"/>
                          </w:rPr>
                          <w:t xml:space="preserve">на заседании </w:t>
                        </w:r>
                        <w:r>
                          <w:rPr>
                            <w:sz w:val="20"/>
                          </w:rPr>
                          <w:t>ПЦК экономических дисциплин и бухгалтерского учета</w:t>
                        </w:r>
                      </w:p>
                      <w:p w:rsidR="006C22E2" w:rsidRPr="00D2148E" w:rsidRDefault="006C22E2" w:rsidP="00A82CB5">
                        <w:pPr>
                          <w:pStyle w:val="4"/>
                          <w:rPr>
                            <w:rFonts w:ascii="Times New Roman" w:hAnsi="Times New Roman"/>
                            <w:i/>
                            <w:sz w:val="16"/>
                            <w:szCs w:val="16"/>
                          </w:rPr>
                        </w:pPr>
                      </w:p>
                      <w:p w:rsidR="006C22E2" w:rsidRPr="00DD5857" w:rsidRDefault="006C22E2" w:rsidP="00A82CB5">
                        <w:pPr>
                          <w:pStyle w:val="4"/>
                          <w:rPr>
                            <w:rFonts w:ascii="Times New Roman" w:hAnsi="Times New Roman"/>
                            <w:i/>
                            <w:sz w:val="16"/>
                            <w:szCs w:val="16"/>
                          </w:rPr>
                        </w:pPr>
                        <w:r w:rsidRPr="00DD5857">
                          <w:rPr>
                            <w:rFonts w:ascii="Times New Roman" w:hAnsi="Times New Roman"/>
                            <w:sz w:val="16"/>
                            <w:szCs w:val="16"/>
                          </w:rPr>
                          <w:t>Протокол от «__» ________ 20__ года  № _</w:t>
                        </w:r>
                      </w:p>
                    </w:tc>
                    <w:tc>
                      <w:tcPr>
                        <w:tcW w:w="4033" w:type="dxa"/>
                      </w:tcPr>
                      <w:p w:rsidR="006C22E2" w:rsidRPr="00DD5857" w:rsidRDefault="006C22E2" w:rsidP="00A82CB5">
                        <w:pPr>
                          <w:pStyle w:val="22"/>
                        </w:pPr>
                        <w:r w:rsidRPr="00DD5857">
                          <w:t>ЭКЗАМЕНАЦИОННЫЙ БИЛЕТ</w:t>
                        </w:r>
                      </w:p>
                      <w:p w:rsidR="006C22E2" w:rsidRPr="00DD5857" w:rsidRDefault="006C22E2" w:rsidP="00A82CB5">
                        <w:pPr>
                          <w:jc w:val="center"/>
                          <w:rPr>
                            <w:u w:val="single"/>
                          </w:rPr>
                        </w:pPr>
                        <w:r w:rsidRPr="00DD5857">
                          <w:t>№</w:t>
                        </w:r>
                        <w:r>
                          <w:t xml:space="preserve"> </w:t>
                        </w:r>
                        <w:r w:rsidRPr="00DD5857">
                          <w:rPr>
                            <w:u w:val="single"/>
                          </w:rPr>
                          <w:t xml:space="preserve">18   </w:t>
                        </w:r>
                      </w:p>
                      <w:p w:rsidR="006C22E2" w:rsidRPr="00DD5857" w:rsidRDefault="006C22E2" w:rsidP="00A82CB5">
                        <w:pPr>
                          <w:ind w:right="-74"/>
                          <w:jc w:val="center"/>
                        </w:pPr>
                        <w:r w:rsidRPr="00DD5857">
                          <w:t xml:space="preserve">по дисциплине </w:t>
                        </w:r>
                      </w:p>
                      <w:p w:rsidR="006C22E2" w:rsidRPr="00DD5857" w:rsidRDefault="006C22E2" w:rsidP="00A82CB5">
                        <w:pPr>
                          <w:ind w:right="-74"/>
                          <w:jc w:val="center"/>
                          <w:rPr>
                            <w:b/>
                          </w:rPr>
                        </w:pPr>
                        <w:r w:rsidRPr="00DD5857">
                          <w:rPr>
                            <w:b/>
                          </w:rPr>
                          <w:t>«</w:t>
                        </w:r>
                        <w:r>
                          <w:rPr>
                            <w:b/>
                          </w:rPr>
                          <w:t>Практические основы налогового учета в организации</w:t>
                        </w:r>
                        <w:r w:rsidRPr="00DD5857">
                          <w:rPr>
                            <w:b/>
                          </w:rPr>
                          <w:t>»</w:t>
                        </w:r>
                      </w:p>
                      <w:p w:rsidR="006C22E2" w:rsidRPr="00DD5857" w:rsidRDefault="006C22E2" w:rsidP="00A82CB5">
                        <w:pPr>
                          <w:jc w:val="center"/>
                        </w:pPr>
                        <w:r>
                          <w:rPr>
                            <w:b/>
                          </w:rPr>
                          <w:t>38.02.01</w:t>
                        </w:r>
                        <w:r w:rsidRPr="00C51DF7">
                          <w:rPr>
                            <w:b/>
                          </w:rPr>
                          <w:t xml:space="preserve"> </w:t>
                        </w:r>
                        <w:r w:rsidRPr="00DD5857">
                          <w:rPr>
                            <w:b/>
                          </w:rPr>
                          <w:t>«Экономика</w:t>
                        </w:r>
                        <w:r>
                          <w:rPr>
                            <w:b/>
                          </w:rPr>
                          <w:t xml:space="preserve"> и бухгалтерский учет (по отраслям)</w:t>
                        </w:r>
                        <w:r w:rsidRPr="00DD5857">
                          <w:rPr>
                            <w:b/>
                          </w:rPr>
                          <w:t>»</w:t>
                        </w:r>
                        <w:r w:rsidRPr="00DD5857">
                          <w:rPr>
                            <w:b/>
                          </w:rPr>
                          <w:br/>
                        </w:r>
                      </w:p>
                    </w:tc>
                    <w:tc>
                      <w:tcPr>
                        <w:tcW w:w="3225" w:type="dxa"/>
                        <w:vAlign w:val="center"/>
                      </w:tcPr>
                      <w:p w:rsidR="006C22E2" w:rsidRPr="00DD5857" w:rsidRDefault="006C22E2" w:rsidP="00A82CB5">
                        <w:pPr>
                          <w:pStyle w:val="2"/>
                          <w:jc w:val="center"/>
                          <w:rPr>
                            <w:rFonts w:ascii="Times New Roman" w:hAnsi="Times New Roman"/>
                            <w:sz w:val="20"/>
                          </w:rPr>
                        </w:pPr>
                        <w:r w:rsidRPr="00DD5857">
                          <w:rPr>
                            <w:rFonts w:ascii="Times New Roman" w:hAnsi="Times New Roman"/>
                            <w:sz w:val="20"/>
                          </w:rPr>
                          <w:t>УТВЕРЖДАЮ</w:t>
                        </w:r>
                      </w:p>
                      <w:p w:rsidR="006C22E2" w:rsidRPr="00C51DF7" w:rsidRDefault="006C22E2" w:rsidP="007C402E">
                        <w:pPr>
                          <w:jc w:val="center"/>
                          <w:rPr>
                            <w:sz w:val="20"/>
                            <w:szCs w:val="20"/>
                          </w:rPr>
                        </w:pPr>
                        <w:r>
                          <w:rPr>
                            <w:sz w:val="20"/>
                            <w:szCs w:val="20"/>
                          </w:rPr>
                          <w:t>Председатель ПЦК экономических дисциплин и бухгалтерского учета</w:t>
                        </w:r>
                      </w:p>
                      <w:p w:rsidR="006C22E2" w:rsidRPr="00C51DF7" w:rsidRDefault="006C22E2" w:rsidP="007C402E">
                        <w:pPr>
                          <w:jc w:val="center"/>
                          <w:rPr>
                            <w:sz w:val="20"/>
                            <w:szCs w:val="20"/>
                          </w:rPr>
                        </w:pPr>
                        <w:r w:rsidRPr="00C51DF7">
                          <w:rPr>
                            <w:sz w:val="20"/>
                            <w:szCs w:val="20"/>
                          </w:rPr>
                          <w:t xml:space="preserve">___________ </w:t>
                        </w:r>
                      </w:p>
                      <w:p w:rsidR="006C22E2" w:rsidRPr="00DD5857" w:rsidRDefault="006C22E2" w:rsidP="00A82CB5">
                        <w:pPr>
                          <w:jc w:val="center"/>
                          <w:rPr>
                            <w:sz w:val="12"/>
                            <w:szCs w:val="12"/>
                          </w:rPr>
                        </w:pPr>
                      </w:p>
                      <w:p w:rsidR="006C22E2" w:rsidRPr="00DD5857" w:rsidRDefault="00F20266" w:rsidP="00A82CB5">
                        <w:pPr>
                          <w:jc w:val="center"/>
                          <w:rPr>
                            <w:sz w:val="20"/>
                            <w:szCs w:val="20"/>
                          </w:rPr>
                        </w:pPr>
                        <w:r>
                          <w:rPr>
                            <w:sz w:val="20"/>
                            <w:szCs w:val="20"/>
                          </w:rPr>
                          <w:t>«___»_____________20__</w:t>
                        </w:r>
                        <w:r w:rsidR="006C22E2" w:rsidRPr="00DD5857">
                          <w:rPr>
                            <w:sz w:val="20"/>
                            <w:szCs w:val="20"/>
                          </w:rPr>
                          <w:t xml:space="preserve"> г.</w:t>
                        </w:r>
                      </w:p>
                    </w:tc>
                  </w:tr>
                </w:tbl>
                <w:p w:rsidR="006C22E2" w:rsidRPr="00046982" w:rsidRDefault="006C22E2" w:rsidP="009F4FE9">
                  <w:pPr>
                    <w:widowControl w:val="0"/>
                    <w:shd w:val="clear" w:color="auto" w:fill="FFFFFF"/>
                    <w:tabs>
                      <w:tab w:val="left" w:pos="643"/>
                    </w:tabs>
                    <w:autoSpaceDE w:val="0"/>
                    <w:autoSpaceDN w:val="0"/>
                    <w:adjustRightInd w:val="0"/>
                    <w:spacing w:after="120"/>
                    <w:ind w:left="360"/>
                    <w:rPr>
                      <w:color w:val="000000"/>
                      <w:sz w:val="12"/>
                      <w:szCs w:val="12"/>
                    </w:rPr>
                  </w:pPr>
                </w:p>
                <w:p w:rsidR="006C22E2" w:rsidRPr="00727E3E" w:rsidRDefault="006C22E2" w:rsidP="002D4AE8">
                  <w:pPr>
                    <w:pStyle w:val="a7"/>
                    <w:numPr>
                      <w:ilvl w:val="0"/>
                      <w:numId w:val="28"/>
                    </w:numPr>
                    <w:tabs>
                      <w:tab w:val="left" w:pos="709"/>
                    </w:tabs>
                    <w:suppressAutoHyphens/>
                    <w:snapToGrid w:val="0"/>
                    <w:spacing w:after="0" w:line="240" w:lineRule="auto"/>
                    <w:rPr>
                      <w:rFonts w:ascii="Times New Roman" w:hAnsi="Times New Roman"/>
                      <w:lang w:eastAsia="ar-SA"/>
                    </w:rPr>
                  </w:pPr>
                  <w:r w:rsidRPr="00727E3E">
                    <w:rPr>
                      <w:rFonts w:ascii="Times New Roman" w:hAnsi="Times New Roman"/>
                      <w:lang w:eastAsia="ar-SA"/>
                    </w:rPr>
                    <w:t>Порядок признания доходов при методе начисления</w:t>
                  </w:r>
                </w:p>
                <w:p w:rsidR="006C22E2" w:rsidRPr="00727E3E" w:rsidRDefault="006C22E2" w:rsidP="009F4FE9">
                  <w:pPr>
                    <w:pStyle w:val="a7"/>
                    <w:tabs>
                      <w:tab w:val="left" w:pos="1635"/>
                    </w:tabs>
                    <w:suppressAutoHyphens/>
                    <w:snapToGrid w:val="0"/>
                    <w:rPr>
                      <w:rFonts w:ascii="Times New Roman" w:hAnsi="Times New Roman"/>
                      <w:lang w:eastAsia="ar-SA"/>
                    </w:rPr>
                  </w:pPr>
                </w:p>
                <w:p w:rsidR="006C22E2" w:rsidRPr="00727E3E" w:rsidRDefault="006C22E2" w:rsidP="002D4AE8">
                  <w:pPr>
                    <w:pStyle w:val="a7"/>
                    <w:numPr>
                      <w:ilvl w:val="0"/>
                      <w:numId w:val="28"/>
                    </w:numPr>
                    <w:suppressAutoHyphens/>
                    <w:snapToGrid w:val="0"/>
                    <w:spacing w:after="0" w:line="240" w:lineRule="auto"/>
                    <w:jc w:val="both"/>
                    <w:rPr>
                      <w:rFonts w:ascii="Times New Roman" w:hAnsi="Times New Roman"/>
                      <w:iCs/>
                      <w:lang w:eastAsia="ar-SA"/>
                    </w:rPr>
                  </w:pPr>
                  <w:r w:rsidRPr="00727E3E">
                    <w:rPr>
                      <w:rFonts w:ascii="Times New Roman" w:hAnsi="Times New Roman"/>
                      <w:iCs/>
                      <w:lang w:eastAsia="ar-SA"/>
                    </w:rPr>
                    <w:t>Учет арендованных основных средств и лизинга.</w:t>
                  </w:r>
                </w:p>
                <w:p w:rsidR="006C22E2" w:rsidRDefault="006C22E2" w:rsidP="009F4FE9"/>
                <w:p w:rsidR="006C22E2" w:rsidRPr="00046982" w:rsidRDefault="006C22E2" w:rsidP="00F35FD4">
                  <w:r>
                    <w:t xml:space="preserve">Преподаватель       </w:t>
                  </w:r>
                  <w:r>
                    <w:tab/>
                  </w:r>
                  <w:r>
                    <w:tab/>
                  </w:r>
                  <w:r>
                    <w:tab/>
                    <w:t xml:space="preserve">                                             </w:t>
                  </w:r>
                </w:p>
              </w:txbxContent>
            </v:textbox>
          </v:shape>
        </w:pict>
      </w: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F43413" w:rsidP="009F4FE9">
      <w:pPr>
        <w:ind w:left="720"/>
        <w:rPr>
          <w:b/>
        </w:rPr>
      </w:pPr>
      <w:r>
        <w:rPr>
          <w:noProof/>
        </w:rPr>
        <w:pict>
          <v:shape id="_x0000_s1039" type="#_x0000_t202" style="position:absolute;left:0;text-align:left;margin-left:-58.85pt;margin-top:-.85pt;width:549pt;height:311.1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">
            <v:textbox style="mso-next-textbox:#_x0000_s1039" inset="10mm,,10mm">
              <w:txbxContent>
                <w:p w:rsidR="00F20266" w:rsidRPr="00A057B8" w:rsidRDefault="00F20266" w:rsidP="00F20266">
                  <w:pPr>
                    <w:suppressAutoHyphens/>
                    <w:jc w:val="center"/>
                    <w:rPr>
                      <w:rFonts w:eastAsia="Calibri"/>
                      <w:b/>
                      <w:spacing w:val="-3"/>
                      <w:sz w:val="22"/>
                      <w:szCs w:val="22"/>
                    </w:rPr>
                  </w:pPr>
                  <w:r w:rsidRPr="00A057B8">
                    <w:rPr>
                      <w:rFonts w:eastAsia="Calibri"/>
                      <w:b/>
                      <w:spacing w:val="-3"/>
                      <w:sz w:val="22"/>
                      <w:szCs w:val="22"/>
                    </w:rPr>
                    <w:t>Частное профессиональное образовательное учреждение</w:t>
                  </w:r>
                </w:p>
                <w:p w:rsidR="00F20266" w:rsidRPr="00A057B8" w:rsidRDefault="00F20266" w:rsidP="00F20266">
                  <w:pPr>
                    <w:jc w:val="center"/>
                    <w:rPr>
                      <w:b/>
                      <w:caps/>
                      <w:sz w:val="22"/>
                      <w:szCs w:val="22"/>
                    </w:rPr>
                  </w:pPr>
                  <w:r w:rsidRPr="00A057B8">
                    <w:rPr>
                      <w:b/>
                      <w:caps/>
                      <w:sz w:val="22"/>
                      <w:szCs w:val="22"/>
                    </w:rPr>
                    <w:t>«КОЛЛЕДЖ СОВРЕМЕННОГО ОБРАЗОВАНИЯ ИМЕНИ САИДА АФАНДИ»</w:t>
                  </w:r>
                </w:p>
                <w:p w:rsidR="006C22E2" w:rsidRPr="00D2148E" w:rsidRDefault="006C22E2" w:rsidP="009F4FE9">
                  <w:pPr>
                    <w:pStyle w:val="31"/>
                    <w:rPr>
                      <w:sz w:val="12"/>
                      <w:szCs w:val="12"/>
                    </w:rPr>
                  </w:pPr>
                </w:p>
                <w:tbl>
                  <w:tblPr>
                    <w:tblW w:w="105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3"/>
                    <w:gridCol w:w="4033"/>
                    <w:gridCol w:w="3225"/>
                  </w:tblGrid>
                  <w:tr w:rsidR="006C22E2" w:rsidRPr="00DD5857" w:rsidTr="00A82CB5">
                    <w:trPr>
                      <w:trHeight w:val="1932"/>
                      <w:jc w:val="center"/>
                    </w:trPr>
                    <w:tc>
                      <w:tcPr>
                        <w:tcW w:w="3253" w:type="dxa"/>
                      </w:tcPr>
                      <w:p w:rsidR="006C22E2" w:rsidRPr="00DD5857" w:rsidRDefault="006C22E2">
                        <w:pPr>
                          <w:pStyle w:val="1"/>
                          <w:rPr>
                            <w:sz w:val="20"/>
                          </w:rPr>
                        </w:pPr>
                      </w:p>
                      <w:p w:rsidR="006C22E2" w:rsidRPr="00DD5857" w:rsidRDefault="006C22E2" w:rsidP="00A82CB5">
                        <w:pPr>
                          <w:pStyle w:val="1"/>
                          <w:jc w:val="center"/>
                          <w:rPr>
                            <w:sz w:val="20"/>
                          </w:rPr>
                        </w:pPr>
                        <w:r w:rsidRPr="00DD5857">
                          <w:rPr>
                            <w:sz w:val="20"/>
                          </w:rPr>
                          <w:t>ОДОБРЕНО</w:t>
                        </w:r>
                      </w:p>
                      <w:p w:rsidR="006C22E2" w:rsidRPr="00C51DF7" w:rsidRDefault="006C22E2" w:rsidP="00D2148E">
                        <w:pPr>
                          <w:pStyle w:val="1"/>
                          <w:jc w:val="center"/>
                          <w:rPr>
                            <w:b/>
                            <w:sz w:val="20"/>
                          </w:rPr>
                        </w:pPr>
                        <w:r w:rsidRPr="00C51DF7">
                          <w:rPr>
                            <w:sz w:val="20"/>
                          </w:rPr>
                          <w:t xml:space="preserve">на заседании </w:t>
                        </w:r>
                        <w:r>
                          <w:rPr>
                            <w:sz w:val="20"/>
                          </w:rPr>
                          <w:t>ПЦК экономических дисциплин и бухгалтерского учета</w:t>
                        </w:r>
                      </w:p>
                      <w:p w:rsidR="006C22E2" w:rsidRPr="00D2148E" w:rsidRDefault="006C22E2" w:rsidP="00A82CB5">
                        <w:pPr>
                          <w:pStyle w:val="4"/>
                          <w:rPr>
                            <w:rFonts w:ascii="Times New Roman" w:hAnsi="Times New Roman"/>
                            <w:i/>
                            <w:sz w:val="16"/>
                            <w:szCs w:val="16"/>
                          </w:rPr>
                        </w:pPr>
                      </w:p>
                      <w:p w:rsidR="006C22E2" w:rsidRPr="00DD5857" w:rsidRDefault="006C22E2" w:rsidP="00A82CB5">
                        <w:pPr>
                          <w:pStyle w:val="4"/>
                          <w:rPr>
                            <w:rFonts w:ascii="Times New Roman" w:hAnsi="Times New Roman"/>
                            <w:i/>
                            <w:sz w:val="16"/>
                            <w:szCs w:val="16"/>
                          </w:rPr>
                        </w:pPr>
                        <w:r w:rsidRPr="00DD5857">
                          <w:rPr>
                            <w:rFonts w:ascii="Times New Roman" w:hAnsi="Times New Roman"/>
                            <w:sz w:val="16"/>
                            <w:szCs w:val="16"/>
                          </w:rPr>
                          <w:t>Протокол от «__» ________ 20__ года  № _</w:t>
                        </w:r>
                      </w:p>
                    </w:tc>
                    <w:tc>
                      <w:tcPr>
                        <w:tcW w:w="4033" w:type="dxa"/>
                      </w:tcPr>
                      <w:p w:rsidR="006C22E2" w:rsidRPr="00DD5857" w:rsidRDefault="006C22E2" w:rsidP="00A82CB5">
                        <w:pPr>
                          <w:pStyle w:val="22"/>
                        </w:pPr>
                        <w:r w:rsidRPr="00DD5857">
                          <w:t>ЭКЗАМЕНАЦИОННЫЙ БИЛЕТ</w:t>
                        </w:r>
                      </w:p>
                      <w:p w:rsidR="006C22E2" w:rsidRPr="00DD5857" w:rsidRDefault="006C22E2" w:rsidP="00A82CB5">
                        <w:pPr>
                          <w:jc w:val="center"/>
                          <w:rPr>
                            <w:u w:val="single"/>
                          </w:rPr>
                        </w:pPr>
                        <w:r>
                          <w:t xml:space="preserve">№ </w:t>
                        </w:r>
                        <w:r w:rsidRPr="00DD5857">
                          <w:rPr>
                            <w:u w:val="single"/>
                          </w:rPr>
                          <w:t xml:space="preserve">19   </w:t>
                        </w:r>
                      </w:p>
                      <w:p w:rsidR="006C22E2" w:rsidRPr="00DD5857" w:rsidRDefault="006C22E2" w:rsidP="00A82CB5">
                        <w:pPr>
                          <w:ind w:right="-74"/>
                          <w:jc w:val="center"/>
                        </w:pPr>
                        <w:r w:rsidRPr="00DD5857">
                          <w:t xml:space="preserve">по дисциплине </w:t>
                        </w:r>
                      </w:p>
                      <w:p w:rsidR="006C22E2" w:rsidRPr="00DD5857" w:rsidRDefault="006C22E2" w:rsidP="00A82CB5">
                        <w:pPr>
                          <w:ind w:right="-74"/>
                          <w:jc w:val="center"/>
                          <w:rPr>
                            <w:b/>
                          </w:rPr>
                        </w:pPr>
                        <w:r w:rsidRPr="00DD5857">
                          <w:rPr>
                            <w:b/>
                          </w:rPr>
                          <w:t>«</w:t>
                        </w:r>
                        <w:r>
                          <w:rPr>
                            <w:b/>
                          </w:rPr>
                          <w:t>Практические основы налогового учета в организации</w:t>
                        </w:r>
                        <w:r w:rsidRPr="00DD5857">
                          <w:rPr>
                            <w:b/>
                          </w:rPr>
                          <w:t>»</w:t>
                        </w:r>
                      </w:p>
                      <w:p w:rsidR="006C22E2" w:rsidRPr="00DD5857" w:rsidRDefault="006C22E2" w:rsidP="00A82CB5">
                        <w:pPr>
                          <w:jc w:val="center"/>
                        </w:pPr>
                        <w:r>
                          <w:rPr>
                            <w:b/>
                          </w:rPr>
                          <w:t>38.02.01</w:t>
                        </w:r>
                        <w:r w:rsidRPr="00C51DF7">
                          <w:rPr>
                            <w:b/>
                          </w:rPr>
                          <w:t xml:space="preserve"> </w:t>
                        </w:r>
                        <w:r w:rsidRPr="00DD5857">
                          <w:rPr>
                            <w:b/>
                          </w:rPr>
                          <w:t>«Экономика</w:t>
                        </w:r>
                        <w:r>
                          <w:rPr>
                            <w:b/>
                          </w:rPr>
                          <w:t xml:space="preserve"> и бухгалтерский учет (по отраслям)</w:t>
                        </w:r>
                        <w:r w:rsidRPr="00DD5857">
                          <w:rPr>
                            <w:b/>
                          </w:rPr>
                          <w:t>»</w:t>
                        </w:r>
                        <w:r w:rsidRPr="00DD5857">
                          <w:rPr>
                            <w:b/>
                          </w:rPr>
                          <w:br/>
                        </w:r>
                      </w:p>
                    </w:tc>
                    <w:tc>
                      <w:tcPr>
                        <w:tcW w:w="3225" w:type="dxa"/>
                        <w:vAlign w:val="center"/>
                      </w:tcPr>
                      <w:p w:rsidR="006C22E2" w:rsidRPr="00DD5857" w:rsidRDefault="006C22E2" w:rsidP="00A82CB5">
                        <w:pPr>
                          <w:pStyle w:val="2"/>
                          <w:jc w:val="center"/>
                          <w:rPr>
                            <w:rFonts w:ascii="Times New Roman" w:hAnsi="Times New Roman"/>
                            <w:sz w:val="20"/>
                          </w:rPr>
                        </w:pPr>
                        <w:r w:rsidRPr="00DD5857">
                          <w:rPr>
                            <w:rFonts w:ascii="Times New Roman" w:hAnsi="Times New Roman"/>
                            <w:sz w:val="20"/>
                          </w:rPr>
                          <w:t>УТВЕРЖДАЮ</w:t>
                        </w:r>
                      </w:p>
                      <w:p w:rsidR="006C22E2" w:rsidRPr="00C51DF7" w:rsidRDefault="006C22E2" w:rsidP="007C402E">
                        <w:pPr>
                          <w:jc w:val="center"/>
                          <w:rPr>
                            <w:sz w:val="20"/>
                            <w:szCs w:val="20"/>
                          </w:rPr>
                        </w:pPr>
                        <w:r>
                          <w:rPr>
                            <w:sz w:val="20"/>
                            <w:szCs w:val="20"/>
                          </w:rPr>
                          <w:t>Председатель ПЦК экономических дисциплин и бухгалтерского учета</w:t>
                        </w:r>
                      </w:p>
                      <w:p w:rsidR="006C22E2" w:rsidRPr="00C51DF7" w:rsidRDefault="006C22E2" w:rsidP="007C402E">
                        <w:pPr>
                          <w:jc w:val="center"/>
                          <w:rPr>
                            <w:sz w:val="20"/>
                            <w:szCs w:val="20"/>
                          </w:rPr>
                        </w:pPr>
                        <w:r w:rsidRPr="00C51DF7">
                          <w:rPr>
                            <w:sz w:val="20"/>
                            <w:szCs w:val="20"/>
                          </w:rPr>
                          <w:t xml:space="preserve">___________ </w:t>
                        </w:r>
                      </w:p>
                      <w:p w:rsidR="006C22E2" w:rsidRPr="00DD5857" w:rsidRDefault="006C22E2" w:rsidP="00A82CB5">
                        <w:pPr>
                          <w:jc w:val="center"/>
                          <w:rPr>
                            <w:sz w:val="12"/>
                            <w:szCs w:val="12"/>
                          </w:rPr>
                        </w:pPr>
                      </w:p>
                      <w:p w:rsidR="006C22E2" w:rsidRPr="00DD5857" w:rsidRDefault="006C22E2" w:rsidP="00A82CB5">
                        <w:pPr>
                          <w:jc w:val="center"/>
                          <w:rPr>
                            <w:sz w:val="20"/>
                            <w:szCs w:val="20"/>
                          </w:rPr>
                        </w:pPr>
                        <w:r>
                          <w:rPr>
                            <w:sz w:val="20"/>
                            <w:szCs w:val="20"/>
                          </w:rPr>
                          <w:t>«___»________</w:t>
                        </w:r>
                        <w:r w:rsidR="00F20266">
                          <w:rPr>
                            <w:sz w:val="20"/>
                            <w:szCs w:val="20"/>
                          </w:rPr>
                          <w:t>_____20__</w:t>
                        </w:r>
                        <w:r w:rsidRPr="00DD5857">
                          <w:rPr>
                            <w:sz w:val="20"/>
                            <w:szCs w:val="20"/>
                          </w:rPr>
                          <w:t xml:space="preserve"> г.</w:t>
                        </w:r>
                      </w:p>
                    </w:tc>
                  </w:tr>
                </w:tbl>
                <w:p w:rsidR="006C22E2" w:rsidRPr="00046982" w:rsidRDefault="006C22E2" w:rsidP="009F4FE9">
                  <w:pPr>
                    <w:widowControl w:val="0"/>
                    <w:shd w:val="clear" w:color="auto" w:fill="FFFFFF"/>
                    <w:tabs>
                      <w:tab w:val="left" w:pos="643"/>
                    </w:tabs>
                    <w:autoSpaceDE w:val="0"/>
                    <w:autoSpaceDN w:val="0"/>
                    <w:adjustRightInd w:val="0"/>
                    <w:spacing w:after="120"/>
                    <w:ind w:left="360"/>
                    <w:rPr>
                      <w:color w:val="000000"/>
                      <w:sz w:val="12"/>
                      <w:szCs w:val="12"/>
                    </w:rPr>
                  </w:pPr>
                </w:p>
                <w:p w:rsidR="006C22E2" w:rsidRPr="00727E3E" w:rsidRDefault="006C22E2" w:rsidP="002D4AE8">
                  <w:pPr>
                    <w:pStyle w:val="a7"/>
                    <w:numPr>
                      <w:ilvl w:val="0"/>
                      <w:numId w:val="29"/>
                    </w:numPr>
                    <w:tabs>
                      <w:tab w:val="left" w:pos="851"/>
                    </w:tabs>
                    <w:suppressAutoHyphens/>
                    <w:snapToGrid w:val="0"/>
                    <w:spacing w:after="0" w:line="240" w:lineRule="auto"/>
                    <w:rPr>
                      <w:rFonts w:ascii="Times New Roman" w:hAnsi="Times New Roman"/>
                      <w:lang w:eastAsia="ar-SA"/>
                    </w:rPr>
                  </w:pPr>
                  <w:r w:rsidRPr="00727E3E">
                    <w:rPr>
                      <w:rFonts w:ascii="Times New Roman" w:hAnsi="Times New Roman"/>
                      <w:lang w:eastAsia="ar-SA"/>
                    </w:rPr>
                    <w:t>Кассовый метод налогового учета доходов и расходов.</w:t>
                  </w:r>
                </w:p>
                <w:p w:rsidR="006C22E2" w:rsidRPr="00727E3E" w:rsidRDefault="006C22E2" w:rsidP="00727E3E">
                  <w:pPr>
                    <w:pStyle w:val="a7"/>
                    <w:tabs>
                      <w:tab w:val="left" w:pos="851"/>
                    </w:tabs>
                    <w:suppressAutoHyphens/>
                    <w:snapToGrid w:val="0"/>
                    <w:rPr>
                      <w:rFonts w:ascii="Times New Roman" w:hAnsi="Times New Roman"/>
                      <w:lang w:eastAsia="ar-SA"/>
                    </w:rPr>
                  </w:pPr>
                </w:p>
                <w:p w:rsidR="006C22E2" w:rsidRPr="00727E3E" w:rsidRDefault="006C22E2" w:rsidP="002D4AE8">
                  <w:pPr>
                    <w:pStyle w:val="a7"/>
                    <w:numPr>
                      <w:ilvl w:val="0"/>
                      <w:numId w:val="29"/>
                    </w:numPr>
                    <w:tabs>
                      <w:tab w:val="left" w:pos="851"/>
                    </w:tabs>
                    <w:suppressAutoHyphens/>
                    <w:spacing w:after="0" w:line="240" w:lineRule="auto"/>
                    <w:rPr>
                      <w:rFonts w:ascii="Times New Roman" w:hAnsi="Times New Roman"/>
                      <w:iCs/>
                      <w:lang w:eastAsia="ar-SA"/>
                    </w:rPr>
                  </w:pPr>
                  <w:r w:rsidRPr="00727E3E">
                    <w:rPr>
                      <w:rFonts w:ascii="Times New Roman" w:hAnsi="Times New Roman"/>
                      <w:iCs/>
                      <w:lang w:eastAsia="ar-SA"/>
                    </w:rPr>
                    <w:t>Учет выбытия  основных средств и нематериальных активов.</w:t>
                  </w:r>
                </w:p>
                <w:p w:rsidR="006C22E2" w:rsidRDefault="006C22E2" w:rsidP="009F4FE9">
                  <w:pPr>
                    <w:pStyle w:val="a7"/>
                  </w:pPr>
                </w:p>
                <w:p w:rsidR="006C22E2" w:rsidRPr="00046982" w:rsidRDefault="006C22E2" w:rsidP="00F35FD4">
                  <w:r>
                    <w:t xml:space="preserve">Преподаватель       </w:t>
                  </w:r>
                  <w:r>
                    <w:tab/>
                  </w:r>
                  <w:r>
                    <w:tab/>
                  </w:r>
                  <w:r>
                    <w:tab/>
                    <w:t xml:space="preserve">                                             </w:t>
                  </w:r>
                </w:p>
              </w:txbxContent>
            </v:textbox>
          </v:shape>
        </w:pict>
      </w: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F43413" w:rsidP="009F4FE9">
      <w:pPr>
        <w:ind w:left="720"/>
        <w:rPr>
          <w:b/>
        </w:rPr>
      </w:pPr>
      <w:r>
        <w:rPr>
          <w:noProof/>
        </w:rPr>
        <w:pict>
          <v:shape id="_x0000_s1038" type="#_x0000_t202" style="position:absolute;left:0;text-align:left;margin-left:-58.85pt;margin-top:3pt;width:549pt;height:311.1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">
            <v:textbox style="mso-next-textbox:#_x0000_s1038" inset="10mm,,10mm">
              <w:txbxContent>
                <w:p w:rsidR="00F20266" w:rsidRPr="00A057B8" w:rsidRDefault="00F20266" w:rsidP="00F20266">
                  <w:pPr>
                    <w:suppressAutoHyphens/>
                    <w:jc w:val="center"/>
                    <w:rPr>
                      <w:rFonts w:eastAsia="Calibri"/>
                      <w:b/>
                      <w:spacing w:val="-3"/>
                      <w:sz w:val="22"/>
                      <w:szCs w:val="22"/>
                    </w:rPr>
                  </w:pPr>
                  <w:r w:rsidRPr="00A057B8">
                    <w:rPr>
                      <w:rFonts w:eastAsia="Calibri"/>
                      <w:b/>
                      <w:spacing w:val="-3"/>
                      <w:sz w:val="22"/>
                      <w:szCs w:val="22"/>
                    </w:rPr>
                    <w:t>Частное профессиональное образовательное учреждение</w:t>
                  </w:r>
                </w:p>
                <w:p w:rsidR="00F20266" w:rsidRPr="00A057B8" w:rsidRDefault="00F20266" w:rsidP="00F20266">
                  <w:pPr>
                    <w:jc w:val="center"/>
                    <w:rPr>
                      <w:b/>
                      <w:caps/>
                      <w:sz w:val="22"/>
                      <w:szCs w:val="22"/>
                    </w:rPr>
                  </w:pPr>
                  <w:r w:rsidRPr="00A057B8">
                    <w:rPr>
                      <w:b/>
                      <w:caps/>
                      <w:sz w:val="22"/>
                      <w:szCs w:val="22"/>
                    </w:rPr>
                    <w:t>«КОЛЛЕДЖ СОВРЕМЕННОГО ОБРАЗОВАНИЯ ИМЕНИ САИДА АФАНДИ»</w:t>
                  </w:r>
                </w:p>
                <w:p w:rsidR="006C22E2" w:rsidRPr="00D2148E" w:rsidRDefault="006C22E2" w:rsidP="009F4FE9">
                  <w:pPr>
                    <w:pStyle w:val="31"/>
                    <w:rPr>
                      <w:sz w:val="12"/>
                      <w:szCs w:val="12"/>
                    </w:rPr>
                  </w:pPr>
                </w:p>
                <w:tbl>
                  <w:tblPr>
                    <w:tblW w:w="105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3"/>
                    <w:gridCol w:w="4033"/>
                    <w:gridCol w:w="3225"/>
                  </w:tblGrid>
                  <w:tr w:rsidR="006C22E2" w:rsidRPr="00DD5857" w:rsidTr="00A82CB5">
                    <w:trPr>
                      <w:trHeight w:val="1932"/>
                      <w:jc w:val="center"/>
                    </w:trPr>
                    <w:tc>
                      <w:tcPr>
                        <w:tcW w:w="3253" w:type="dxa"/>
                      </w:tcPr>
                      <w:p w:rsidR="006C22E2" w:rsidRPr="00DD5857" w:rsidRDefault="006C22E2">
                        <w:pPr>
                          <w:pStyle w:val="1"/>
                          <w:rPr>
                            <w:sz w:val="20"/>
                          </w:rPr>
                        </w:pPr>
                      </w:p>
                      <w:p w:rsidR="006C22E2" w:rsidRPr="00DD5857" w:rsidRDefault="006C22E2" w:rsidP="00A82CB5">
                        <w:pPr>
                          <w:pStyle w:val="1"/>
                          <w:jc w:val="center"/>
                          <w:rPr>
                            <w:sz w:val="20"/>
                          </w:rPr>
                        </w:pPr>
                        <w:r w:rsidRPr="00DD5857">
                          <w:rPr>
                            <w:sz w:val="20"/>
                          </w:rPr>
                          <w:t>ОДОБРЕНО</w:t>
                        </w:r>
                      </w:p>
                      <w:p w:rsidR="006C22E2" w:rsidRPr="00C51DF7" w:rsidRDefault="006C22E2" w:rsidP="00D2148E">
                        <w:pPr>
                          <w:pStyle w:val="1"/>
                          <w:jc w:val="center"/>
                          <w:rPr>
                            <w:b/>
                            <w:sz w:val="20"/>
                          </w:rPr>
                        </w:pPr>
                        <w:r w:rsidRPr="00C51DF7">
                          <w:rPr>
                            <w:sz w:val="20"/>
                          </w:rPr>
                          <w:t xml:space="preserve">на заседании </w:t>
                        </w:r>
                        <w:r>
                          <w:rPr>
                            <w:sz w:val="20"/>
                          </w:rPr>
                          <w:t>ПЦК экономических дисциплин и бухгалтерского учета</w:t>
                        </w:r>
                      </w:p>
                      <w:p w:rsidR="006C22E2" w:rsidRPr="00D2148E" w:rsidRDefault="006C22E2" w:rsidP="00A82CB5">
                        <w:pPr>
                          <w:pStyle w:val="4"/>
                          <w:rPr>
                            <w:rFonts w:ascii="Times New Roman" w:hAnsi="Times New Roman"/>
                            <w:i/>
                            <w:sz w:val="16"/>
                            <w:szCs w:val="16"/>
                          </w:rPr>
                        </w:pPr>
                      </w:p>
                      <w:p w:rsidR="006C22E2" w:rsidRPr="00DD5857" w:rsidRDefault="006C22E2" w:rsidP="00A82CB5">
                        <w:pPr>
                          <w:pStyle w:val="4"/>
                          <w:rPr>
                            <w:rFonts w:ascii="Times New Roman" w:hAnsi="Times New Roman"/>
                            <w:i/>
                            <w:sz w:val="16"/>
                            <w:szCs w:val="16"/>
                          </w:rPr>
                        </w:pPr>
                        <w:r w:rsidRPr="00DD5857">
                          <w:rPr>
                            <w:rFonts w:ascii="Times New Roman" w:hAnsi="Times New Roman"/>
                            <w:sz w:val="16"/>
                            <w:szCs w:val="16"/>
                          </w:rPr>
                          <w:t>Протокол от «__» ________ 20__ года  № _</w:t>
                        </w:r>
                      </w:p>
                    </w:tc>
                    <w:tc>
                      <w:tcPr>
                        <w:tcW w:w="4033" w:type="dxa"/>
                      </w:tcPr>
                      <w:p w:rsidR="006C22E2" w:rsidRPr="00DD5857" w:rsidRDefault="006C22E2" w:rsidP="00A82CB5">
                        <w:pPr>
                          <w:pStyle w:val="22"/>
                        </w:pPr>
                        <w:r w:rsidRPr="00DD5857">
                          <w:t>ЭКЗАМЕНАЦИОННЫЙ БИЛЕТ</w:t>
                        </w:r>
                      </w:p>
                      <w:p w:rsidR="006C22E2" w:rsidRPr="00DD5857" w:rsidRDefault="006C22E2" w:rsidP="00A82CB5">
                        <w:pPr>
                          <w:jc w:val="center"/>
                          <w:rPr>
                            <w:u w:val="single"/>
                          </w:rPr>
                        </w:pPr>
                        <w:r>
                          <w:t xml:space="preserve">№ </w:t>
                        </w:r>
                        <w:r w:rsidRPr="00DD5857">
                          <w:rPr>
                            <w:u w:val="single"/>
                          </w:rPr>
                          <w:t xml:space="preserve">20   </w:t>
                        </w:r>
                      </w:p>
                      <w:p w:rsidR="006C22E2" w:rsidRPr="00DD5857" w:rsidRDefault="006C22E2" w:rsidP="00A82CB5">
                        <w:pPr>
                          <w:ind w:right="-74"/>
                          <w:jc w:val="center"/>
                        </w:pPr>
                        <w:r w:rsidRPr="00DD5857">
                          <w:t xml:space="preserve">по дисциплине </w:t>
                        </w:r>
                      </w:p>
                      <w:p w:rsidR="006C22E2" w:rsidRPr="00DD5857" w:rsidRDefault="006C22E2" w:rsidP="00A82CB5">
                        <w:pPr>
                          <w:ind w:right="-74"/>
                          <w:jc w:val="center"/>
                          <w:rPr>
                            <w:b/>
                          </w:rPr>
                        </w:pPr>
                        <w:r w:rsidRPr="00DD5857">
                          <w:rPr>
                            <w:b/>
                          </w:rPr>
                          <w:t>«</w:t>
                        </w:r>
                        <w:r>
                          <w:rPr>
                            <w:b/>
                          </w:rPr>
                          <w:t>Практические основы налогового учета в организации</w:t>
                        </w:r>
                        <w:r w:rsidRPr="00DD5857">
                          <w:rPr>
                            <w:b/>
                          </w:rPr>
                          <w:t>»</w:t>
                        </w:r>
                      </w:p>
                      <w:p w:rsidR="006C22E2" w:rsidRPr="00DD5857" w:rsidRDefault="006C22E2" w:rsidP="00A82CB5">
                        <w:pPr>
                          <w:jc w:val="center"/>
                        </w:pPr>
                        <w:r>
                          <w:rPr>
                            <w:b/>
                          </w:rPr>
                          <w:t>38.02.01</w:t>
                        </w:r>
                        <w:r w:rsidRPr="00C51DF7">
                          <w:rPr>
                            <w:b/>
                          </w:rPr>
                          <w:t xml:space="preserve"> </w:t>
                        </w:r>
                        <w:r w:rsidRPr="00DD5857">
                          <w:rPr>
                            <w:b/>
                          </w:rPr>
                          <w:t>«Экономика</w:t>
                        </w:r>
                        <w:r>
                          <w:rPr>
                            <w:b/>
                          </w:rPr>
                          <w:t xml:space="preserve"> и бухгалтерский учет (по отраслям)</w:t>
                        </w:r>
                        <w:r w:rsidRPr="00DD5857">
                          <w:rPr>
                            <w:b/>
                          </w:rPr>
                          <w:t>»</w:t>
                        </w:r>
                        <w:r w:rsidRPr="00DD5857">
                          <w:rPr>
                            <w:b/>
                          </w:rPr>
                          <w:br/>
                        </w:r>
                      </w:p>
                    </w:tc>
                    <w:tc>
                      <w:tcPr>
                        <w:tcW w:w="3225" w:type="dxa"/>
                        <w:vAlign w:val="center"/>
                      </w:tcPr>
                      <w:p w:rsidR="006C22E2" w:rsidRPr="00DD5857" w:rsidRDefault="006C22E2" w:rsidP="00A82CB5">
                        <w:pPr>
                          <w:pStyle w:val="2"/>
                          <w:jc w:val="center"/>
                          <w:rPr>
                            <w:rFonts w:ascii="Times New Roman" w:hAnsi="Times New Roman"/>
                            <w:sz w:val="20"/>
                          </w:rPr>
                        </w:pPr>
                        <w:r w:rsidRPr="00DD5857">
                          <w:rPr>
                            <w:rFonts w:ascii="Times New Roman" w:hAnsi="Times New Roman"/>
                            <w:sz w:val="20"/>
                          </w:rPr>
                          <w:t>УТВЕРЖДАЮ</w:t>
                        </w:r>
                      </w:p>
                      <w:p w:rsidR="006C22E2" w:rsidRPr="00C51DF7" w:rsidRDefault="006C22E2" w:rsidP="007C402E">
                        <w:pPr>
                          <w:jc w:val="center"/>
                          <w:rPr>
                            <w:sz w:val="20"/>
                            <w:szCs w:val="20"/>
                          </w:rPr>
                        </w:pPr>
                        <w:r>
                          <w:rPr>
                            <w:sz w:val="20"/>
                            <w:szCs w:val="20"/>
                          </w:rPr>
                          <w:t>Председатель ПЦК экономических дисциплин и бухгалтерского учета</w:t>
                        </w:r>
                      </w:p>
                      <w:p w:rsidR="006C22E2" w:rsidRPr="00C51DF7" w:rsidRDefault="006C22E2" w:rsidP="007C402E">
                        <w:pPr>
                          <w:jc w:val="center"/>
                          <w:rPr>
                            <w:sz w:val="20"/>
                            <w:szCs w:val="20"/>
                          </w:rPr>
                        </w:pPr>
                        <w:r w:rsidRPr="00C51DF7">
                          <w:rPr>
                            <w:sz w:val="20"/>
                            <w:szCs w:val="20"/>
                          </w:rPr>
                          <w:t xml:space="preserve">___________ </w:t>
                        </w:r>
                      </w:p>
                      <w:p w:rsidR="006C22E2" w:rsidRPr="00DD5857" w:rsidRDefault="006C22E2" w:rsidP="00A82CB5">
                        <w:pPr>
                          <w:jc w:val="center"/>
                          <w:rPr>
                            <w:sz w:val="12"/>
                            <w:szCs w:val="12"/>
                          </w:rPr>
                        </w:pPr>
                      </w:p>
                      <w:p w:rsidR="006C22E2" w:rsidRPr="00DD5857" w:rsidRDefault="00F20266" w:rsidP="00A82CB5">
                        <w:pPr>
                          <w:jc w:val="center"/>
                          <w:rPr>
                            <w:sz w:val="20"/>
                            <w:szCs w:val="20"/>
                          </w:rPr>
                        </w:pPr>
                        <w:r>
                          <w:rPr>
                            <w:sz w:val="20"/>
                            <w:szCs w:val="20"/>
                          </w:rPr>
                          <w:t>«___»_____________20__</w:t>
                        </w:r>
                        <w:r w:rsidR="006C22E2" w:rsidRPr="00DD5857">
                          <w:rPr>
                            <w:sz w:val="20"/>
                            <w:szCs w:val="20"/>
                          </w:rPr>
                          <w:t xml:space="preserve"> г.</w:t>
                        </w:r>
                      </w:p>
                    </w:tc>
                  </w:tr>
                </w:tbl>
                <w:p w:rsidR="006C22E2" w:rsidRPr="00046982" w:rsidRDefault="006C22E2" w:rsidP="009F4FE9">
                  <w:pPr>
                    <w:widowControl w:val="0"/>
                    <w:shd w:val="clear" w:color="auto" w:fill="FFFFFF"/>
                    <w:tabs>
                      <w:tab w:val="left" w:pos="643"/>
                    </w:tabs>
                    <w:autoSpaceDE w:val="0"/>
                    <w:autoSpaceDN w:val="0"/>
                    <w:adjustRightInd w:val="0"/>
                    <w:spacing w:after="120"/>
                    <w:ind w:left="360"/>
                    <w:rPr>
                      <w:color w:val="000000"/>
                      <w:sz w:val="12"/>
                      <w:szCs w:val="12"/>
                    </w:rPr>
                  </w:pPr>
                </w:p>
                <w:p w:rsidR="006C22E2" w:rsidRPr="00727E3E" w:rsidRDefault="006C22E2" w:rsidP="002D4AE8">
                  <w:pPr>
                    <w:pStyle w:val="a7"/>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hAnsi="Times New Roman"/>
                      <w:lang w:eastAsia="ar-SA"/>
                    </w:rPr>
                  </w:pPr>
                  <w:r w:rsidRPr="00727E3E">
                    <w:rPr>
                      <w:rFonts w:ascii="Times New Roman" w:hAnsi="Times New Roman"/>
                      <w:lang w:eastAsia="ar-SA"/>
                    </w:rPr>
                    <w:t>Доходы, не учитываемые для целей налогообложения.</w:t>
                  </w:r>
                </w:p>
                <w:p w:rsidR="006C22E2" w:rsidRPr="00727E3E" w:rsidRDefault="006C22E2" w:rsidP="00727E3E">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rFonts w:ascii="Times New Roman" w:hAnsi="Times New Roman"/>
                      <w:lang w:eastAsia="ar-SA"/>
                    </w:rPr>
                  </w:pPr>
                </w:p>
                <w:p w:rsidR="006C22E2" w:rsidRPr="00727E3E" w:rsidRDefault="006C22E2" w:rsidP="002D4AE8">
                  <w:pPr>
                    <w:pStyle w:val="a7"/>
                    <w:numPr>
                      <w:ilvl w:val="0"/>
                      <w:numId w:val="30"/>
                    </w:numPr>
                    <w:tabs>
                      <w:tab w:val="left" w:pos="916"/>
                      <w:tab w:val="left" w:pos="1635"/>
                    </w:tabs>
                    <w:suppressAutoHyphens/>
                    <w:spacing w:after="0" w:line="240" w:lineRule="auto"/>
                    <w:rPr>
                      <w:rFonts w:ascii="Times New Roman" w:hAnsi="Times New Roman"/>
                      <w:iCs/>
                      <w:lang w:eastAsia="ar-SA"/>
                    </w:rPr>
                  </w:pPr>
                  <w:r w:rsidRPr="00727E3E">
                    <w:rPr>
                      <w:rFonts w:ascii="Times New Roman" w:hAnsi="Times New Roman"/>
                      <w:iCs/>
                      <w:lang w:eastAsia="ar-SA"/>
                    </w:rPr>
                    <w:t>Учет ремонтов основных средств.</w:t>
                  </w:r>
                </w:p>
                <w:p w:rsidR="006C22E2" w:rsidRPr="00FC6914" w:rsidRDefault="006C22E2" w:rsidP="009F4FE9">
                  <w:pPr>
                    <w:pStyle w:val="a7"/>
                  </w:pPr>
                </w:p>
                <w:p w:rsidR="006C22E2" w:rsidRPr="00046982" w:rsidRDefault="006C22E2" w:rsidP="00F35FD4">
                  <w:r>
                    <w:t xml:space="preserve">Преподаватель       </w:t>
                  </w:r>
                  <w:r>
                    <w:tab/>
                  </w:r>
                  <w:r>
                    <w:tab/>
                  </w:r>
                  <w:r>
                    <w:tab/>
                    <w:t xml:space="preserve">                                             </w:t>
                  </w:r>
                </w:p>
              </w:txbxContent>
            </v:textbox>
          </v:shape>
        </w:pict>
      </w: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F43413" w:rsidP="009F4FE9">
      <w:pPr>
        <w:ind w:left="720"/>
        <w:rPr>
          <w:b/>
        </w:rPr>
      </w:pPr>
      <w:r>
        <w:rPr>
          <w:noProof/>
        </w:rPr>
        <w:pict>
          <v:shape id="_x0000_s1037" type="#_x0000_t202" style="position:absolute;left:0;text-align:left;margin-left:-62.8pt;margin-top:1.25pt;width:549pt;height:311.1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">
            <v:textbox style="mso-next-textbox:#_x0000_s1037" inset="10mm,,10mm">
              <w:txbxContent>
                <w:p w:rsidR="00F20266" w:rsidRPr="00A057B8" w:rsidRDefault="00F20266" w:rsidP="00F20266">
                  <w:pPr>
                    <w:suppressAutoHyphens/>
                    <w:jc w:val="center"/>
                    <w:rPr>
                      <w:rFonts w:eastAsia="Calibri"/>
                      <w:b/>
                      <w:spacing w:val="-3"/>
                      <w:sz w:val="22"/>
                      <w:szCs w:val="22"/>
                    </w:rPr>
                  </w:pPr>
                  <w:r w:rsidRPr="00A057B8">
                    <w:rPr>
                      <w:rFonts w:eastAsia="Calibri"/>
                      <w:b/>
                      <w:spacing w:val="-3"/>
                      <w:sz w:val="22"/>
                      <w:szCs w:val="22"/>
                    </w:rPr>
                    <w:t>Частное профессиональное образовательное учреждение</w:t>
                  </w:r>
                </w:p>
                <w:p w:rsidR="00F20266" w:rsidRDefault="00F20266" w:rsidP="00F20266">
                  <w:pPr>
                    <w:jc w:val="center"/>
                    <w:rPr>
                      <w:b/>
                      <w:caps/>
                      <w:sz w:val="22"/>
                      <w:szCs w:val="22"/>
                    </w:rPr>
                  </w:pPr>
                  <w:r w:rsidRPr="00A057B8">
                    <w:rPr>
                      <w:b/>
                      <w:caps/>
                      <w:sz w:val="22"/>
                      <w:szCs w:val="22"/>
                    </w:rPr>
                    <w:t>«КОЛЛЕДЖ СОВРЕМЕННОГО ОБРАЗОВАНИЯ ИМЕНИ САИДА АФАНДИ»</w:t>
                  </w:r>
                </w:p>
                <w:p w:rsidR="00F20266" w:rsidRPr="00A057B8" w:rsidRDefault="00F20266" w:rsidP="00F20266">
                  <w:pPr>
                    <w:jc w:val="center"/>
                    <w:rPr>
                      <w:b/>
                      <w:caps/>
                      <w:sz w:val="22"/>
                      <w:szCs w:val="22"/>
                    </w:rPr>
                  </w:pPr>
                </w:p>
                <w:tbl>
                  <w:tblPr>
                    <w:tblW w:w="10511" w:type="dxa"/>
                    <w:tblInd w:w="-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3"/>
                    <w:gridCol w:w="4033"/>
                    <w:gridCol w:w="3225"/>
                  </w:tblGrid>
                  <w:tr w:rsidR="006C22E2" w:rsidRPr="008275A5" w:rsidTr="00727E3E">
                    <w:trPr>
                      <w:trHeight w:val="1932"/>
                    </w:trPr>
                    <w:tc>
                      <w:tcPr>
                        <w:tcW w:w="3253" w:type="dxa"/>
                      </w:tcPr>
                      <w:p w:rsidR="006C22E2" w:rsidRPr="008275A5" w:rsidRDefault="006C22E2" w:rsidP="00727E3E">
                        <w:pPr>
                          <w:pStyle w:val="1"/>
                          <w:rPr>
                            <w:sz w:val="20"/>
                          </w:rPr>
                        </w:pPr>
                      </w:p>
                      <w:p w:rsidR="006C22E2" w:rsidRPr="008275A5" w:rsidRDefault="006C22E2" w:rsidP="00727E3E">
                        <w:pPr>
                          <w:pStyle w:val="1"/>
                          <w:jc w:val="center"/>
                          <w:rPr>
                            <w:sz w:val="20"/>
                          </w:rPr>
                        </w:pPr>
                        <w:r w:rsidRPr="008275A5">
                          <w:rPr>
                            <w:sz w:val="20"/>
                          </w:rPr>
                          <w:t>ОДОБРЕНО</w:t>
                        </w:r>
                      </w:p>
                      <w:p w:rsidR="006C22E2" w:rsidRPr="00C51DF7" w:rsidRDefault="006C22E2" w:rsidP="00D2148E">
                        <w:pPr>
                          <w:pStyle w:val="1"/>
                          <w:jc w:val="center"/>
                          <w:rPr>
                            <w:b/>
                            <w:sz w:val="20"/>
                          </w:rPr>
                        </w:pPr>
                        <w:r w:rsidRPr="00C51DF7">
                          <w:rPr>
                            <w:sz w:val="20"/>
                          </w:rPr>
                          <w:t xml:space="preserve">на заседании </w:t>
                        </w:r>
                        <w:r>
                          <w:rPr>
                            <w:sz w:val="20"/>
                          </w:rPr>
                          <w:t>ПЦК экономических дисциплин и бухгалтерского учета</w:t>
                        </w:r>
                      </w:p>
                      <w:p w:rsidR="006C22E2" w:rsidRPr="00D2148E" w:rsidRDefault="006C22E2" w:rsidP="00727E3E">
                        <w:pPr>
                          <w:pStyle w:val="4"/>
                          <w:rPr>
                            <w:rFonts w:ascii="Times New Roman" w:hAnsi="Times New Roman"/>
                            <w:i/>
                            <w:sz w:val="16"/>
                            <w:szCs w:val="16"/>
                          </w:rPr>
                        </w:pPr>
                      </w:p>
                      <w:p w:rsidR="006C22E2" w:rsidRPr="008275A5" w:rsidRDefault="006C22E2" w:rsidP="00727E3E">
                        <w:pPr>
                          <w:pStyle w:val="4"/>
                          <w:rPr>
                            <w:rFonts w:ascii="Times New Roman" w:hAnsi="Times New Roman"/>
                            <w:i/>
                            <w:sz w:val="16"/>
                            <w:szCs w:val="16"/>
                          </w:rPr>
                        </w:pPr>
                        <w:r w:rsidRPr="008275A5">
                          <w:rPr>
                            <w:rFonts w:ascii="Times New Roman" w:hAnsi="Times New Roman"/>
                            <w:sz w:val="16"/>
                            <w:szCs w:val="16"/>
                          </w:rPr>
                          <w:t>Протокол от «__» ________ 20__ года  № _</w:t>
                        </w:r>
                      </w:p>
                    </w:tc>
                    <w:tc>
                      <w:tcPr>
                        <w:tcW w:w="4033" w:type="dxa"/>
                      </w:tcPr>
                      <w:p w:rsidR="006C22E2" w:rsidRPr="008275A5" w:rsidRDefault="006C22E2" w:rsidP="00727E3E">
                        <w:pPr>
                          <w:pStyle w:val="22"/>
                        </w:pPr>
                        <w:r w:rsidRPr="008275A5">
                          <w:t>ЭКЗАМЕНАЦИОННЫЙ БИЛЕТ</w:t>
                        </w:r>
                      </w:p>
                      <w:p w:rsidR="006C22E2" w:rsidRPr="008275A5" w:rsidRDefault="006C22E2" w:rsidP="00727E3E">
                        <w:pPr>
                          <w:jc w:val="center"/>
                          <w:rPr>
                            <w:u w:val="single"/>
                          </w:rPr>
                        </w:pPr>
                        <w:r w:rsidRPr="008275A5">
                          <w:t>№</w:t>
                        </w:r>
                        <w:r>
                          <w:t xml:space="preserve"> </w:t>
                        </w:r>
                        <w:r w:rsidRPr="008275A5">
                          <w:rPr>
                            <w:u w:val="single"/>
                          </w:rPr>
                          <w:t xml:space="preserve">21   </w:t>
                        </w:r>
                      </w:p>
                      <w:p w:rsidR="006C22E2" w:rsidRPr="008275A5" w:rsidRDefault="006C22E2" w:rsidP="00727E3E">
                        <w:pPr>
                          <w:ind w:right="-74"/>
                          <w:jc w:val="center"/>
                        </w:pPr>
                        <w:r w:rsidRPr="008275A5">
                          <w:t xml:space="preserve">по дисциплине </w:t>
                        </w:r>
                      </w:p>
                      <w:p w:rsidR="006C22E2" w:rsidRPr="008275A5" w:rsidRDefault="006C22E2" w:rsidP="00727E3E">
                        <w:pPr>
                          <w:ind w:right="-74"/>
                          <w:jc w:val="center"/>
                          <w:rPr>
                            <w:b/>
                          </w:rPr>
                        </w:pPr>
                        <w:r w:rsidRPr="008275A5">
                          <w:rPr>
                            <w:b/>
                          </w:rPr>
                          <w:t>«</w:t>
                        </w:r>
                        <w:r>
                          <w:rPr>
                            <w:b/>
                          </w:rPr>
                          <w:t>Практические основы налогового учета в организации</w:t>
                        </w:r>
                        <w:r w:rsidRPr="008275A5">
                          <w:rPr>
                            <w:b/>
                          </w:rPr>
                          <w:t>»</w:t>
                        </w:r>
                      </w:p>
                      <w:p w:rsidR="006C22E2" w:rsidRPr="008275A5" w:rsidRDefault="006C22E2" w:rsidP="00727E3E">
                        <w:pPr>
                          <w:jc w:val="center"/>
                        </w:pPr>
                        <w:r>
                          <w:rPr>
                            <w:b/>
                          </w:rPr>
                          <w:t>38.02.01</w:t>
                        </w:r>
                        <w:r w:rsidRPr="00C51DF7">
                          <w:rPr>
                            <w:b/>
                          </w:rPr>
                          <w:t xml:space="preserve"> </w:t>
                        </w:r>
                        <w:r w:rsidRPr="008275A5">
                          <w:rPr>
                            <w:b/>
                          </w:rPr>
                          <w:t>«Экономика</w:t>
                        </w:r>
                        <w:r>
                          <w:rPr>
                            <w:b/>
                          </w:rPr>
                          <w:t xml:space="preserve"> и бухгалтерский учет (по отраслям)</w:t>
                        </w:r>
                        <w:r w:rsidRPr="008275A5">
                          <w:rPr>
                            <w:b/>
                          </w:rPr>
                          <w:t>»</w:t>
                        </w:r>
                        <w:r w:rsidRPr="008275A5">
                          <w:rPr>
                            <w:b/>
                          </w:rPr>
                          <w:br/>
                        </w:r>
                      </w:p>
                    </w:tc>
                    <w:tc>
                      <w:tcPr>
                        <w:tcW w:w="3225" w:type="dxa"/>
                        <w:vAlign w:val="center"/>
                      </w:tcPr>
                      <w:p w:rsidR="006C22E2" w:rsidRPr="008275A5" w:rsidRDefault="006C22E2" w:rsidP="00727E3E">
                        <w:pPr>
                          <w:pStyle w:val="2"/>
                          <w:jc w:val="center"/>
                          <w:rPr>
                            <w:rFonts w:ascii="Times New Roman" w:hAnsi="Times New Roman"/>
                            <w:sz w:val="20"/>
                          </w:rPr>
                        </w:pPr>
                        <w:r w:rsidRPr="008275A5">
                          <w:rPr>
                            <w:rFonts w:ascii="Times New Roman" w:hAnsi="Times New Roman"/>
                            <w:sz w:val="20"/>
                          </w:rPr>
                          <w:t>УТВЕРЖДАЮ</w:t>
                        </w:r>
                      </w:p>
                      <w:p w:rsidR="006C22E2" w:rsidRPr="00C51DF7" w:rsidRDefault="006C22E2" w:rsidP="007C402E">
                        <w:pPr>
                          <w:jc w:val="center"/>
                          <w:rPr>
                            <w:sz w:val="20"/>
                            <w:szCs w:val="20"/>
                          </w:rPr>
                        </w:pPr>
                        <w:r>
                          <w:rPr>
                            <w:sz w:val="20"/>
                            <w:szCs w:val="20"/>
                          </w:rPr>
                          <w:t>Председатель ПЦК экономических дисциплин и бухгалтерского учета</w:t>
                        </w:r>
                      </w:p>
                      <w:p w:rsidR="006C22E2" w:rsidRPr="00C51DF7" w:rsidRDefault="006C22E2" w:rsidP="007C402E">
                        <w:pPr>
                          <w:jc w:val="center"/>
                          <w:rPr>
                            <w:sz w:val="20"/>
                            <w:szCs w:val="20"/>
                          </w:rPr>
                        </w:pPr>
                        <w:r w:rsidRPr="00C51DF7">
                          <w:rPr>
                            <w:sz w:val="20"/>
                            <w:szCs w:val="20"/>
                          </w:rPr>
                          <w:t xml:space="preserve">___________ </w:t>
                        </w:r>
                      </w:p>
                      <w:p w:rsidR="006C22E2" w:rsidRPr="008275A5" w:rsidRDefault="006C22E2" w:rsidP="00727E3E">
                        <w:pPr>
                          <w:jc w:val="center"/>
                          <w:rPr>
                            <w:sz w:val="12"/>
                            <w:szCs w:val="12"/>
                          </w:rPr>
                        </w:pPr>
                      </w:p>
                      <w:p w:rsidR="006C22E2" w:rsidRPr="008275A5" w:rsidRDefault="00F20266" w:rsidP="00727E3E">
                        <w:pPr>
                          <w:jc w:val="center"/>
                          <w:rPr>
                            <w:sz w:val="20"/>
                            <w:szCs w:val="20"/>
                          </w:rPr>
                        </w:pPr>
                        <w:r>
                          <w:rPr>
                            <w:sz w:val="20"/>
                            <w:szCs w:val="20"/>
                          </w:rPr>
                          <w:t>«___»_____________20__</w:t>
                        </w:r>
                        <w:r w:rsidR="006C22E2" w:rsidRPr="008275A5">
                          <w:rPr>
                            <w:sz w:val="20"/>
                            <w:szCs w:val="20"/>
                          </w:rPr>
                          <w:t xml:space="preserve"> г.</w:t>
                        </w:r>
                      </w:p>
                    </w:tc>
                  </w:tr>
                </w:tbl>
                <w:p w:rsidR="006C22E2" w:rsidRPr="00046982" w:rsidRDefault="006C22E2" w:rsidP="009F4FE9">
                  <w:pPr>
                    <w:pStyle w:val="31"/>
                    <w:rPr>
                      <w:sz w:val="12"/>
                      <w:szCs w:val="12"/>
                    </w:rPr>
                  </w:pPr>
                </w:p>
                <w:p w:rsidR="006C22E2" w:rsidRPr="00046982" w:rsidRDefault="006C22E2" w:rsidP="009F4FE9">
                  <w:pPr>
                    <w:widowControl w:val="0"/>
                    <w:shd w:val="clear" w:color="auto" w:fill="FFFFFF"/>
                    <w:tabs>
                      <w:tab w:val="left" w:pos="643"/>
                    </w:tabs>
                    <w:autoSpaceDE w:val="0"/>
                    <w:autoSpaceDN w:val="0"/>
                    <w:adjustRightInd w:val="0"/>
                    <w:spacing w:after="120"/>
                    <w:ind w:left="360"/>
                    <w:rPr>
                      <w:color w:val="000000"/>
                      <w:sz w:val="12"/>
                      <w:szCs w:val="12"/>
                    </w:rPr>
                  </w:pPr>
                </w:p>
                <w:p w:rsidR="006C22E2" w:rsidRPr="00727E3E" w:rsidRDefault="006C22E2" w:rsidP="002D4AE8">
                  <w:pPr>
                    <w:pStyle w:val="a7"/>
                    <w:numPr>
                      <w:ilvl w:val="0"/>
                      <w:numId w:val="31"/>
                    </w:numPr>
                    <w:suppressAutoHyphens/>
                    <w:snapToGrid w:val="0"/>
                    <w:spacing w:after="0" w:line="240" w:lineRule="auto"/>
                    <w:jc w:val="both"/>
                    <w:rPr>
                      <w:rFonts w:ascii="Times New Roman" w:hAnsi="Times New Roman"/>
                      <w:color w:val="000000"/>
                      <w:lang w:eastAsia="ar-SA"/>
                    </w:rPr>
                  </w:pPr>
                  <w:r w:rsidRPr="00727E3E">
                    <w:rPr>
                      <w:rFonts w:ascii="Times New Roman" w:hAnsi="Times New Roman"/>
                      <w:color w:val="000000"/>
                      <w:lang w:eastAsia="ar-SA"/>
                    </w:rPr>
                    <w:t>Общие положения по налоговому учету расходов.</w:t>
                  </w:r>
                </w:p>
                <w:p w:rsidR="006C22E2" w:rsidRPr="00727E3E" w:rsidRDefault="006C22E2" w:rsidP="009F4FE9">
                  <w:pPr>
                    <w:pStyle w:val="a7"/>
                    <w:suppressAutoHyphens/>
                    <w:snapToGrid w:val="0"/>
                    <w:jc w:val="both"/>
                    <w:rPr>
                      <w:rFonts w:ascii="Times New Roman" w:hAnsi="Times New Roman"/>
                      <w:color w:val="000000"/>
                      <w:lang w:eastAsia="ar-SA"/>
                    </w:rPr>
                  </w:pPr>
                </w:p>
                <w:p w:rsidR="006C22E2" w:rsidRPr="00727E3E" w:rsidRDefault="006C22E2" w:rsidP="002D4AE8">
                  <w:pPr>
                    <w:pStyle w:val="a7"/>
                    <w:numPr>
                      <w:ilvl w:val="0"/>
                      <w:numId w:val="31"/>
                    </w:numPr>
                    <w:tabs>
                      <w:tab w:val="left" w:pos="709"/>
                    </w:tabs>
                    <w:suppressAutoHyphens/>
                    <w:spacing w:after="0" w:line="240" w:lineRule="auto"/>
                    <w:rPr>
                      <w:rFonts w:ascii="Times New Roman" w:hAnsi="Times New Roman"/>
                      <w:iCs/>
                      <w:lang w:eastAsia="ar-SA"/>
                    </w:rPr>
                  </w:pPr>
                  <w:r w:rsidRPr="00727E3E">
                    <w:rPr>
                      <w:rFonts w:ascii="Times New Roman" w:hAnsi="Times New Roman"/>
                      <w:iCs/>
                      <w:lang w:eastAsia="ar-SA"/>
                    </w:rPr>
                    <w:t>Учет амортизации имущества.</w:t>
                  </w:r>
                </w:p>
                <w:p w:rsidR="006C22E2" w:rsidRPr="00BA02BC" w:rsidRDefault="006C22E2" w:rsidP="009F4FE9">
                  <w:pPr>
                    <w:pStyle w:val="a7"/>
                    <w:rPr>
                      <w:iCs/>
                      <w:lang w:eastAsia="ar-SA"/>
                    </w:rPr>
                  </w:pPr>
                </w:p>
                <w:p w:rsidR="006C22E2" w:rsidRPr="00046982" w:rsidRDefault="006C22E2" w:rsidP="00F35FD4">
                  <w:r>
                    <w:t xml:space="preserve">Преподаватель       </w:t>
                  </w:r>
                  <w:r>
                    <w:tab/>
                  </w:r>
                  <w:r>
                    <w:tab/>
                  </w:r>
                  <w:r>
                    <w:tab/>
                    <w:t xml:space="preserve">                                             </w:t>
                  </w:r>
                </w:p>
              </w:txbxContent>
            </v:textbox>
          </v:shape>
        </w:pict>
      </w: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F43413" w:rsidP="009F4FE9">
      <w:pPr>
        <w:ind w:left="720"/>
        <w:rPr>
          <w:b/>
        </w:rPr>
      </w:pPr>
      <w:r>
        <w:rPr>
          <w:noProof/>
        </w:rPr>
        <w:pict>
          <v:shape id="_x0000_s1036" type="#_x0000_t202" style="position:absolute;left:0;text-align:left;margin-left:-62.8pt;margin-top:3.2pt;width:549pt;height:316.05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">
            <v:textbox style="mso-next-textbox:#_x0000_s1036" inset="10mm,,10mm">
              <w:txbxContent>
                <w:p w:rsidR="00F20266" w:rsidRPr="00A057B8" w:rsidRDefault="00F20266" w:rsidP="00F20266">
                  <w:pPr>
                    <w:suppressAutoHyphens/>
                    <w:jc w:val="center"/>
                    <w:rPr>
                      <w:rFonts w:eastAsia="Calibri"/>
                      <w:b/>
                      <w:spacing w:val="-3"/>
                      <w:sz w:val="22"/>
                      <w:szCs w:val="22"/>
                    </w:rPr>
                  </w:pPr>
                  <w:r w:rsidRPr="00A057B8">
                    <w:rPr>
                      <w:rFonts w:eastAsia="Calibri"/>
                      <w:b/>
                      <w:spacing w:val="-3"/>
                      <w:sz w:val="22"/>
                      <w:szCs w:val="22"/>
                    </w:rPr>
                    <w:t>Частное профессиональное образовательное учреждение</w:t>
                  </w:r>
                </w:p>
                <w:p w:rsidR="00F20266" w:rsidRPr="00A057B8" w:rsidRDefault="00F20266" w:rsidP="00F20266">
                  <w:pPr>
                    <w:jc w:val="center"/>
                    <w:rPr>
                      <w:b/>
                      <w:caps/>
                      <w:sz w:val="22"/>
                      <w:szCs w:val="22"/>
                    </w:rPr>
                  </w:pPr>
                  <w:r w:rsidRPr="00A057B8">
                    <w:rPr>
                      <w:b/>
                      <w:caps/>
                      <w:sz w:val="22"/>
                      <w:szCs w:val="22"/>
                    </w:rPr>
                    <w:t>«КОЛЛЕДЖ СОВРЕМЕННОГО ОБРАЗОВАНИЯ ИМЕНИ САИДА АФАНДИ»</w:t>
                  </w:r>
                </w:p>
                <w:p w:rsidR="006C22E2" w:rsidRPr="00D2148E" w:rsidRDefault="006C22E2" w:rsidP="009F4FE9">
                  <w:pPr>
                    <w:pStyle w:val="31"/>
                    <w:rPr>
                      <w:sz w:val="12"/>
                      <w:szCs w:val="12"/>
                    </w:rPr>
                  </w:pPr>
                </w:p>
                <w:tbl>
                  <w:tblPr>
                    <w:tblW w:w="10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3"/>
                    <w:gridCol w:w="4033"/>
                    <w:gridCol w:w="3225"/>
                  </w:tblGrid>
                  <w:tr w:rsidR="006C22E2" w:rsidRPr="008275A5" w:rsidTr="00D9082A">
                    <w:trPr>
                      <w:trHeight w:val="1932"/>
                    </w:trPr>
                    <w:tc>
                      <w:tcPr>
                        <w:tcW w:w="3253" w:type="dxa"/>
                      </w:tcPr>
                      <w:p w:rsidR="006C22E2" w:rsidRPr="008275A5" w:rsidRDefault="006C22E2">
                        <w:pPr>
                          <w:pStyle w:val="1"/>
                          <w:rPr>
                            <w:sz w:val="20"/>
                          </w:rPr>
                        </w:pPr>
                      </w:p>
                      <w:p w:rsidR="006C22E2" w:rsidRPr="008275A5" w:rsidRDefault="006C22E2" w:rsidP="00A82CB5">
                        <w:pPr>
                          <w:pStyle w:val="1"/>
                          <w:jc w:val="center"/>
                          <w:rPr>
                            <w:sz w:val="20"/>
                          </w:rPr>
                        </w:pPr>
                        <w:r w:rsidRPr="008275A5">
                          <w:rPr>
                            <w:sz w:val="20"/>
                          </w:rPr>
                          <w:t>ОДОБРЕНО</w:t>
                        </w:r>
                      </w:p>
                      <w:p w:rsidR="006C22E2" w:rsidRPr="00C51DF7" w:rsidRDefault="006C22E2" w:rsidP="00D2148E">
                        <w:pPr>
                          <w:pStyle w:val="1"/>
                          <w:jc w:val="center"/>
                          <w:rPr>
                            <w:b/>
                            <w:sz w:val="20"/>
                          </w:rPr>
                        </w:pPr>
                        <w:r w:rsidRPr="00C51DF7">
                          <w:rPr>
                            <w:sz w:val="20"/>
                          </w:rPr>
                          <w:t xml:space="preserve">на заседании </w:t>
                        </w:r>
                        <w:r>
                          <w:rPr>
                            <w:sz w:val="20"/>
                          </w:rPr>
                          <w:t>ПЦК экономических дисциплин и бухгалтерского учета</w:t>
                        </w:r>
                      </w:p>
                      <w:p w:rsidR="006C22E2" w:rsidRPr="00D2148E" w:rsidRDefault="006C22E2" w:rsidP="00A82CB5">
                        <w:pPr>
                          <w:pStyle w:val="4"/>
                          <w:rPr>
                            <w:rFonts w:ascii="Times New Roman" w:hAnsi="Times New Roman"/>
                            <w:i/>
                            <w:sz w:val="16"/>
                            <w:szCs w:val="16"/>
                          </w:rPr>
                        </w:pPr>
                      </w:p>
                      <w:p w:rsidR="006C22E2" w:rsidRPr="008275A5" w:rsidRDefault="006C22E2" w:rsidP="00A82CB5">
                        <w:pPr>
                          <w:pStyle w:val="4"/>
                          <w:rPr>
                            <w:rFonts w:ascii="Times New Roman" w:hAnsi="Times New Roman"/>
                            <w:i/>
                            <w:sz w:val="16"/>
                            <w:szCs w:val="16"/>
                          </w:rPr>
                        </w:pPr>
                        <w:r w:rsidRPr="008275A5">
                          <w:rPr>
                            <w:rFonts w:ascii="Times New Roman" w:hAnsi="Times New Roman"/>
                            <w:sz w:val="16"/>
                            <w:szCs w:val="16"/>
                          </w:rPr>
                          <w:t>Протокол от «__» ________ 20__ года  № _</w:t>
                        </w:r>
                      </w:p>
                    </w:tc>
                    <w:tc>
                      <w:tcPr>
                        <w:tcW w:w="4033" w:type="dxa"/>
                      </w:tcPr>
                      <w:p w:rsidR="006C22E2" w:rsidRPr="008275A5" w:rsidRDefault="006C22E2" w:rsidP="00A82CB5">
                        <w:pPr>
                          <w:pStyle w:val="22"/>
                        </w:pPr>
                        <w:r w:rsidRPr="008275A5">
                          <w:t>ЭКЗАМЕНАЦИОННЫЙ БИЛЕТ</w:t>
                        </w:r>
                      </w:p>
                      <w:p w:rsidR="006C22E2" w:rsidRPr="008275A5" w:rsidRDefault="006C22E2" w:rsidP="00A82CB5">
                        <w:pPr>
                          <w:jc w:val="center"/>
                          <w:rPr>
                            <w:u w:val="single"/>
                          </w:rPr>
                        </w:pPr>
                        <w:r w:rsidRPr="008275A5">
                          <w:t>№</w:t>
                        </w:r>
                        <w:r>
                          <w:t xml:space="preserve"> </w:t>
                        </w:r>
                        <w:r w:rsidRPr="008275A5">
                          <w:rPr>
                            <w:u w:val="single"/>
                          </w:rPr>
                          <w:t xml:space="preserve">22   </w:t>
                        </w:r>
                      </w:p>
                      <w:p w:rsidR="006C22E2" w:rsidRPr="008275A5" w:rsidRDefault="006C22E2" w:rsidP="00A82CB5">
                        <w:pPr>
                          <w:ind w:right="-74"/>
                          <w:jc w:val="center"/>
                        </w:pPr>
                        <w:r w:rsidRPr="008275A5">
                          <w:t xml:space="preserve">по дисциплине </w:t>
                        </w:r>
                      </w:p>
                      <w:p w:rsidR="006C22E2" w:rsidRPr="008275A5" w:rsidRDefault="006C22E2" w:rsidP="00A82CB5">
                        <w:pPr>
                          <w:ind w:right="-74"/>
                          <w:jc w:val="center"/>
                          <w:rPr>
                            <w:b/>
                          </w:rPr>
                        </w:pPr>
                        <w:r w:rsidRPr="008275A5">
                          <w:rPr>
                            <w:b/>
                          </w:rPr>
                          <w:t>«</w:t>
                        </w:r>
                        <w:r>
                          <w:rPr>
                            <w:b/>
                          </w:rPr>
                          <w:t>Практические основы налогового учета в организации</w:t>
                        </w:r>
                        <w:r w:rsidRPr="008275A5">
                          <w:rPr>
                            <w:b/>
                          </w:rPr>
                          <w:t>»</w:t>
                        </w:r>
                      </w:p>
                      <w:p w:rsidR="006C22E2" w:rsidRPr="008275A5" w:rsidRDefault="006C22E2" w:rsidP="00A82CB5">
                        <w:pPr>
                          <w:jc w:val="center"/>
                        </w:pPr>
                        <w:r>
                          <w:rPr>
                            <w:b/>
                          </w:rPr>
                          <w:t>38.02.01</w:t>
                        </w:r>
                        <w:r w:rsidRPr="00C51DF7">
                          <w:rPr>
                            <w:b/>
                          </w:rPr>
                          <w:t xml:space="preserve"> </w:t>
                        </w:r>
                        <w:r w:rsidRPr="008275A5">
                          <w:rPr>
                            <w:b/>
                          </w:rPr>
                          <w:t>«Экономика</w:t>
                        </w:r>
                        <w:r>
                          <w:rPr>
                            <w:b/>
                          </w:rPr>
                          <w:t xml:space="preserve"> и бухгалтерский учет (по отраслям)</w:t>
                        </w:r>
                        <w:r w:rsidRPr="008275A5">
                          <w:rPr>
                            <w:b/>
                          </w:rPr>
                          <w:t>»</w:t>
                        </w:r>
                        <w:r w:rsidRPr="008275A5">
                          <w:rPr>
                            <w:b/>
                          </w:rPr>
                          <w:br/>
                        </w:r>
                      </w:p>
                    </w:tc>
                    <w:tc>
                      <w:tcPr>
                        <w:tcW w:w="3225" w:type="dxa"/>
                        <w:vAlign w:val="center"/>
                      </w:tcPr>
                      <w:p w:rsidR="006C22E2" w:rsidRPr="008275A5" w:rsidRDefault="006C22E2" w:rsidP="00A82CB5">
                        <w:pPr>
                          <w:pStyle w:val="2"/>
                          <w:jc w:val="center"/>
                          <w:rPr>
                            <w:rFonts w:ascii="Times New Roman" w:hAnsi="Times New Roman"/>
                            <w:sz w:val="20"/>
                          </w:rPr>
                        </w:pPr>
                        <w:r w:rsidRPr="008275A5">
                          <w:rPr>
                            <w:rFonts w:ascii="Times New Roman" w:hAnsi="Times New Roman"/>
                            <w:sz w:val="20"/>
                          </w:rPr>
                          <w:t>УТВЕРЖДАЮ</w:t>
                        </w:r>
                      </w:p>
                      <w:p w:rsidR="006C22E2" w:rsidRPr="00C51DF7" w:rsidRDefault="006C22E2" w:rsidP="007C402E">
                        <w:pPr>
                          <w:jc w:val="center"/>
                          <w:rPr>
                            <w:sz w:val="20"/>
                            <w:szCs w:val="20"/>
                          </w:rPr>
                        </w:pPr>
                        <w:r>
                          <w:rPr>
                            <w:sz w:val="20"/>
                            <w:szCs w:val="20"/>
                          </w:rPr>
                          <w:t>Председатель ПЦК экономических дисциплин и бухгалтерского учета</w:t>
                        </w:r>
                      </w:p>
                      <w:p w:rsidR="006C22E2" w:rsidRPr="00C51DF7" w:rsidRDefault="006C22E2" w:rsidP="007C402E">
                        <w:pPr>
                          <w:jc w:val="center"/>
                          <w:rPr>
                            <w:sz w:val="20"/>
                            <w:szCs w:val="20"/>
                          </w:rPr>
                        </w:pPr>
                        <w:r w:rsidRPr="00C51DF7">
                          <w:rPr>
                            <w:sz w:val="20"/>
                            <w:szCs w:val="20"/>
                          </w:rPr>
                          <w:t xml:space="preserve">___________ </w:t>
                        </w:r>
                      </w:p>
                      <w:p w:rsidR="006C22E2" w:rsidRPr="008275A5" w:rsidRDefault="006C22E2" w:rsidP="00A82CB5">
                        <w:pPr>
                          <w:jc w:val="center"/>
                          <w:rPr>
                            <w:sz w:val="12"/>
                            <w:szCs w:val="12"/>
                          </w:rPr>
                        </w:pPr>
                      </w:p>
                      <w:p w:rsidR="006C22E2" w:rsidRPr="008275A5" w:rsidRDefault="00F20266" w:rsidP="00A82CB5">
                        <w:pPr>
                          <w:jc w:val="center"/>
                          <w:rPr>
                            <w:sz w:val="20"/>
                            <w:szCs w:val="20"/>
                          </w:rPr>
                        </w:pPr>
                        <w:r>
                          <w:rPr>
                            <w:sz w:val="20"/>
                            <w:szCs w:val="20"/>
                          </w:rPr>
                          <w:t>«___»_____________20__</w:t>
                        </w:r>
                        <w:r w:rsidR="006C22E2" w:rsidRPr="008275A5">
                          <w:rPr>
                            <w:sz w:val="20"/>
                            <w:szCs w:val="20"/>
                          </w:rPr>
                          <w:t xml:space="preserve"> г.</w:t>
                        </w:r>
                      </w:p>
                    </w:tc>
                  </w:tr>
                </w:tbl>
                <w:p w:rsidR="006C22E2" w:rsidRPr="00046982" w:rsidRDefault="006C22E2" w:rsidP="009F4FE9">
                  <w:pPr>
                    <w:widowControl w:val="0"/>
                    <w:shd w:val="clear" w:color="auto" w:fill="FFFFFF"/>
                    <w:tabs>
                      <w:tab w:val="left" w:pos="643"/>
                    </w:tabs>
                    <w:autoSpaceDE w:val="0"/>
                    <w:autoSpaceDN w:val="0"/>
                    <w:adjustRightInd w:val="0"/>
                    <w:spacing w:after="120"/>
                    <w:ind w:left="360"/>
                    <w:rPr>
                      <w:color w:val="000000"/>
                      <w:sz w:val="12"/>
                      <w:szCs w:val="12"/>
                    </w:rPr>
                  </w:pPr>
                </w:p>
                <w:p w:rsidR="006C22E2" w:rsidRPr="00D9082A" w:rsidRDefault="006C22E2" w:rsidP="002D4AE8">
                  <w:pPr>
                    <w:pStyle w:val="a7"/>
                    <w:numPr>
                      <w:ilvl w:val="0"/>
                      <w:numId w:val="32"/>
                    </w:numPr>
                    <w:rPr>
                      <w:rFonts w:ascii="Times New Roman" w:hAnsi="Times New Roman"/>
                    </w:rPr>
                  </w:pPr>
                  <w:r w:rsidRPr="00D9082A">
                    <w:rPr>
                      <w:rFonts w:ascii="Times New Roman" w:hAnsi="Times New Roman"/>
                      <w:color w:val="000000"/>
                      <w:lang w:eastAsia="ar-SA"/>
                    </w:rPr>
                    <w:t>Порядок признания расходов при методе начисления</w:t>
                  </w:r>
                  <w:r w:rsidRPr="00D9082A">
                    <w:rPr>
                      <w:rFonts w:ascii="Times New Roman" w:hAnsi="Times New Roman"/>
                      <w:sz w:val="28"/>
                      <w:szCs w:val="28"/>
                    </w:rPr>
                    <w:t xml:space="preserve"> </w:t>
                  </w:r>
                </w:p>
                <w:p w:rsidR="006C22E2" w:rsidRPr="00D9082A" w:rsidRDefault="006C22E2" w:rsidP="009F4FE9">
                  <w:pPr>
                    <w:pStyle w:val="a7"/>
                    <w:rPr>
                      <w:rFonts w:ascii="Times New Roman" w:hAnsi="Times New Roman"/>
                    </w:rPr>
                  </w:pPr>
                </w:p>
                <w:p w:rsidR="006C22E2" w:rsidRPr="00D9082A" w:rsidRDefault="006C22E2" w:rsidP="002D4AE8">
                  <w:pPr>
                    <w:pStyle w:val="a7"/>
                    <w:numPr>
                      <w:ilvl w:val="0"/>
                      <w:numId w:val="32"/>
                    </w:numPr>
                    <w:tabs>
                      <w:tab w:val="left" w:pos="709"/>
                    </w:tabs>
                    <w:suppressAutoHyphens/>
                    <w:spacing w:after="0" w:line="240" w:lineRule="auto"/>
                    <w:rPr>
                      <w:rFonts w:ascii="Times New Roman" w:hAnsi="Times New Roman"/>
                      <w:iCs/>
                      <w:lang w:eastAsia="ar-SA"/>
                    </w:rPr>
                  </w:pPr>
                  <w:r w:rsidRPr="00D9082A">
                    <w:rPr>
                      <w:rFonts w:ascii="Times New Roman" w:hAnsi="Times New Roman"/>
                      <w:iCs/>
                      <w:lang w:eastAsia="ar-SA"/>
                    </w:rPr>
                    <w:t>Оценка и переоценка стоимости основных средств и нематериальных активов</w:t>
                  </w:r>
                </w:p>
                <w:p w:rsidR="006C22E2" w:rsidRDefault="006C22E2" w:rsidP="009F4FE9"/>
                <w:p w:rsidR="006C22E2" w:rsidRPr="00046982" w:rsidRDefault="006C22E2" w:rsidP="00F35FD4">
                  <w:r>
                    <w:t xml:space="preserve">Преподаватель       </w:t>
                  </w:r>
                  <w:r>
                    <w:tab/>
                  </w:r>
                  <w:r>
                    <w:tab/>
                  </w:r>
                  <w:r>
                    <w:tab/>
                    <w:t xml:space="preserve">                                             </w:t>
                  </w:r>
                </w:p>
              </w:txbxContent>
            </v:textbox>
          </v:shape>
        </w:pict>
      </w: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F43413" w:rsidP="009F4FE9">
      <w:pPr>
        <w:ind w:left="720"/>
        <w:rPr>
          <w:b/>
        </w:rPr>
      </w:pPr>
      <w:r>
        <w:rPr>
          <w:noProof/>
        </w:rPr>
        <w:pict>
          <v:shape id="_x0000_s1035" type="#_x0000_t202" style="position:absolute;left:0;text-align:left;margin-left:-58.85pt;margin-top:4.05pt;width:549pt;height:311.1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">
            <v:textbox style="mso-next-textbox:#_x0000_s1035" inset="10mm,,10mm">
              <w:txbxContent>
                <w:p w:rsidR="00F20266" w:rsidRPr="00A057B8" w:rsidRDefault="00F20266" w:rsidP="00F20266">
                  <w:pPr>
                    <w:suppressAutoHyphens/>
                    <w:jc w:val="center"/>
                    <w:rPr>
                      <w:rFonts w:eastAsia="Calibri"/>
                      <w:b/>
                      <w:spacing w:val="-3"/>
                      <w:sz w:val="22"/>
                      <w:szCs w:val="22"/>
                    </w:rPr>
                  </w:pPr>
                  <w:r w:rsidRPr="00A057B8">
                    <w:rPr>
                      <w:rFonts w:eastAsia="Calibri"/>
                      <w:b/>
                      <w:spacing w:val="-3"/>
                      <w:sz w:val="22"/>
                      <w:szCs w:val="22"/>
                    </w:rPr>
                    <w:t>Частное профессиональное образовательное учреждение</w:t>
                  </w:r>
                </w:p>
                <w:p w:rsidR="00F20266" w:rsidRPr="00A057B8" w:rsidRDefault="00F20266" w:rsidP="00F20266">
                  <w:pPr>
                    <w:jc w:val="center"/>
                    <w:rPr>
                      <w:b/>
                      <w:caps/>
                      <w:sz w:val="22"/>
                      <w:szCs w:val="22"/>
                    </w:rPr>
                  </w:pPr>
                  <w:r w:rsidRPr="00A057B8">
                    <w:rPr>
                      <w:b/>
                      <w:caps/>
                      <w:sz w:val="22"/>
                      <w:szCs w:val="22"/>
                    </w:rPr>
                    <w:t>«КОЛЛЕДЖ СОВРЕМЕННОГО ОБРАЗОВАНИЯ ИМЕНИ САИДА АФАНДИ»</w:t>
                  </w:r>
                </w:p>
                <w:p w:rsidR="006C22E2" w:rsidRPr="00D2148E" w:rsidRDefault="006C22E2" w:rsidP="009F4FE9">
                  <w:pPr>
                    <w:pStyle w:val="31"/>
                    <w:rPr>
                      <w:sz w:val="12"/>
                      <w:szCs w:val="12"/>
                    </w:rPr>
                  </w:pPr>
                </w:p>
                <w:tbl>
                  <w:tblPr>
                    <w:tblW w:w="105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3"/>
                    <w:gridCol w:w="4033"/>
                    <w:gridCol w:w="3225"/>
                  </w:tblGrid>
                  <w:tr w:rsidR="006C22E2" w:rsidRPr="008275A5" w:rsidTr="00A82CB5">
                    <w:trPr>
                      <w:trHeight w:val="1932"/>
                      <w:jc w:val="center"/>
                    </w:trPr>
                    <w:tc>
                      <w:tcPr>
                        <w:tcW w:w="3253" w:type="dxa"/>
                      </w:tcPr>
                      <w:p w:rsidR="006C22E2" w:rsidRPr="008275A5" w:rsidRDefault="006C22E2">
                        <w:pPr>
                          <w:pStyle w:val="1"/>
                          <w:rPr>
                            <w:sz w:val="20"/>
                          </w:rPr>
                        </w:pPr>
                      </w:p>
                      <w:p w:rsidR="006C22E2" w:rsidRPr="008275A5" w:rsidRDefault="006C22E2" w:rsidP="00A82CB5">
                        <w:pPr>
                          <w:pStyle w:val="1"/>
                          <w:jc w:val="center"/>
                          <w:rPr>
                            <w:sz w:val="20"/>
                          </w:rPr>
                        </w:pPr>
                        <w:r w:rsidRPr="008275A5">
                          <w:rPr>
                            <w:sz w:val="20"/>
                          </w:rPr>
                          <w:t>ОДОБРЕНО</w:t>
                        </w:r>
                      </w:p>
                      <w:p w:rsidR="006C22E2" w:rsidRPr="00C51DF7" w:rsidRDefault="006C22E2" w:rsidP="00D2148E">
                        <w:pPr>
                          <w:pStyle w:val="1"/>
                          <w:jc w:val="center"/>
                          <w:rPr>
                            <w:b/>
                            <w:sz w:val="20"/>
                          </w:rPr>
                        </w:pPr>
                        <w:r w:rsidRPr="00C51DF7">
                          <w:rPr>
                            <w:sz w:val="20"/>
                          </w:rPr>
                          <w:t xml:space="preserve">на заседании </w:t>
                        </w:r>
                        <w:r>
                          <w:rPr>
                            <w:sz w:val="20"/>
                          </w:rPr>
                          <w:t>ПЦК экономических дисциплин и бухгалтерского учета</w:t>
                        </w:r>
                      </w:p>
                      <w:p w:rsidR="006C22E2" w:rsidRPr="00D2148E" w:rsidRDefault="006C22E2" w:rsidP="00A82CB5">
                        <w:pPr>
                          <w:pStyle w:val="4"/>
                          <w:rPr>
                            <w:rFonts w:ascii="Times New Roman" w:hAnsi="Times New Roman"/>
                            <w:i/>
                            <w:sz w:val="16"/>
                            <w:szCs w:val="16"/>
                          </w:rPr>
                        </w:pPr>
                      </w:p>
                      <w:p w:rsidR="006C22E2" w:rsidRPr="008275A5" w:rsidRDefault="006C22E2" w:rsidP="00A82CB5">
                        <w:pPr>
                          <w:pStyle w:val="4"/>
                          <w:rPr>
                            <w:rFonts w:ascii="Times New Roman" w:hAnsi="Times New Roman"/>
                            <w:i/>
                            <w:sz w:val="16"/>
                            <w:szCs w:val="16"/>
                          </w:rPr>
                        </w:pPr>
                        <w:r w:rsidRPr="008275A5">
                          <w:rPr>
                            <w:rFonts w:ascii="Times New Roman" w:hAnsi="Times New Roman"/>
                            <w:sz w:val="16"/>
                            <w:szCs w:val="16"/>
                          </w:rPr>
                          <w:t>Протокол от «__» ________ 20__ года  № _</w:t>
                        </w:r>
                      </w:p>
                    </w:tc>
                    <w:tc>
                      <w:tcPr>
                        <w:tcW w:w="4033" w:type="dxa"/>
                      </w:tcPr>
                      <w:p w:rsidR="006C22E2" w:rsidRPr="008275A5" w:rsidRDefault="006C22E2" w:rsidP="00A82CB5">
                        <w:pPr>
                          <w:pStyle w:val="22"/>
                        </w:pPr>
                        <w:r w:rsidRPr="008275A5">
                          <w:t>ЭКЗАМЕНАЦИОННЫЙ БИЛЕТ</w:t>
                        </w:r>
                      </w:p>
                      <w:p w:rsidR="006C22E2" w:rsidRPr="008275A5" w:rsidRDefault="006C22E2" w:rsidP="00A82CB5">
                        <w:pPr>
                          <w:jc w:val="center"/>
                          <w:rPr>
                            <w:u w:val="single"/>
                          </w:rPr>
                        </w:pPr>
                        <w:r w:rsidRPr="008275A5">
                          <w:t>№</w:t>
                        </w:r>
                        <w:r>
                          <w:t xml:space="preserve"> </w:t>
                        </w:r>
                        <w:r w:rsidRPr="008275A5">
                          <w:rPr>
                            <w:u w:val="single"/>
                          </w:rPr>
                          <w:t xml:space="preserve">23   </w:t>
                        </w:r>
                      </w:p>
                      <w:p w:rsidR="006C22E2" w:rsidRPr="008275A5" w:rsidRDefault="006C22E2" w:rsidP="00A82CB5">
                        <w:pPr>
                          <w:ind w:right="-74"/>
                          <w:jc w:val="center"/>
                        </w:pPr>
                        <w:r w:rsidRPr="008275A5">
                          <w:t xml:space="preserve">по дисциплине </w:t>
                        </w:r>
                      </w:p>
                      <w:p w:rsidR="006C22E2" w:rsidRPr="008275A5" w:rsidRDefault="006C22E2" w:rsidP="00A82CB5">
                        <w:pPr>
                          <w:ind w:right="-74"/>
                          <w:jc w:val="center"/>
                          <w:rPr>
                            <w:b/>
                          </w:rPr>
                        </w:pPr>
                        <w:r w:rsidRPr="008275A5">
                          <w:rPr>
                            <w:b/>
                          </w:rPr>
                          <w:t>«</w:t>
                        </w:r>
                        <w:r>
                          <w:rPr>
                            <w:b/>
                          </w:rPr>
                          <w:t>Практические основы налогового учета в организации</w:t>
                        </w:r>
                        <w:r w:rsidRPr="008275A5">
                          <w:rPr>
                            <w:b/>
                          </w:rPr>
                          <w:t>»</w:t>
                        </w:r>
                      </w:p>
                      <w:p w:rsidR="006C22E2" w:rsidRPr="008275A5" w:rsidRDefault="006C22E2" w:rsidP="00A82CB5">
                        <w:pPr>
                          <w:jc w:val="center"/>
                        </w:pPr>
                        <w:r>
                          <w:rPr>
                            <w:b/>
                          </w:rPr>
                          <w:t>38.02.01</w:t>
                        </w:r>
                        <w:r w:rsidRPr="00C51DF7">
                          <w:rPr>
                            <w:b/>
                          </w:rPr>
                          <w:t xml:space="preserve"> </w:t>
                        </w:r>
                        <w:r w:rsidRPr="008275A5">
                          <w:rPr>
                            <w:b/>
                          </w:rPr>
                          <w:t>«Экономика</w:t>
                        </w:r>
                        <w:r>
                          <w:rPr>
                            <w:b/>
                          </w:rPr>
                          <w:t xml:space="preserve"> и бухгалтерский учет (по отраслям)</w:t>
                        </w:r>
                        <w:r w:rsidRPr="008275A5">
                          <w:rPr>
                            <w:b/>
                          </w:rPr>
                          <w:t>»</w:t>
                        </w:r>
                        <w:r w:rsidRPr="008275A5">
                          <w:rPr>
                            <w:b/>
                          </w:rPr>
                          <w:br/>
                        </w:r>
                      </w:p>
                    </w:tc>
                    <w:tc>
                      <w:tcPr>
                        <w:tcW w:w="3225" w:type="dxa"/>
                        <w:vAlign w:val="center"/>
                      </w:tcPr>
                      <w:p w:rsidR="006C22E2" w:rsidRPr="008275A5" w:rsidRDefault="006C22E2" w:rsidP="00A82CB5">
                        <w:pPr>
                          <w:pStyle w:val="2"/>
                          <w:jc w:val="center"/>
                          <w:rPr>
                            <w:rFonts w:ascii="Times New Roman" w:hAnsi="Times New Roman"/>
                            <w:sz w:val="20"/>
                          </w:rPr>
                        </w:pPr>
                        <w:r w:rsidRPr="008275A5">
                          <w:rPr>
                            <w:rFonts w:ascii="Times New Roman" w:hAnsi="Times New Roman"/>
                            <w:sz w:val="20"/>
                          </w:rPr>
                          <w:t>УТВЕРЖДАЮ</w:t>
                        </w:r>
                      </w:p>
                      <w:p w:rsidR="006C22E2" w:rsidRPr="00C51DF7" w:rsidRDefault="006C22E2" w:rsidP="007C402E">
                        <w:pPr>
                          <w:jc w:val="center"/>
                          <w:rPr>
                            <w:sz w:val="20"/>
                            <w:szCs w:val="20"/>
                          </w:rPr>
                        </w:pPr>
                        <w:r>
                          <w:rPr>
                            <w:sz w:val="20"/>
                            <w:szCs w:val="20"/>
                          </w:rPr>
                          <w:t>Председатель ПЦК экономических дисциплин и бухгалтерского учета</w:t>
                        </w:r>
                      </w:p>
                      <w:p w:rsidR="006C22E2" w:rsidRPr="00C51DF7" w:rsidRDefault="006C22E2" w:rsidP="007C402E">
                        <w:pPr>
                          <w:jc w:val="center"/>
                          <w:rPr>
                            <w:sz w:val="20"/>
                            <w:szCs w:val="20"/>
                          </w:rPr>
                        </w:pPr>
                        <w:r w:rsidRPr="00C51DF7">
                          <w:rPr>
                            <w:sz w:val="20"/>
                            <w:szCs w:val="20"/>
                          </w:rPr>
                          <w:t xml:space="preserve">___________ </w:t>
                        </w:r>
                      </w:p>
                      <w:p w:rsidR="006C22E2" w:rsidRPr="008275A5" w:rsidRDefault="006C22E2" w:rsidP="00A82CB5">
                        <w:pPr>
                          <w:jc w:val="center"/>
                          <w:rPr>
                            <w:sz w:val="12"/>
                            <w:szCs w:val="12"/>
                          </w:rPr>
                        </w:pPr>
                      </w:p>
                      <w:p w:rsidR="006C22E2" w:rsidRPr="008275A5" w:rsidRDefault="00F20266" w:rsidP="00A82CB5">
                        <w:pPr>
                          <w:jc w:val="center"/>
                          <w:rPr>
                            <w:sz w:val="20"/>
                            <w:szCs w:val="20"/>
                          </w:rPr>
                        </w:pPr>
                        <w:r>
                          <w:rPr>
                            <w:sz w:val="20"/>
                            <w:szCs w:val="20"/>
                          </w:rPr>
                          <w:t>«___»_____________20__</w:t>
                        </w:r>
                        <w:r w:rsidR="006C22E2" w:rsidRPr="008275A5">
                          <w:rPr>
                            <w:sz w:val="20"/>
                            <w:szCs w:val="20"/>
                          </w:rPr>
                          <w:t xml:space="preserve"> г.</w:t>
                        </w:r>
                      </w:p>
                    </w:tc>
                  </w:tr>
                </w:tbl>
                <w:p w:rsidR="006C22E2" w:rsidRPr="00046982" w:rsidRDefault="006C22E2" w:rsidP="009F4FE9">
                  <w:pPr>
                    <w:widowControl w:val="0"/>
                    <w:shd w:val="clear" w:color="auto" w:fill="FFFFFF"/>
                    <w:tabs>
                      <w:tab w:val="left" w:pos="643"/>
                    </w:tabs>
                    <w:autoSpaceDE w:val="0"/>
                    <w:autoSpaceDN w:val="0"/>
                    <w:adjustRightInd w:val="0"/>
                    <w:spacing w:after="120"/>
                    <w:ind w:left="360"/>
                    <w:rPr>
                      <w:color w:val="000000"/>
                      <w:sz w:val="12"/>
                      <w:szCs w:val="12"/>
                    </w:rPr>
                  </w:pPr>
                </w:p>
                <w:p w:rsidR="006C22E2" w:rsidRPr="00036A21" w:rsidRDefault="006C22E2" w:rsidP="002D4AE8">
                  <w:pPr>
                    <w:pStyle w:val="a7"/>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hAnsi="Times New Roman"/>
                      <w:lang w:eastAsia="ar-SA"/>
                    </w:rPr>
                  </w:pPr>
                  <w:r w:rsidRPr="00036A21">
                    <w:rPr>
                      <w:rFonts w:ascii="Times New Roman" w:hAnsi="Times New Roman"/>
                      <w:lang w:eastAsia="ar-SA"/>
                    </w:rPr>
                    <w:t>Налоговый учет сырья и основных материалов.</w:t>
                  </w:r>
                </w:p>
                <w:p w:rsidR="006C22E2" w:rsidRPr="00036A21" w:rsidRDefault="006C22E2" w:rsidP="009F4FE9">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rFonts w:ascii="Times New Roman" w:hAnsi="Times New Roman"/>
                      <w:lang w:eastAsia="ar-SA"/>
                    </w:rPr>
                  </w:pPr>
                </w:p>
                <w:p w:rsidR="006C22E2" w:rsidRPr="00036A21" w:rsidRDefault="006C22E2" w:rsidP="002D4AE8">
                  <w:pPr>
                    <w:pStyle w:val="a7"/>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hAnsi="Times New Roman"/>
                      <w:lang w:eastAsia="ar-SA"/>
                    </w:rPr>
                  </w:pPr>
                  <w:r w:rsidRPr="00036A21">
                    <w:rPr>
                      <w:rFonts w:ascii="Times New Roman" w:hAnsi="Times New Roman"/>
                      <w:iCs/>
                      <w:lang w:eastAsia="ar-SA"/>
                    </w:rPr>
                    <w:t>Условия отнесения имущества к амортизированному</w:t>
                  </w:r>
                </w:p>
                <w:p w:rsidR="006C22E2" w:rsidRPr="00D90EAB" w:rsidRDefault="006C22E2" w:rsidP="009F4FE9">
                  <w:pPr>
                    <w:pStyle w:val="a7"/>
                    <w:rPr>
                      <w:lang w:eastAsia="ar-SA"/>
                    </w:rPr>
                  </w:pPr>
                </w:p>
                <w:p w:rsidR="006C22E2" w:rsidRPr="00046982" w:rsidRDefault="006C22E2" w:rsidP="00F35FD4">
                  <w:r>
                    <w:t xml:space="preserve">Преподаватель       </w:t>
                  </w:r>
                  <w:r>
                    <w:tab/>
                  </w:r>
                  <w:r>
                    <w:tab/>
                  </w:r>
                  <w:r>
                    <w:tab/>
                    <w:t xml:space="preserve">                                             </w:t>
                  </w:r>
                </w:p>
              </w:txbxContent>
            </v:textbox>
          </v:shape>
        </w:pict>
      </w: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F43413" w:rsidP="009F4FE9">
      <w:pPr>
        <w:ind w:left="720"/>
        <w:rPr>
          <w:b/>
        </w:rPr>
      </w:pPr>
      <w:r>
        <w:rPr>
          <w:noProof/>
        </w:rPr>
        <w:pict>
          <v:shape id="_x0000_s1034" type="#_x0000_t202" style="position:absolute;left:0;text-align:left;margin-left:-58.85pt;margin-top:11.4pt;width:549pt;height:311.1pt;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">
            <v:textbox style="mso-next-textbox:#_x0000_s1034" inset="10mm,,10mm">
              <w:txbxContent>
                <w:p w:rsidR="00F20266" w:rsidRPr="00A057B8" w:rsidRDefault="00F20266" w:rsidP="00F20266">
                  <w:pPr>
                    <w:suppressAutoHyphens/>
                    <w:jc w:val="center"/>
                    <w:rPr>
                      <w:rFonts w:eastAsia="Calibri"/>
                      <w:b/>
                      <w:spacing w:val="-3"/>
                      <w:sz w:val="22"/>
                      <w:szCs w:val="22"/>
                    </w:rPr>
                  </w:pPr>
                  <w:r w:rsidRPr="00A057B8">
                    <w:rPr>
                      <w:rFonts w:eastAsia="Calibri"/>
                      <w:b/>
                      <w:spacing w:val="-3"/>
                      <w:sz w:val="22"/>
                      <w:szCs w:val="22"/>
                    </w:rPr>
                    <w:t>Частное профессиональное образовательное учреждение</w:t>
                  </w:r>
                </w:p>
                <w:p w:rsidR="00F20266" w:rsidRPr="00A057B8" w:rsidRDefault="00F20266" w:rsidP="00F20266">
                  <w:pPr>
                    <w:jc w:val="center"/>
                    <w:rPr>
                      <w:b/>
                      <w:caps/>
                      <w:sz w:val="22"/>
                      <w:szCs w:val="22"/>
                    </w:rPr>
                  </w:pPr>
                  <w:r w:rsidRPr="00A057B8">
                    <w:rPr>
                      <w:b/>
                      <w:caps/>
                      <w:sz w:val="22"/>
                      <w:szCs w:val="22"/>
                    </w:rPr>
                    <w:t>«КОЛЛЕДЖ СОВРЕМЕННОГО ОБРАЗОВАНИЯ ИМЕНИ САИДА АФАНДИ»</w:t>
                  </w:r>
                </w:p>
                <w:p w:rsidR="006C22E2" w:rsidRPr="00D2148E" w:rsidRDefault="006C22E2" w:rsidP="009F4FE9">
                  <w:pPr>
                    <w:pStyle w:val="31"/>
                    <w:rPr>
                      <w:sz w:val="12"/>
                      <w:szCs w:val="12"/>
                    </w:rPr>
                  </w:pPr>
                </w:p>
                <w:tbl>
                  <w:tblPr>
                    <w:tblW w:w="105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75"/>
                    <w:gridCol w:w="4111"/>
                    <w:gridCol w:w="3225"/>
                  </w:tblGrid>
                  <w:tr w:rsidR="006C22E2" w:rsidRPr="008275A5" w:rsidTr="00A82CB5">
                    <w:trPr>
                      <w:trHeight w:val="1932"/>
                      <w:jc w:val="center"/>
                    </w:trPr>
                    <w:tc>
                      <w:tcPr>
                        <w:tcW w:w="3175" w:type="dxa"/>
                      </w:tcPr>
                      <w:p w:rsidR="006C22E2" w:rsidRPr="008275A5" w:rsidRDefault="006C22E2">
                        <w:pPr>
                          <w:pStyle w:val="1"/>
                          <w:rPr>
                            <w:sz w:val="20"/>
                          </w:rPr>
                        </w:pPr>
                      </w:p>
                      <w:p w:rsidR="006C22E2" w:rsidRPr="008275A5" w:rsidRDefault="006C22E2" w:rsidP="00A82CB5">
                        <w:pPr>
                          <w:pStyle w:val="1"/>
                          <w:jc w:val="center"/>
                          <w:rPr>
                            <w:sz w:val="20"/>
                          </w:rPr>
                        </w:pPr>
                        <w:r w:rsidRPr="008275A5">
                          <w:rPr>
                            <w:sz w:val="20"/>
                          </w:rPr>
                          <w:t>ОДОБРЕНО</w:t>
                        </w:r>
                      </w:p>
                      <w:p w:rsidR="006C22E2" w:rsidRPr="00C51DF7" w:rsidRDefault="006C22E2" w:rsidP="00D2148E">
                        <w:pPr>
                          <w:pStyle w:val="1"/>
                          <w:jc w:val="center"/>
                          <w:rPr>
                            <w:b/>
                            <w:sz w:val="20"/>
                          </w:rPr>
                        </w:pPr>
                        <w:r w:rsidRPr="00C51DF7">
                          <w:rPr>
                            <w:sz w:val="20"/>
                          </w:rPr>
                          <w:t xml:space="preserve">на заседании </w:t>
                        </w:r>
                        <w:r>
                          <w:rPr>
                            <w:sz w:val="20"/>
                          </w:rPr>
                          <w:t>ПЦК экономических дисциплин и бухгалтерского учета</w:t>
                        </w:r>
                      </w:p>
                      <w:p w:rsidR="006C22E2" w:rsidRPr="00D2148E" w:rsidRDefault="006C22E2" w:rsidP="00A82CB5">
                        <w:pPr>
                          <w:pStyle w:val="4"/>
                          <w:rPr>
                            <w:rFonts w:ascii="Times New Roman" w:hAnsi="Times New Roman"/>
                            <w:i/>
                            <w:sz w:val="16"/>
                            <w:szCs w:val="16"/>
                          </w:rPr>
                        </w:pPr>
                      </w:p>
                      <w:p w:rsidR="006C22E2" w:rsidRPr="008275A5" w:rsidRDefault="006C22E2" w:rsidP="00A82CB5">
                        <w:pPr>
                          <w:pStyle w:val="4"/>
                          <w:rPr>
                            <w:rFonts w:ascii="Times New Roman" w:hAnsi="Times New Roman"/>
                            <w:i/>
                            <w:sz w:val="16"/>
                            <w:szCs w:val="16"/>
                          </w:rPr>
                        </w:pPr>
                        <w:r w:rsidRPr="008275A5">
                          <w:rPr>
                            <w:rFonts w:ascii="Times New Roman" w:hAnsi="Times New Roman"/>
                            <w:sz w:val="16"/>
                            <w:szCs w:val="16"/>
                          </w:rPr>
                          <w:t>Протокол от «__» ________ 20__ года  № _</w:t>
                        </w:r>
                      </w:p>
                    </w:tc>
                    <w:tc>
                      <w:tcPr>
                        <w:tcW w:w="4111" w:type="dxa"/>
                      </w:tcPr>
                      <w:p w:rsidR="006C22E2" w:rsidRPr="008275A5" w:rsidRDefault="006C22E2" w:rsidP="00A82CB5">
                        <w:pPr>
                          <w:pStyle w:val="22"/>
                        </w:pPr>
                        <w:r w:rsidRPr="008275A5">
                          <w:t>ЭКЗАМЕНАЦИОННЫЙ БИЛЕТ</w:t>
                        </w:r>
                      </w:p>
                      <w:p w:rsidR="006C22E2" w:rsidRPr="008275A5" w:rsidRDefault="006C22E2" w:rsidP="00A82CB5">
                        <w:pPr>
                          <w:jc w:val="center"/>
                          <w:rPr>
                            <w:u w:val="single"/>
                          </w:rPr>
                        </w:pPr>
                        <w:r w:rsidRPr="008275A5">
                          <w:t>№</w:t>
                        </w:r>
                        <w:r>
                          <w:t xml:space="preserve"> </w:t>
                        </w:r>
                        <w:r w:rsidRPr="008275A5">
                          <w:rPr>
                            <w:u w:val="single"/>
                          </w:rPr>
                          <w:t xml:space="preserve">24   </w:t>
                        </w:r>
                      </w:p>
                      <w:p w:rsidR="006C22E2" w:rsidRPr="008275A5" w:rsidRDefault="006C22E2" w:rsidP="00A82CB5">
                        <w:pPr>
                          <w:ind w:right="-74"/>
                          <w:jc w:val="center"/>
                        </w:pPr>
                        <w:r w:rsidRPr="008275A5">
                          <w:t xml:space="preserve">по дисциплине </w:t>
                        </w:r>
                      </w:p>
                      <w:p w:rsidR="006C22E2" w:rsidRPr="008275A5" w:rsidRDefault="006C22E2" w:rsidP="00A82CB5">
                        <w:pPr>
                          <w:ind w:right="-74"/>
                          <w:jc w:val="center"/>
                          <w:rPr>
                            <w:b/>
                          </w:rPr>
                        </w:pPr>
                        <w:r w:rsidRPr="008275A5">
                          <w:rPr>
                            <w:b/>
                          </w:rPr>
                          <w:t>«</w:t>
                        </w:r>
                        <w:r>
                          <w:rPr>
                            <w:b/>
                          </w:rPr>
                          <w:t>Практические основы налогового учета в организации</w:t>
                        </w:r>
                        <w:r w:rsidRPr="008275A5">
                          <w:rPr>
                            <w:b/>
                          </w:rPr>
                          <w:t>»</w:t>
                        </w:r>
                      </w:p>
                      <w:p w:rsidR="006C22E2" w:rsidRPr="008275A5" w:rsidRDefault="006C22E2" w:rsidP="00A82CB5">
                        <w:pPr>
                          <w:jc w:val="center"/>
                        </w:pPr>
                        <w:r>
                          <w:rPr>
                            <w:b/>
                          </w:rPr>
                          <w:t>38.02.01</w:t>
                        </w:r>
                        <w:r w:rsidRPr="00C51DF7">
                          <w:rPr>
                            <w:b/>
                          </w:rPr>
                          <w:t xml:space="preserve"> </w:t>
                        </w:r>
                        <w:r w:rsidRPr="008275A5">
                          <w:rPr>
                            <w:b/>
                          </w:rPr>
                          <w:t>«Экономика</w:t>
                        </w:r>
                        <w:r>
                          <w:rPr>
                            <w:b/>
                          </w:rPr>
                          <w:t xml:space="preserve"> и бухгалтерский учет (по отраслям) </w:t>
                        </w:r>
                        <w:r w:rsidRPr="008275A5">
                          <w:rPr>
                            <w:b/>
                          </w:rPr>
                          <w:t>»</w:t>
                        </w:r>
                        <w:r w:rsidRPr="008275A5">
                          <w:rPr>
                            <w:b/>
                          </w:rPr>
                          <w:br/>
                        </w:r>
                      </w:p>
                    </w:tc>
                    <w:tc>
                      <w:tcPr>
                        <w:tcW w:w="3225" w:type="dxa"/>
                        <w:vAlign w:val="center"/>
                      </w:tcPr>
                      <w:p w:rsidR="006C22E2" w:rsidRPr="008275A5" w:rsidRDefault="006C22E2" w:rsidP="00A82CB5">
                        <w:pPr>
                          <w:pStyle w:val="2"/>
                          <w:jc w:val="center"/>
                          <w:rPr>
                            <w:rFonts w:ascii="Times New Roman" w:hAnsi="Times New Roman"/>
                            <w:sz w:val="20"/>
                          </w:rPr>
                        </w:pPr>
                        <w:r w:rsidRPr="008275A5">
                          <w:rPr>
                            <w:rFonts w:ascii="Times New Roman" w:hAnsi="Times New Roman"/>
                            <w:sz w:val="20"/>
                          </w:rPr>
                          <w:t>УТВЕРЖДАЮ</w:t>
                        </w:r>
                      </w:p>
                      <w:p w:rsidR="006C22E2" w:rsidRPr="00C51DF7" w:rsidRDefault="006C22E2" w:rsidP="007C402E">
                        <w:pPr>
                          <w:jc w:val="center"/>
                          <w:rPr>
                            <w:sz w:val="20"/>
                            <w:szCs w:val="20"/>
                          </w:rPr>
                        </w:pPr>
                        <w:r>
                          <w:rPr>
                            <w:sz w:val="20"/>
                            <w:szCs w:val="20"/>
                          </w:rPr>
                          <w:t>Председатель ПЦК экономических дисциплин и бухгалтерского учета</w:t>
                        </w:r>
                      </w:p>
                      <w:p w:rsidR="006C22E2" w:rsidRPr="00C51DF7" w:rsidRDefault="006C22E2" w:rsidP="007C402E">
                        <w:pPr>
                          <w:jc w:val="center"/>
                          <w:rPr>
                            <w:sz w:val="20"/>
                            <w:szCs w:val="20"/>
                          </w:rPr>
                        </w:pPr>
                        <w:r w:rsidRPr="00C51DF7">
                          <w:rPr>
                            <w:sz w:val="20"/>
                            <w:szCs w:val="20"/>
                          </w:rPr>
                          <w:t xml:space="preserve">___________ </w:t>
                        </w:r>
                      </w:p>
                      <w:p w:rsidR="006C22E2" w:rsidRPr="008275A5" w:rsidRDefault="006C22E2" w:rsidP="00A82CB5">
                        <w:pPr>
                          <w:jc w:val="center"/>
                          <w:rPr>
                            <w:sz w:val="12"/>
                            <w:szCs w:val="12"/>
                          </w:rPr>
                        </w:pPr>
                      </w:p>
                      <w:p w:rsidR="006C22E2" w:rsidRPr="008275A5" w:rsidRDefault="003B0F24" w:rsidP="00A82CB5">
                        <w:pPr>
                          <w:jc w:val="center"/>
                          <w:rPr>
                            <w:sz w:val="20"/>
                            <w:szCs w:val="20"/>
                          </w:rPr>
                        </w:pPr>
                        <w:r>
                          <w:rPr>
                            <w:sz w:val="20"/>
                            <w:szCs w:val="20"/>
                          </w:rPr>
                          <w:t>«___»_____________20__</w:t>
                        </w:r>
                        <w:r w:rsidR="006C22E2" w:rsidRPr="008275A5">
                          <w:rPr>
                            <w:sz w:val="20"/>
                            <w:szCs w:val="20"/>
                          </w:rPr>
                          <w:t xml:space="preserve"> г.</w:t>
                        </w:r>
                      </w:p>
                    </w:tc>
                  </w:tr>
                </w:tbl>
                <w:p w:rsidR="006C22E2" w:rsidRPr="00046982" w:rsidRDefault="006C22E2" w:rsidP="009F4FE9">
                  <w:pPr>
                    <w:widowControl w:val="0"/>
                    <w:shd w:val="clear" w:color="auto" w:fill="FFFFFF"/>
                    <w:tabs>
                      <w:tab w:val="left" w:pos="643"/>
                    </w:tabs>
                    <w:autoSpaceDE w:val="0"/>
                    <w:autoSpaceDN w:val="0"/>
                    <w:adjustRightInd w:val="0"/>
                    <w:spacing w:after="120"/>
                    <w:ind w:left="360"/>
                    <w:rPr>
                      <w:color w:val="000000"/>
                      <w:sz w:val="12"/>
                      <w:szCs w:val="12"/>
                    </w:rPr>
                  </w:pPr>
                </w:p>
                <w:p w:rsidR="006C22E2" w:rsidRPr="00036A21" w:rsidRDefault="006C22E2" w:rsidP="002D4AE8">
                  <w:pPr>
                    <w:pStyle w:val="a7"/>
                    <w:numPr>
                      <w:ilvl w:val="0"/>
                      <w:numId w:val="34"/>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hAnsi="Times New Roman"/>
                      <w:lang w:eastAsia="ar-SA"/>
                    </w:rPr>
                  </w:pPr>
                  <w:r w:rsidRPr="00036A21">
                    <w:rPr>
                      <w:rFonts w:ascii="Times New Roman" w:hAnsi="Times New Roman"/>
                      <w:lang w:eastAsia="ar-SA"/>
                    </w:rPr>
                    <w:t>Налоговый учет вспомогательных материалов.</w:t>
                  </w:r>
                </w:p>
                <w:p w:rsidR="006C22E2" w:rsidRPr="00036A21" w:rsidRDefault="006C22E2" w:rsidP="009F4FE9">
                  <w:pPr>
                    <w:pStyle w:val="a7"/>
                    <w:rPr>
                      <w:rFonts w:ascii="Times New Roman" w:hAnsi="Times New Roman"/>
                    </w:rPr>
                  </w:pPr>
                </w:p>
                <w:p w:rsidR="006C22E2" w:rsidRPr="00036A21" w:rsidRDefault="006C22E2" w:rsidP="002D4AE8">
                  <w:pPr>
                    <w:pStyle w:val="a7"/>
                    <w:numPr>
                      <w:ilvl w:val="0"/>
                      <w:numId w:val="29"/>
                    </w:numPr>
                    <w:suppressAutoHyphens/>
                    <w:snapToGrid w:val="0"/>
                    <w:spacing w:after="0" w:line="240" w:lineRule="auto"/>
                    <w:jc w:val="both"/>
                    <w:rPr>
                      <w:rFonts w:ascii="Times New Roman" w:hAnsi="Times New Roman"/>
                      <w:lang w:eastAsia="ar-SA"/>
                    </w:rPr>
                  </w:pPr>
                  <w:r w:rsidRPr="00036A21">
                    <w:rPr>
                      <w:rFonts w:ascii="Times New Roman" w:hAnsi="Times New Roman"/>
                      <w:lang w:eastAsia="ar-SA"/>
                    </w:rPr>
                    <w:t>Учет расчетов с Пенсионным фондом Российской Федерации организаций, использующих труд членов летных экипажей.</w:t>
                  </w:r>
                </w:p>
                <w:p w:rsidR="006C22E2" w:rsidRPr="00FC6914" w:rsidRDefault="006C22E2" w:rsidP="009F4FE9">
                  <w:pPr>
                    <w:pStyle w:val="a7"/>
                  </w:pPr>
                </w:p>
                <w:p w:rsidR="006C22E2" w:rsidRPr="00046982" w:rsidRDefault="006C22E2" w:rsidP="00F35FD4">
                  <w:r>
                    <w:t xml:space="preserve">Преподаватель       </w:t>
                  </w:r>
                  <w:r>
                    <w:tab/>
                  </w:r>
                  <w:r>
                    <w:tab/>
                  </w:r>
                  <w:r>
                    <w:tab/>
                    <w:t xml:space="preserve">                                             </w:t>
                  </w:r>
                </w:p>
              </w:txbxContent>
            </v:textbox>
          </v:shape>
        </w:pict>
      </w: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F43413" w:rsidP="009F4FE9">
      <w:pPr>
        <w:ind w:left="720"/>
        <w:rPr>
          <w:b/>
        </w:rPr>
      </w:pPr>
      <w:r>
        <w:rPr>
          <w:noProof/>
        </w:rPr>
        <w:pict>
          <v:shape id="_x0000_s1033" type="#_x0000_t202" style="position:absolute;left:0;text-align:left;margin-left:-60.75pt;margin-top:-8.35pt;width:549pt;height:311.1pt;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">
            <v:textbox style="mso-next-textbox:#_x0000_s1033" inset="10mm,,10mm">
              <w:txbxContent>
                <w:p w:rsidR="003B0F24" w:rsidRPr="00A057B8" w:rsidRDefault="003B0F24" w:rsidP="003B0F24">
                  <w:pPr>
                    <w:suppressAutoHyphens/>
                    <w:jc w:val="center"/>
                    <w:rPr>
                      <w:rFonts w:eastAsia="Calibri"/>
                      <w:b/>
                      <w:spacing w:val="-3"/>
                      <w:sz w:val="22"/>
                      <w:szCs w:val="22"/>
                    </w:rPr>
                  </w:pPr>
                  <w:r w:rsidRPr="00A057B8">
                    <w:rPr>
                      <w:rFonts w:eastAsia="Calibri"/>
                      <w:b/>
                      <w:spacing w:val="-3"/>
                      <w:sz w:val="22"/>
                      <w:szCs w:val="22"/>
                    </w:rPr>
                    <w:t>Частное профессиональное образовательное учреждение</w:t>
                  </w:r>
                </w:p>
                <w:p w:rsidR="003B0F24" w:rsidRPr="00A057B8" w:rsidRDefault="003B0F24" w:rsidP="003B0F24">
                  <w:pPr>
                    <w:jc w:val="center"/>
                    <w:rPr>
                      <w:b/>
                      <w:caps/>
                      <w:sz w:val="22"/>
                      <w:szCs w:val="22"/>
                    </w:rPr>
                  </w:pPr>
                  <w:r w:rsidRPr="00A057B8">
                    <w:rPr>
                      <w:b/>
                      <w:caps/>
                      <w:sz w:val="22"/>
                      <w:szCs w:val="22"/>
                    </w:rPr>
                    <w:t>«КОЛЛЕДЖ СОВРЕМЕННОГО ОБРАЗОВАНИЯ ИМЕНИ САИДА АФАНДИ»</w:t>
                  </w:r>
                </w:p>
                <w:p w:rsidR="006C22E2" w:rsidRPr="00D2148E" w:rsidRDefault="006C22E2" w:rsidP="009F4FE9">
                  <w:pPr>
                    <w:pStyle w:val="31"/>
                    <w:rPr>
                      <w:sz w:val="12"/>
                      <w:szCs w:val="12"/>
                    </w:rPr>
                  </w:pPr>
                </w:p>
                <w:tbl>
                  <w:tblPr>
                    <w:tblW w:w="105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3"/>
                    <w:gridCol w:w="4033"/>
                    <w:gridCol w:w="3225"/>
                  </w:tblGrid>
                  <w:tr w:rsidR="006C22E2" w:rsidRPr="008275A5" w:rsidTr="00A82CB5">
                    <w:trPr>
                      <w:trHeight w:val="1932"/>
                      <w:jc w:val="center"/>
                    </w:trPr>
                    <w:tc>
                      <w:tcPr>
                        <w:tcW w:w="3253" w:type="dxa"/>
                      </w:tcPr>
                      <w:p w:rsidR="006C22E2" w:rsidRPr="008275A5" w:rsidRDefault="006C22E2">
                        <w:pPr>
                          <w:pStyle w:val="1"/>
                          <w:rPr>
                            <w:sz w:val="20"/>
                          </w:rPr>
                        </w:pPr>
                      </w:p>
                      <w:p w:rsidR="006C22E2" w:rsidRPr="008275A5" w:rsidRDefault="006C22E2" w:rsidP="00A82CB5">
                        <w:pPr>
                          <w:pStyle w:val="1"/>
                          <w:jc w:val="center"/>
                          <w:rPr>
                            <w:sz w:val="20"/>
                          </w:rPr>
                        </w:pPr>
                        <w:r w:rsidRPr="008275A5">
                          <w:rPr>
                            <w:sz w:val="20"/>
                          </w:rPr>
                          <w:t>ОДОБРЕНО</w:t>
                        </w:r>
                      </w:p>
                      <w:p w:rsidR="006C22E2" w:rsidRPr="00C51DF7" w:rsidRDefault="006C22E2" w:rsidP="00D2148E">
                        <w:pPr>
                          <w:pStyle w:val="1"/>
                          <w:jc w:val="center"/>
                          <w:rPr>
                            <w:b/>
                            <w:sz w:val="20"/>
                          </w:rPr>
                        </w:pPr>
                        <w:r w:rsidRPr="00C51DF7">
                          <w:rPr>
                            <w:sz w:val="20"/>
                          </w:rPr>
                          <w:t xml:space="preserve">на заседании </w:t>
                        </w:r>
                        <w:r>
                          <w:rPr>
                            <w:sz w:val="20"/>
                          </w:rPr>
                          <w:t>ПЦК экономических дисциплин и бухгалтерского учета</w:t>
                        </w:r>
                      </w:p>
                      <w:p w:rsidR="006C22E2" w:rsidRPr="00D2148E" w:rsidRDefault="006C22E2" w:rsidP="00A82CB5">
                        <w:pPr>
                          <w:pStyle w:val="4"/>
                          <w:rPr>
                            <w:rFonts w:ascii="Times New Roman" w:hAnsi="Times New Roman"/>
                            <w:i/>
                            <w:sz w:val="16"/>
                            <w:szCs w:val="16"/>
                          </w:rPr>
                        </w:pPr>
                      </w:p>
                      <w:p w:rsidR="006C22E2" w:rsidRPr="008275A5" w:rsidRDefault="006C22E2" w:rsidP="00A82CB5">
                        <w:pPr>
                          <w:pStyle w:val="4"/>
                          <w:rPr>
                            <w:rFonts w:ascii="Times New Roman" w:hAnsi="Times New Roman"/>
                            <w:i/>
                            <w:sz w:val="16"/>
                            <w:szCs w:val="16"/>
                          </w:rPr>
                        </w:pPr>
                        <w:r w:rsidRPr="008275A5">
                          <w:rPr>
                            <w:rFonts w:ascii="Times New Roman" w:hAnsi="Times New Roman"/>
                            <w:sz w:val="16"/>
                            <w:szCs w:val="16"/>
                          </w:rPr>
                          <w:t>Протокол от «__» ________ 20__ года  № _</w:t>
                        </w:r>
                      </w:p>
                    </w:tc>
                    <w:tc>
                      <w:tcPr>
                        <w:tcW w:w="4033" w:type="dxa"/>
                      </w:tcPr>
                      <w:p w:rsidR="006C22E2" w:rsidRPr="008275A5" w:rsidRDefault="006C22E2" w:rsidP="00A82CB5">
                        <w:pPr>
                          <w:pStyle w:val="22"/>
                        </w:pPr>
                        <w:r w:rsidRPr="008275A5">
                          <w:t>ЭКЗАМЕНАЦИОННЫЙ БИЛЕТ</w:t>
                        </w:r>
                      </w:p>
                      <w:p w:rsidR="006C22E2" w:rsidRPr="008275A5" w:rsidRDefault="006C22E2" w:rsidP="00A82CB5">
                        <w:pPr>
                          <w:jc w:val="center"/>
                          <w:rPr>
                            <w:u w:val="single"/>
                          </w:rPr>
                        </w:pPr>
                        <w:r>
                          <w:t xml:space="preserve">№ </w:t>
                        </w:r>
                        <w:r w:rsidRPr="008275A5">
                          <w:rPr>
                            <w:u w:val="single"/>
                          </w:rPr>
                          <w:t xml:space="preserve">25   </w:t>
                        </w:r>
                      </w:p>
                      <w:p w:rsidR="006C22E2" w:rsidRPr="008275A5" w:rsidRDefault="006C22E2" w:rsidP="00A82CB5">
                        <w:pPr>
                          <w:ind w:right="-74"/>
                          <w:jc w:val="center"/>
                        </w:pPr>
                        <w:r w:rsidRPr="008275A5">
                          <w:t xml:space="preserve">по дисциплине </w:t>
                        </w:r>
                      </w:p>
                      <w:p w:rsidR="006C22E2" w:rsidRPr="008275A5" w:rsidRDefault="006C22E2" w:rsidP="00A82CB5">
                        <w:pPr>
                          <w:ind w:right="-74"/>
                          <w:jc w:val="center"/>
                          <w:rPr>
                            <w:b/>
                          </w:rPr>
                        </w:pPr>
                        <w:r w:rsidRPr="008275A5">
                          <w:rPr>
                            <w:b/>
                          </w:rPr>
                          <w:t>«</w:t>
                        </w:r>
                        <w:r>
                          <w:rPr>
                            <w:b/>
                          </w:rPr>
                          <w:t>Практические основы налогового учета  организации</w:t>
                        </w:r>
                        <w:r w:rsidRPr="008275A5">
                          <w:rPr>
                            <w:b/>
                          </w:rPr>
                          <w:t>»</w:t>
                        </w:r>
                      </w:p>
                      <w:p w:rsidR="006C22E2" w:rsidRPr="008275A5" w:rsidRDefault="006C22E2" w:rsidP="00A82CB5">
                        <w:pPr>
                          <w:jc w:val="center"/>
                        </w:pPr>
                        <w:r>
                          <w:rPr>
                            <w:b/>
                          </w:rPr>
                          <w:t>38.02.01</w:t>
                        </w:r>
                        <w:r w:rsidRPr="00C51DF7">
                          <w:rPr>
                            <w:b/>
                          </w:rPr>
                          <w:t xml:space="preserve"> </w:t>
                        </w:r>
                        <w:r w:rsidRPr="008275A5">
                          <w:rPr>
                            <w:b/>
                          </w:rPr>
                          <w:t>«Экономика</w:t>
                        </w:r>
                        <w:r>
                          <w:rPr>
                            <w:b/>
                          </w:rPr>
                          <w:t xml:space="preserve"> и бухгалтерский учет (по отраслям)</w:t>
                        </w:r>
                        <w:r w:rsidRPr="008275A5">
                          <w:rPr>
                            <w:b/>
                          </w:rPr>
                          <w:t>»</w:t>
                        </w:r>
                        <w:r w:rsidRPr="008275A5">
                          <w:rPr>
                            <w:b/>
                          </w:rPr>
                          <w:br/>
                        </w:r>
                      </w:p>
                    </w:tc>
                    <w:tc>
                      <w:tcPr>
                        <w:tcW w:w="3225" w:type="dxa"/>
                        <w:vAlign w:val="center"/>
                      </w:tcPr>
                      <w:p w:rsidR="006C22E2" w:rsidRPr="008275A5" w:rsidRDefault="006C22E2" w:rsidP="00A82CB5">
                        <w:pPr>
                          <w:pStyle w:val="2"/>
                          <w:jc w:val="center"/>
                          <w:rPr>
                            <w:rFonts w:ascii="Times New Roman" w:hAnsi="Times New Roman"/>
                            <w:sz w:val="20"/>
                          </w:rPr>
                        </w:pPr>
                        <w:r w:rsidRPr="008275A5">
                          <w:rPr>
                            <w:rFonts w:ascii="Times New Roman" w:hAnsi="Times New Roman"/>
                            <w:sz w:val="20"/>
                          </w:rPr>
                          <w:t>УТВЕРЖДАЮ</w:t>
                        </w:r>
                      </w:p>
                      <w:p w:rsidR="006C22E2" w:rsidRPr="00C51DF7" w:rsidRDefault="006C22E2" w:rsidP="007C402E">
                        <w:pPr>
                          <w:jc w:val="center"/>
                          <w:rPr>
                            <w:sz w:val="20"/>
                            <w:szCs w:val="20"/>
                          </w:rPr>
                        </w:pPr>
                        <w:r>
                          <w:rPr>
                            <w:sz w:val="20"/>
                            <w:szCs w:val="20"/>
                          </w:rPr>
                          <w:t>Председатель ПЦК экономических дисциплин и бухгалтерского учета</w:t>
                        </w:r>
                      </w:p>
                      <w:p w:rsidR="006C22E2" w:rsidRPr="00C51DF7" w:rsidRDefault="006C22E2" w:rsidP="007C402E">
                        <w:pPr>
                          <w:jc w:val="center"/>
                          <w:rPr>
                            <w:sz w:val="20"/>
                            <w:szCs w:val="20"/>
                          </w:rPr>
                        </w:pPr>
                        <w:r w:rsidRPr="00C51DF7">
                          <w:rPr>
                            <w:sz w:val="20"/>
                            <w:szCs w:val="20"/>
                          </w:rPr>
                          <w:t xml:space="preserve">___________ </w:t>
                        </w:r>
                      </w:p>
                      <w:p w:rsidR="006C22E2" w:rsidRPr="008275A5" w:rsidRDefault="006C22E2" w:rsidP="00A82CB5">
                        <w:pPr>
                          <w:jc w:val="center"/>
                          <w:rPr>
                            <w:sz w:val="12"/>
                            <w:szCs w:val="12"/>
                          </w:rPr>
                        </w:pPr>
                      </w:p>
                      <w:p w:rsidR="006C22E2" w:rsidRPr="008275A5" w:rsidRDefault="003B0F24" w:rsidP="00A82CB5">
                        <w:pPr>
                          <w:jc w:val="center"/>
                          <w:rPr>
                            <w:sz w:val="20"/>
                            <w:szCs w:val="20"/>
                          </w:rPr>
                        </w:pPr>
                        <w:r>
                          <w:rPr>
                            <w:sz w:val="20"/>
                            <w:szCs w:val="20"/>
                          </w:rPr>
                          <w:t>«___»_____________20__</w:t>
                        </w:r>
                        <w:r w:rsidR="006C22E2" w:rsidRPr="008275A5">
                          <w:rPr>
                            <w:sz w:val="20"/>
                            <w:szCs w:val="20"/>
                          </w:rPr>
                          <w:t xml:space="preserve"> г.</w:t>
                        </w:r>
                      </w:p>
                    </w:tc>
                  </w:tr>
                </w:tbl>
                <w:p w:rsidR="006C22E2" w:rsidRPr="00046982" w:rsidRDefault="006C22E2" w:rsidP="009F4FE9">
                  <w:pPr>
                    <w:widowControl w:val="0"/>
                    <w:shd w:val="clear" w:color="auto" w:fill="FFFFFF"/>
                    <w:tabs>
                      <w:tab w:val="left" w:pos="643"/>
                    </w:tabs>
                    <w:autoSpaceDE w:val="0"/>
                    <w:autoSpaceDN w:val="0"/>
                    <w:adjustRightInd w:val="0"/>
                    <w:spacing w:after="120"/>
                    <w:ind w:left="360"/>
                    <w:rPr>
                      <w:color w:val="000000"/>
                      <w:sz w:val="12"/>
                      <w:szCs w:val="12"/>
                    </w:rPr>
                  </w:pPr>
                </w:p>
                <w:p w:rsidR="006C22E2" w:rsidRPr="00036A21" w:rsidRDefault="006C22E2" w:rsidP="002D4AE8">
                  <w:pPr>
                    <w:pStyle w:val="a7"/>
                    <w:numPr>
                      <w:ilvl w:val="0"/>
                      <w:numId w:val="35"/>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hAnsi="Times New Roman"/>
                      <w:lang w:eastAsia="ar-SA"/>
                    </w:rPr>
                  </w:pPr>
                  <w:r w:rsidRPr="00036A21">
                    <w:rPr>
                      <w:rFonts w:ascii="Times New Roman" w:hAnsi="Times New Roman"/>
                      <w:lang w:eastAsia="ar-SA"/>
                    </w:rPr>
                    <w:t>Налоговый учет покупных полуфабрикатов.</w:t>
                  </w:r>
                </w:p>
                <w:p w:rsidR="006C22E2" w:rsidRPr="00036A21" w:rsidRDefault="006C22E2" w:rsidP="002D4AE8">
                  <w:pPr>
                    <w:pStyle w:val="a7"/>
                    <w:numPr>
                      <w:ilvl w:val="0"/>
                      <w:numId w:val="35"/>
                    </w:numPr>
                    <w:suppressAutoHyphens/>
                    <w:snapToGrid w:val="0"/>
                    <w:spacing w:after="0" w:line="240" w:lineRule="auto"/>
                    <w:jc w:val="both"/>
                    <w:rPr>
                      <w:rFonts w:ascii="Times New Roman" w:hAnsi="Times New Roman"/>
                      <w:lang w:eastAsia="ar-SA"/>
                    </w:rPr>
                  </w:pPr>
                  <w:r w:rsidRPr="00036A21">
                    <w:rPr>
                      <w:rFonts w:ascii="Times New Roman" w:hAnsi="Times New Roman"/>
                      <w:lang w:eastAsia="ar-SA"/>
                    </w:rPr>
                    <w:t>Учет страховых взносов по обязательному социальному страхованию от несчастных случаев на производстве и профессиональных заболеваний</w:t>
                  </w:r>
                </w:p>
                <w:p w:rsidR="006C22E2" w:rsidRPr="00FC6914" w:rsidRDefault="006C22E2" w:rsidP="009F4FE9">
                  <w:pPr>
                    <w:pStyle w:val="a7"/>
                  </w:pPr>
                </w:p>
                <w:p w:rsidR="006C22E2" w:rsidRPr="00046982" w:rsidRDefault="006C22E2" w:rsidP="00F35FD4">
                  <w:r>
                    <w:t xml:space="preserve">Преподаватель       </w:t>
                  </w:r>
                  <w:r>
                    <w:tab/>
                  </w:r>
                  <w:r>
                    <w:tab/>
                  </w:r>
                  <w:r>
                    <w:tab/>
                    <w:t xml:space="preserve">                                             </w:t>
                  </w:r>
                </w:p>
              </w:txbxContent>
            </v:textbox>
          </v:shape>
        </w:pict>
      </w: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F43413" w:rsidP="009F4FE9">
      <w:pPr>
        <w:ind w:left="720"/>
        <w:rPr>
          <w:b/>
        </w:rPr>
      </w:pPr>
      <w:r>
        <w:rPr>
          <w:noProof/>
        </w:rPr>
        <w:pict>
          <v:shape id="_x0000_s1032" type="#_x0000_t202" style="position:absolute;left:0;text-align:left;margin-left:-52.3pt;margin-top:.15pt;width:549pt;height:311.1pt;z-index:25166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">
            <v:textbox style="mso-next-textbox:#_x0000_s1032" inset="10mm,,10mm">
              <w:txbxContent>
                <w:p w:rsidR="003B0F24" w:rsidRPr="00A057B8" w:rsidRDefault="003B0F24" w:rsidP="003B0F24">
                  <w:pPr>
                    <w:suppressAutoHyphens/>
                    <w:jc w:val="center"/>
                    <w:rPr>
                      <w:rFonts w:eastAsia="Calibri"/>
                      <w:b/>
                      <w:spacing w:val="-3"/>
                      <w:sz w:val="22"/>
                      <w:szCs w:val="22"/>
                    </w:rPr>
                  </w:pPr>
                  <w:r w:rsidRPr="00A057B8">
                    <w:rPr>
                      <w:rFonts w:eastAsia="Calibri"/>
                      <w:b/>
                      <w:spacing w:val="-3"/>
                      <w:sz w:val="22"/>
                      <w:szCs w:val="22"/>
                    </w:rPr>
                    <w:t>Частное профессиональное образовательное учреждение</w:t>
                  </w:r>
                </w:p>
                <w:p w:rsidR="003B0F24" w:rsidRPr="00A057B8" w:rsidRDefault="003B0F24" w:rsidP="003B0F24">
                  <w:pPr>
                    <w:jc w:val="center"/>
                    <w:rPr>
                      <w:b/>
                      <w:caps/>
                      <w:sz w:val="22"/>
                      <w:szCs w:val="22"/>
                    </w:rPr>
                  </w:pPr>
                  <w:r w:rsidRPr="00A057B8">
                    <w:rPr>
                      <w:b/>
                      <w:caps/>
                      <w:sz w:val="22"/>
                      <w:szCs w:val="22"/>
                    </w:rPr>
                    <w:t>«КОЛЛЕДЖ СОВРЕМЕННОГО ОБРАЗОВАНИЯ ИМЕНИ САИДА АФАНДИ»</w:t>
                  </w:r>
                </w:p>
                <w:p w:rsidR="006C22E2" w:rsidRPr="00D2148E" w:rsidRDefault="006C22E2" w:rsidP="009F4FE9">
                  <w:pPr>
                    <w:pStyle w:val="31"/>
                    <w:rPr>
                      <w:sz w:val="12"/>
                      <w:szCs w:val="12"/>
                    </w:rPr>
                  </w:pPr>
                </w:p>
                <w:tbl>
                  <w:tblPr>
                    <w:tblW w:w="105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3"/>
                    <w:gridCol w:w="4033"/>
                    <w:gridCol w:w="3225"/>
                  </w:tblGrid>
                  <w:tr w:rsidR="006C22E2" w:rsidRPr="00E51AFD" w:rsidTr="00A82CB5">
                    <w:trPr>
                      <w:trHeight w:val="1932"/>
                      <w:jc w:val="center"/>
                    </w:trPr>
                    <w:tc>
                      <w:tcPr>
                        <w:tcW w:w="3253" w:type="dxa"/>
                      </w:tcPr>
                      <w:p w:rsidR="006C22E2" w:rsidRPr="00E51AFD" w:rsidRDefault="006C22E2">
                        <w:pPr>
                          <w:pStyle w:val="1"/>
                          <w:rPr>
                            <w:sz w:val="20"/>
                          </w:rPr>
                        </w:pPr>
                      </w:p>
                      <w:p w:rsidR="006C22E2" w:rsidRPr="00E51AFD" w:rsidRDefault="006C22E2" w:rsidP="00A82CB5">
                        <w:pPr>
                          <w:pStyle w:val="1"/>
                          <w:jc w:val="center"/>
                          <w:rPr>
                            <w:sz w:val="20"/>
                          </w:rPr>
                        </w:pPr>
                        <w:r w:rsidRPr="00E51AFD">
                          <w:rPr>
                            <w:sz w:val="20"/>
                          </w:rPr>
                          <w:t>ОДОБРЕНО</w:t>
                        </w:r>
                      </w:p>
                      <w:p w:rsidR="006C22E2" w:rsidRPr="00C51DF7" w:rsidRDefault="006C22E2" w:rsidP="00D2148E">
                        <w:pPr>
                          <w:pStyle w:val="1"/>
                          <w:jc w:val="center"/>
                          <w:rPr>
                            <w:b/>
                            <w:sz w:val="20"/>
                          </w:rPr>
                        </w:pPr>
                        <w:r w:rsidRPr="00C51DF7">
                          <w:rPr>
                            <w:sz w:val="20"/>
                          </w:rPr>
                          <w:t xml:space="preserve">на заседании </w:t>
                        </w:r>
                        <w:r>
                          <w:rPr>
                            <w:sz w:val="20"/>
                          </w:rPr>
                          <w:t>ПЦК экономических дисциплин и бухгалтерского учета</w:t>
                        </w:r>
                      </w:p>
                      <w:p w:rsidR="006C22E2" w:rsidRPr="00D2148E" w:rsidRDefault="006C22E2" w:rsidP="00A82CB5">
                        <w:pPr>
                          <w:pStyle w:val="4"/>
                          <w:rPr>
                            <w:rFonts w:ascii="Times New Roman" w:hAnsi="Times New Roman"/>
                            <w:i/>
                            <w:sz w:val="16"/>
                            <w:szCs w:val="16"/>
                          </w:rPr>
                        </w:pPr>
                      </w:p>
                      <w:p w:rsidR="006C22E2" w:rsidRPr="00E51AFD" w:rsidRDefault="006C22E2" w:rsidP="00A82CB5">
                        <w:pPr>
                          <w:pStyle w:val="4"/>
                          <w:rPr>
                            <w:rFonts w:ascii="Times New Roman" w:hAnsi="Times New Roman"/>
                            <w:i/>
                            <w:sz w:val="16"/>
                            <w:szCs w:val="16"/>
                          </w:rPr>
                        </w:pPr>
                        <w:r w:rsidRPr="00E51AFD">
                          <w:rPr>
                            <w:rFonts w:ascii="Times New Roman" w:hAnsi="Times New Roman"/>
                            <w:sz w:val="16"/>
                            <w:szCs w:val="16"/>
                          </w:rPr>
                          <w:t>Протокол от «__» ________ 20__ года  № _</w:t>
                        </w:r>
                      </w:p>
                    </w:tc>
                    <w:tc>
                      <w:tcPr>
                        <w:tcW w:w="4033" w:type="dxa"/>
                      </w:tcPr>
                      <w:p w:rsidR="006C22E2" w:rsidRPr="00E51AFD" w:rsidRDefault="006C22E2" w:rsidP="00A82CB5">
                        <w:pPr>
                          <w:pStyle w:val="22"/>
                        </w:pPr>
                        <w:r w:rsidRPr="00E51AFD">
                          <w:t>ЭКЗАМЕНАЦИОННЫЙ БИЛЕТ</w:t>
                        </w:r>
                      </w:p>
                      <w:p w:rsidR="006C22E2" w:rsidRPr="00E51AFD" w:rsidRDefault="006C22E2" w:rsidP="00A82CB5">
                        <w:pPr>
                          <w:jc w:val="center"/>
                          <w:rPr>
                            <w:u w:val="single"/>
                          </w:rPr>
                        </w:pPr>
                        <w:r>
                          <w:t xml:space="preserve">№ </w:t>
                        </w:r>
                        <w:r w:rsidRPr="00E51AFD">
                          <w:rPr>
                            <w:u w:val="single"/>
                          </w:rPr>
                          <w:t xml:space="preserve">26   </w:t>
                        </w:r>
                      </w:p>
                      <w:p w:rsidR="006C22E2" w:rsidRPr="00E51AFD" w:rsidRDefault="006C22E2" w:rsidP="00A82CB5">
                        <w:pPr>
                          <w:ind w:right="-74"/>
                          <w:jc w:val="center"/>
                        </w:pPr>
                        <w:r w:rsidRPr="00E51AFD">
                          <w:t xml:space="preserve">по дисциплине </w:t>
                        </w:r>
                      </w:p>
                      <w:p w:rsidR="006C22E2" w:rsidRPr="00E51AFD" w:rsidRDefault="006C22E2" w:rsidP="00A82CB5">
                        <w:pPr>
                          <w:ind w:right="-74"/>
                          <w:jc w:val="center"/>
                          <w:rPr>
                            <w:b/>
                          </w:rPr>
                        </w:pPr>
                        <w:r w:rsidRPr="00E51AFD">
                          <w:rPr>
                            <w:b/>
                          </w:rPr>
                          <w:t>«</w:t>
                        </w:r>
                        <w:r>
                          <w:rPr>
                            <w:b/>
                          </w:rPr>
                          <w:t>Практические основы налогового учета в организации</w:t>
                        </w:r>
                        <w:r w:rsidRPr="00E51AFD">
                          <w:rPr>
                            <w:b/>
                          </w:rPr>
                          <w:t>»</w:t>
                        </w:r>
                      </w:p>
                      <w:p w:rsidR="006C22E2" w:rsidRPr="00E51AFD" w:rsidRDefault="006C22E2" w:rsidP="00A82CB5">
                        <w:pPr>
                          <w:jc w:val="center"/>
                        </w:pPr>
                        <w:r>
                          <w:rPr>
                            <w:b/>
                          </w:rPr>
                          <w:t>38.02.01</w:t>
                        </w:r>
                        <w:r w:rsidRPr="00C51DF7">
                          <w:rPr>
                            <w:b/>
                          </w:rPr>
                          <w:t xml:space="preserve"> </w:t>
                        </w:r>
                        <w:r w:rsidRPr="00E51AFD">
                          <w:rPr>
                            <w:b/>
                          </w:rPr>
                          <w:t>«Экономика</w:t>
                        </w:r>
                        <w:r>
                          <w:rPr>
                            <w:b/>
                          </w:rPr>
                          <w:t xml:space="preserve"> и бухгалтерский учет (по отраслям)</w:t>
                        </w:r>
                        <w:r w:rsidRPr="00E51AFD">
                          <w:rPr>
                            <w:b/>
                          </w:rPr>
                          <w:t>»</w:t>
                        </w:r>
                        <w:r w:rsidRPr="00E51AFD">
                          <w:rPr>
                            <w:b/>
                          </w:rPr>
                          <w:br/>
                        </w:r>
                      </w:p>
                    </w:tc>
                    <w:tc>
                      <w:tcPr>
                        <w:tcW w:w="3225" w:type="dxa"/>
                        <w:vAlign w:val="center"/>
                      </w:tcPr>
                      <w:p w:rsidR="006C22E2" w:rsidRPr="00E51AFD" w:rsidRDefault="006C22E2" w:rsidP="00A82CB5">
                        <w:pPr>
                          <w:pStyle w:val="2"/>
                          <w:jc w:val="center"/>
                          <w:rPr>
                            <w:rFonts w:ascii="Times New Roman" w:hAnsi="Times New Roman"/>
                            <w:sz w:val="20"/>
                          </w:rPr>
                        </w:pPr>
                        <w:r w:rsidRPr="00E51AFD">
                          <w:rPr>
                            <w:rFonts w:ascii="Times New Roman" w:hAnsi="Times New Roman"/>
                            <w:sz w:val="20"/>
                          </w:rPr>
                          <w:t>УТВЕРЖДАЮ</w:t>
                        </w:r>
                      </w:p>
                      <w:p w:rsidR="006C22E2" w:rsidRPr="00C51DF7" w:rsidRDefault="006C22E2" w:rsidP="007C402E">
                        <w:pPr>
                          <w:jc w:val="center"/>
                          <w:rPr>
                            <w:sz w:val="20"/>
                            <w:szCs w:val="20"/>
                          </w:rPr>
                        </w:pPr>
                        <w:r>
                          <w:rPr>
                            <w:sz w:val="20"/>
                            <w:szCs w:val="20"/>
                          </w:rPr>
                          <w:t>Председатель ПЦК экономических дисциплин и бухгалтерского учета</w:t>
                        </w:r>
                      </w:p>
                      <w:p w:rsidR="006C22E2" w:rsidRPr="00C51DF7" w:rsidRDefault="006C22E2" w:rsidP="007C402E">
                        <w:pPr>
                          <w:jc w:val="center"/>
                          <w:rPr>
                            <w:sz w:val="20"/>
                            <w:szCs w:val="20"/>
                          </w:rPr>
                        </w:pPr>
                        <w:r w:rsidRPr="00C51DF7">
                          <w:rPr>
                            <w:sz w:val="20"/>
                            <w:szCs w:val="20"/>
                          </w:rPr>
                          <w:t xml:space="preserve">___________ </w:t>
                        </w:r>
                      </w:p>
                      <w:p w:rsidR="006C22E2" w:rsidRPr="00E51AFD" w:rsidRDefault="006C22E2" w:rsidP="00A82CB5">
                        <w:pPr>
                          <w:jc w:val="center"/>
                          <w:rPr>
                            <w:sz w:val="12"/>
                            <w:szCs w:val="12"/>
                          </w:rPr>
                        </w:pPr>
                      </w:p>
                      <w:p w:rsidR="006C22E2" w:rsidRPr="00E51AFD" w:rsidRDefault="003B0F24" w:rsidP="00A82CB5">
                        <w:pPr>
                          <w:jc w:val="center"/>
                          <w:rPr>
                            <w:sz w:val="20"/>
                            <w:szCs w:val="20"/>
                          </w:rPr>
                        </w:pPr>
                        <w:r>
                          <w:rPr>
                            <w:sz w:val="20"/>
                            <w:szCs w:val="20"/>
                          </w:rPr>
                          <w:t>«___»_____________20__</w:t>
                        </w:r>
                        <w:r w:rsidR="006C22E2" w:rsidRPr="00E51AFD">
                          <w:rPr>
                            <w:sz w:val="20"/>
                            <w:szCs w:val="20"/>
                          </w:rPr>
                          <w:t xml:space="preserve"> г.</w:t>
                        </w:r>
                      </w:p>
                    </w:tc>
                  </w:tr>
                </w:tbl>
                <w:p w:rsidR="006C22E2" w:rsidRPr="00046982" w:rsidRDefault="006C22E2" w:rsidP="009F4FE9">
                  <w:pPr>
                    <w:widowControl w:val="0"/>
                    <w:shd w:val="clear" w:color="auto" w:fill="FFFFFF"/>
                    <w:tabs>
                      <w:tab w:val="left" w:pos="643"/>
                    </w:tabs>
                    <w:autoSpaceDE w:val="0"/>
                    <w:autoSpaceDN w:val="0"/>
                    <w:adjustRightInd w:val="0"/>
                    <w:spacing w:after="120"/>
                    <w:ind w:left="360"/>
                    <w:rPr>
                      <w:color w:val="000000"/>
                      <w:sz w:val="12"/>
                      <w:szCs w:val="12"/>
                    </w:rPr>
                  </w:pPr>
                </w:p>
                <w:p w:rsidR="006C22E2" w:rsidRPr="00036A21" w:rsidRDefault="006C22E2" w:rsidP="002D4AE8">
                  <w:pPr>
                    <w:pStyle w:val="a7"/>
                    <w:numPr>
                      <w:ilvl w:val="0"/>
                      <w:numId w:val="36"/>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hAnsi="Times New Roman"/>
                      <w:lang w:eastAsia="ar-SA"/>
                    </w:rPr>
                  </w:pPr>
                  <w:r w:rsidRPr="00036A21">
                    <w:rPr>
                      <w:rFonts w:ascii="Times New Roman" w:hAnsi="Times New Roman"/>
                      <w:lang w:eastAsia="ar-SA"/>
                    </w:rPr>
                    <w:t>Налоговый учет технологических отходов.</w:t>
                  </w:r>
                </w:p>
                <w:p w:rsidR="006C22E2" w:rsidRPr="00036A21" w:rsidRDefault="006C22E2" w:rsidP="002D4AE8">
                  <w:pPr>
                    <w:pStyle w:val="a7"/>
                    <w:numPr>
                      <w:ilvl w:val="0"/>
                      <w:numId w:val="36"/>
                    </w:numPr>
                    <w:suppressAutoHyphens/>
                    <w:snapToGrid w:val="0"/>
                    <w:spacing w:after="0" w:line="240" w:lineRule="auto"/>
                    <w:jc w:val="both"/>
                    <w:rPr>
                      <w:rFonts w:ascii="Times New Roman" w:hAnsi="Times New Roman"/>
                      <w:lang w:eastAsia="ar-SA"/>
                    </w:rPr>
                  </w:pPr>
                  <w:r w:rsidRPr="00036A21">
                    <w:rPr>
                      <w:rFonts w:ascii="Times New Roman" w:hAnsi="Times New Roman"/>
                      <w:lang w:eastAsia="ar-SA"/>
                    </w:rPr>
                    <w:t>Порядок начисления и уплаты страховых взносов по обязательному пенсионному страхованию, социальному страхованию на случай временной утраты трудоспособности и в связи с материнством и медицинскому страхованию</w:t>
                  </w:r>
                </w:p>
                <w:p w:rsidR="006C22E2" w:rsidRPr="00FC6914" w:rsidRDefault="006C22E2" w:rsidP="009F4FE9">
                  <w:pPr>
                    <w:pStyle w:val="a7"/>
                  </w:pPr>
                </w:p>
                <w:p w:rsidR="006C22E2" w:rsidRPr="00046982" w:rsidRDefault="006C22E2" w:rsidP="00F35FD4">
                  <w:r>
                    <w:t xml:space="preserve">Преподаватель       </w:t>
                  </w:r>
                  <w:r>
                    <w:tab/>
                  </w:r>
                  <w:r>
                    <w:tab/>
                  </w:r>
                  <w:r>
                    <w:tab/>
                    <w:t xml:space="preserve">                                             </w:t>
                  </w:r>
                </w:p>
              </w:txbxContent>
            </v:textbox>
          </v:shape>
        </w:pict>
      </w: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F43413" w:rsidP="009F4FE9">
      <w:pPr>
        <w:ind w:left="720"/>
        <w:rPr>
          <w:b/>
        </w:rPr>
      </w:pPr>
      <w:r>
        <w:rPr>
          <w:noProof/>
        </w:rPr>
        <w:pict>
          <v:shape id="_x0000_s1031" type="#_x0000_t202" style="position:absolute;left:0;text-align:left;margin-left:-56.05pt;margin-top:1.2pt;width:549pt;height:311.1pt;z-index:251668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">
            <v:textbox style="mso-next-textbox:#_x0000_s1031" inset="10mm,,10mm">
              <w:txbxContent>
                <w:p w:rsidR="003B0F24" w:rsidRPr="00A057B8" w:rsidRDefault="003B0F24" w:rsidP="003B0F24">
                  <w:pPr>
                    <w:suppressAutoHyphens/>
                    <w:jc w:val="center"/>
                    <w:rPr>
                      <w:rFonts w:eastAsia="Calibri"/>
                      <w:b/>
                      <w:spacing w:val="-3"/>
                      <w:sz w:val="22"/>
                      <w:szCs w:val="22"/>
                    </w:rPr>
                  </w:pPr>
                  <w:r w:rsidRPr="00A057B8">
                    <w:rPr>
                      <w:rFonts w:eastAsia="Calibri"/>
                      <w:b/>
                      <w:spacing w:val="-3"/>
                      <w:sz w:val="22"/>
                      <w:szCs w:val="22"/>
                    </w:rPr>
                    <w:t>Частное профессиональное образовательное учреждение</w:t>
                  </w:r>
                </w:p>
                <w:p w:rsidR="003B0F24" w:rsidRPr="00A057B8" w:rsidRDefault="003B0F24" w:rsidP="003B0F24">
                  <w:pPr>
                    <w:jc w:val="center"/>
                    <w:rPr>
                      <w:b/>
                      <w:caps/>
                      <w:sz w:val="22"/>
                      <w:szCs w:val="22"/>
                    </w:rPr>
                  </w:pPr>
                  <w:r w:rsidRPr="00A057B8">
                    <w:rPr>
                      <w:b/>
                      <w:caps/>
                      <w:sz w:val="22"/>
                      <w:szCs w:val="22"/>
                    </w:rPr>
                    <w:t>«КОЛЛЕДЖ СОВРЕМЕННОГО ОБРАЗОВАНИЯ ИМЕНИ САИДА АФАНДИ»</w:t>
                  </w:r>
                </w:p>
                <w:p w:rsidR="006C22E2" w:rsidRPr="00D2148E" w:rsidRDefault="006C22E2" w:rsidP="009F4FE9">
                  <w:pPr>
                    <w:pStyle w:val="31"/>
                    <w:rPr>
                      <w:sz w:val="12"/>
                      <w:szCs w:val="12"/>
                    </w:rPr>
                  </w:pPr>
                </w:p>
                <w:tbl>
                  <w:tblPr>
                    <w:tblW w:w="105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3"/>
                    <w:gridCol w:w="4033"/>
                    <w:gridCol w:w="3225"/>
                  </w:tblGrid>
                  <w:tr w:rsidR="006C22E2" w:rsidRPr="00E51AFD" w:rsidTr="00A82CB5">
                    <w:trPr>
                      <w:trHeight w:val="1932"/>
                      <w:jc w:val="center"/>
                    </w:trPr>
                    <w:tc>
                      <w:tcPr>
                        <w:tcW w:w="3253" w:type="dxa"/>
                      </w:tcPr>
                      <w:p w:rsidR="006C22E2" w:rsidRPr="00E51AFD" w:rsidRDefault="006C22E2">
                        <w:pPr>
                          <w:pStyle w:val="1"/>
                          <w:rPr>
                            <w:sz w:val="20"/>
                          </w:rPr>
                        </w:pPr>
                      </w:p>
                      <w:p w:rsidR="006C22E2" w:rsidRPr="00E51AFD" w:rsidRDefault="006C22E2" w:rsidP="00A82CB5">
                        <w:pPr>
                          <w:pStyle w:val="1"/>
                          <w:jc w:val="center"/>
                          <w:rPr>
                            <w:sz w:val="20"/>
                          </w:rPr>
                        </w:pPr>
                        <w:r w:rsidRPr="00E51AFD">
                          <w:rPr>
                            <w:sz w:val="20"/>
                          </w:rPr>
                          <w:t>ОДОБРЕНО</w:t>
                        </w:r>
                      </w:p>
                      <w:p w:rsidR="006C22E2" w:rsidRPr="00C51DF7" w:rsidRDefault="006C22E2" w:rsidP="00D2148E">
                        <w:pPr>
                          <w:pStyle w:val="1"/>
                          <w:jc w:val="center"/>
                          <w:rPr>
                            <w:b/>
                            <w:sz w:val="20"/>
                          </w:rPr>
                        </w:pPr>
                        <w:r w:rsidRPr="00C51DF7">
                          <w:rPr>
                            <w:sz w:val="20"/>
                          </w:rPr>
                          <w:t xml:space="preserve">на заседании </w:t>
                        </w:r>
                        <w:r>
                          <w:rPr>
                            <w:sz w:val="20"/>
                          </w:rPr>
                          <w:t>ПЦК экономических дисциплин и бухгалтерского учета</w:t>
                        </w:r>
                      </w:p>
                      <w:p w:rsidR="006C22E2" w:rsidRPr="00D2148E" w:rsidRDefault="006C22E2" w:rsidP="00A82CB5">
                        <w:pPr>
                          <w:pStyle w:val="4"/>
                          <w:rPr>
                            <w:rFonts w:ascii="Times New Roman" w:hAnsi="Times New Roman"/>
                            <w:i/>
                            <w:sz w:val="16"/>
                            <w:szCs w:val="16"/>
                          </w:rPr>
                        </w:pPr>
                      </w:p>
                      <w:p w:rsidR="006C22E2" w:rsidRPr="00E51AFD" w:rsidRDefault="006C22E2" w:rsidP="00A82CB5">
                        <w:pPr>
                          <w:pStyle w:val="4"/>
                          <w:rPr>
                            <w:rFonts w:ascii="Times New Roman" w:hAnsi="Times New Roman"/>
                            <w:i/>
                            <w:sz w:val="16"/>
                            <w:szCs w:val="16"/>
                          </w:rPr>
                        </w:pPr>
                        <w:r w:rsidRPr="00E51AFD">
                          <w:rPr>
                            <w:rFonts w:ascii="Times New Roman" w:hAnsi="Times New Roman"/>
                            <w:sz w:val="16"/>
                            <w:szCs w:val="16"/>
                          </w:rPr>
                          <w:t>Протокол от «__» ________ 20__ года  № _</w:t>
                        </w:r>
                      </w:p>
                    </w:tc>
                    <w:tc>
                      <w:tcPr>
                        <w:tcW w:w="4033" w:type="dxa"/>
                      </w:tcPr>
                      <w:p w:rsidR="006C22E2" w:rsidRPr="00E51AFD" w:rsidRDefault="006C22E2" w:rsidP="00A82CB5">
                        <w:pPr>
                          <w:pStyle w:val="22"/>
                        </w:pPr>
                        <w:r w:rsidRPr="00E51AFD">
                          <w:t>ЭКЗАМЕНАЦИОННЫЙ БИЛЕТ</w:t>
                        </w:r>
                      </w:p>
                      <w:p w:rsidR="006C22E2" w:rsidRPr="00E51AFD" w:rsidRDefault="006C22E2" w:rsidP="00A82CB5">
                        <w:pPr>
                          <w:jc w:val="center"/>
                          <w:rPr>
                            <w:u w:val="single"/>
                          </w:rPr>
                        </w:pPr>
                        <w:r w:rsidRPr="00E51AFD">
                          <w:t>№</w:t>
                        </w:r>
                        <w:r>
                          <w:t xml:space="preserve"> </w:t>
                        </w:r>
                        <w:r w:rsidRPr="00E51AFD">
                          <w:rPr>
                            <w:u w:val="single"/>
                          </w:rPr>
                          <w:t xml:space="preserve">27   </w:t>
                        </w:r>
                      </w:p>
                      <w:p w:rsidR="006C22E2" w:rsidRPr="00E51AFD" w:rsidRDefault="006C22E2" w:rsidP="00A82CB5">
                        <w:pPr>
                          <w:ind w:right="-74"/>
                          <w:jc w:val="center"/>
                        </w:pPr>
                        <w:r w:rsidRPr="00E51AFD">
                          <w:t xml:space="preserve">по дисциплине </w:t>
                        </w:r>
                      </w:p>
                      <w:p w:rsidR="006C22E2" w:rsidRPr="00E51AFD" w:rsidRDefault="006C22E2" w:rsidP="00A82CB5">
                        <w:pPr>
                          <w:ind w:right="-74"/>
                          <w:jc w:val="center"/>
                          <w:rPr>
                            <w:b/>
                          </w:rPr>
                        </w:pPr>
                        <w:r w:rsidRPr="00E51AFD">
                          <w:rPr>
                            <w:b/>
                          </w:rPr>
                          <w:t>«</w:t>
                        </w:r>
                        <w:r>
                          <w:rPr>
                            <w:b/>
                          </w:rPr>
                          <w:t>Практические основы бухгалтерского учета в организации</w:t>
                        </w:r>
                        <w:r w:rsidRPr="00E51AFD">
                          <w:rPr>
                            <w:b/>
                          </w:rPr>
                          <w:t>»</w:t>
                        </w:r>
                      </w:p>
                      <w:p w:rsidR="006C22E2" w:rsidRPr="00E51AFD" w:rsidRDefault="006C22E2" w:rsidP="00A82CB5">
                        <w:pPr>
                          <w:jc w:val="center"/>
                        </w:pPr>
                        <w:r>
                          <w:rPr>
                            <w:b/>
                          </w:rPr>
                          <w:t>38.02.01</w:t>
                        </w:r>
                        <w:r w:rsidRPr="00C51DF7">
                          <w:rPr>
                            <w:b/>
                          </w:rPr>
                          <w:t xml:space="preserve"> </w:t>
                        </w:r>
                        <w:r w:rsidRPr="00E51AFD">
                          <w:rPr>
                            <w:b/>
                          </w:rPr>
                          <w:t>«Экономика</w:t>
                        </w:r>
                        <w:r>
                          <w:rPr>
                            <w:b/>
                          </w:rPr>
                          <w:t xml:space="preserve"> и бухгалтерский учет (по отраслям)</w:t>
                        </w:r>
                        <w:r w:rsidRPr="00E51AFD">
                          <w:rPr>
                            <w:b/>
                          </w:rPr>
                          <w:t>»</w:t>
                        </w:r>
                        <w:r w:rsidRPr="00E51AFD">
                          <w:rPr>
                            <w:b/>
                          </w:rPr>
                          <w:br/>
                        </w:r>
                      </w:p>
                    </w:tc>
                    <w:tc>
                      <w:tcPr>
                        <w:tcW w:w="3225" w:type="dxa"/>
                        <w:vAlign w:val="center"/>
                      </w:tcPr>
                      <w:p w:rsidR="006C22E2" w:rsidRPr="00E51AFD" w:rsidRDefault="006C22E2" w:rsidP="00A82CB5">
                        <w:pPr>
                          <w:pStyle w:val="2"/>
                          <w:jc w:val="center"/>
                          <w:rPr>
                            <w:rFonts w:ascii="Times New Roman" w:hAnsi="Times New Roman"/>
                            <w:sz w:val="20"/>
                          </w:rPr>
                        </w:pPr>
                        <w:r w:rsidRPr="00E51AFD">
                          <w:rPr>
                            <w:rFonts w:ascii="Times New Roman" w:hAnsi="Times New Roman"/>
                            <w:sz w:val="20"/>
                          </w:rPr>
                          <w:t>УТВЕРЖДАЮ</w:t>
                        </w:r>
                      </w:p>
                      <w:p w:rsidR="006C22E2" w:rsidRPr="00C51DF7" w:rsidRDefault="006C22E2" w:rsidP="007C402E">
                        <w:pPr>
                          <w:jc w:val="center"/>
                          <w:rPr>
                            <w:sz w:val="20"/>
                            <w:szCs w:val="20"/>
                          </w:rPr>
                        </w:pPr>
                        <w:r>
                          <w:rPr>
                            <w:sz w:val="20"/>
                            <w:szCs w:val="20"/>
                          </w:rPr>
                          <w:t>Председатель ПЦК экономических дисциплин и бухгалтерского учета</w:t>
                        </w:r>
                      </w:p>
                      <w:p w:rsidR="006C22E2" w:rsidRPr="00C51DF7" w:rsidRDefault="006C22E2" w:rsidP="007C402E">
                        <w:pPr>
                          <w:jc w:val="center"/>
                          <w:rPr>
                            <w:sz w:val="20"/>
                            <w:szCs w:val="20"/>
                          </w:rPr>
                        </w:pPr>
                        <w:r w:rsidRPr="00C51DF7">
                          <w:rPr>
                            <w:sz w:val="20"/>
                            <w:szCs w:val="20"/>
                          </w:rPr>
                          <w:t xml:space="preserve">___________ </w:t>
                        </w:r>
                      </w:p>
                      <w:p w:rsidR="006C22E2" w:rsidRPr="00E51AFD" w:rsidRDefault="006C22E2" w:rsidP="00A82CB5">
                        <w:pPr>
                          <w:jc w:val="center"/>
                          <w:rPr>
                            <w:sz w:val="12"/>
                            <w:szCs w:val="12"/>
                          </w:rPr>
                        </w:pPr>
                      </w:p>
                      <w:p w:rsidR="006C22E2" w:rsidRPr="00E51AFD" w:rsidRDefault="003B0F24" w:rsidP="00A82CB5">
                        <w:pPr>
                          <w:jc w:val="center"/>
                          <w:rPr>
                            <w:sz w:val="20"/>
                            <w:szCs w:val="20"/>
                          </w:rPr>
                        </w:pPr>
                        <w:r>
                          <w:rPr>
                            <w:sz w:val="20"/>
                            <w:szCs w:val="20"/>
                          </w:rPr>
                          <w:t>«___»_____________20__</w:t>
                        </w:r>
                        <w:r w:rsidR="006C22E2" w:rsidRPr="00E51AFD">
                          <w:rPr>
                            <w:sz w:val="20"/>
                            <w:szCs w:val="20"/>
                          </w:rPr>
                          <w:t xml:space="preserve"> г.</w:t>
                        </w:r>
                      </w:p>
                    </w:tc>
                  </w:tr>
                </w:tbl>
                <w:p w:rsidR="006C22E2" w:rsidRPr="00046982" w:rsidRDefault="006C22E2" w:rsidP="009F4FE9">
                  <w:pPr>
                    <w:widowControl w:val="0"/>
                    <w:shd w:val="clear" w:color="auto" w:fill="FFFFFF"/>
                    <w:tabs>
                      <w:tab w:val="left" w:pos="643"/>
                    </w:tabs>
                    <w:autoSpaceDE w:val="0"/>
                    <w:autoSpaceDN w:val="0"/>
                    <w:adjustRightInd w:val="0"/>
                    <w:spacing w:after="120"/>
                    <w:ind w:left="360"/>
                    <w:rPr>
                      <w:color w:val="000000"/>
                      <w:sz w:val="12"/>
                      <w:szCs w:val="12"/>
                    </w:rPr>
                  </w:pPr>
                </w:p>
                <w:p w:rsidR="006C22E2" w:rsidRPr="00036A21" w:rsidRDefault="006C22E2" w:rsidP="002D4AE8">
                  <w:pPr>
                    <w:pStyle w:val="afd"/>
                    <w:numPr>
                      <w:ilvl w:val="0"/>
                      <w:numId w:val="37"/>
                    </w:numPr>
                    <w:spacing w:before="0" w:after="0"/>
                    <w:jc w:val="left"/>
                    <w:outlineLvl w:val="9"/>
                    <w:rPr>
                      <w:rFonts w:ascii="Times New Roman" w:eastAsia="Calibri" w:hAnsi="Times New Roman"/>
                      <w:b w:val="0"/>
                      <w:sz w:val="24"/>
                      <w:szCs w:val="24"/>
                      <w:lang w:eastAsia="ar-SA"/>
                    </w:rPr>
                  </w:pPr>
                  <w:r w:rsidRPr="00036A21">
                    <w:rPr>
                      <w:rFonts w:ascii="Times New Roman" w:eastAsia="Calibri" w:hAnsi="Times New Roman"/>
                      <w:b w:val="0"/>
                      <w:sz w:val="24"/>
                      <w:szCs w:val="24"/>
                      <w:lang w:eastAsia="ar-SA"/>
                    </w:rPr>
                    <w:t>Налоговый учет тары и тарных материалов.</w:t>
                  </w:r>
                </w:p>
                <w:p w:rsidR="006C22E2" w:rsidRPr="00036A21" w:rsidRDefault="006C22E2" w:rsidP="002D4AE8">
                  <w:pPr>
                    <w:pStyle w:val="a7"/>
                    <w:numPr>
                      <w:ilvl w:val="0"/>
                      <w:numId w:val="37"/>
                    </w:numPr>
                    <w:suppressAutoHyphens/>
                    <w:snapToGrid w:val="0"/>
                    <w:spacing w:after="0" w:line="240" w:lineRule="auto"/>
                    <w:jc w:val="both"/>
                    <w:rPr>
                      <w:rFonts w:ascii="Times New Roman" w:hAnsi="Times New Roman"/>
                      <w:lang w:eastAsia="ar-SA"/>
                    </w:rPr>
                  </w:pPr>
                  <w:r w:rsidRPr="00036A21">
                    <w:rPr>
                      <w:rFonts w:ascii="Times New Roman" w:hAnsi="Times New Roman"/>
                      <w:lang w:eastAsia="ar-SA"/>
                    </w:rPr>
                    <w:t>Налог на доходы физических лиц (НДФЛ).</w:t>
                  </w:r>
                </w:p>
                <w:p w:rsidR="006C22E2" w:rsidRDefault="006C22E2" w:rsidP="009F4FE9">
                  <w:pPr>
                    <w:ind w:left="360"/>
                  </w:pPr>
                </w:p>
                <w:p w:rsidR="006C22E2" w:rsidRPr="00046982" w:rsidRDefault="006C22E2" w:rsidP="00F35FD4">
                  <w:r>
                    <w:t xml:space="preserve">Преподаватель       </w:t>
                  </w:r>
                  <w:r>
                    <w:tab/>
                  </w:r>
                  <w:r>
                    <w:tab/>
                  </w:r>
                  <w:r>
                    <w:tab/>
                    <w:t xml:space="preserve">                           </w:t>
                  </w:r>
                  <w:r w:rsidR="003B0F24">
                    <w:t xml:space="preserve">                  </w:t>
                  </w:r>
                </w:p>
                <w:p w:rsidR="006C22E2" w:rsidRPr="00046982" w:rsidRDefault="006C22E2" w:rsidP="00F35FD4">
                  <w:pPr>
                    <w:ind w:left="360"/>
                  </w:pPr>
                </w:p>
              </w:txbxContent>
            </v:textbox>
          </v:shape>
        </w:pict>
      </w: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F43413" w:rsidP="009F4FE9">
      <w:pPr>
        <w:ind w:left="720"/>
        <w:rPr>
          <w:b/>
        </w:rPr>
      </w:pPr>
      <w:r>
        <w:rPr>
          <w:noProof/>
        </w:rPr>
        <w:pict>
          <v:shape id="_x0000_s1030" type="#_x0000_t202" style="position:absolute;left:0;text-align:left;margin-left:-50.05pt;margin-top:.15pt;width:549pt;height:311.1pt;z-index:251670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">
            <v:textbox style="mso-next-textbox:#_x0000_s1030" inset="10mm,,10mm">
              <w:txbxContent>
                <w:p w:rsidR="003B0F24" w:rsidRPr="00A057B8" w:rsidRDefault="003B0F24" w:rsidP="003B0F24">
                  <w:pPr>
                    <w:suppressAutoHyphens/>
                    <w:jc w:val="center"/>
                    <w:rPr>
                      <w:rFonts w:eastAsia="Calibri"/>
                      <w:b/>
                      <w:spacing w:val="-3"/>
                      <w:sz w:val="22"/>
                      <w:szCs w:val="22"/>
                    </w:rPr>
                  </w:pPr>
                  <w:r w:rsidRPr="00A057B8">
                    <w:rPr>
                      <w:rFonts w:eastAsia="Calibri"/>
                      <w:b/>
                      <w:spacing w:val="-3"/>
                      <w:sz w:val="22"/>
                      <w:szCs w:val="22"/>
                    </w:rPr>
                    <w:t>Частное профессиональное образовательное учреждение</w:t>
                  </w:r>
                </w:p>
                <w:p w:rsidR="003B0F24" w:rsidRPr="00A057B8" w:rsidRDefault="003B0F24" w:rsidP="003B0F24">
                  <w:pPr>
                    <w:jc w:val="center"/>
                    <w:rPr>
                      <w:b/>
                      <w:caps/>
                      <w:sz w:val="22"/>
                      <w:szCs w:val="22"/>
                    </w:rPr>
                  </w:pPr>
                  <w:r w:rsidRPr="00A057B8">
                    <w:rPr>
                      <w:b/>
                      <w:caps/>
                      <w:sz w:val="22"/>
                      <w:szCs w:val="22"/>
                    </w:rPr>
                    <w:t>«КОЛЛЕДЖ СОВРЕМЕННОГО ОБРАЗОВАНИЯ ИМЕНИ САИДА АФАНДИ»</w:t>
                  </w:r>
                </w:p>
                <w:p w:rsidR="006C22E2" w:rsidRPr="00D2148E" w:rsidRDefault="006C22E2" w:rsidP="009F4FE9">
                  <w:pPr>
                    <w:pStyle w:val="31"/>
                    <w:rPr>
                      <w:sz w:val="12"/>
                      <w:szCs w:val="12"/>
                    </w:rPr>
                  </w:pPr>
                </w:p>
                <w:tbl>
                  <w:tblPr>
                    <w:tblW w:w="105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3"/>
                    <w:gridCol w:w="4033"/>
                    <w:gridCol w:w="3225"/>
                  </w:tblGrid>
                  <w:tr w:rsidR="006C22E2" w:rsidRPr="00E51AFD" w:rsidTr="00A82CB5">
                    <w:trPr>
                      <w:trHeight w:val="1932"/>
                      <w:jc w:val="center"/>
                    </w:trPr>
                    <w:tc>
                      <w:tcPr>
                        <w:tcW w:w="3253" w:type="dxa"/>
                      </w:tcPr>
                      <w:p w:rsidR="006C22E2" w:rsidRPr="00E51AFD" w:rsidRDefault="006C22E2">
                        <w:pPr>
                          <w:pStyle w:val="1"/>
                          <w:rPr>
                            <w:sz w:val="20"/>
                          </w:rPr>
                        </w:pPr>
                      </w:p>
                      <w:p w:rsidR="006C22E2" w:rsidRPr="00E51AFD" w:rsidRDefault="006C22E2" w:rsidP="00A82CB5">
                        <w:pPr>
                          <w:pStyle w:val="1"/>
                          <w:jc w:val="center"/>
                          <w:rPr>
                            <w:sz w:val="20"/>
                          </w:rPr>
                        </w:pPr>
                        <w:r w:rsidRPr="00E51AFD">
                          <w:rPr>
                            <w:sz w:val="20"/>
                          </w:rPr>
                          <w:t>ОДОБРЕНО</w:t>
                        </w:r>
                      </w:p>
                      <w:p w:rsidR="006C22E2" w:rsidRPr="00C51DF7" w:rsidRDefault="006C22E2" w:rsidP="00D2148E">
                        <w:pPr>
                          <w:pStyle w:val="1"/>
                          <w:jc w:val="center"/>
                          <w:rPr>
                            <w:b/>
                            <w:sz w:val="20"/>
                          </w:rPr>
                        </w:pPr>
                        <w:r w:rsidRPr="00C51DF7">
                          <w:rPr>
                            <w:sz w:val="20"/>
                          </w:rPr>
                          <w:t xml:space="preserve">на заседании </w:t>
                        </w:r>
                        <w:r>
                          <w:rPr>
                            <w:sz w:val="20"/>
                          </w:rPr>
                          <w:t>ПЦК экономических дисциплин и бухгалтерского учета</w:t>
                        </w:r>
                      </w:p>
                      <w:p w:rsidR="006C22E2" w:rsidRPr="00D2148E" w:rsidRDefault="006C22E2" w:rsidP="00A82CB5">
                        <w:pPr>
                          <w:pStyle w:val="4"/>
                          <w:rPr>
                            <w:rFonts w:ascii="Times New Roman" w:hAnsi="Times New Roman"/>
                            <w:i/>
                            <w:sz w:val="16"/>
                            <w:szCs w:val="16"/>
                          </w:rPr>
                        </w:pPr>
                      </w:p>
                      <w:p w:rsidR="006C22E2" w:rsidRPr="00E51AFD" w:rsidRDefault="006C22E2" w:rsidP="00A82CB5">
                        <w:pPr>
                          <w:pStyle w:val="4"/>
                          <w:rPr>
                            <w:rFonts w:ascii="Times New Roman" w:hAnsi="Times New Roman"/>
                            <w:i/>
                            <w:sz w:val="16"/>
                            <w:szCs w:val="16"/>
                          </w:rPr>
                        </w:pPr>
                        <w:r w:rsidRPr="00E51AFD">
                          <w:rPr>
                            <w:rFonts w:ascii="Times New Roman" w:hAnsi="Times New Roman"/>
                            <w:sz w:val="16"/>
                            <w:szCs w:val="16"/>
                          </w:rPr>
                          <w:t>Протокол от «__» ________ 20__ года  № _</w:t>
                        </w:r>
                      </w:p>
                    </w:tc>
                    <w:tc>
                      <w:tcPr>
                        <w:tcW w:w="4033" w:type="dxa"/>
                      </w:tcPr>
                      <w:p w:rsidR="006C22E2" w:rsidRPr="00E51AFD" w:rsidRDefault="006C22E2" w:rsidP="00A82CB5">
                        <w:pPr>
                          <w:pStyle w:val="22"/>
                        </w:pPr>
                        <w:r w:rsidRPr="00E51AFD">
                          <w:t>ЭКЗАМЕНАЦИОННЫЙ БИЛЕТ</w:t>
                        </w:r>
                      </w:p>
                      <w:p w:rsidR="006C22E2" w:rsidRPr="00E51AFD" w:rsidRDefault="006C22E2" w:rsidP="00A82CB5">
                        <w:pPr>
                          <w:jc w:val="center"/>
                          <w:rPr>
                            <w:u w:val="single"/>
                          </w:rPr>
                        </w:pPr>
                        <w:r>
                          <w:t xml:space="preserve">№ </w:t>
                        </w:r>
                        <w:r w:rsidRPr="00E51AFD">
                          <w:rPr>
                            <w:u w:val="single"/>
                          </w:rPr>
                          <w:t xml:space="preserve">28   </w:t>
                        </w:r>
                      </w:p>
                      <w:p w:rsidR="006C22E2" w:rsidRPr="00E51AFD" w:rsidRDefault="006C22E2" w:rsidP="00A82CB5">
                        <w:pPr>
                          <w:ind w:right="-74"/>
                          <w:jc w:val="center"/>
                        </w:pPr>
                        <w:r w:rsidRPr="00E51AFD">
                          <w:t xml:space="preserve">по дисциплине </w:t>
                        </w:r>
                      </w:p>
                      <w:p w:rsidR="006C22E2" w:rsidRPr="00E51AFD" w:rsidRDefault="006C22E2" w:rsidP="00A82CB5">
                        <w:pPr>
                          <w:ind w:right="-74"/>
                          <w:jc w:val="center"/>
                          <w:rPr>
                            <w:b/>
                          </w:rPr>
                        </w:pPr>
                        <w:r w:rsidRPr="00E51AFD">
                          <w:rPr>
                            <w:b/>
                          </w:rPr>
                          <w:t>«</w:t>
                        </w:r>
                        <w:r>
                          <w:rPr>
                            <w:b/>
                          </w:rPr>
                          <w:t>Практические основы налогового учета в организации</w:t>
                        </w:r>
                        <w:r w:rsidRPr="00E51AFD">
                          <w:rPr>
                            <w:b/>
                          </w:rPr>
                          <w:t>»</w:t>
                        </w:r>
                      </w:p>
                      <w:p w:rsidR="006C22E2" w:rsidRPr="00E51AFD" w:rsidRDefault="006C22E2" w:rsidP="00A82CB5">
                        <w:pPr>
                          <w:jc w:val="center"/>
                        </w:pPr>
                        <w:r>
                          <w:rPr>
                            <w:b/>
                          </w:rPr>
                          <w:t>38.02.01</w:t>
                        </w:r>
                        <w:r w:rsidRPr="00C51DF7">
                          <w:rPr>
                            <w:b/>
                          </w:rPr>
                          <w:t xml:space="preserve"> </w:t>
                        </w:r>
                        <w:r w:rsidRPr="00E51AFD">
                          <w:rPr>
                            <w:b/>
                          </w:rPr>
                          <w:t>«Экономика</w:t>
                        </w:r>
                        <w:r>
                          <w:rPr>
                            <w:b/>
                          </w:rPr>
                          <w:t xml:space="preserve"> и бухгалтерский учет (по отраслям)</w:t>
                        </w:r>
                        <w:r w:rsidRPr="00E51AFD">
                          <w:rPr>
                            <w:b/>
                          </w:rPr>
                          <w:t>»</w:t>
                        </w:r>
                        <w:r w:rsidRPr="00E51AFD">
                          <w:rPr>
                            <w:b/>
                          </w:rPr>
                          <w:br/>
                        </w:r>
                      </w:p>
                    </w:tc>
                    <w:tc>
                      <w:tcPr>
                        <w:tcW w:w="3225" w:type="dxa"/>
                        <w:vAlign w:val="center"/>
                      </w:tcPr>
                      <w:p w:rsidR="006C22E2" w:rsidRPr="00E51AFD" w:rsidRDefault="006C22E2" w:rsidP="00A82CB5">
                        <w:pPr>
                          <w:pStyle w:val="2"/>
                          <w:jc w:val="center"/>
                          <w:rPr>
                            <w:rFonts w:ascii="Times New Roman" w:hAnsi="Times New Roman"/>
                            <w:sz w:val="20"/>
                          </w:rPr>
                        </w:pPr>
                        <w:r w:rsidRPr="00E51AFD">
                          <w:rPr>
                            <w:rFonts w:ascii="Times New Roman" w:hAnsi="Times New Roman"/>
                            <w:sz w:val="20"/>
                          </w:rPr>
                          <w:t>УТВЕРЖДАЮ</w:t>
                        </w:r>
                      </w:p>
                      <w:p w:rsidR="006C22E2" w:rsidRPr="00C51DF7" w:rsidRDefault="006C22E2" w:rsidP="007C402E">
                        <w:pPr>
                          <w:jc w:val="center"/>
                          <w:rPr>
                            <w:sz w:val="20"/>
                            <w:szCs w:val="20"/>
                          </w:rPr>
                        </w:pPr>
                        <w:r>
                          <w:rPr>
                            <w:sz w:val="20"/>
                            <w:szCs w:val="20"/>
                          </w:rPr>
                          <w:t>Председатель ПЦК экономических дисциплин и бухгалтерского учета</w:t>
                        </w:r>
                      </w:p>
                      <w:p w:rsidR="006C22E2" w:rsidRPr="00C51DF7" w:rsidRDefault="006C22E2" w:rsidP="007C402E">
                        <w:pPr>
                          <w:jc w:val="center"/>
                          <w:rPr>
                            <w:sz w:val="20"/>
                            <w:szCs w:val="20"/>
                          </w:rPr>
                        </w:pPr>
                        <w:r w:rsidRPr="00C51DF7">
                          <w:rPr>
                            <w:sz w:val="20"/>
                            <w:szCs w:val="20"/>
                          </w:rPr>
                          <w:t xml:space="preserve">___________ </w:t>
                        </w:r>
                      </w:p>
                      <w:p w:rsidR="006C22E2" w:rsidRPr="00E51AFD" w:rsidRDefault="006C22E2" w:rsidP="00A82CB5">
                        <w:pPr>
                          <w:jc w:val="center"/>
                          <w:rPr>
                            <w:sz w:val="12"/>
                            <w:szCs w:val="12"/>
                          </w:rPr>
                        </w:pPr>
                      </w:p>
                      <w:p w:rsidR="006C22E2" w:rsidRPr="00E51AFD" w:rsidRDefault="003B0F24" w:rsidP="00A82CB5">
                        <w:pPr>
                          <w:jc w:val="center"/>
                          <w:rPr>
                            <w:sz w:val="20"/>
                            <w:szCs w:val="20"/>
                          </w:rPr>
                        </w:pPr>
                        <w:r>
                          <w:rPr>
                            <w:sz w:val="20"/>
                            <w:szCs w:val="20"/>
                          </w:rPr>
                          <w:t>«___»_____________20__</w:t>
                        </w:r>
                        <w:r w:rsidR="006C22E2" w:rsidRPr="00E51AFD">
                          <w:rPr>
                            <w:sz w:val="20"/>
                            <w:szCs w:val="20"/>
                          </w:rPr>
                          <w:t xml:space="preserve"> г.</w:t>
                        </w:r>
                      </w:p>
                    </w:tc>
                  </w:tr>
                </w:tbl>
                <w:p w:rsidR="006C22E2" w:rsidRPr="00046982" w:rsidRDefault="006C22E2" w:rsidP="009F4FE9">
                  <w:pPr>
                    <w:widowControl w:val="0"/>
                    <w:shd w:val="clear" w:color="auto" w:fill="FFFFFF"/>
                    <w:tabs>
                      <w:tab w:val="left" w:pos="643"/>
                    </w:tabs>
                    <w:autoSpaceDE w:val="0"/>
                    <w:autoSpaceDN w:val="0"/>
                    <w:adjustRightInd w:val="0"/>
                    <w:spacing w:after="120"/>
                    <w:ind w:left="360"/>
                    <w:rPr>
                      <w:color w:val="000000"/>
                      <w:sz w:val="12"/>
                      <w:szCs w:val="12"/>
                    </w:rPr>
                  </w:pPr>
                </w:p>
                <w:p w:rsidR="006C22E2" w:rsidRPr="00036A21" w:rsidRDefault="006C22E2" w:rsidP="002D4AE8">
                  <w:pPr>
                    <w:pStyle w:val="a7"/>
                    <w:numPr>
                      <w:ilvl w:val="0"/>
                      <w:numId w:val="38"/>
                    </w:numPr>
                    <w:suppressAutoHyphens/>
                    <w:snapToGrid w:val="0"/>
                    <w:spacing w:after="0" w:line="240" w:lineRule="auto"/>
                    <w:jc w:val="both"/>
                    <w:rPr>
                      <w:rFonts w:ascii="Times New Roman" w:hAnsi="Times New Roman"/>
                      <w:lang w:eastAsia="ar-SA"/>
                    </w:rPr>
                  </w:pPr>
                  <w:r w:rsidRPr="00036A21">
                    <w:rPr>
                      <w:rFonts w:ascii="Times New Roman" w:hAnsi="Times New Roman"/>
                      <w:lang w:eastAsia="ar-SA"/>
                    </w:rPr>
                    <w:t>Организация оплаты труда. Учет личного состава работающих и использования рабочего времени.</w:t>
                  </w:r>
                </w:p>
                <w:p w:rsidR="006C22E2" w:rsidRPr="00036A21" w:rsidRDefault="006C22E2" w:rsidP="002D4AE8">
                  <w:pPr>
                    <w:pStyle w:val="a7"/>
                    <w:numPr>
                      <w:ilvl w:val="0"/>
                      <w:numId w:val="38"/>
                    </w:numPr>
                    <w:suppressAutoHyphens/>
                    <w:snapToGrid w:val="0"/>
                    <w:spacing w:after="0" w:line="240" w:lineRule="auto"/>
                    <w:jc w:val="both"/>
                    <w:rPr>
                      <w:rFonts w:ascii="Times New Roman" w:hAnsi="Times New Roman"/>
                      <w:lang w:eastAsia="ar-SA"/>
                    </w:rPr>
                  </w:pPr>
                  <w:r w:rsidRPr="00036A21">
                    <w:rPr>
                      <w:rFonts w:ascii="Times New Roman" w:hAnsi="Times New Roman"/>
                      <w:lang w:eastAsia="ar-SA"/>
                    </w:rPr>
                    <w:t>Учет удержаний из заработной платы и выплаты заработной платы.</w:t>
                  </w:r>
                </w:p>
                <w:p w:rsidR="006C22E2" w:rsidRDefault="006C22E2" w:rsidP="009F4FE9"/>
                <w:p w:rsidR="006C22E2" w:rsidRPr="00046982" w:rsidRDefault="006C22E2" w:rsidP="00F35FD4">
                  <w:r>
                    <w:t xml:space="preserve">Преподаватель       </w:t>
                  </w:r>
                  <w:r>
                    <w:tab/>
                  </w:r>
                  <w:r>
                    <w:tab/>
                  </w:r>
                  <w:r>
                    <w:tab/>
                    <w:t xml:space="preserve">                                             </w:t>
                  </w:r>
                </w:p>
              </w:txbxContent>
            </v:textbox>
          </v:shape>
        </w:pict>
      </w: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F43413" w:rsidP="009F4FE9">
      <w:pPr>
        <w:ind w:left="720"/>
        <w:rPr>
          <w:b/>
        </w:rPr>
      </w:pPr>
      <w:r>
        <w:rPr>
          <w:noProof/>
        </w:rPr>
        <w:pict>
          <v:shape id="_x0000_s1029" type="#_x0000_t202" style="position:absolute;left:0;text-align:left;margin-left:-50.05pt;margin-top:-13.95pt;width:549pt;height:311.1pt;z-index:251671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">
            <v:textbox style="mso-next-textbox:#_x0000_s1029" inset="10mm,,10mm">
              <w:txbxContent>
                <w:p w:rsidR="003B0F24" w:rsidRPr="00A057B8" w:rsidRDefault="003B0F24" w:rsidP="003B0F24">
                  <w:pPr>
                    <w:suppressAutoHyphens/>
                    <w:jc w:val="center"/>
                    <w:rPr>
                      <w:rFonts w:eastAsia="Calibri"/>
                      <w:b/>
                      <w:spacing w:val="-3"/>
                      <w:sz w:val="22"/>
                      <w:szCs w:val="22"/>
                    </w:rPr>
                  </w:pPr>
                  <w:r w:rsidRPr="00A057B8">
                    <w:rPr>
                      <w:rFonts w:eastAsia="Calibri"/>
                      <w:b/>
                      <w:spacing w:val="-3"/>
                      <w:sz w:val="22"/>
                      <w:szCs w:val="22"/>
                    </w:rPr>
                    <w:t>Частное профессиональное образовательное учреждение</w:t>
                  </w:r>
                </w:p>
                <w:p w:rsidR="003B0F24" w:rsidRPr="00A057B8" w:rsidRDefault="003B0F24" w:rsidP="003B0F24">
                  <w:pPr>
                    <w:jc w:val="center"/>
                    <w:rPr>
                      <w:b/>
                      <w:caps/>
                      <w:sz w:val="22"/>
                      <w:szCs w:val="22"/>
                    </w:rPr>
                  </w:pPr>
                  <w:r w:rsidRPr="00A057B8">
                    <w:rPr>
                      <w:b/>
                      <w:caps/>
                      <w:sz w:val="22"/>
                      <w:szCs w:val="22"/>
                    </w:rPr>
                    <w:t>«КОЛЛЕДЖ СОВРЕМЕННОГО ОБРАЗОВАНИЯ ИМЕНИ САИДА АФАНДИ»</w:t>
                  </w:r>
                </w:p>
                <w:p w:rsidR="006C22E2" w:rsidRPr="00D2148E" w:rsidRDefault="006C22E2" w:rsidP="009F4FE9">
                  <w:pPr>
                    <w:pStyle w:val="31"/>
                    <w:rPr>
                      <w:sz w:val="12"/>
                      <w:szCs w:val="12"/>
                    </w:rPr>
                  </w:pPr>
                </w:p>
                <w:tbl>
                  <w:tblPr>
                    <w:tblW w:w="105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3"/>
                    <w:gridCol w:w="4033"/>
                    <w:gridCol w:w="3225"/>
                  </w:tblGrid>
                  <w:tr w:rsidR="006C22E2" w:rsidRPr="00E51AFD" w:rsidTr="00A82CB5">
                    <w:trPr>
                      <w:trHeight w:val="1932"/>
                      <w:jc w:val="center"/>
                    </w:trPr>
                    <w:tc>
                      <w:tcPr>
                        <w:tcW w:w="3253" w:type="dxa"/>
                      </w:tcPr>
                      <w:p w:rsidR="006C22E2" w:rsidRPr="00E51AFD" w:rsidRDefault="006C22E2">
                        <w:pPr>
                          <w:pStyle w:val="1"/>
                          <w:rPr>
                            <w:sz w:val="20"/>
                          </w:rPr>
                        </w:pPr>
                      </w:p>
                      <w:p w:rsidR="006C22E2" w:rsidRPr="00E51AFD" w:rsidRDefault="006C22E2" w:rsidP="00A82CB5">
                        <w:pPr>
                          <w:pStyle w:val="1"/>
                          <w:jc w:val="center"/>
                          <w:rPr>
                            <w:sz w:val="20"/>
                          </w:rPr>
                        </w:pPr>
                        <w:r w:rsidRPr="00E51AFD">
                          <w:rPr>
                            <w:sz w:val="20"/>
                          </w:rPr>
                          <w:t>ОДОБРЕНО</w:t>
                        </w:r>
                      </w:p>
                      <w:p w:rsidR="006C22E2" w:rsidRPr="00C51DF7" w:rsidRDefault="006C22E2" w:rsidP="00D2148E">
                        <w:pPr>
                          <w:pStyle w:val="1"/>
                          <w:jc w:val="center"/>
                          <w:rPr>
                            <w:b/>
                            <w:sz w:val="20"/>
                          </w:rPr>
                        </w:pPr>
                        <w:r w:rsidRPr="00C51DF7">
                          <w:rPr>
                            <w:sz w:val="20"/>
                          </w:rPr>
                          <w:t xml:space="preserve">на заседании </w:t>
                        </w:r>
                        <w:r>
                          <w:rPr>
                            <w:sz w:val="20"/>
                          </w:rPr>
                          <w:t>ПЦК экономических дисциплин и бухгалтерского учета</w:t>
                        </w:r>
                      </w:p>
                      <w:p w:rsidR="006C22E2" w:rsidRPr="00D2148E" w:rsidRDefault="006C22E2" w:rsidP="00A82CB5">
                        <w:pPr>
                          <w:pStyle w:val="4"/>
                          <w:rPr>
                            <w:rFonts w:ascii="Times New Roman" w:hAnsi="Times New Roman"/>
                            <w:i/>
                            <w:sz w:val="16"/>
                            <w:szCs w:val="16"/>
                          </w:rPr>
                        </w:pPr>
                      </w:p>
                      <w:p w:rsidR="006C22E2" w:rsidRPr="00E51AFD" w:rsidRDefault="006C22E2" w:rsidP="00A82CB5">
                        <w:pPr>
                          <w:pStyle w:val="4"/>
                          <w:rPr>
                            <w:rFonts w:ascii="Times New Roman" w:hAnsi="Times New Roman"/>
                            <w:i/>
                            <w:sz w:val="16"/>
                            <w:szCs w:val="16"/>
                          </w:rPr>
                        </w:pPr>
                        <w:r w:rsidRPr="00E51AFD">
                          <w:rPr>
                            <w:rFonts w:ascii="Times New Roman" w:hAnsi="Times New Roman"/>
                            <w:sz w:val="16"/>
                            <w:szCs w:val="16"/>
                          </w:rPr>
                          <w:t>Протокол от «__» ________ 20__ года  № _</w:t>
                        </w:r>
                      </w:p>
                    </w:tc>
                    <w:tc>
                      <w:tcPr>
                        <w:tcW w:w="4033" w:type="dxa"/>
                      </w:tcPr>
                      <w:p w:rsidR="006C22E2" w:rsidRPr="00E51AFD" w:rsidRDefault="006C22E2" w:rsidP="00A82CB5">
                        <w:pPr>
                          <w:pStyle w:val="22"/>
                        </w:pPr>
                        <w:r w:rsidRPr="00E51AFD">
                          <w:t>ЭКЗАМЕНАЦИОННЫЙ БИЛЕТ</w:t>
                        </w:r>
                      </w:p>
                      <w:p w:rsidR="006C22E2" w:rsidRPr="00E51AFD" w:rsidRDefault="006C22E2" w:rsidP="00A82CB5">
                        <w:pPr>
                          <w:jc w:val="center"/>
                          <w:rPr>
                            <w:u w:val="single"/>
                          </w:rPr>
                        </w:pPr>
                        <w:r>
                          <w:t xml:space="preserve">№ </w:t>
                        </w:r>
                        <w:r w:rsidRPr="00E51AFD">
                          <w:rPr>
                            <w:u w:val="single"/>
                          </w:rPr>
                          <w:t xml:space="preserve">29   </w:t>
                        </w:r>
                      </w:p>
                      <w:p w:rsidR="006C22E2" w:rsidRPr="00E51AFD" w:rsidRDefault="006C22E2" w:rsidP="00A82CB5">
                        <w:pPr>
                          <w:ind w:right="-74"/>
                          <w:jc w:val="center"/>
                        </w:pPr>
                        <w:r w:rsidRPr="00E51AFD">
                          <w:t xml:space="preserve">по дисциплине </w:t>
                        </w:r>
                      </w:p>
                      <w:p w:rsidR="006C22E2" w:rsidRPr="00E51AFD" w:rsidRDefault="006C22E2" w:rsidP="00A82CB5">
                        <w:pPr>
                          <w:ind w:right="-74"/>
                          <w:jc w:val="center"/>
                          <w:rPr>
                            <w:b/>
                          </w:rPr>
                        </w:pPr>
                        <w:r w:rsidRPr="00E51AFD">
                          <w:rPr>
                            <w:b/>
                          </w:rPr>
                          <w:t>«</w:t>
                        </w:r>
                        <w:r>
                          <w:rPr>
                            <w:b/>
                          </w:rPr>
                          <w:t>Практические основы налогового учета в организации</w:t>
                        </w:r>
                        <w:r w:rsidRPr="00E51AFD">
                          <w:rPr>
                            <w:b/>
                          </w:rPr>
                          <w:t>»</w:t>
                        </w:r>
                      </w:p>
                      <w:p w:rsidR="006C22E2" w:rsidRPr="00E51AFD" w:rsidRDefault="006C22E2" w:rsidP="00A82CB5">
                        <w:pPr>
                          <w:jc w:val="center"/>
                        </w:pPr>
                        <w:r>
                          <w:rPr>
                            <w:b/>
                          </w:rPr>
                          <w:t>38.02.01</w:t>
                        </w:r>
                        <w:r w:rsidRPr="00C51DF7">
                          <w:rPr>
                            <w:b/>
                          </w:rPr>
                          <w:t xml:space="preserve"> </w:t>
                        </w:r>
                        <w:r w:rsidRPr="00E51AFD">
                          <w:rPr>
                            <w:b/>
                          </w:rPr>
                          <w:t>«Экономика</w:t>
                        </w:r>
                        <w:r>
                          <w:rPr>
                            <w:b/>
                          </w:rPr>
                          <w:t xml:space="preserve"> и бухгалтерский учет (по отраслям)</w:t>
                        </w:r>
                        <w:r w:rsidRPr="00E51AFD">
                          <w:rPr>
                            <w:b/>
                          </w:rPr>
                          <w:t>»</w:t>
                        </w:r>
                        <w:r w:rsidRPr="00E51AFD">
                          <w:rPr>
                            <w:b/>
                          </w:rPr>
                          <w:br/>
                        </w:r>
                      </w:p>
                    </w:tc>
                    <w:tc>
                      <w:tcPr>
                        <w:tcW w:w="3225" w:type="dxa"/>
                        <w:vAlign w:val="center"/>
                      </w:tcPr>
                      <w:p w:rsidR="006C22E2" w:rsidRPr="00E51AFD" w:rsidRDefault="006C22E2" w:rsidP="00A82CB5">
                        <w:pPr>
                          <w:pStyle w:val="2"/>
                          <w:jc w:val="center"/>
                          <w:rPr>
                            <w:rFonts w:ascii="Times New Roman" w:hAnsi="Times New Roman"/>
                            <w:sz w:val="20"/>
                          </w:rPr>
                        </w:pPr>
                        <w:r w:rsidRPr="00E51AFD">
                          <w:rPr>
                            <w:rFonts w:ascii="Times New Roman" w:hAnsi="Times New Roman"/>
                            <w:sz w:val="20"/>
                          </w:rPr>
                          <w:t>УТВЕРЖДАЮ</w:t>
                        </w:r>
                      </w:p>
                      <w:p w:rsidR="006C22E2" w:rsidRPr="00C51DF7" w:rsidRDefault="006C22E2" w:rsidP="007C402E">
                        <w:pPr>
                          <w:jc w:val="center"/>
                          <w:rPr>
                            <w:sz w:val="20"/>
                            <w:szCs w:val="20"/>
                          </w:rPr>
                        </w:pPr>
                        <w:r>
                          <w:rPr>
                            <w:sz w:val="20"/>
                            <w:szCs w:val="20"/>
                          </w:rPr>
                          <w:t>Председатель ПЦК экономических дисциплин и бухгалтерского учета</w:t>
                        </w:r>
                      </w:p>
                      <w:p w:rsidR="006C22E2" w:rsidRPr="00C51DF7" w:rsidRDefault="006C22E2" w:rsidP="007C402E">
                        <w:pPr>
                          <w:jc w:val="center"/>
                          <w:rPr>
                            <w:sz w:val="20"/>
                            <w:szCs w:val="20"/>
                          </w:rPr>
                        </w:pPr>
                        <w:r w:rsidRPr="00C51DF7">
                          <w:rPr>
                            <w:sz w:val="20"/>
                            <w:szCs w:val="20"/>
                          </w:rPr>
                          <w:t xml:space="preserve">___________ </w:t>
                        </w:r>
                      </w:p>
                      <w:p w:rsidR="006C22E2" w:rsidRPr="00E51AFD" w:rsidRDefault="006C22E2" w:rsidP="00A82CB5">
                        <w:pPr>
                          <w:jc w:val="center"/>
                          <w:rPr>
                            <w:sz w:val="12"/>
                            <w:szCs w:val="12"/>
                          </w:rPr>
                        </w:pPr>
                      </w:p>
                      <w:p w:rsidR="006C22E2" w:rsidRPr="00E51AFD" w:rsidRDefault="003B0F24" w:rsidP="00A82CB5">
                        <w:pPr>
                          <w:jc w:val="center"/>
                          <w:rPr>
                            <w:sz w:val="20"/>
                            <w:szCs w:val="20"/>
                          </w:rPr>
                        </w:pPr>
                        <w:r>
                          <w:rPr>
                            <w:sz w:val="20"/>
                            <w:szCs w:val="20"/>
                          </w:rPr>
                          <w:t>«___»_____________20__</w:t>
                        </w:r>
                        <w:r w:rsidR="006C22E2" w:rsidRPr="00E51AFD">
                          <w:rPr>
                            <w:sz w:val="20"/>
                            <w:szCs w:val="20"/>
                          </w:rPr>
                          <w:t xml:space="preserve"> г.</w:t>
                        </w:r>
                      </w:p>
                    </w:tc>
                  </w:tr>
                </w:tbl>
                <w:p w:rsidR="006C22E2" w:rsidRPr="00046982" w:rsidRDefault="006C22E2" w:rsidP="009F4FE9">
                  <w:pPr>
                    <w:widowControl w:val="0"/>
                    <w:shd w:val="clear" w:color="auto" w:fill="FFFFFF"/>
                    <w:tabs>
                      <w:tab w:val="left" w:pos="643"/>
                    </w:tabs>
                    <w:autoSpaceDE w:val="0"/>
                    <w:autoSpaceDN w:val="0"/>
                    <w:adjustRightInd w:val="0"/>
                    <w:spacing w:after="120"/>
                    <w:ind w:left="360"/>
                    <w:rPr>
                      <w:color w:val="000000"/>
                      <w:sz w:val="12"/>
                      <w:szCs w:val="12"/>
                    </w:rPr>
                  </w:pPr>
                </w:p>
                <w:p w:rsidR="006C22E2" w:rsidRPr="00036A21" w:rsidRDefault="006C22E2" w:rsidP="002D4AE8">
                  <w:pPr>
                    <w:pStyle w:val="a7"/>
                    <w:numPr>
                      <w:ilvl w:val="0"/>
                      <w:numId w:val="39"/>
                    </w:numPr>
                    <w:suppressAutoHyphens/>
                    <w:snapToGrid w:val="0"/>
                    <w:spacing w:after="0" w:line="240" w:lineRule="auto"/>
                    <w:jc w:val="both"/>
                    <w:rPr>
                      <w:rFonts w:ascii="Times New Roman" w:hAnsi="Times New Roman"/>
                      <w:lang w:eastAsia="ar-SA"/>
                    </w:rPr>
                  </w:pPr>
                  <w:r w:rsidRPr="00036A21">
                    <w:rPr>
                      <w:rFonts w:ascii="Times New Roman" w:hAnsi="Times New Roman"/>
                      <w:lang w:eastAsia="ar-SA"/>
                    </w:rPr>
                    <w:t>Порядок расчета среднего заработка при оплате труда работников в соответствии с требованиями Трудового кодекса РФ (кроме оплаты отпускных, компенсаций за отпуск и пособий по временной нетрудоспособности)</w:t>
                  </w:r>
                </w:p>
                <w:p w:rsidR="006C22E2" w:rsidRPr="00036A21" w:rsidRDefault="006C22E2" w:rsidP="002D4AE8">
                  <w:pPr>
                    <w:pStyle w:val="a7"/>
                    <w:numPr>
                      <w:ilvl w:val="0"/>
                      <w:numId w:val="39"/>
                    </w:numPr>
                    <w:suppressAutoHyphens/>
                    <w:snapToGrid w:val="0"/>
                    <w:spacing w:after="0" w:line="240" w:lineRule="auto"/>
                    <w:jc w:val="both"/>
                    <w:rPr>
                      <w:rFonts w:ascii="Times New Roman" w:hAnsi="Times New Roman"/>
                      <w:lang w:eastAsia="ar-SA"/>
                    </w:rPr>
                  </w:pPr>
                  <w:r w:rsidRPr="00036A21">
                    <w:rPr>
                      <w:rFonts w:ascii="Times New Roman" w:hAnsi="Times New Roman"/>
                      <w:lang w:eastAsia="ar-SA"/>
                    </w:rPr>
                    <w:t>Порядок создания резерва на оплату отпусков, выплату ежегодного вознаграждения за выслугу лет; выплату вознаграждений по итогам работы за год.</w:t>
                  </w:r>
                </w:p>
                <w:p w:rsidR="006C22E2" w:rsidRDefault="006C22E2" w:rsidP="00F35FD4">
                  <w:pPr>
                    <w:pStyle w:val="a7"/>
                  </w:pPr>
                </w:p>
                <w:p w:rsidR="006C22E2" w:rsidRPr="00F35FD4" w:rsidRDefault="006C22E2" w:rsidP="00F35FD4">
                  <w:pPr>
                    <w:pStyle w:val="a7"/>
                    <w:rPr>
                      <w:rFonts w:ascii="Times New Roman" w:hAnsi="Times New Roman"/>
                      <w:sz w:val="24"/>
                      <w:szCs w:val="24"/>
                    </w:rPr>
                  </w:pPr>
                  <w:r w:rsidRPr="00F35FD4">
                    <w:rPr>
                      <w:rFonts w:ascii="Times New Roman" w:hAnsi="Times New Roman"/>
                      <w:sz w:val="24"/>
                      <w:szCs w:val="24"/>
                    </w:rPr>
                    <w:t xml:space="preserve">Преподаватель       </w:t>
                  </w:r>
                  <w:r w:rsidRPr="00F35FD4">
                    <w:rPr>
                      <w:rFonts w:ascii="Times New Roman" w:hAnsi="Times New Roman"/>
                      <w:sz w:val="24"/>
                      <w:szCs w:val="24"/>
                    </w:rPr>
                    <w:tab/>
                  </w:r>
                  <w:r w:rsidRPr="00F35FD4">
                    <w:rPr>
                      <w:rFonts w:ascii="Times New Roman" w:hAnsi="Times New Roman"/>
                      <w:sz w:val="24"/>
                      <w:szCs w:val="24"/>
                    </w:rPr>
                    <w:tab/>
                  </w:r>
                  <w:r w:rsidRPr="00F35FD4">
                    <w:rPr>
                      <w:rFonts w:ascii="Times New Roman" w:hAnsi="Times New Roman"/>
                      <w:sz w:val="24"/>
                      <w:szCs w:val="24"/>
                    </w:rPr>
                    <w:tab/>
                    <w:t xml:space="preserve">                                             </w:t>
                  </w:r>
                </w:p>
                <w:p w:rsidR="006C22E2" w:rsidRPr="00046982" w:rsidRDefault="006C22E2" w:rsidP="00F35FD4"/>
              </w:txbxContent>
            </v:textbox>
          </v:shape>
        </w:pict>
      </w: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036A21" w:rsidRDefault="00F43413" w:rsidP="009F4FE9">
      <w:pPr>
        <w:jc w:val="center"/>
        <w:rPr>
          <w:b/>
        </w:rPr>
      </w:pPr>
      <w:r>
        <w:rPr>
          <w:noProof/>
        </w:rPr>
        <w:lastRenderedPageBreak/>
        <w:pict>
          <v:shape id="_x0000_s1028" type="#_x0000_t202" style="position:absolute;left:0;text-align:left;margin-left:-50.05pt;margin-top:1.55pt;width:549pt;height:311.1pt;z-index:251672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">
            <v:textbox style="mso-next-textbox:#_x0000_s1028" inset="10mm,,10mm">
              <w:txbxContent>
                <w:p w:rsidR="003B0F24" w:rsidRPr="00A057B8" w:rsidRDefault="003B0F24" w:rsidP="003B0F24">
                  <w:pPr>
                    <w:suppressAutoHyphens/>
                    <w:jc w:val="center"/>
                    <w:rPr>
                      <w:rFonts w:eastAsia="Calibri"/>
                      <w:b/>
                      <w:spacing w:val="-3"/>
                      <w:sz w:val="22"/>
                      <w:szCs w:val="22"/>
                    </w:rPr>
                  </w:pPr>
                  <w:r w:rsidRPr="00A057B8">
                    <w:rPr>
                      <w:rFonts w:eastAsia="Calibri"/>
                      <w:b/>
                      <w:spacing w:val="-3"/>
                      <w:sz w:val="22"/>
                      <w:szCs w:val="22"/>
                    </w:rPr>
                    <w:t>Частное профессиональное образовательное учреждение</w:t>
                  </w:r>
                </w:p>
                <w:p w:rsidR="003B0F24" w:rsidRPr="00A057B8" w:rsidRDefault="003B0F24" w:rsidP="003B0F24">
                  <w:pPr>
                    <w:jc w:val="center"/>
                    <w:rPr>
                      <w:b/>
                      <w:caps/>
                      <w:sz w:val="22"/>
                      <w:szCs w:val="22"/>
                    </w:rPr>
                  </w:pPr>
                  <w:r w:rsidRPr="00A057B8">
                    <w:rPr>
                      <w:b/>
                      <w:caps/>
                      <w:sz w:val="22"/>
                      <w:szCs w:val="22"/>
                    </w:rPr>
                    <w:t>«КОЛЛЕДЖ СОВРЕМЕННОГО ОБРАЗОВАНИЯ ИМЕНИ САИДА АФАНДИ»</w:t>
                  </w:r>
                </w:p>
                <w:p w:rsidR="006C22E2" w:rsidRPr="00D2148E" w:rsidRDefault="006C22E2" w:rsidP="009F4FE9">
                  <w:pPr>
                    <w:pStyle w:val="31"/>
                    <w:rPr>
                      <w:sz w:val="12"/>
                      <w:szCs w:val="12"/>
                    </w:rPr>
                  </w:pPr>
                </w:p>
                <w:tbl>
                  <w:tblPr>
                    <w:tblW w:w="105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3"/>
                    <w:gridCol w:w="4033"/>
                    <w:gridCol w:w="3225"/>
                  </w:tblGrid>
                  <w:tr w:rsidR="006C22E2" w:rsidRPr="00E51AFD" w:rsidTr="00A82CB5">
                    <w:trPr>
                      <w:trHeight w:val="1932"/>
                      <w:jc w:val="center"/>
                    </w:trPr>
                    <w:tc>
                      <w:tcPr>
                        <w:tcW w:w="3253" w:type="dxa"/>
                      </w:tcPr>
                      <w:p w:rsidR="006C22E2" w:rsidRPr="00E51AFD" w:rsidRDefault="006C22E2">
                        <w:pPr>
                          <w:pStyle w:val="1"/>
                          <w:rPr>
                            <w:sz w:val="20"/>
                          </w:rPr>
                        </w:pPr>
                      </w:p>
                      <w:p w:rsidR="006C22E2" w:rsidRPr="00E51AFD" w:rsidRDefault="006C22E2" w:rsidP="00A82CB5">
                        <w:pPr>
                          <w:pStyle w:val="1"/>
                          <w:jc w:val="center"/>
                          <w:rPr>
                            <w:sz w:val="20"/>
                          </w:rPr>
                        </w:pPr>
                        <w:r w:rsidRPr="00E51AFD">
                          <w:rPr>
                            <w:sz w:val="20"/>
                          </w:rPr>
                          <w:t>ОДОБРЕНО</w:t>
                        </w:r>
                      </w:p>
                      <w:p w:rsidR="006C22E2" w:rsidRPr="00C51DF7" w:rsidRDefault="006C22E2" w:rsidP="00D2148E">
                        <w:pPr>
                          <w:pStyle w:val="1"/>
                          <w:jc w:val="center"/>
                          <w:rPr>
                            <w:b/>
                            <w:sz w:val="20"/>
                          </w:rPr>
                        </w:pPr>
                        <w:r w:rsidRPr="00C51DF7">
                          <w:rPr>
                            <w:sz w:val="20"/>
                          </w:rPr>
                          <w:t xml:space="preserve">на заседании </w:t>
                        </w:r>
                        <w:r>
                          <w:rPr>
                            <w:sz w:val="20"/>
                          </w:rPr>
                          <w:t>ПЦК экономических дисциплин и бухгалтерского учета</w:t>
                        </w:r>
                      </w:p>
                      <w:p w:rsidR="006C22E2" w:rsidRPr="00D2148E" w:rsidRDefault="006C22E2" w:rsidP="00A82CB5">
                        <w:pPr>
                          <w:pStyle w:val="4"/>
                          <w:rPr>
                            <w:rFonts w:ascii="Times New Roman" w:hAnsi="Times New Roman"/>
                            <w:i/>
                            <w:sz w:val="16"/>
                            <w:szCs w:val="16"/>
                          </w:rPr>
                        </w:pPr>
                      </w:p>
                      <w:p w:rsidR="006C22E2" w:rsidRPr="00E51AFD" w:rsidRDefault="006C22E2" w:rsidP="00A82CB5">
                        <w:pPr>
                          <w:pStyle w:val="4"/>
                          <w:rPr>
                            <w:rFonts w:ascii="Times New Roman" w:hAnsi="Times New Roman"/>
                            <w:i/>
                            <w:sz w:val="16"/>
                            <w:szCs w:val="16"/>
                          </w:rPr>
                        </w:pPr>
                        <w:r w:rsidRPr="00E51AFD">
                          <w:rPr>
                            <w:rFonts w:ascii="Times New Roman" w:hAnsi="Times New Roman"/>
                            <w:sz w:val="16"/>
                            <w:szCs w:val="16"/>
                          </w:rPr>
                          <w:t>Протокол от «__» ________ 20__ года  № _</w:t>
                        </w:r>
                      </w:p>
                    </w:tc>
                    <w:tc>
                      <w:tcPr>
                        <w:tcW w:w="4033" w:type="dxa"/>
                      </w:tcPr>
                      <w:p w:rsidR="006C22E2" w:rsidRPr="00E51AFD" w:rsidRDefault="006C22E2" w:rsidP="00A82CB5">
                        <w:pPr>
                          <w:pStyle w:val="22"/>
                        </w:pPr>
                        <w:r w:rsidRPr="00E51AFD">
                          <w:t>ЭКЗАМЕНАЦИОННЫЙ БИЛЕТ</w:t>
                        </w:r>
                      </w:p>
                      <w:p w:rsidR="006C22E2" w:rsidRPr="00E51AFD" w:rsidRDefault="006C22E2" w:rsidP="00A82CB5">
                        <w:pPr>
                          <w:jc w:val="center"/>
                          <w:rPr>
                            <w:u w:val="single"/>
                          </w:rPr>
                        </w:pPr>
                        <w:r w:rsidRPr="00E51AFD">
                          <w:t>№</w:t>
                        </w:r>
                        <w:r>
                          <w:t xml:space="preserve"> </w:t>
                        </w:r>
                        <w:r w:rsidRPr="00E51AFD">
                          <w:rPr>
                            <w:u w:val="single"/>
                          </w:rPr>
                          <w:t xml:space="preserve">30   </w:t>
                        </w:r>
                      </w:p>
                      <w:p w:rsidR="006C22E2" w:rsidRPr="00E51AFD" w:rsidRDefault="006C22E2" w:rsidP="00A82CB5">
                        <w:pPr>
                          <w:ind w:right="-74"/>
                          <w:jc w:val="center"/>
                        </w:pPr>
                        <w:r w:rsidRPr="00E51AFD">
                          <w:t xml:space="preserve">по дисциплине </w:t>
                        </w:r>
                      </w:p>
                      <w:p w:rsidR="006C22E2" w:rsidRPr="00E51AFD" w:rsidRDefault="006C22E2" w:rsidP="00A82CB5">
                        <w:pPr>
                          <w:ind w:right="-74"/>
                          <w:jc w:val="center"/>
                          <w:rPr>
                            <w:b/>
                          </w:rPr>
                        </w:pPr>
                        <w:r w:rsidRPr="00E51AFD">
                          <w:rPr>
                            <w:b/>
                          </w:rPr>
                          <w:t>«</w:t>
                        </w:r>
                        <w:r>
                          <w:rPr>
                            <w:b/>
                          </w:rPr>
                          <w:t>Практические основы налогового учета в организации</w:t>
                        </w:r>
                        <w:r w:rsidRPr="00E51AFD">
                          <w:rPr>
                            <w:b/>
                          </w:rPr>
                          <w:t>»</w:t>
                        </w:r>
                      </w:p>
                      <w:p w:rsidR="006C22E2" w:rsidRPr="00E51AFD" w:rsidRDefault="006C22E2" w:rsidP="00A82CB5">
                        <w:pPr>
                          <w:jc w:val="center"/>
                        </w:pPr>
                        <w:r>
                          <w:rPr>
                            <w:b/>
                          </w:rPr>
                          <w:t>38.02.01</w:t>
                        </w:r>
                        <w:r w:rsidRPr="00C51DF7">
                          <w:rPr>
                            <w:b/>
                          </w:rPr>
                          <w:t xml:space="preserve"> </w:t>
                        </w:r>
                        <w:r w:rsidRPr="00E51AFD">
                          <w:rPr>
                            <w:b/>
                          </w:rPr>
                          <w:t>«Экономика</w:t>
                        </w:r>
                        <w:r>
                          <w:rPr>
                            <w:b/>
                          </w:rPr>
                          <w:t xml:space="preserve"> и бухгалтерский учет (по отраслям)</w:t>
                        </w:r>
                        <w:r w:rsidRPr="00E51AFD">
                          <w:rPr>
                            <w:b/>
                          </w:rPr>
                          <w:t>»</w:t>
                        </w:r>
                        <w:r w:rsidRPr="00E51AFD">
                          <w:rPr>
                            <w:b/>
                          </w:rPr>
                          <w:br/>
                        </w:r>
                      </w:p>
                    </w:tc>
                    <w:tc>
                      <w:tcPr>
                        <w:tcW w:w="3225" w:type="dxa"/>
                        <w:vAlign w:val="center"/>
                      </w:tcPr>
                      <w:p w:rsidR="006C22E2" w:rsidRPr="00E51AFD" w:rsidRDefault="006C22E2" w:rsidP="00A82CB5">
                        <w:pPr>
                          <w:pStyle w:val="2"/>
                          <w:jc w:val="center"/>
                          <w:rPr>
                            <w:rFonts w:ascii="Times New Roman" w:hAnsi="Times New Roman"/>
                            <w:sz w:val="20"/>
                          </w:rPr>
                        </w:pPr>
                        <w:r w:rsidRPr="00E51AFD">
                          <w:rPr>
                            <w:rFonts w:ascii="Times New Roman" w:hAnsi="Times New Roman"/>
                            <w:sz w:val="20"/>
                          </w:rPr>
                          <w:t>УТВЕРЖДАЮ</w:t>
                        </w:r>
                      </w:p>
                      <w:p w:rsidR="006C22E2" w:rsidRPr="00C51DF7" w:rsidRDefault="006C22E2" w:rsidP="007C402E">
                        <w:pPr>
                          <w:jc w:val="center"/>
                          <w:rPr>
                            <w:sz w:val="20"/>
                            <w:szCs w:val="20"/>
                          </w:rPr>
                        </w:pPr>
                        <w:r>
                          <w:rPr>
                            <w:sz w:val="20"/>
                            <w:szCs w:val="20"/>
                          </w:rPr>
                          <w:t>Председатель ПЦК экономических дисциплин и бухгалтерского учета</w:t>
                        </w:r>
                      </w:p>
                      <w:p w:rsidR="006C22E2" w:rsidRPr="00C51DF7" w:rsidRDefault="006C22E2" w:rsidP="007C402E">
                        <w:pPr>
                          <w:jc w:val="center"/>
                          <w:rPr>
                            <w:sz w:val="20"/>
                            <w:szCs w:val="20"/>
                          </w:rPr>
                        </w:pPr>
                        <w:r w:rsidRPr="00C51DF7">
                          <w:rPr>
                            <w:sz w:val="20"/>
                            <w:szCs w:val="20"/>
                          </w:rPr>
                          <w:t xml:space="preserve">___________ </w:t>
                        </w:r>
                      </w:p>
                      <w:p w:rsidR="006C22E2" w:rsidRPr="00E51AFD" w:rsidRDefault="006C22E2" w:rsidP="00A82CB5">
                        <w:pPr>
                          <w:jc w:val="center"/>
                          <w:rPr>
                            <w:sz w:val="12"/>
                            <w:szCs w:val="12"/>
                          </w:rPr>
                        </w:pPr>
                      </w:p>
                      <w:p w:rsidR="006C22E2" w:rsidRPr="00E51AFD" w:rsidRDefault="003B0F24" w:rsidP="00A82CB5">
                        <w:pPr>
                          <w:jc w:val="center"/>
                          <w:rPr>
                            <w:sz w:val="20"/>
                            <w:szCs w:val="20"/>
                          </w:rPr>
                        </w:pPr>
                        <w:r>
                          <w:rPr>
                            <w:sz w:val="20"/>
                            <w:szCs w:val="20"/>
                          </w:rPr>
                          <w:t>«___»_____________20__</w:t>
                        </w:r>
                        <w:r w:rsidR="006C22E2" w:rsidRPr="00E51AFD">
                          <w:rPr>
                            <w:sz w:val="20"/>
                            <w:szCs w:val="20"/>
                          </w:rPr>
                          <w:t xml:space="preserve"> г.</w:t>
                        </w:r>
                      </w:p>
                    </w:tc>
                  </w:tr>
                </w:tbl>
                <w:p w:rsidR="006C22E2" w:rsidRPr="00036A21" w:rsidRDefault="006C22E2" w:rsidP="009F4FE9">
                  <w:pPr>
                    <w:widowControl w:val="0"/>
                    <w:shd w:val="clear" w:color="auto" w:fill="FFFFFF"/>
                    <w:tabs>
                      <w:tab w:val="left" w:pos="643"/>
                    </w:tabs>
                    <w:autoSpaceDE w:val="0"/>
                    <w:autoSpaceDN w:val="0"/>
                    <w:adjustRightInd w:val="0"/>
                    <w:spacing w:after="120"/>
                    <w:ind w:left="360"/>
                    <w:rPr>
                      <w:color w:val="000000"/>
                      <w:sz w:val="12"/>
                      <w:szCs w:val="12"/>
                    </w:rPr>
                  </w:pPr>
                </w:p>
                <w:p w:rsidR="006C22E2" w:rsidRPr="00036A21" w:rsidRDefault="006C22E2" w:rsidP="002D4AE8">
                  <w:pPr>
                    <w:pStyle w:val="a7"/>
                    <w:numPr>
                      <w:ilvl w:val="0"/>
                      <w:numId w:val="52"/>
                    </w:numPr>
                    <w:suppressAutoHyphens/>
                    <w:snapToGrid w:val="0"/>
                    <w:spacing w:after="0" w:line="240" w:lineRule="auto"/>
                    <w:jc w:val="both"/>
                    <w:rPr>
                      <w:rFonts w:ascii="Times New Roman" w:hAnsi="Times New Roman"/>
                      <w:lang w:eastAsia="ar-SA"/>
                    </w:rPr>
                  </w:pPr>
                  <w:r w:rsidRPr="00036A21">
                    <w:rPr>
                      <w:rFonts w:ascii="Times New Roman" w:hAnsi="Times New Roman"/>
                      <w:lang w:eastAsia="ar-SA"/>
                    </w:rPr>
                    <w:t>Расчет пособий по временной нетрудоспособности, по беременности и родам и по уходу за ребенком до полутора лет.</w:t>
                  </w:r>
                </w:p>
                <w:p w:rsidR="006C22E2" w:rsidRPr="00036A21" w:rsidRDefault="006C22E2" w:rsidP="002D4AE8">
                  <w:pPr>
                    <w:pStyle w:val="a7"/>
                    <w:numPr>
                      <w:ilvl w:val="0"/>
                      <w:numId w:val="52"/>
                    </w:numPr>
                    <w:suppressAutoHyphens/>
                    <w:snapToGrid w:val="0"/>
                    <w:spacing w:after="0" w:line="240" w:lineRule="auto"/>
                    <w:jc w:val="both"/>
                    <w:rPr>
                      <w:rFonts w:ascii="Times New Roman" w:hAnsi="Times New Roman"/>
                      <w:lang w:eastAsia="ar-SA"/>
                    </w:rPr>
                  </w:pPr>
                  <w:r w:rsidRPr="00036A21">
                    <w:rPr>
                      <w:rFonts w:ascii="Times New Roman" w:hAnsi="Times New Roman"/>
                      <w:lang w:eastAsia="ar-SA"/>
                    </w:rPr>
                    <w:t>Начисление дивидендов (доходов от участия) акционерам (учредителям, участникам) организации.</w:t>
                  </w:r>
                </w:p>
                <w:p w:rsidR="006C22E2" w:rsidRPr="00FC6914" w:rsidRDefault="006C22E2" w:rsidP="009F4FE9">
                  <w:pPr>
                    <w:pStyle w:val="a7"/>
                  </w:pPr>
                </w:p>
                <w:p w:rsidR="006C22E2" w:rsidRPr="00046982" w:rsidRDefault="006C22E2" w:rsidP="00F35FD4">
                  <w:r>
                    <w:t xml:space="preserve">Преподаватель       </w:t>
                  </w:r>
                  <w:r>
                    <w:tab/>
                  </w:r>
                  <w:r>
                    <w:tab/>
                  </w:r>
                  <w:r>
                    <w:tab/>
                    <w:t xml:space="preserve">                                             </w:t>
                  </w:r>
                </w:p>
              </w:txbxContent>
            </v:textbox>
          </v:shape>
        </w:pict>
      </w:r>
    </w:p>
    <w:p w:rsidR="00036A21" w:rsidRDefault="00036A21" w:rsidP="009F4FE9">
      <w:pPr>
        <w:jc w:val="center"/>
        <w:rPr>
          <w:b/>
        </w:rPr>
      </w:pPr>
    </w:p>
    <w:p w:rsidR="00036A21" w:rsidRDefault="00036A21" w:rsidP="009F4FE9">
      <w:pPr>
        <w:jc w:val="center"/>
        <w:rPr>
          <w:b/>
        </w:rPr>
      </w:pPr>
    </w:p>
    <w:p w:rsidR="00036A21" w:rsidRDefault="00036A21" w:rsidP="009F4FE9">
      <w:pPr>
        <w:jc w:val="center"/>
        <w:rPr>
          <w:b/>
        </w:rPr>
      </w:pPr>
    </w:p>
    <w:p w:rsidR="00036A21" w:rsidRDefault="00036A21" w:rsidP="009F4FE9">
      <w:pPr>
        <w:jc w:val="center"/>
        <w:rPr>
          <w:b/>
        </w:rPr>
      </w:pPr>
    </w:p>
    <w:p w:rsidR="00036A21" w:rsidRDefault="00036A21" w:rsidP="009F4FE9">
      <w:pPr>
        <w:jc w:val="center"/>
        <w:rPr>
          <w:b/>
        </w:rPr>
      </w:pPr>
    </w:p>
    <w:p w:rsidR="00036A21" w:rsidRDefault="00036A21" w:rsidP="009F4FE9">
      <w:pPr>
        <w:jc w:val="center"/>
        <w:rPr>
          <w:b/>
        </w:rPr>
      </w:pPr>
    </w:p>
    <w:p w:rsidR="00036A21" w:rsidRDefault="00036A21" w:rsidP="009F4FE9">
      <w:pPr>
        <w:jc w:val="center"/>
        <w:rPr>
          <w:b/>
        </w:rPr>
      </w:pPr>
    </w:p>
    <w:p w:rsidR="00036A21" w:rsidRDefault="00036A21" w:rsidP="009F4FE9">
      <w:pPr>
        <w:jc w:val="center"/>
        <w:rPr>
          <w:b/>
        </w:rPr>
      </w:pPr>
    </w:p>
    <w:p w:rsidR="00036A21" w:rsidRDefault="00036A21" w:rsidP="009F4FE9">
      <w:pPr>
        <w:jc w:val="center"/>
        <w:rPr>
          <w:b/>
        </w:rPr>
      </w:pPr>
    </w:p>
    <w:p w:rsidR="00036A21" w:rsidRDefault="00036A21" w:rsidP="009F4FE9">
      <w:pPr>
        <w:jc w:val="center"/>
        <w:rPr>
          <w:b/>
        </w:rPr>
      </w:pPr>
    </w:p>
    <w:p w:rsidR="00036A21" w:rsidRDefault="00036A21" w:rsidP="009F4FE9">
      <w:pPr>
        <w:jc w:val="center"/>
        <w:rPr>
          <w:b/>
        </w:rPr>
      </w:pPr>
    </w:p>
    <w:p w:rsidR="00036A21" w:rsidRDefault="00036A21" w:rsidP="009F4FE9">
      <w:pPr>
        <w:jc w:val="center"/>
        <w:rPr>
          <w:b/>
        </w:rPr>
      </w:pPr>
    </w:p>
    <w:p w:rsidR="00036A21" w:rsidRDefault="00036A21" w:rsidP="009F4FE9">
      <w:pPr>
        <w:jc w:val="center"/>
        <w:rPr>
          <w:b/>
        </w:rPr>
      </w:pPr>
    </w:p>
    <w:p w:rsidR="00036A21" w:rsidRDefault="00036A21" w:rsidP="009F4FE9">
      <w:pPr>
        <w:jc w:val="center"/>
        <w:rPr>
          <w:b/>
        </w:rPr>
      </w:pPr>
    </w:p>
    <w:p w:rsidR="00036A21" w:rsidRDefault="00036A21" w:rsidP="009F4FE9">
      <w:pPr>
        <w:jc w:val="center"/>
        <w:rPr>
          <w:b/>
        </w:rPr>
      </w:pPr>
    </w:p>
    <w:p w:rsidR="00036A21" w:rsidRDefault="00036A21" w:rsidP="009F4FE9">
      <w:pPr>
        <w:jc w:val="center"/>
        <w:rPr>
          <w:b/>
        </w:rPr>
      </w:pPr>
    </w:p>
    <w:p w:rsidR="00036A21" w:rsidRDefault="00036A21" w:rsidP="009F4FE9">
      <w:pPr>
        <w:jc w:val="center"/>
        <w:rPr>
          <w:b/>
        </w:rPr>
      </w:pPr>
    </w:p>
    <w:p w:rsidR="00036A21" w:rsidRDefault="00036A21" w:rsidP="009F4FE9">
      <w:pPr>
        <w:jc w:val="center"/>
        <w:rPr>
          <w:b/>
        </w:rPr>
      </w:pPr>
    </w:p>
    <w:p w:rsidR="00036A21" w:rsidRDefault="00036A21" w:rsidP="009F4FE9">
      <w:pPr>
        <w:jc w:val="center"/>
        <w:rPr>
          <w:b/>
        </w:rPr>
      </w:pPr>
    </w:p>
    <w:p w:rsidR="00036A21" w:rsidRDefault="00036A21" w:rsidP="009F4FE9">
      <w:pPr>
        <w:jc w:val="center"/>
        <w:rPr>
          <w:b/>
        </w:rPr>
      </w:pPr>
    </w:p>
    <w:p w:rsidR="00036A21" w:rsidRDefault="00036A21" w:rsidP="009F4FE9">
      <w:pPr>
        <w:jc w:val="center"/>
        <w:rPr>
          <w:b/>
        </w:rPr>
      </w:pPr>
    </w:p>
    <w:p w:rsidR="00036A21" w:rsidRDefault="00036A21" w:rsidP="009F4FE9">
      <w:pPr>
        <w:jc w:val="center"/>
        <w:rPr>
          <w:b/>
        </w:rPr>
      </w:pPr>
    </w:p>
    <w:p w:rsidR="003A20E9" w:rsidRPr="008A6DC3" w:rsidRDefault="004256B3" w:rsidP="008A6DC3">
      <w:pPr>
        <w:ind w:left="142"/>
        <w:jc w:val="center"/>
        <w:rPr>
          <w:b/>
        </w:rPr>
      </w:pPr>
      <w:r>
        <w:rPr>
          <w:b/>
        </w:rPr>
        <w:t>4.3</w:t>
      </w:r>
      <w:r w:rsidR="008A6DC3" w:rsidRPr="008A6DC3">
        <w:rPr>
          <w:b/>
        </w:rPr>
        <w:t>. РУКОВОДСТВО ДЛЯ ЭКЗАМЕНАТОРА</w:t>
      </w:r>
    </w:p>
    <w:p w:rsidR="00494C8F" w:rsidRPr="004C377A" w:rsidRDefault="00494C8F" w:rsidP="00333A18">
      <w:pPr>
        <w:shd w:val="clear" w:color="auto" w:fill="FFFFFF"/>
        <w:tabs>
          <w:tab w:val="left" w:pos="284"/>
        </w:tabs>
        <w:jc w:val="both"/>
        <w:rPr>
          <w:b/>
          <w:i/>
        </w:rPr>
      </w:pPr>
    </w:p>
    <w:p w:rsidR="00494C8F" w:rsidRPr="004C377A" w:rsidRDefault="00494C8F" w:rsidP="00057EE4">
      <w:pPr>
        <w:numPr>
          <w:ilvl w:val="0"/>
          <w:numId w:val="2"/>
        </w:numPr>
        <w:ind w:left="709" w:hanging="425"/>
        <w:jc w:val="both"/>
      </w:pPr>
      <w:r w:rsidRPr="004C377A">
        <w:t>Табл</w:t>
      </w:r>
      <w:r w:rsidR="00040319" w:rsidRPr="004C377A">
        <w:t>ица эталонов правильных ответов</w:t>
      </w:r>
      <w:r w:rsidRPr="004C377A">
        <w:t xml:space="preserve"> комплекта тестовых заданий</w:t>
      </w: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1"/>
        <w:gridCol w:w="404"/>
        <w:gridCol w:w="404"/>
        <w:gridCol w:w="405"/>
        <w:gridCol w:w="404"/>
        <w:gridCol w:w="405"/>
        <w:gridCol w:w="405"/>
        <w:gridCol w:w="406"/>
        <w:gridCol w:w="405"/>
        <w:gridCol w:w="405"/>
        <w:gridCol w:w="405"/>
        <w:gridCol w:w="405"/>
        <w:gridCol w:w="456"/>
        <w:gridCol w:w="456"/>
        <w:gridCol w:w="456"/>
        <w:gridCol w:w="456"/>
        <w:gridCol w:w="456"/>
        <w:gridCol w:w="456"/>
        <w:gridCol w:w="456"/>
        <w:gridCol w:w="456"/>
        <w:gridCol w:w="456"/>
        <w:gridCol w:w="456"/>
        <w:gridCol w:w="456"/>
      </w:tblGrid>
      <w:tr w:rsidR="00A923CB" w:rsidRPr="002D4AE8" w:rsidTr="002D4AE8">
        <w:trPr>
          <w:trHeight w:val="788"/>
        </w:trPr>
        <w:tc>
          <w:tcPr>
            <w:tcW w:w="1071" w:type="dxa"/>
            <w:tcBorders>
              <w:tl2br w:val="single" w:sz="4" w:space="0" w:color="auto"/>
            </w:tcBorders>
            <w:shd w:val="clear" w:color="auto" w:fill="auto"/>
          </w:tcPr>
          <w:p w:rsidR="00FD15BE" w:rsidRPr="002D4AE8" w:rsidRDefault="00FD15BE" w:rsidP="002D4AE8">
            <w:pPr>
              <w:jc w:val="right"/>
              <w:rPr>
                <w:b/>
                <w:sz w:val="20"/>
                <w:szCs w:val="28"/>
              </w:rPr>
            </w:pPr>
            <w:r w:rsidRPr="002D4AE8">
              <w:rPr>
                <w:b/>
                <w:sz w:val="20"/>
                <w:szCs w:val="28"/>
              </w:rPr>
              <w:t>Вопрос</w:t>
            </w:r>
          </w:p>
          <w:p w:rsidR="00FD15BE" w:rsidRPr="002D4AE8" w:rsidRDefault="00FD15BE" w:rsidP="002D4AE8">
            <w:pPr>
              <w:jc w:val="both"/>
              <w:rPr>
                <w:b/>
                <w:sz w:val="20"/>
                <w:szCs w:val="28"/>
              </w:rPr>
            </w:pPr>
          </w:p>
          <w:p w:rsidR="00FD15BE" w:rsidRPr="002D4AE8" w:rsidRDefault="00FD15BE" w:rsidP="002D4AE8">
            <w:pPr>
              <w:jc w:val="both"/>
              <w:rPr>
                <w:b/>
                <w:sz w:val="20"/>
                <w:szCs w:val="28"/>
              </w:rPr>
            </w:pPr>
          </w:p>
          <w:p w:rsidR="00FD15BE" w:rsidRPr="002D4AE8" w:rsidRDefault="00FD15BE" w:rsidP="002D4AE8">
            <w:pPr>
              <w:rPr>
                <w:b/>
                <w:sz w:val="20"/>
                <w:szCs w:val="28"/>
              </w:rPr>
            </w:pPr>
            <w:r w:rsidRPr="002D4AE8">
              <w:rPr>
                <w:b/>
                <w:sz w:val="20"/>
                <w:szCs w:val="28"/>
              </w:rPr>
              <w:t>Вариант</w:t>
            </w:r>
          </w:p>
        </w:tc>
        <w:tc>
          <w:tcPr>
            <w:tcW w:w="404" w:type="dxa"/>
            <w:shd w:val="clear" w:color="auto" w:fill="auto"/>
          </w:tcPr>
          <w:p w:rsidR="00FD15BE" w:rsidRPr="002D4AE8" w:rsidRDefault="00FD15BE" w:rsidP="002D4AE8">
            <w:pPr>
              <w:jc w:val="both"/>
              <w:rPr>
                <w:b/>
                <w:szCs w:val="28"/>
              </w:rPr>
            </w:pPr>
            <w:r w:rsidRPr="002D4AE8">
              <w:rPr>
                <w:b/>
                <w:szCs w:val="28"/>
              </w:rPr>
              <w:t>1</w:t>
            </w:r>
          </w:p>
        </w:tc>
        <w:tc>
          <w:tcPr>
            <w:tcW w:w="404" w:type="dxa"/>
            <w:shd w:val="clear" w:color="auto" w:fill="auto"/>
          </w:tcPr>
          <w:p w:rsidR="00FD15BE" w:rsidRPr="002D4AE8" w:rsidRDefault="00FD15BE" w:rsidP="002D4AE8">
            <w:pPr>
              <w:jc w:val="both"/>
              <w:rPr>
                <w:b/>
                <w:szCs w:val="28"/>
              </w:rPr>
            </w:pPr>
            <w:r w:rsidRPr="002D4AE8">
              <w:rPr>
                <w:b/>
                <w:szCs w:val="28"/>
              </w:rPr>
              <w:t>2</w:t>
            </w:r>
          </w:p>
        </w:tc>
        <w:tc>
          <w:tcPr>
            <w:tcW w:w="405" w:type="dxa"/>
            <w:shd w:val="clear" w:color="auto" w:fill="auto"/>
          </w:tcPr>
          <w:p w:rsidR="00FD15BE" w:rsidRPr="002D4AE8" w:rsidRDefault="00FD15BE" w:rsidP="002D4AE8">
            <w:pPr>
              <w:jc w:val="both"/>
              <w:rPr>
                <w:b/>
                <w:szCs w:val="28"/>
              </w:rPr>
            </w:pPr>
            <w:r w:rsidRPr="002D4AE8">
              <w:rPr>
                <w:b/>
                <w:szCs w:val="28"/>
              </w:rPr>
              <w:t>3</w:t>
            </w:r>
          </w:p>
        </w:tc>
        <w:tc>
          <w:tcPr>
            <w:tcW w:w="404" w:type="dxa"/>
            <w:shd w:val="clear" w:color="auto" w:fill="auto"/>
          </w:tcPr>
          <w:p w:rsidR="00FD15BE" w:rsidRPr="002D4AE8" w:rsidRDefault="00FD15BE" w:rsidP="002D4AE8">
            <w:pPr>
              <w:jc w:val="both"/>
              <w:rPr>
                <w:b/>
                <w:szCs w:val="28"/>
              </w:rPr>
            </w:pPr>
            <w:r w:rsidRPr="002D4AE8">
              <w:rPr>
                <w:b/>
                <w:szCs w:val="28"/>
              </w:rPr>
              <w:t>4</w:t>
            </w:r>
          </w:p>
        </w:tc>
        <w:tc>
          <w:tcPr>
            <w:tcW w:w="405" w:type="dxa"/>
            <w:shd w:val="clear" w:color="auto" w:fill="auto"/>
          </w:tcPr>
          <w:p w:rsidR="00FD15BE" w:rsidRPr="002D4AE8" w:rsidRDefault="00FD15BE" w:rsidP="002D4AE8">
            <w:pPr>
              <w:jc w:val="both"/>
              <w:rPr>
                <w:b/>
                <w:szCs w:val="28"/>
              </w:rPr>
            </w:pPr>
            <w:r w:rsidRPr="002D4AE8">
              <w:rPr>
                <w:b/>
                <w:szCs w:val="28"/>
              </w:rPr>
              <w:t>3</w:t>
            </w:r>
          </w:p>
        </w:tc>
        <w:tc>
          <w:tcPr>
            <w:tcW w:w="405" w:type="dxa"/>
            <w:shd w:val="clear" w:color="auto" w:fill="auto"/>
          </w:tcPr>
          <w:p w:rsidR="00FD15BE" w:rsidRPr="002D4AE8" w:rsidRDefault="00FD15BE" w:rsidP="002D4AE8">
            <w:pPr>
              <w:jc w:val="both"/>
              <w:rPr>
                <w:b/>
                <w:szCs w:val="28"/>
              </w:rPr>
            </w:pPr>
            <w:r w:rsidRPr="002D4AE8">
              <w:rPr>
                <w:b/>
                <w:szCs w:val="28"/>
              </w:rPr>
              <w:t>4</w:t>
            </w:r>
          </w:p>
        </w:tc>
        <w:tc>
          <w:tcPr>
            <w:tcW w:w="406" w:type="dxa"/>
            <w:shd w:val="clear" w:color="auto" w:fill="auto"/>
          </w:tcPr>
          <w:p w:rsidR="00FD15BE" w:rsidRPr="002D4AE8" w:rsidRDefault="00FD15BE" w:rsidP="002D4AE8">
            <w:pPr>
              <w:jc w:val="both"/>
              <w:rPr>
                <w:b/>
                <w:szCs w:val="28"/>
              </w:rPr>
            </w:pPr>
            <w:r w:rsidRPr="002D4AE8">
              <w:rPr>
                <w:b/>
                <w:szCs w:val="28"/>
              </w:rPr>
              <w:t>5</w:t>
            </w:r>
          </w:p>
        </w:tc>
        <w:tc>
          <w:tcPr>
            <w:tcW w:w="405" w:type="dxa"/>
            <w:shd w:val="clear" w:color="auto" w:fill="auto"/>
          </w:tcPr>
          <w:p w:rsidR="00FD15BE" w:rsidRPr="002D4AE8" w:rsidRDefault="00FD15BE" w:rsidP="002D4AE8">
            <w:pPr>
              <w:jc w:val="both"/>
              <w:rPr>
                <w:b/>
                <w:szCs w:val="28"/>
              </w:rPr>
            </w:pPr>
            <w:r w:rsidRPr="002D4AE8">
              <w:rPr>
                <w:b/>
                <w:szCs w:val="28"/>
              </w:rPr>
              <w:t>6</w:t>
            </w:r>
          </w:p>
        </w:tc>
        <w:tc>
          <w:tcPr>
            <w:tcW w:w="405" w:type="dxa"/>
            <w:shd w:val="clear" w:color="auto" w:fill="auto"/>
          </w:tcPr>
          <w:p w:rsidR="00FD15BE" w:rsidRPr="002D4AE8" w:rsidRDefault="00FD15BE" w:rsidP="002D4AE8">
            <w:pPr>
              <w:jc w:val="both"/>
              <w:rPr>
                <w:b/>
                <w:szCs w:val="28"/>
              </w:rPr>
            </w:pPr>
            <w:r w:rsidRPr="002D4AE8">
              <w:rPr>
                <w:b/>
                <w:szCs w:val="28"/>
              </w:rPr>
              <w:t>7</w:t>
            </w:r>
          </w:p>
        </w:tc>
        <w:tc>
          <w:tcPr>
            <w:tcW w:w="405" w:type="dxa"/>
            <w:shd w:val="clear" w:color="auto" w:fill="auto"/>
          </w:tcPr>
          <w:p w:rsidR="00FD15BE" w:rsidRPr="002D4AE8" w:rsidRDefault="00FD15BE" w:rsidP="002D4AE8">
            <w:pPr>
              <w:jc w:val="both"/>
              <w:rPr>
                <w:b/>
                <w:szCs w:val="28"/>
              </w:rPr>
            </w:pPr>
            <w:r w:rsidRPr="002D4AE8">
              <w:rPr>
                <w:b/>
                <w:szCs w:val="28"/>
              </w:rPr>
              <w:t>8</w:t>
            </w:r>
          </w:p>
        </w:tc>
        <w:tc>
          <w:tcPr>
            <w:tcW w:w="405" w:type="dxa"/>
            <w:shd w:val="clear" w:color="auto" w:fill="auto"/>
          </w:tcPr>
          <w:p w:rsidR="00FD15BE" w:rsidRPr="002D4AE8" w:rsidRDefault="00FD15BE" w:rsidP="002D4AE8">
            <w:pPr>
              <w:jc w:val="both"/>
              <w:rPr>
                <w:b/>
                <w:szCs w:val="28"/>
              </w:rPr>
            </w:pPr>
            <w:r w:rsidRPr="002D4AE8">
              <w:rPr>
                <w:b/>
                <w:szCs w:val="28"/>
              </w:rPr>
              <w:t>9</w:t>
            </w:r>
          </w:p>
        </w:tc>
        <w:tc>
          <w:tcPr>
            <w:tcW w:w="456" w:type="dxa"/>
            <w:shd w:val="clear" w:color="auto" w:fill="auto"/>
          </w:tcPr>
          <w:p w:rsidR="00FD15BE" w:rsidRPr="002D4AE8" w:rsidRDefault="00FD15BE" w:rsidP="002D4AE8">
            <w:pPr>
              <w:jc w:val="both"/>
              <w:rPr>
                <w:b/>
                <w:szCs w:val="28"/>
              </w:rPr>
            </w:pPr>
            <w:r w:rsidRPr="002D4AE8">
              <w:rPr>
                <w:b/>
                <w:szCs w:val="28"/>
              </w:rPr>
              <w:t>10</w:t>
            </w:r>
          </w:p>
        </w:tc>
        <w:tc>
          <w:tcPr>
            <w:tcW w:w="456" w:type="dxa"/>
            <w:shd w:val="clear" w:color="auto" w:fill="auto"/>
          </w:tcPr>
          <w:p w:rsidR="00FD15BE" w:rsidRPr="002D4AE8" w:rsidRDefault="00FD15BE" w:rsidP="002D4AE8">
            <w:pPr>
              <w:jc w:val="both"/>
              <w:rPr>
                <w:b/>
                <w:szCs w:val="28"/>
              </w:rPr>
            </w:pPr>
            <w:r w:rsidRPr="002D4AE8">
              <w:rPr>
                <w:b/>
                <w:szCs w:val="28"/>
              </w:rPr>
              <w:t>11</w:t>
            </w:r>
          </w:p>
        </w:tc>
        <w:tc>
          <w:tcPr>
            <w:tcW w:w="456" w:type="dxa"/>
            <w:shd w:val="clear" w:color="auto" w:fill="auto"/>
          </w:tcPr>
          <w:p w:rsidR="00FD15BE" w:rsidRPr="002D4AE8" w:rsidRDefault="00FD15BE" w:rsidP="002D4AE8">
            <w:pPr>
              <w:jc w:val="both"/>
              <w:rPr>
                <w:b/>
                <w:szCs w:val="28"/>
              </w:rPr>
            </w:pPr>
            <w:r w:rsidRPr="002D4AE8">
              <w:rPr>
                <w:b/>
                <w:szCs w:val="28"/>
              </w:rPr>
              <w:t>12</w:t>
            </w:r>
          </w:p>
        </w:tc>
        <w:tc>
          <w:tcPr>
            <w:tcW w:w="456" w:type="dxa"/>
            <w:shd w:val="clear" w:color="auto" w:fill="auto"/>
          </w:tcPr>
          <w:p w:rsidR="00FD15BE" w:rsidRPr="002D4AE8" w:rsidRDefault="00FD15BE" w:rsidP="002D4AE8">
            <w:pPr>
              <w:jc w:val="both"/>
              <w:rPr>
                <w:b/>
                <w:szCs w:val="28"/>
              </w:rPr>
            </w:pPr>
            <w:r w:rsidRPr="002D4AE8">
              <w:rPr>
                <w:b/>
                <w:szCs w:val="28"/>
              </w:rPr>
              <w:t>13</w:t>
            </w:r>
          </w:p>
        </w:tc>
        <w:tc>
          <w:tcPr>
            <w:tcW w:w="456" w:type="dxa"/>
            <w:shd w:val="clear" w:color="auto" w:fill="auto"/>
          </w:tcPr>
          <w:p w:rsidR="00FD15BE" w:rsidRPr="002D4AE8" w:rsidRDefault="00FD15BE" w:rsidP="002D4AE8">
            <w:pPr>
              <w:jc w:val="both"/>
              <w:rPr>
                <w:b/>
                <w:szCs w:val="28"/>
              </w:rPr>
            </w:pPr>
            <w:r w:rsidRPr="002D4AE8">
              <w:rPr>
                <w:b/>
                <w:szCs w:val="28"/>
              </w:rPr>
              <w:t>14</w:t>
            </w:r>
          </w:p>
        </w:tc>
        <w:tc>
          <w:tcPr>
            <w:tcW w:w="456" w:type="dxa"/>
            <w:shd w:val="clear" w:color="auto" w:fill="auto"/>
          </w:tcPr>
          <w:p w:rsidR="00FD15BE" w:rsidRPr="002D4AE8" w:rsidRDefault="00FD15BE" w:rsidP="002D4AE8">
            <w:pPr>
              <w:jc w:val="both"/>
              <w:rPr>
                <w:b/>
                <w:szCs w:val="28"/>
              </w:rPr>
            </w:pPr>
            <w:r w:rsidRPr="002D4AE8">
              <w:rPr>
                <w:b/>
                <w:szCs w:val="28"/>
              </w:rPr>
              <w:t>15</w:t>
            </w:r>
          </w:p>
        </w:tc>
        <w:tc>
          <w:tcPr>
            <w:tcW w:w="456" w:type="dxa"/>
            <w:shd w:val="clear" w:color="auto" w:fill="auto"/>
          </w:tcPr>
          <w:p w:rsidR="00FD15BE" w:rsidRPr="002D4AE8" w:rsidRDefault="00FD15BE" w:rsidP="002D4AE8">
            <w:pPr>
              <w:jc w:val="both"/>
              <w:rPr>
                <w:b/>
                <w:szCs w:val="28"/>
              </w:rPr>
            </w:pPr>
            <w:r w:rsidRPr="002D4AE8">
              <w:rPr>
                <w:b/>
                <w:szCs w:val="28"/>
              </w:rPr>
              <w:t>16</w:t>
            </w:r>
          </w:p>
        </w:tc>
        <w:tc>
          <w:tcPr>
            <w:tcW w:w="456" w:type="dxa"/>
            <w:shd w:val="clear" w:color="auto" w:fill="auto"/>
          </w:tcPr>
          <w:p w:rsidR="00FD15BE" w:rsidRPr="002D4AE8" w:rsidRDefault="00FD15BE" w:rsidP="002D4AE8">
            <w:pPr>
              <w:jc w:val="both"/>
              <w:rPr>
                <w:b/>
                <w:szCs w:val="28"/>
              </w:rPr>
            </w:pPr>
            <w:r w:rsidRPr="002D4AE8">
              <w:rPr>
                <w:b/>
                <w:szCs w:val="28"/>
              </w:rPr>
              <w:t>17</w:t>
            </w:r>
          </w:p>
        </w:tc>
        <w:tc>
          <w:tcPr>
            <w:tcW w:w="456" w:type="dxa"/>
            <w:shd w:val="clear" w:color="auto" w:fill="auto"/>
          </w:tcPr>
          <w:p w:rsidR="00FD15BE" w:rsidRPr="002D4AE8" w:rsidRDefault="00FD15BE" w:rsidP="002D4AE8">
            <w:pPr>
              <w:jc w:val="both"/>
              <w:rPr>
                <w:b/>
                <w:szCs w:val="28"/>
              </w:rPr>
            </w:pPr>
            <w:r w:rsidRPr="002D4AE8">
              <w:rPr>
                <w:b/>
                <w:szCs w:val="28"/>
              </w:rPr>
              <w:t>18</w:t>
            </w:r>
          </w:p>
        </w:tc>
        <w:tc>
          <w:tcPr>
            <w:tcW w:w="456" w:type="dxa"/>
            <w:shd w:val="clear" w:color="auto" w:fill="auto"/>
          </w:tcPr>
          <w:p w:rsidR="00FD15BE" w:rsidRPr="002D4AE8" w:rsidRDefault="00FD15BE" w:rsidP="002D4AE8">
            <w:pPr>
              <w:jc w:val="both"/>
              <w:rPr>
                <w:b/>
                <w:szCs w:val="28"/>
              </w:rPr>
            </w:pPr>
            <w:r w:rsidRPr="002D4AE8">
              <w:rPr>
                <w:b/>
                <w:szCs w:val="28"/>
              </w:rPr>
              <w:t>19</w:t>
            </w:r>
          </w:p>
        </w:tc>
        <w:tc>
          <w:tcPr>
            <w:tcW w:w="456" w:type="dxa"/>
            <w:shd w:val="clear" w:color="auto" w:fill="auto"/>
          </w:tcPr>
          <w:p w:rsidR="00FD15BE" w:rsidRPr="002D4AE8" w:rsidRDefault="00FD15BE" w:rsidP="002D4AE8">
            <w:pPr>
              <w:jc w:val="both"/>
              <w:rPr>
                <w:b/>
                <w:szCs w:val="28"/>
              </w:rPr>
            </w:pPr>
            <w:r w:rsidRPr="002D4AE8">
              <w:rPr>
                <w:b/>
                <w:szCs w:val="28"/>
              </w:rPr>
              <w:t>20</w:t>
            </w:r>
          </w:p>
        </w:tc>
      </w:tr>
      <w:tr w:rsidR="00FD15BE" w:rsidRPr="002D4AE8" w:rsidTr="002D4AE8">
        <w:tc>
          <w:tcPr>
            <w:tcW w:w="1071" w:type="dxa"/>
            <w:shd w:val="clear" w:color="auto" w:fill="auto"/>
          </w:tcPr>
          <w:p w:rsidR="00FD15BE" w:rsidRPr="002D4AE8" w:rsidRDefault="00FD15BE" w:rsidP="002D4AE8">
            <w:pPr>
              <w:jc w:val="both"/>
              <w:rPr>
                <w:b/>
                <w:szCs w:val="28"/>
              </w:rPr>
            </w:pPr>
            <w:r w:rsidRPr="002D4AE8">
              <w:rPr>
                <w:b/>
                <w:szCs w:val="28"/>
              </w:rPr>
              <w:t>1</w:t>
            </w:r>
          </w:p>
        </w:tc>
        <w:tc>
          <w:tcPr>
            <w:tcW w:w="404" w:type="dxa"/>
            <w:shd w:val="clear" w:color="auto" w:fill="auto"/>
          </w:tcPr>
          <w:p w:rsidR="00FD15BE" w:rsidRPr="002D4AE8" w:rsidRDefault="00FD15BE" w:rsidP="002D4AE8">
            <w:pPr>
              <w:jc w:val="both"/>
              <w:rPr>
                <w:szCs w:val="28"/>
              </w:rPr>
            </w:pPr>
            <w:r w:rsidRPr="002D4AE8">
              <w:rPr>
                <w:szCs w:val="28"/>
              </w:rPr>
              <w:t>А</w:t>
            </w:r>
          </w:p>
        </w:tc>
        <w:tc>
          <w:tcPr>
            <w:tcW w:w="404" w:type="dxa"/>
            <w:shd w:val="clear" w:color="auto" w:fill="auto"/>
          </w:tcPr>
          <w:p w:rsidR="00FD15BE" w:rsidRPr="002D4AE8" w:rsidRDefault="00FD15BE" w:rsidP="002D4AE8">
            <w:pPr>
              <w:jc w:val="both"/>
              <w:rPr>
                <w:szCs w:val="28"/>
              </w:rPr>
            </w:pPr>
            <w:r w:rsidRPr="002D4AE8">
              <w:rPr>
                <w:szCs w:val="28"/>
              </w:rPr>
              <w:t>Б</w:t>
            </w:r>
          </w:p>
        </w:tc>
        <w:tc>
          <w:tcPr>
            <w:tcW w:w="405" w:type="dxa"/>
            <w:shd w:val="clear" w:color="auto" w:fill="auto"/>
          </w:tcPr>
          <w:p w:rsidR="00FD15BE" w:rsidRPr="002D4AE8" w:rsidRDefault="00FD15BE" w:rsidP="002D4AE8">
            <w:pPr>
              <w:jc w:val="both"/>
              <w:rPr>
                <w:szCs w:val="28"/>
              </w:rPr>
            </w:pPr>
            <w:r w:rsidRPr="002D4AE8">
              <w:rPr>
                <w:szCs w:val="28"/>
              </w:rPr>
              <w:t>А</w:t>
            </w:r>
          </w:p>
        </w:tc>
        <w:tc>
          <w:tcPr>
            <w:tcW w:w="404" w:type="dxa"/>
            <w:shd w:val="clear" w:color="auto" w:fill="auto"/>
          </w:tcPr>
          <w:p w:rsidR="00FD15BE" w:rsidRPr="002D4AE8" w:rsidRDefault="00FD15BE" w:rsidP="002D4AE8">
            <w:pPr>
              <w:jc w:val="both"/>
              <w:rPr>
                <w:szCs w:val="28"/>
              </w:rPr>
            </w:pPr>
            <w:r w:rsidRPr="002D4AE8">
              <w:rPr>
                <w:szCs w:val="28"/>
              </w:rPr>
              <w:t>В</w:t>
            </w:r>
          </w:p>
        </w:tc>
        <w:tc>
          <w:tcPr>
            <w:tcW w:w="405" w:type="dxa"/>
            <w:shd w:val="clear" w:color="auto" w:fill="auto"/>
          </w:tcPr>
          <w:p w:rsidR="00FD15BE" w:rsidRPr="002D4AE8" w:rsidRDefault="00FD15BE" w:rsidP="002D4AE8">
            <w:pPr>
              <w:jc w:val="both"/>
              <w:rPr>
                <w:szCs w:val="28"/>
              </w:rPr>
            </w:pPr>
            <w:r w:rsidRPr="002D4AE8">
              <w:rPr>
                <w:szCs w:val="28"/>
              </w:rPr>
              <w:t>Г</w:t>
            </w:r>
          </w:p>
        </w:tc>
        <w:tc>
          <w:tcPr>
            <w:tcW w:w="405" w:type="dxa"/>
            <w:shd w:val="clear" w:color="auto" w:fill="auto"/>
          </w:tcPr>
          <w:p w:rsidR="00FD15BE" w:rsidRPr="002D4AE8" w:rsidRDefault="00FD15BE" w:rsidP="002D4AE8">
            <w:pPr>
              <w:jc w:val="both"/>
              <w:rPr>
                <w:szCs w:val="28"/>
              </w:rPr>
            </w:pPr>
            <w:r w:rsidRPr="002D4AE8">
              <w:rPr>
                <w:szCs w:val="28"/>
              </w:rPr>
              <w:t>Г</w:t>
            </w:r>
          </w:p>
        </w:tc>
        <w:tc>
          <w:tcPr>
            <w:tcW w:w="406" w:type="dxa"/>
            <w:shd w:val="clear" w:color="auto" w:fill="auto"/>
          </w:tcPr>
          <w:p w:rsidR="00FD15BE" w:rsidRPr="002D4AE8" w:rsidRDefault="00FD15BE" w:rsidP="002D4AE8">
            <w:pPr>
              <w:jc w:val="both"/>
              <w:rPr>
                <w:szCs w:val="28"/>
              </w:rPr>
            </w:pPr>
            <w:r w:rsidRPr="002D4AE8">
              <w:rPr>
                <w:szCs w:val="28"/>
              </w:rPr>
              <w:t>В</w:t>
            </w:r>
          </w:p>
        </w:tc>
        <w:tc>
          <w:tcPr>
            <w:tcW w:w="405" w:type="dxa"/>
            <w:shd w:val="clear" w:color="auto" w:fill="auto"/>
          </w:tcPr>
          <w:p w:rsidR="00FD15BE" w:rsidRPr="002D4AE8" w:rsidRDefault="00FD15BE" w:rsidP="002D4AE8">
            <w:pPr>
              <w:jc w:val="both"/>
              <w:rPr>
                <w:szCs w:val="28"/>
              </w:rPr>
            </w:pPr>
            <w:r w:rsidRPr="002D4AE8">
              <w:rPr>
                <w:szCs w:val="28"/>
              </w:rPr>
              <w:t>А</w:t>
            </w:r>
          </w:p>
        </w:tc>
        <w:tc>
          <w:tcPr>
            <w:tcW w:w="405" w:type="dxa"/>
            <w:shd w:val="clear" w:color="auto" w:fill="auto"/>
          </w:tcPr>
          <w:p w:rsidR="00FD15BE" w:rsidRPr="002D4AE8" w:rsidRDefault="00FD15BE" w:rsidP="002D4AE8">
            <w:pPr>
              <w:jc w:val="both"/>
              <w:rPr>
                <w:szCs w:val="28"/>
              </w:rPr>
            </w:pPr>
            <w:r w:rsidRPr="002D4AE8">
              <w:rPr>
                <w:szCs w:val="28"/>
              </w:rPr>
              <w:t>Г</w:t>
            </w:r>
          </w:p>
        </w:tc>
        <w:tc>
          <w:tcPr>
            <w:tcW w:w="405" w:type="dxa"/>
            <w:shd w:val="clear" w:color="auto" w:fill="auto"/>
          </w:tcPr>
          <w:p w:rsidR="00FD15BE" w:rsidRPr="002D4AE8" w:rsidRDefault="00FD15BE" w:rsidP="002D4AE8">
            <w:pPr>
              <w:jc w:val="both"/>
              <w:rPr>
                <w:szCs w:val="28"/>
              </w:rPr>
            </w:pPr>
            <w:r w:rsidRPr="002D4AE8">
              <w:rPr>
                <w:szCs w:val="28"/>
              </w:rPr>
              <w:t>В</w:t>
            </w:r>
          </w:p>
        </w:tc>
        <w:tc>
          <w:tcPr>
            <w:tcW w:w="405" w:type="dxa"/>
            <w:shd w:val="clear" w:color="auto" w:fill="auto"/>
          </w:tcPr>
          <w:p w:rsidR="00FD15BE" w:rsidRPr="002D4AE8" w:rsidRDefault="00FD15BE" w:rsidP="002D4AE8">
            <w:pPr>
              <w:jc w:val="both"/>
              <w:rPr>
                <w:szCs w:val="28"/>
              </w:rPr>
            </w:pPr>
            <w:r w:rsidRPr="002D4AE8">
              <w:rPr>
                <w:szCs w:val="28"/>
              </w:rPr>
              <w:t>Б</w:t>
            </w:r>
          </w:p>
        </w:tc>
        <w:tc>
          <w:tcPr>
            <w:tcW w:w="456" w:type="dxa"/>
            <w:shd w:val="clear" w:color="auto" w:fill="auto"/>
          </w:tcPr>
          <w:p w:rsidR="00FD15BE" w:rsidRPr="002D4AE8" w:rsidRDefault="00FD15BE" w:rsidP="002D4AE8">
            <w:pPr>
              <w:jc w:val="both"/>
              <w:rPr>
                <w:szCs w:val="28"/>
              </w:rPr>
            </w:pPr>
            <w:r w:rsidRPr="002D4AE8">
              <w:rPr>
                <w:szCs w:val="28"/>
              </w:rPr>
              <w:t>Б</w:t>
            </w:r>
          </w:p>
        </w:tc>
        <w:tc>
          <w:tcPr>
            <w:tcW w:w="456" w:type="dxa"/>
            <w:shd w:val="clear" w:color="auto" w:fill="auto"/>
          </w:tcPr>
          <w:p w:rsidR="00FD15BE" w:rsidRPr="002D4AE8" w:rsidRDefault="00FD15BE" w:rsidP="002D4AE8">
            <w:pPr>
              <w:jc w:val="both"/>
              <w:rPr>
                <w:szCs w:val="28"/>
              </w:rPr>
            </w:pPr>
            <w:r w:rsidRPr="002D4AE8">
              <w:rPr>
                <w:szCs w:val="28"/>
              </w:rPr>
              <w:t>В</w:t>
            </w:r>
          </w:p>
        </w:tc>
        <w:tc>
          <w:tcPr>
            <w:tcW w:w="456" w:type="dxa"/>
            <w:shd w:val="clear" w:color="auto" w:fill="auto"/>
          </w:tcPr>
          <w:p w:rsidR="00FD15BE" w:rsidRPr="002D4AE8" w:rsidRDefault="00FD15BE" w:rsidP="002D4AE8">
            <w:pPr>
              <w:jc w:val="both"/>
              <w:rPr>
                <w:szCs w:val="28"/>
              </w:rPr>
            </w:pPr>
            <w:r w:rsidRPr="002D4AE8">
              <w:rPr>
                <w:szCs w:val="28"/>
              </w:rPr>
              <w:t>А</w:t>
            </w:r>
          </w:p>
        </w:tc>
        <w:tc>
          <w:tcPr>
            <w:tcW w:w="456" w:type="dxa"/>
            <w:shd w:val="clear" w:color="auto" w:fill="auto"/>
          </w:tcPr>
          <w:p w:rsidR="00FD15BE" w:rsidRPr="002D4AE8" w:rsidRDefault="00FD15BE" w:rsidP="002D4AE8">
            <w:pPr>
              <w:jc w:val="both"/>
              <w:rPr>
                <w:szCs w:val="28"/>
              </w:rPr>
            </w:pPr>
            <w:r w:rsidRPr="002D4AE8">
              <w:rPr>
                <w:szCs w:val="28"/>
              </w:rPr>
              <w:t>А</w:t>
            </w:r>
          </w:p>
        </w:tc>
        <w:tc>
          <w:tcPr>
            <w:tcW w:w="456" w:type="dxa"/>
            <w:shd w:val="clear" w:color="auto" w:fill="auto"/>
          </w:tcPr>
          <w:p w:rsidR="00FD15BE" w:rsidRPr="002D4AE8" w:rsidRDefault="00FD15BE" w:rsidP="002D4AE8">
            <w:pPr>
              <w:jc w:val="both"/>
              <w:rPr>
                <w:szCs w:val="28"/>
              </w:rPr>
            </w:pPr>
            <w:r w:rsidRPr="002D4AE8">
              <w:rPr>
                <w:szCs w:val="28"/>
              </w:rPr>
              <w:t>Г</w:t>
            </w:r>
          </w:p>
        </w:tc>
        <w:tc>
          <w:tcPr>
            <w:tcW w:w="456" w:type="dxa"/>
            <w:shd w:val="clear" w:color="auto" w:fill="auto"/>
          </w:tcPr>
          <w:p w:rsidR="00FD15BE" w:rsidRPr="002D4AE8" w:rsidRDefault="00FD15BE" w:rsidP="002D4AE8">
            <w:pPr>
              <w:jc w:val="both"/>
              <w:rPr>
                <w:szCs w:val="28"/>
              </w:rPr>
            </w:pPr>
            <w:r w:rsidRPr="002D4AE8">
              <w:rPr>
                <w:szCs w:val="28"/>
              </w:rPr>
              <w:t>В</w:t>
            </w:r>
          </w:p>
        </w:tc>
        <w:tc>
          <w:tcPr>
            <w:tcW w:w="456" w:type="dxa"/>
            <w:shd w:val="clear" w:color="auto" w:fill="auto"/>
          </w:tcPr>
          <w:p w:rsidR="00FD15BE" w:rsidRPr="002D4AE8" w:rsidRDefault="00FD15BE" w:rsidP="002D4AE8">
            <w:pPr>
              <w:jc w:val="both"/>
              <w:rPr>
                <w:szCs w:val="28"/>
              </w:rPr>
            </w:pPr>
            <w:r w:rsidRPr="002D4AE8">
              <w:rPr>
                <w:szCs w:val="28"/>
              </w:rPr>
              <w:t>Г</w:t>
            </w:r>
          </w:p>
        </w:tc>
        <w:tc>
          <w:tcPr>
            <w:tcW w:w="456" w:type="dxa"/>
            <w:shd w:val="clear" w:color="auto" w:fill="auto"/>
          </w:tcPr>
          <w:p w:rsidR="00FD15BE" w:rsidRPr="002D4AE8" w:rsidRDefault="00FD15BE" w:rsidP="002D4AE8">
            <w:pPr>
              <w:jc w:val="both"/>
              <w:rPr>
                <w:szCs w:val="28"/>
              </w:rPr>
            </w:pPr>
            <w:r w:rsidRPr="002D4AE8">
              <w:rPr>
                <w:szCs w:val="28"/>
              </w:rPr>
              <w:t>А</w:t>
            </w:r>
          </w:p>
        </w:tc>
        <w:tc>
          <w:tcPr>
            <w:tcW w:w="456" w:type="dxa"/>
            <w:shd w:val="clear" w:color="auto" w:fill="auto"/>
          </w:tcPr>
          <w:p w:rsidR="00FD15BE" w:rsidRPr="002D4AE8" w:rsidRDefault="00FD15BE" w:rsidP="002D4AE8">
            <w:pPr>
              <w:jc w:val="both"/>
              <w:rPr>
                <w:szCs w:val="28"/>
              </w:rPr>
            </w:pPr>
            <w:r w:rsidRPr="002D4AE8">
              <w:rPr>
                <w:szCs w:val="28"/>
              </w:rPr>
              <w:t>Б</w:t>
            </w:r>
          </w:p>
        </w:tc>
        <w:tc>
          <w:tcPr>
            <w:tcW w:w="456" w:type="dxa"/>
            <w:shd w:val="clear" w:color="auto" w:fill="auto"/>
          </w:tcPr>
          <w:p w:rsidR="00FD15BE" w:rsidRPr="002D4AE8" w:rsidRDefault="00FD15BE" w:rsidP="002D4AE8">
            <w:pPr>
              <w:jc w:val="both"/>
              <w:rPr>
                <w:szCs w:val="28"/>
              </w:rPr>
            </w:pPr>
            <w:r w:rsidRPr="002D4AE8">
              <w:rPr>
                <w:szCs w:val="28"/>
              </w:rPr>
              <w:t>Б</w:t>
            </w:r>
          </w:p>
        </w:tc>
        <w:tc>
          <w:tcPr>
            <w:tcW w:w="456" w:type="dxa"/>
            <w:shd w:val="clear" w:color="auto" w:fill="auto"/>
          </w:tcPr>
          <w:p w:rsidR="00FD15BE" w:rsidRPr="002D4AE8" w:rsidRDefault="00FD15BE" w:rsidP="002D4AE8">
            <w:pPr>
              <w:jc w:val="both"/>
              <w:rPr>
                <w:szCs w:val="28"/>
              </w:rPr>
            </w:pPr>
            <w:r w:rsidRPr="002D4AE8">
              <w:rPr>
                <w:szCs w:val="28"/>
              </w:rPr>
              <w:t>А</w:t>
            </w:r>
          </w:p>
        </w:tc>
      </w:tr>
      <w:tr w:rsidR="00FD15BE" w:rsidRPr="002D4AE8" w:rsidTr="002D4AE8">
        <w:tc>
          <w:tcPr>
            <w:tcW w:w="1071" w:type="dxa"/>
            <w:shd w:val="clear" w:color="auto" w:fill="auto"/>
          </w:tcPr>
          <w:p w:rsidR="00FD15BE" w:rsidRPr="002D4AE8" w:rsidRDefault="00FD15BE" w:rsidP="002D4AE8">
            <w:pPr>
              <w:jc w:val="both"/>
              <w:rPr>
                <w:b/>
                <w:szCs w:val="28"/>
              </w:rPr>
            </w:pPr>
            <w:r w:rsidRPr="002D4AE8">
              <w:rPr>
                <w:b/>
                <w:szCs w:val="28"/>
              </w:rPr>
              <w:t>2</w:t>
            </w:r>
          </w:p>
        </w:tc>
        <w:tc>
          <w:tcPr>
            <w:tcW w:w="404" w:type="dxa"/>
            <w:shd w:val="clear" w:color="auto" w:fill="auto"/>
          </w:tcPr>
          <w:p w:rsidR="00FD15BE" w:rsidRPr="002D4AE8" w:rsidRDefault="00A923CB" w:rsidP="002D4AE8">
            <w:pPr>
              <w:jc w:val="both"/>
              <w:rPr>
                <w:szCs w:val="28"/>
              </w:rPr>
            </w:pPr>
            <w:r w:rsidRPr="002D4AE8">
              <w:rPr>
                <w:szCs w:val="28"/>
              </w:rPr>
              <w:t>Б</w:t>
            </w:r>
          </w:p>
        </w:tc>
        <w:tc>
          <w:tcPr>
            <w:tcW w:w="404" w:type="dxa"/>
            <w:shd w:val="clear" w:color="auto" w:fill="auto"/>
          </w:tcPr>
          <w:p w:rsidR="00FD15BE" w:rsidRPr="002D4AE8" w:rsidRDefault="00A923CB" w:rsidP="002D4AE8">
            <w:pPr>
              <w:jc w:val="both"/>
              <w:rPr>
                <w:szCs w:val="28"/>
              </w:rPr>
            </w:pPr>
            <w:r w:rsidRPr="002D4AE8">
              <w:rPr>
                <w:szCs w:val="28"/>
              </w:rPr>
              <w:t>В</w:t>
            </w:r>
          </w:p>
        </w:tc>
        <w:tc>
          <w:tcPr>
            <w:tcW w:w="405" w:type="dxa"/>
            <w:shd w:val="clear" w:color="auto" w:fill="auto"/>
          </w:tcPr>
          <w:p w:rsidR="00FD15BE" w:rsidRPr="002D4AE8" w:rsidRDefault="00A923CB" w:rsidP="002D4AE8">
            <w:pPr>
              <w:jc w:val="both"/>
              <w:rPr>
                <w:szCs w:val="28"/>
              </w:rPr>
            </w:pPr>
            <w:r w:rsidRPr="002D4AE8">
              <w:rPr>
                <w:szCs w:val="28"/>
              </w:rPr>
              <w:t>А</w:t>
            </w:r>
          </w:p>
        </w:tc>
        <w:tc>
          <w:tcPr>
            <w:tcW w:w="404" w:type="dxa"/>
            <w:shd w:val="clear" w:color="auto" w:fill="auto"/>
          </w:tcPr>
          <w:p w:rsidR="00FD15BE" w:rsidRPr="002D4AE8" w:rsidRDefault="00A923CB" w:rsidP="002D4AE8">
            <w:pPr>
              <w:jc w:val="both"/>
              <w:rPr>
                <w:szCs w:val="28"/>
              </w:rPr>
            </w:pPr>
            <w:r w:rsidRPr="002D4AE8">
              <w:rPr>
                <w:szCs w:val="28"/>
              </w:rPr>
              <w:t>Г</w:t>
            </w:r>
          </w:p>
        </w:tc>
        <w:tc>
          <w:tcPr>
            <w:tcW w:w="405" w:type="dxa"/>
            <w:shd w:val="clear" w:color="auto" w:fill="auto"/>
          </w:tcPr>
          <w:p w:rsidR="00FD15BE" w:rsidRPr="002D4AE8" w:rsidRDefault="00A923CB" w:rsidP="002D4AE8">
            <w:pPr>
              <w:jc w:val="both"/>
              <w:rPr>
                <w:szCs w:val="28"/>
              </w:rPr>
            </w:pPr>
            <w:r w:rsidRPr="002D4AE8">
              <w:rPr>
                <w:szCs w:val="28"/>
              </w:rPr>
              <w:t>Б</w:t>
            </w:r>
          </w:p>
        </w:tc>
        <w:tc>
          <w:tcPr>
            <w:tcW w:w="405" w:type="dxa"/>
            <w:shd w:val="clear" w:color="auto" w:fill="auto"/>
          </w:tcPr>
          <w:p w:rsidR="00FD15BE" w:rsidRPr="002D4AE8" w:rsidRDefault="00A923CB" w:rsidP="002D4AE8">
            <w:pPr>
              <w:jc w:val="both"/>
              <w:rPr>
                <w:szCs w:val="28"/>
              </w:rPr>
            </w:pPr>
            <w:r w:rsidRPr="002D4AE8">
              <w:rPr>
                <w:szCs w:val="28"/>
              </w:rPr>
              <w:t>Б</w:t>
            </w:r>
          </w:p>
        </w:tc>
        <w:tc>
          <w:tcPr>
            <w:tcW w:w="406" w:type="dxa"/>
            <w:shd w:val="clear" w:color="auto" w:fill="auto"/>
          </w:tcPr>
          <w:p w:rsidR="00FD15BE" w:rsidRPr="002D4AE8" w:rsidRDefault="00A923CB" w:rsidP="002D4AE8">
            <w:pPr>
              <w:jc w:val="both"/>
              <w:rPr>
                <w:szCs w:val="28"/>
              </w:rPr>
            </w:pPr>
            <w:r w:rsidRPr="002D4AE8">
              <w:rPr>
                <w:szCs w:val="28"/>
              </w:rPr>
              <w:t>А</w:t>
            </w:r>
          </w:p>
        </w:tc>
        <w:tc>
          <w:tcPr>
            <w:tcW w:w="405" w:type="dxa"/>
            <w:shd w:val="clear" w:color="auto" w:fill="auto"/>
          </w:tcPr>
          <w:p w:rsidR="00FD15BE" w:rsidRPr="002D4AE8" w:rsidRDefault="00A923CB" w:rsidP="002D4AE8">
            <w:pPr>
              <w:jc w:val="both"/>
              <w:rPr>
                <w:szCs w:val="28"/>
              </w:rPr>
            </w:pPr>
            <w:r w:rsidRPr="002D4AE8">
              <w:rPr>
                <w:szCs w:val="28"/>
              </w:rPr>
              <w:t>Г</w:t>
            </w:r>
          </w:p>
        </w:tc>
        <w:tc>
          <w:tcPr>
            <w:tcW w:w="405" w:type="dxa"/>
            <w:shd w:val="clear" w:color="auto" w:fill="auto"/>
          </w:tcPr>
          <w:p w:rsidR="00FD15BE" w:rsidRPr="002D4AE8" w:rsidRDefault="00A923CB" w:rsidP="002D4AE8">
            <w:pPr>
              <w:jc w:val="both"/>
              <w:rPr>
                <w:szCs w:val="28"/>
              </w:rPr>
            </w:pPr>
            <w:r w:rsidRPr="002D4AE8">
              <w:rPr>
                <w:szCs w:val="28"/>
              </w:rPr>
              <w:t>Д</w:t>
            </w:r>
          </w:p>
        </w:tc>
        <w:tc>
          <w:tcPr>
            <w:tcW w:w="405" w:type="dxa"/>
            <w:shd w:val="clear" w:color="auto" w:fill="auto"/>
          </w:tcPr>
          <w:p w:rsidR="00FD15BE" w:rsidRPr="002D4AE8" w:rsidRDefault="00A923CB" w:rsidP="002D4AE8">
            <w:pPr>
              <w:jc w:val="both"/>
              <w:rPr>
                <w:szCs w:val="28"/>
              </w:rPr>
            </w:pPr>
            <w:r w:rsidRPr="002D4AE8">
              <w:rPr>
                <w:szCs w:val="28"/>
              </w:rPr>
              <w:t>Д</w:t>
            </w:r>
          </w:p>
        </w:tc>
        <w:tc>
          <w:tcPr>
            <w:tcW w:w="405" w:type="dxa"/>
            <w:shd w:val="clear" w:color="auto" w:fill="auto"/>
          </w:tcPr>
          <w:p w:rsidR="00FD15BE" w:rsidRPr="002D4AE8" w:rsidRDefault="00A923CB" w:rsidP="002D4AE8">
            <w:pPr>
              <w:jc w:val="both"/>
              <w:rPr>
                <w:szCs w:val="28"/>
              </w:rPr>
            </w:pPr>
            <w:r w:rsidRPr="002D4AE8">
              <w:rPr>
                <w:szCs w:val="28"/>
              </w:rPr>
              <w:t>А</w:t>
            </w:r>
          </w:p>
        </w:tc>
        <w:tc>
          <w:tcPr>
            <w:tcW w:w="456" w:type="dxa"/>
            <w:shd w:val="clear" w:color="auto" w:fill="auto"/>
          </w:tcPr>
          <w:p w:rsidR="00FD15BE" w:rsidRPr="002D4AE8" w:rsidRDefault="00A923CB" w:rsidP="002D4AE8">
            <w:pPr>
              <w:jc w:val="both"/>
              <w:rPr>
                <w:szCs w:val="28"/>
              </w:rPr>
            </w:pPr>
            <w:r w:rsidRPr="002D4AE8">
              <w:rPr>
                <w:szCs w:val="28"/>
              </w:rPr>
              <w:t>А</w:t>
            </w:r>
          </w:p>
        </w:tc>
        <w:tc>
          <w:tcPr>
            <w:tcW w:w="456" w:type="dxa"/>
            <w:shd w:val="clear" w:color="auto" w:fill="auto"/>
          </w:tcPr>
          <w:p w:rsidR="00FD15BE" w:rsidRPr="002D4AE8" w:rsidRDefault="00A923CB" w:rsidP="002D4AE8">
            <w:pPr>
              <w:jc w:val="both"/>
              <w:rPr>
                <w:szCs w:val="28"/>
              </w:rPr>
            </w:pPr>
            <w:r w:rsidRPr="002D4AE8">
              <w:rPr>
                <w:szCs w:val="28"/>
              </w:rPr>
              <w:t>А</w:t>
            </w:r>
          </w:p>
        </w:tc>
        <w:tc>
          <w:tcPr>
            <w:tcW w:w="456" w:type="dxa"/>
            <w:shd w:val="clear" w:color="auto" w:fill="auto"/>
          </w:tcPr>
          <w:p w:rsidR="00FD15BE" w:rsidRPr="002D4AE8" w:rsidRDefault="00A923CB" w:rsidP="002D4AE8">
            <w:pPr>
              <w:jc w:val="both"/>
              <w:rPr>
                <w:szCs w:val="28"/>
              </w:rPr>
            </w:pPr>
            <w:r w:rsidRPr="002D4AE8">
              <w:rPr>
                <w:szCs w:val="28"/>
              </w:rPr>
              <w:t>Г</w:t>
            </w:r>
          </w:p>
        </w:tc>
        <w:tc>
          <w:tcPr>
            <w:tcW w:w="456" w:type="dxa"/>
            <w:shd w:val="clear" w:color="auto" w:fill="auto"/>
          </w:tcPr>
          <w:p w:rsidR="00FD15BE" w:rsidRPr="002D4AE8" w:rsidRDefault="00A923CB" w:rsidP="002D4AE8">
            <w:pPr>
              <w:jc w:val="both"/>
              <w:rPr>
                <w:szCs w:val="28"/>
              </w:rPr>
            </w:pPr>
            <w:r w:rsidRPr="002D4AE8">
              <w:rPr>
                <w:szCs w:val="28"/>
              </w:rPr>
              <w:t>В</w:t>
            </w:r>
          </w:p>
        </w:tc>
        <w:tc>
          <w:tcPr>
            <w:tcW w:w="456" w:type="dxa"/>
            <w:shd w:val="clear" w:color="auto" w:fill="auto"/>
          </w:tcPr>
          <w:p w:rsidR="00FD15BE" w:rsidRPr="002D4AE8" w:rsidRDefault="00A923CB" w:rsidP="002D4AE8">
            <w:pPr>
              <w:jc w:val="both"/>
              <w:rPr>
                <w:szCs w:val="28"/>
              </w:rPr>
            </w:pPr>
            <w:r w:rsidRPr="002D4AE8">
              <w:rPr>
                <w:szCs w:val="28"/>
              </w:rPr>
              <w:t>Б</w:t>
            </w:r>
          </w:p>
        </w:tc>
        <w:tc>
          <w:tcPr>
            <w:tcW w:w="456" w:type="dxa"/>
            <w:shd w:val="clear" w:color="auto" w:fill="auto"/>
          </w:tcPr>
          <w:p w:rsidR="00FD15BE" w:rsidRPr="002D4AE8" w:rsidRDefault="00A923CB" w:rsidP="002D4AE8">
            <w:pPr>
              <w:jc w:val="both"/>
              <w:rPr>
                <w:szCs w:val="28"/>
              </w:rPr>
            </w:pPr>
            <w:r w:rsidRPr="002D4AE8">
              <w:rPr>
                <w:szCs w:val="28"/>
              </w:rPr>
              <w:t>А</w:t>
            </w:r>
          </w:p>
        </w:tc>
        <w:tc>
          <w:tcPr>
            <w:tcW w:w="456" w:type="dxa"/>
            <w:shd w:val="clear" w:color="auto" w:fill="auto"/>
          </w:tcPr>
          <w:p w:rsidR="00FD15BE" w:rsidRPr="002D4AE8" w:rsidRDefault="00A923CB" w:rsidP="002D4AE8">
            <w:pPr>
              <w:jc w:val="both"/>
              <w:rPr>
                <w:szCs w:val="28"/>
              </w:rPr>
            </w:pPr>
            <w:r w:rsidRPr="002D4AE8">
              <w:rPr>
                <w:szCs w:val="28"/>
              </w:rPr>
              <w:t>В</w:t>
            </w:r>
          </w:p>
        </w:tc>
        <w:tc>
          <w:tcPr>
            <w:tcW w:w="456" w:type="dxa"/>
            <w:shd w:val="clear" w:color="auto" w:fill="auto"/>
          </w:tcPr>
          <w:p w:rsidR="00FD15BE" w:rsidRPr="002D4AE8" w:rsidRDefault="00A923CB" w:rsidP="002D4AE8">
            <w:pPr>
              <w:jc w:val="both"/>
              <w:rPr>
                <w:szCs w:val="28"/>
              </w:rPr>
            </w:pPr>
            <w:r w:rsidRPr="002D4AE8">
              <w:rPr>
                <w:szCs w:val="28"/>
              </w:rPr>
              <w:t>Б</w:t>
            </w:r>
          </w:p>
        </w:tc>
        <w:tc>
          <w:tcPr>
            <w:tcW w:w="456" w:type="dxa"/>
            <w:shd w:val="clear" w:color="auto" w:fill="auto"/>
          </w:tcPr>
          <w:p w:rsidR="00FD15BE" w:rsidRPr="002D4AE8" w:rsidRDefault="00A923CB" w:rsidP="002D4AE8">
            <w:pPr>
              <w:jc w:val="both"/>
              <w:rPr>
                <w:szCs w:val="28"/>
              </w:rPr>
            </w:pPr>
            <w:r w:rsidRPr="002D4AE8">
              <w:rPr>
                <w:szCs w:val="28"/>
              </w:rPr>
              <w:t>Д</w:t>
            </w:r>
          </w:p>
        </w:tc>
        <w:tc>
          <w:tcPr>
            <w:tcW w:w="456" w:type="dxa"/>
            <w:shd w:val="clear" w:color="auto" w:fill="auto"/>
          </w:tcPr>
          <w:p w:rsidR="00FD15BE" w:rsidRPr="002D4AE8" w:rsidRDefault="00A923CB" w:rsidP="002D4AE8">
            <w:pPr>
              <w:jc w:val="both"/>
              <w:rPr>
                <w:szCs w:val="28"/>
              </w:rPr>
            </w:pPr>
            <w:r w:rsidRPr="002D4AE8">
              <w:rPr>
                <w:szCs w:val="28"/>
              </w:rPr>
              <w:t>В</w:t>
            </w:r>
          </w:p>
        </w:tc>
        <w:tc>
          <w:tcPr>
            <w:tcW w:w="456" w:type="dxa"/>
            <w:shd w:val="clear" w:color="auto" w:fill="auto"/>
          </w:tcPr>
          <w:p w:rsidR="00FD15BE" w:rsidRPr="002D4AE8" w:rsidRDefault="00A923CB" w:rsidP="002D4AE8">
            <w:pPr>
              <w:jc w:val="both"/>
              <w:rPr>
                <w:szCs w:val="28"/>
              </w:rPr>
            </w:pPr>
            <w:r w:rsidRPr="002D4AE8">
              <w:rPr>
                <w:szCs w:val="28"/>
              </w:rPr>
              <w:t>Г</w:t>
            </w:r>
          </w:p>
        </w:tc>
      </w:tr>
      <w:tr w:rsidR="00FD15BE" w:rsidRPr="002D4AE8" w:rsidTr="002D4AE8">
        <w:tc>
          <w:tcPr>
            <w:tcW w:w="1071" w:type="dxa"/>
            <w:shd w:val="clear" w:color="auto" w:fill="auto"/>
          </w:tcPr>
          <w:p w:rsidR="00FD15BE" w:rsidRPr="002D4AE8" w:rsidRDefault="00FD15BE" w:rsidP="002D4AE8">
            <w:pPr>
              <w:jc w:val="both"/>
              <w:rPr>
                <w:b/>
                <w:szCs w:val="28"/>
              </w:rPr>
            </w:pPr>
            <w:r w:rsidRPr="002D4AE8">
              <w:rPr>
                <w:b/>
                <w:szCs w:val="28"/>
              </w:rPr>
              <w:t>3</w:t>
            </w:r>
          </w:p>
        </w:tc>
        <w:tc>
          <w:tcPr>
            <w:tcW w:w="404" w:type="dxa"/>
            <w:shd w:val="clear" w:color="auto" w:fill="auto"/>
          </w:tcPr>
          <w:p w:rsidR="00FD15BE" w:rsidRPr="002D4AE8" w:rsidRDefault="00A923CB" w:rsidP="002D4AE8">
            <w:pPr>
              <w:jc w:val="both"/>
              <w:rPr>
                <w:szCs w:val="28"/>
              </w:rPr>
            </w:pPr>
            <w:r w:rsidRPr="002D4AE8">
              <w:rPr>
                <w:szCs w:val="28"/>
              </w:rPr>
              <w:t>А</w:t>
            </w:r>
          </w:p>
        </w:tc>
        <w:tc>
          <w:tcPr>
            <w:tcW w:w="404" w:type="dxa"/>
            <w:shd w:val="clear" w:color="auto" w:fill="auto"/>
          </w:tcPr>
          <w:p w:rsidR="00FD15BE" w:rsidRPr="002D4AE8" w:rsidRDefault="00A923CB" w:rsidP="002D4AE8">
            <w:pPr>
              <w:jc w:val="both"/>
              <w:rPr>
                <w:szCs w:val="28"/>
              </w:rPr>
            </w:pPr>
            <w:r w:rsidRPr="002D4AE8">
              <w:rPr>
                <w:szCs w:val="28"/>
              </w:rPr>
              <w:t>В</w:t>
            </w:r>
          </w:p>
        </w:tc>
        <w:tc>
          <w:tcPr>
            <w:tcW w:w="405" w:type="dxa"/>
            <w:shd w:val="clear" w:color="auto" w:fill="auto"/>
          </w:tcPr>
          <w:p w:rsidR="00FD15BE" w:rsidRPr="002D4AE8" w:rsidRDefault="00A923CB" w:rsidP="002D4AE8">
            <w:pPr>
              <w:jc w:val="both"/>
              <w:rPr>
                <w:szCs w:val="28"/>
              </w:rPr>
            </w:pPr>
            <w:r w:rsidRPr="002D4AE8">
              <w:rPr>
                <w:szCs w:val="28"/>
              </w:rPr>
              <w:t>Г</w:t>
            </w:r>
          </w:p>
        </w:tc>
        <w:tc>
          <w:tcPr>
            <w:tcW w:w="404" w:type="dxa"/>
            <w:shd w:val="clear" w:color="auto" w:fill="auto"/>
          </w:tcPr>
          <w:p w:rsidR="00FD15BE" w:rsidRPr="002D4AE8" w:rsidRDefault="00A923CB" w:rsidP="002D4AE8">
            <w:pPr>
              <w:jc w:val="both"/>
              <w:rPr>
                <w:szCs w:val="28"/>
              </w:rPr>
            </w:pPr>
            <w:r w:rsidRPr="002D4AE8">
              <w:rPr>
                <w:szCs w:val="28"/>
              </w:rPr>
              <w:t>Б</w:t>
            </w:r>
          </w:p>
        </w:tc>
        <w:tc>
          <w:tcPr>
            <w:tcW w:w="405" w:type="dxa"/>
            <w:shd w:val="clear" w:color="auto" w:fill="auto"/>
          </w:tcPr>
          <w:p w:rsidR="00FD15BE" w:rsidRPr="002D4AE8" w:rsidRDefault="00A923CB" w:rsidP="002D4AE8">
            <w:pPr>
              <w:jc w:val="both"/>
              <w:rPr>
                <w:szCs w:val="28"/>
              </w:rPr>
            </w:pPr>
            <w:r w:rsidRPr="002D4AE8">
              <w:rPr>
                <w:szCs w:val="28"/>
              </w:rPr>
              <w:t>Б</w:t>
            </w:r>
          </w:p>
        </w:tc>
        <w:tc>
          <w:tcPr>
            <w:tcW w:w="405" w:type="dxa"/>
            <w:shd w:val="clear" w:color="auto" w:fill="auto"/>
          </w:tcPr>
          <w:p w:rsidR="00FD15BE" w:rsidRPr="002D4AE8" w:rsidRDefault="00A923CB" w:rsidP="002D4AE8">
            <w:pPr>
              <w:jc w:val="both"/>
              <w:rPr>
                <w:szCs w:val="28"/>
              </w:rPr>
            </w:pPr>
            <w:r w:rsidRPr="002D4AE8">
              <w:rPr>
                <w:szCs w:val="28"/>
              </w:rPr>
              <w:t>А</w:t>
            </w:r>
          </w:p>
        </w:tc>
        <w:tc>
          <w:tcPr>
            <w:tcW w:w="406" w:type="dxa"/>
            <w:shd w:val="clear" w:color="auto" w:fill="auto"/>
          </w:tcPr>
          <w:p w:rsidR="00FD15BE" w:rsidRPr="002D4AE8" w:rsidRDefault="00A923CB" w:rsidP="002D4AE8">
            <w:pPr>
              <w:jc w:val="both"/>
              <w:rPr>
                <w:szCs w:val="28"/>
              </w:rPr>
            </w:pPr>
            <w:r w:rsidRPr="002D4AE8">
              <w:rPr>
                <w:szCs w:val="28"/>
              </w:rPr>
              <w:t>А</w:t>
            </w:r>
          </w:p>
        </w:tc>
        <w:tc>
          <w:tcPr>
            <w:tcW w:w="405" w:type="dxa"/>
            <w:shd w:val="clear" w:color="auto" w:fill="auto"/>
          </w:tcPr>
          <w:p w:rsidR="00FD15BE" w:rsidRPr="002D4AE8" w:rsidRDefault="00A923CB" w:rsidP="002D4AE8">
            <w:pPr>
              <w:jc w:val="both"/>
              <w:rPr>
                <w:szCs w:val="28"/>
              </w:rPr>
            </w:pPr>
            <w:r w:rsidRPr="002D4AE8">
              <w:rPr>
                <w:szCs w:val="28"/>
              </w:rPr>
              <w:t>Г</w:t>
            </w:r>
          </w:p>
        </w:tc>
        <w:tc>
          <w:tcPr>
            <w:tcW w:w="405" w:type="dxa"/>
            <w:shd w:val="clear" w:color="auto" w:fill="auto"/>
          </w:tcPr>
          <w:p w:rsidR="00FD15BE" w:rsidRPr="002D4AE8" w:rsidRDefault="00A923CB" w:rsidP="002D4AE8">
            <w:pPr>
              <w:jc w:val="both"/>
              <w:rPr>
                <w:szCs w:val="28"/>
              </w:rPr>
            </w:pPr>
            <w:r w:rsidRPr="002D4AE8">
              <w:rPr>
                <w:szCs w:val="28"/>
              </w:rPr>
              <w:t>Д</w:t>
            </w:r>
          </w:p>
        </w:tc>
        <w:tc>
          <w:tcPr>
            <w:tcW w:w="405" w:type="dxa"/>
            <w:shd w:val="clear" w:color="auto" w:fill="auto"/>
          </w:tcPr>
          <w:p w:rsidR="00FD15BE" w:rsidRPr="002D4AE8" w:rsidRDefault="00A923CB" w:rsidP="002D4AE8">
            <w:pPr>
              <w:jc w:val="both"/>
              <w:rPr>
                <w:szCs w:val="28"/>
              </w:rPr>
            </w:pPr>
            <w:r w:rsidRPr="002D4AE8">
              <w:rPr>
                <w:szCs w:val="28"/>
              </w:rPr>
              <w:t>А</w:t>
            </w:r>
          </w:p>
        </w:tc>
        <w:tc>
          <w:tcPr>
            <w:tcW w:w="405" w:type="dxa"/>
            <w:shd w:val="clear" w:color="auto" w:fill="auto"/>
          </w:tcPr>
          <w:p w:rsidR="00FD15BE" w:rsidRPr="002D4AE8" w:rsidRDefault="00A923CB" w:rsidP="002D4AE8">
            <w:pPr>
              <w:jc w:val="both"/>
              <w:rPr>
                <w:szCs w:val="28"/>
              </w:rPr>
            </w:pPr>
            <w:r w:rsidRPr="002D4AE8">
              <w:rPr>
                <w:szCs w:val="28"/>
              </w:rPr>
              <w:t>Г</w:t>
            </w:r>
          </w:p>
        </w:tc>
        <w:tc>
          <w:tcPr>
            <w:tcW w:w="456" w:type="dxa"/>
            <w:shd w:val="clear" w:color="auto" w:fill="auto"/>
          </w:tcPr>
          <w:p w:rsidR="00FD15BE" w:rsidRPr="002D4AE8" w:rsidRDefault="00A923CB" w:rsidP="002D4AE8">
            <w:pPr>
              <w:jc w:val="both"/>
              <w:rPr>
                <w:szCs w:val="28"/>
              </w:rPr>
            </w:pPr>
            <w:r w:rsidRPr="002D4AE8">
              <w:rPr>
                <w:szCs w:val="28"/>
              </w:rPr>
              <w:t>Г</w:t>
            </w:r>
          </w:p>
        </w:tc>
        <w:tc>
          <w:tcPr>
            <w:tcW w:w="456" w:type="dxa"/>
            <w:shd w:val="clear" w:color="auto" w:fill="auto"/>
          </w:tcPr>
          <w:p w:rsidR="00FD15BE" w:rsidRPr="002D4AE8" w:rsidRDefault="00A923CB" w:rsidP="002D4AE8">
            <w:pPr>
              <w:jc w:val="both"/>
              <w:rPr>
                <w:szCs w:val="28"/>
              </w:rPr>
            </w:pPr>
            <w:r w:rsidRPr="002D4AE8">
              <w:rPr>
                <w:szCs w:val="28"/>
              </w:rPr>
              <w:t>В</w:t>
            </w:r>
          </w:p>
        </w:tc>
        <w:tc>
          <w:tcPr>
            <w:tcW w:w="456" w:type="dxa"/>
            <w:shd w:val="clear" w:color="auto" w:fill="auto"/>
          </w:tcPr>
          <w:p w:rsidR="00FD15BE" w:rsidRPr="002D4AE8" w:rsidRDefault="00A923CB" w:rsidP="002D4AE8">
            <w:pPr>
              <w:jc w:val="both"/>
              <w:rPr>
                <w:szCs w:val="28"/>
              </w:rPr>
            </w:pPr>
            <w:r w:rsidRPr="002D4AE8">
              <w:rPr>
                <w:szCs w:val="28"/>
              </w:rPr>
              <w:t>Б</w:t>
            </w:r>
          </w:p>
        </w:tc>
        <w:tc>
          <w:tcPr>
            <w:tcW w:w="456" w:type="dxa"/>
            <w:shd w:val="clear" w:color="auto" w:fill="auto"/>
          </w:tcPr>
          <w:p w:rsidR="00FD15BE" w:rsidRPr="002D4AE8" w:rsidRDefault="00A923CB" w:rsidP="002D4AE8">
            <w:pPr>
              <w:jc w:val="both"/>
              <w:rPr>
                <w:szCs w:val="28"/>
              </w:rPr>
            </w:pPr>
            <w:r w:rsidRPr="002D4AE8">
              <w:rPr>
                <w:szCs w:val="28"/>
              </w:rPr>
              <w:t>А</w:t>
            </w:r>
          </w:p>
        </w:tc>
        <w:tc>
          <w:tcPr>
            <w:tcW w:w="456" w:type="dxa"/>
            <w:shd w:val="clear" w:color="auto" w:fill="auto"/>
          </w:tcPr>
          <w:p w:rsidR="00FD15BE" w:rsidRPr="002D4AE8" w:rsidRDefault="00A923CB" w:rsidP="002D4AE8">
            <w:pPr>
              <w:jc w:val="both"/>
              <w:rPr>
                <w:szCs w:val="28"/>
              </w:rPr>
            </w:pPr>
            <w:r w:rsidRPr="002D4AE8">
              <w:rPr>
                <w:szCs w:val="28"/>
              </w:rPr>
              <w:t>В</w:t>
            </w:r>
          </w:p>
        </w:tc>
        <w:tc>
          <w:tcPr>
            <w:tcW w:w="456" w:type="dxa"/>
            <w:shd w:val="clear" w:color="auto" w:fill="auto"/>
          </w:tcPr>
          <w:p w:rsidR="00FD15BE" w:rsidRPr="002D4AE8" w:rsidRDefault="00A923CB" w:rsidP="002D4AE8">
            <w:pPr>
              <w:jc w:val="both"/>
              <w:rPr>
                <w:szCs w:val="28"/>
              </w:rPr>
            </w:pPr>
            <w:r w:rsidRPr="002D4AE8">
              <w:rPr>
                <w:szCs w:val="28"/>
              </w:rPr>
              <w:t>А</w:t>
            </w:r>
          </w:p>
        </w:tc>
        <w:tc>
          <w:tcPr>
            <w:tcW w:w="456" w:type="dxa"/>
            <w:shd w:val="clear" w:color="auto" w:fill="auto"/>
          </w:tcPr>
          <w:p w:rsidR="00FD15BE" w:rsidRPr="002D4AE8" w:rsidRDefault="00A923CB" w:rsidP="002D4AE8">
            <w:pPr>
              <w:jc w:val="both"/>
              <w:rPr>
                <w:szCs w:val="28"/>
              </w:rPr>
            </w:pPr>
            <w:r w:rsidRPr="002D4AE8">
              <w:rPr>
                <w:szCs w:val="28"/>
              </w:rPr>
              <w:t>Б</w:t>
            </w:r>
          </w:p>
        </w:tc>
        <w:tc>
          <w:tcPr>
            <w:tcW w:w="456" w:type="dxa"/>
            <w:shd w:val="clear" w:color="auto" w:fill="auto"/>
          </w:tcPr>
          <w:p w:rsidR="00FD15BE" w:rsidRPr="002D4AE8" w:rsidRDefault="00A923CB" w:rsidP="002D4AE8">
            <w:pPr>
              <w:jc w:val="both"/>
              <w:rPr>
                <w:szCs w:val="28"/>
              </w:rPr>
            </w:pPr>
            <w:r w:rsidRPr="002D4AE8">
              <w:rPr>
                <w:szCs w:val="28"/>
              </w:rPr>
              <w:t>В</w:t>
            </w:r>
          </w:p>
        </w:tc>
        <w:tc>
          <w:tcPr>
            <w:tcW w:w="456" w:type="dxa"/>
            <w:shd w:val="clear" w:color="auto" w:fill="auto"/>
          </w:tcPr>
          <w:p w:rsidR="00FD15BE" w:rsidRPr="002D4AE8" w:rsidRDefault="00A923CB" w:rsidP="002D4AE8">
            <w:pPr>
              <w:jc w:val="both"/>
              <w:rPr>
                <w:szCs w:val="28"/>
              </w:rPr>
            </w:pPr>
            <w:r w:rsidRPr="002D4AE8">
              <w:rPr>
                <w:szCs w:val="28"/>
              </w:rPr>
              <w:t>Г</w:t>
            </w:r>
          </w:p>
        </w:tc>
        <w:tc>
          <w:tcPr>
            <w:tcW w:w="456" w:type="dxa"/>
            <w:shd w:val="clear" w:color="auto" w:fill="auto"/>
          </w:tcPr>
          <w:p w:rsidR="00FD15BE" w:rsidRPr="002D4AE8" w:rsidRDefault="00A923CB" w:rsidP="002D4AE8">
            <w:pPr>
              <w:jc w:val="both"/>
              <w:rPr>
                <w:szCs w:val="28"/>
              </w:rPr>
            </w:pPr>
            <w:r w:rsidRPr="002D4AE8">
              <w:rPr>
                <w:szCs w:val="28"/>
              </w:rPr>
              <w:t>А</w:t>
            </w:r>
          </w:p>
        </w:tc>
        <w:tc>
          <w:tcPr>
            <w:tcW w:w="456" w:type="dxa"/>
            <w:shd w:val="clear" w:color="auto" w:fill="auto"/>
          </w:tcPr>
          <w:p w:rsidR="00FD15BE" w:rsidRPr="002D4AE8" w:rsidRDefault="00A923CB" w:rsidP="002D4AE8">
            <w:pPr>
              <w:jc w:val="both"/>
              <w:rPr>
                <w:szCs w:val="28"/>
              </w:rPr>
            </w:pPr>
            <w:r w:rsidRPr="002D4AE8">
              <w:rPr>
                <w:szCs w:val="28"/>
              </w:rPr>
              <w:t>В</w:t>
            </w:r>
          </w:p>
        </w:tc>
      </w:tr>
      <w:tr w:rsidR="00FD15BE" w:rsidRPr="002D4AE8" w:rsidTr="002D4AE8">
        <w:tc>
          <w:tcPr>
            <w:tcW w:w="1071" w:type="dxa"/>
            <w:shd w:val="clear" w:color="auto" w:fill="auto"/>
          </w:tcPr>
          <w:p w:rsidR="00FD15BE" w:rsidRPr="002D4AE8" w:rsidRDefault="00FD15BE" w:rsidP="002D4AE8">
            <w:pPr>
              <w:jc w:val="both"/>
              <w:rPr>
                <w:b/>
                <w:szCs w:val="28"/>
              </w:rPr>
            </w:pPr>
            <w:r w:rsidRPr="002D4AE8">
              <w:rPr>
                <w:b/>
                <w:szCs w:val="28"/>
              </w:rPr>
              <w:t>4</w:t>
            </w:r>
          </w:p>
        </w:tc>
        <w:tc>
          <w:tcPr>
            <w:tcW w:w="404" w:type="dxa"/>
            <w:shd w:val="clear" w:color="auto" w:fill="auto"/>
          </w:tcPr>
          <w:p w:rsidR="00FD15BE" w:rsidRPr="002D4AE8" w:rsidRDefault="00A923CB" w:rsidP="002D4AE8">
            <w:pPr>
              <w:jc w:val="both"/>
              <w:rPr>
                <w:szCs w:val="28"/>
              </w:rPr>
            </w:pPr>
            <w:r w:rsidRPr="002D4AE8">
              <w:rPr>
                <w:szCs w:val="28"/>
              </w:rPr>
              <w:t>А</w:t>
            </w:r>
          </w:p>
        </w:tc>
        <w:tc>
          <w:tcPr>
            <w:tcW w:w="404" w:type="dxa"/>
            <w:shd w:val="clear" w:color="auto" w:fill="auto"/>
          </w:tcPr>
          <w:p w:rsidR="00FD15BE" w:rsidRPr="002D4AE8" w:rsidRDefault="00A923CB" w:rsidP="002D4AE8">
            <w:pPr>
              <w:jc w:val="both"/>
              <w:rPr>
                <w:szCs w:val="28"/>
              </w:rPr>
            </w:pPr>
            <w:r w:rsidRPr="002D4AE8">
              <w:rPr>
                <w:szCs w:val="28"/>
              </w:rPr>
              <w:t>Б</w:t>
            </w:r>
          </w:p>
        </w:tc>
        <w:tc>
          <w:tcPr>
            <w:tcW w:w="405" w:type="dxa"/>
            <w:shd w:val="clear" w:color="auto" w:fill="auto"/>
          </w:tcPr>
          <w:p w:rsidR="00FD15BE" w:rsidRPr="002D4AE8" w:rsidRDefault="00A923CB" w:rsidP="002D4AE8">
            <w:pPr>
              <w:jc w:val="both"/>
              <w:rPr>
                <w:szCs w:val="28"/>
              </w:rPr>
            </w:pPr>
            <w:r w:rsidRPr="002D4AE8">
              <w:rPr>
                <w:szCs w:val="28"/>
              </w:rPr>
              <w:t>Б</w:t>
            </w:r>
          </w:p>
        </w:tc>
        <w:tc>
          <w:tcPr>
            <w:tcW w:w="404" w:type="dxa"/>
            <w:shd w:val="clear" w:color="auto" w:fill="auto"/>
          </w:tcPr>
          <w:p w:rsidR="00FD15BE" w:rsidRPr="002D4AE8" w:rsidRDefault="00A923CB" w:rsidP="002D4AE8">
            <w:pPr>
              <w:jc w:val="both"/>
              <w:rPr>
                <w:szCs w:val="28"/>
              </w:rPr>
            </w:pPr>
            <w:r w:rsidRPr="002D4AE8">
              <w:rPr>
                <w:szCs w:val="28"/>
              </w:rPr>
              <w:t>А</w:t>
            </w:r>
          </w:p>
        </w:tc>
        <w:tc>
          <w:tcPr>
            <w:tcW w:w="405" w:type="dxa"/>
            <w:shd w:val="clear" w:color="auto" w:fill="auto"/>
          </w:tcPr>
          <w:p w:rsidR="00FD15BE" w:rsidRPr="002D4AE8" w:rsidRDefault="00A923CB" w:rsidP="002D4AE8">
            <w:pPr>
              <w:jc w:val="both"/>
              <w:rPr>
                <w:szCs w:val="28"/>
              </w:rPr>
            </w:pPr>
            <w:r w:rsidRPr="002D4AE8">
              <w:rPr>
                <w:szCs w:val="28"/>
              </w:rPr>
              <w:t>Б</w:t>
            </w:r>
          </w:p>
        </w:tc>
        <w:tc>
          <w:tcPr>
            <w:tcW w:w="405" w:type="dxa"/>
            <w:shd w:val="clear" w:color="auto" w:fill="auto"/>
          </w:tcPr>
          <w:p w:rsidR="00FD15BE" w:rsidRPr="002D4AE8" w:rsidRDefault="00A923CB" w:rsidP="002D4AE8">
            <w:pPr>
              <w:jc w:val="both"/>
              <w:rPr>
                <w:szCs w:val="28"/>
              </w:rPr>
            </w:pPr>
            <w:r w:rsidRPr="002D4AE8">
              <w:rPr>
                <w:szCs w:val="28"/>
              </w:rPr>
              <w:t>В</w:t>
            </w:r>
          </w:p>
        </w:tc>
        <w:tc>
          <w:tcPr>
            <w:tcW w:w="406" w:type="dxa"/>
            <w:shd w:val="clear" w:color="auto" w:fill="auto"/>
          </w:tcPr>
          <w:p w:rsidR="00FD15BE" w:rsidRPr="002D4AE8" w:rsidRDefault="00A923CB" w:rsidP="002D4AE8">
            <w:pPr>
              <w:jc w:val="both"/>
              <w:rPr>
                <w:szCs w:val="28"/>
              </w:rPr>
            </w:pPr>
            <w:r w:rsidRPr="002D4AE8">
              <w:rPr>
                <w:szCs w:val="28"/>
              </w:rPr>
              <w:t>Г</w:t>
            </w:r>
          </w:p>
        </w:tc>
        <w:tc>
          <w:tcPr>
            <w:tcW w:w="405" w:type="dxa"/>
            <w:shd w:val="clear" w:color="auto" w:fill="auto"/>
          </w:tcPr>
          <w:p w:rsidR="00FD15BE" w:rsidRPr="002D4AE8" w:rsidRDefault="00A923CB" w:rsidP="002D4AE8">
            <w:pPr>
              <w:jc w:val="both"/>
              <w:rPr>
                <w:szCs w:val="28"/>
              </w:rPr>
            </w:pPr>
            <w:r w:rsidRPr="002D4AE8">
              <w:rPr>
                <w:szCs w:val="28"/>
              </w:rPr>
              <w:t>Г</w:t>
            </w:r>
          </w:p>
        </w:tc>
        <w:tc>
          <w:tcPr>
            <w:tcW w:w="405" w:type="dxa"/>
            <w:shd w:val="clear" w:color="auto" w:fill="auto"/>
          </w:tcPr>
          <w:p w:rsidR="00FD15BE" w:rsidRPr="002D4AE8" w:rsidRDefault="00A923CB" w:rsidP="002D4AE8">
            <w:pPr>
              <w:jc w:val="both"/>
              <w:rPr>
                <w:szCs w:val="28"/>
              </w:rPr>
            </w:pPr>
            <w:r w:rsidRPr="002D4AE8">
              <w:rPr>
                <w:szCs w:val="28"/>
              </w:rPr>
              <w:t>А</w:t>
            </w:r>
          </w:p>
        </w:tc>
        <w:tc>
          <w:tcPr>
            <w:tcW w:w="405" w:type="dxa"/>
            <w:shd w:val="clear" w:color="auto" w:fill="auto"/>
          </w:tcPr>
          <w:p w:rsidR="00FD15BE" w:rsidRPr="002D4AE8" w:rsidRDefault="00A923CB" w:rsidP="002D4AE8">
            <w:pPr>
              <w:jc w:val="both"/>
              <w:rPr>
                <w:szCs w:val="28"/>
              </w:rPr>
            </w:pPr>
            <w:r w:rsidRPr="002D4AE8">
              <w:rPr>
                <w:szCs w:val="28"/>
              </w:rPr>
              <w:t>Д</w:t>
            </w:r>
          </w:p>
        </w:tc>
        <w:tc>
          <w:tcPr>
            <w:tcW w:w="405" w:type="dxa"/>
            <w:shd w:val="clear" w:color="auto" w:fill="auto"/>
          </w:tcPr>
          <w:p w:rsidR="00FD15BE" w:rsidRPr="002D4AE8" w:rsidRDefault="00A923CB" w:rsidP="002D4AE8">
            <w:pPr>
              <w:jc w:val="both"/>
              <w:rPr>
                <w:szCs w:val="28"/>
              </w:rPr>
            </w:pPr>
            <w:r w:rsidRPr="002D4AE8">
              <w:rPr>
                <w:szCs w:val="28"/>
              </w:rPr>
              <w:t>Б</w:t>
            </w:r>
          </w:p>
        </w:tc>
        <w:tc>
          <w:tcPr>
            <w:tcW w:w="456" w:type="dxa"/>
            <w:shd w:val="clear" w:color="auto" w:fill="auto"/>
          </w:tcPr>
          <w:p w:rsidR="00FD15BE" w:rsidRPr="002D4AE8" w:rsidRDefault="00A923CB" w:rsidP="002D4AE8">
            <w:pPr>
              <w:jc w:val="both"/>
              <w:rPr>
                <w:szCs w:val="28"/>
              </w:rPr>
            </w:pPr>
            <w:r w:rsidRPr="002D4AE8">
              <w:rPr>
                <w:szCs w:val="28"/>
              </w:rPr>
              <w:t>А</w:t>
            </w:r>
          </w:p>
        </w:tc>
        <w:tc>
          <w:tcPr>
            <w:tcW w:w="456" w:type="dxa"/>
            <w:shd w:val="clear" w:color="auto" w:fill="auto"/>
          </w:tcPr>
          <w:p w:rsidR="00FD15BE" w:rsidRPr="002D4AE8" w:rsidRDefault="00A923CB" w:rsidP="002D4AE8">
            <w:pPr>
              <w:jc w:val="both"/>
              <w:rPr>
                <w:szCs w:val="28"/>
              </w:rPr>
            </w:pPr>
            <w:r w:rsidRPr="002D4AE8">
              <w:rPr>
                <w:szCs w:val="28"/>
              </w:rPr>
              <w:t>Д</w:t>
            </w:r>
          </w:p>
        </w:tc>
        <w:tc>
          <w:tcPr>
            <w:tcW w:w="456" w:type="dxa"/>
            <w:shd w:val="clear" w:color="auto" w:fill="auto"/>
          </w:tcPr>
          <w:p w:rsidR="00FD15BE" w:rsidRPr="002D4AE8" w:rsidRDefault="00A923CB" w:rsidP="002D4AE8">
            <w:pPr>
              <w:jc w:val="both"/>
              <w:rPr>
                <w:szCs w:val="28"/>
              </w:rPr>
            </w:pPr>
            <w:r w:rsidRPr="002D4AE8">
              <w:rPr>
                <w:szCs w:val="28"/>
              </w:rPr>
              <w:t>Б</w:t>
            </w:r>
          </w:p>
        </w:tc>
        <w:tc>
          <w:tcPr>
            <w:tcW w:w="456" w:type="dxa"/>
            <w:shd w:val="clear" w:color="auto" w:fill="auto"/>
          </w:tcPr>
          <w:p w:rsidR="00FD15BE" w:rsidRPr="002D4AE8" w:rsidRDefault="00A923CB" w:rsidP="002D4AE8">
            <w:pPr>
              <w:jc w:val="both"/>
              <w:rPr>
                <w:szCs w:val="28"/>
              </w:rPr>
            </w:pPr>
            <w:r w:rsidRPr="002D4AE8">
              <w:rPr>
                <w:szCs w:val="28"/>
              </w:rPr>
              <w:t>Г</w:t>
            </w:r>
          </w:p>
        </w:tc>
        <w:tc>
          <w:tcPr>
            <w:tcW w:w="456" w:type="dxa"/>
            <w:shd w:val="clear" w:color="auto" w:fill="auto"/>
          </w:tcPr>
          <w:p w:rsidR="00FD15BE" w:rsidRPr="002D4AE8" w:rsidRDefault="00A923CB" w:rsidP="002D4AE8">
            <w:pPr>
              <w:jc w:val="both"/>
              <w:rPr>
                <w:szCs w:val="28"/>
              </w:rPr>
            </w:pPr>
            <w:r w:rsidRPr="002D4AE8">
              <w:rPr>
                <w:szCs w:val="28"/>
              </w:rPr>
              <w:t>Б</w:t>
            </w:r>
          </w:p>
        </w:tc>
        <w:tc>
          <w:tcPr>
            <w:tcW w:w="456" w:type="dxa"/>
            <w:shd w:val="clear" w:color="auto" w:fill="auto"/>
          </w:tcPr>
          <w:p w:rsidR="00FD15BE" w:rsidRPr="002D4AE8" w:rsidRDefault="00A923CB" w:rsidP="002D4AE8">
            <w:pPr>
              <w:jc w:val="both"/>
              <w:rPr>
                <w:szCs w:val="28"/>
              </w:rPr>
            </w:pPr>
            <w:r w:rsidRPr="002D4AE8">
              <w:rPr>
                <w:szCs w:val="28"/>
              </w:rPr>
              <w:t>Д</w:t>
            </w:r>
          </w:p>
        </w:tc>
        <w:tc>
          <w:tcPr>
            <w:tcW w:w="456" w:type="dxa"/>
            <w:shd w:val="clear" w:color="auto" w:fill="auto"/>
          </w:tcPr>
          <w:p w:rsidR="00FD15BE" w:rsidRPr="002D4AE8" w:rsidRDefault="00A923CB" w:rsidP="002D4AE8">
            <w:pPr>
              <w:jc w:val="both"/>
              <w:rPr>
                <w:szCs w:val="28"/>
              </w:rPr>
            </w:pPr>
            <w:r w:rsidRPr="002D4AE8">
              <w:rPr>
                <w:szCs w:val="28"/>
              </w:rPr>
              <w:t>А</w:t>
            </w:r>
          </w:p>
        </w:tc>
        <w:tc>
          <w:tcPr>
            <w:tcW w:w="456" w:type="dxa"/>
            <w:shd w:val="clear" w:color="auto" w:fill="auto"/>
          </w:tcPr>
          <w:p w:rsidR="00FD15BE" w:rsidRPr="002D4AE8" w:rsidRDefault="00A923CB" w:rsidP="002D4AE8">
            <w:pPr>
              <w:jc w:val="both"/>
              <w:rPr>
                <w:szCs w:val="28"/>
              </w:rPr>
            </w:pPr>
            <w:r w:rsidRPr="002D4AE8">
              <w:rPr>
                <w:szCs w:val="28"/>
              </w:rPr>
              <w:t>Г</w:t>
            </w:r>
          </w:p>
        </w:tc>
        <w:tc>
          <w:tcPr>
            <w:tcW w:w="456" w:type="dxa"/>
            <w:shd w:val="clear" w:color="auto" w:fill="auto"/>
          </w:tcPr>
          <w:p w:rsidR="00FD15BE" w:rsidRPr="002D4AE8" w:rsidRDefault="00A923CB" w:rsidP="002D4AE8">
            <w:pPr>
              <w:jc w:val="both"/>
              <w:rPr>
                <w:szCs w:val="28"/>
              </w:rPr>
            </w:pPr>
            <w:r w:rsidRPr="002D4AE8">
              <w:rPr>
                <w:szCs w:val="28"/>
              </w:rPr>
              <w:t>Б</w:t>
            </w:r>
          </w:p>
        </w:tc>
        <w:tc>
          <w:tcPr>
            <w:tcW w:w="456" w:type="dxa"/>
            <w:shd w:val="clear" w:color="auto" w:fill="auto"/>
          </w:tcPr>
          <w:p w:rsidR="00FD15BE" w:rsidRPr="002D4AE8" w:rsidRDefault="00A923CB" w:rsidP="002D4AE8">
            <w:pPr>
              <w:jc w:val="both"/>
              <w:rPr>
                <w:szCs w:val="28"/>
              </w:rPr>
            </w:pPr>
            <w:r w:rsidRPr="002D4AE8">
              <w:rPr>
                <w:szCs w:val="28"/>
              </w:rPr>
              <w:t>А</w:t>
            </w:r>
          </w:p>
        </w:tc>
        <w:tc>
          <w:tcPr>
            <w:tcW w:w="456" w:type="dxa"/>
            <w:shd w:val="clear" w:color="auto" w:fill="auto"/>
          </w:tcPr>
          <w:p w:rsidR="00FD15BE" w:rsidRPr="002D4AE8" w:rsidRDefault="00CE4A54" w:rsidP="002D4AE8">
            <w:pPr>
              <w:jc w:val="both"/>
              <w:rPr>
                <w:szCs w:val="28"/>
              </w:rPr>
            </w:pPr>
            <w:r w:rsidRPr="002D4AE8">
              <w:rPr>
                <w:szCs w:val="28"/>
              </w:rPr>
              <w:t>В</w:t>
            </w:r>
          </w:p>
        </w:tc>
      </w:tr>
      <w:tr w:rsidR="00FD15BE" w:rsidRPr="002D4AE8" w:rsidTr="002D4AE8">
        <w:tc>
          <w:tcPr>
            <w:tcW w:w="1071" w:type="dxa"/>
            <w:shd w:val="clear" w:color="auto" w:fill="auto"/>
          </w:tcPr>
          <w:p w:rsidR="00FD15BE" w:rsidRPr="002D4AE8" w:rsidRDefault="00FD15BE" w:rsidP="002D4AE8">
            <w:pPr>
              <w:jc w:val="both"/>
              <w:rPr>
                <w:b/>
                <w:szCs w:val="28"/>
              </w:rPr>
            </w:pPr>
            <w:r w:rsidRPr="002D4AE8">
              <w:rPr>
                <w:b/>
                <w:szCs w:val="28"/>
              </w:rPr>
              <w:t>5</w:t>
            </w:r>
          </w:p>
        </w:tc>
        <w:tc>
          <w:tcPr>
            <w:tcW w:w="404" w:type="dxa"/>
            <w:shd w:val="clear" w:color="auto" w:fill="auto"/>
          </w:tcPr>
          <w:p w:rsidR="00FD15BE" w:rsidRPr="002D4AE8" w:rsidRDefault="00CE4A54" w:rsidP="002D4AE8">
            <w:pPr>
              <w:jc w:val="both"/>
              <w:rPr>
                <w:szCs w:val="28"/>
              </w:rPr>
            </w:pPr>
            <w:r w:rsidRPr="002D4AE8">
              <w:rPr>
                <w:szCs w:val="28"/>
              </w:rPr>
              <w:t>Б</w:t>
            </w:r>
          </w:p>
        </w:tc>
        <w:tc>
          <w:tcPr>
            <w:tcW w:w="404" w:type="dxa"/>
            <w:shd w:val="clear" w:color="auto" w:fill="auto"/>
          </w:tcPr>
          <w:p w:rsidR="00FD15BE" w:rsidRPr="002D4AE8" w:rsidRDefault="00CE4A54" w:rsidP="002D4AE8">
            <w:pPr>
              <w:jc w:val="both"/>
              <w:rPr>
                <w:szCs w:val="28"/>
              </w:rPr>
            </w:pPr>
            <w:r w:rsidRPr="002D4AE8">
              <w:rPr>
                <w:szCs w:val="28"/>
              </w:rPr>
              <w:t>В</w:t>
            </w:r>
          </w:p>
        </w:tc>
        <w:tc>
          <w:tcPr>
            <w:tcW w:w="405" w:type="dxa"/>
            <w:shd w:val="clear" w:color="auto" w:fill="auto"/>
          </w:tcPr>
          <w:p w:rsidR="00FD15BE" w:rsidRPr="002D4AE8" w:rsidRDefault="00CE4A54" w:rsidP="002D4AE8">
            <w:pPr>
              <w:jc w:val="both"/>
              <w:rPr>
                <w:szCs w:val="28"/>
              </w:rPr>
            </w:pPr>
            <w:r w:rsidRPr="002D4AE8">
              <w:rPr>
                <w:szCs w:val="28"/>
              </w:rPr>
              <w:t>А</w:t>
            </w:r>
          </w:p>
        </w:tc>
        <w:tc>
          <w:tcPr>
            <w:tcW w:w="404" w:type="dxa"/>
            <w:shd w:val="clear" w:color="auto" w:fill="auto"/>
          </w:tcPr>
          <w:p w:rsidR="00FD15BE" w:rsidRPr="002D4AE8" w:rsidRDefault="00CE4A54" w:rsidP="002D4AE8">
            <w:pPr>
              <w:jc w:val="both"/>
              <w:rPr>
                <w:szCs w:val="28"/>
              </w:rPr>
            </w:pPr>
            <w:r w:rsidRPr="002D4AE8">
              <w:rPr>
                <w:szCs w:val="28"/>
              </w:rPr>
              <w:t>Г</w:t>
            </w:r>
          </w:p>
        </w:tc>
        <w:tc>
          <w:tcPr>
            <w:tcW w:w="405" w:type="dxa"/>
            <w:shd w:val="clear" w:color="auto" w:fill="auto"/>
          </w:tcPr>
          <w:p w:rsidR="00FD15BE" w:rsidRPr="002D4AE8" w:rsidRDefault="00CE4A54" w:rsidP="002D4AE8">
            <w:pPr>
              <w:jc w:val="both"/>
              <w:rPr>
                <w:szCs w:val="28"/>
              </w:rPr>
            </w:pPr>
            <w:r w:rsidRPr="002D4AE8">
              <w:rPr>
                <w:szCs w:val="28"/>
              </w:rPr>
              <w:t>Г</w:t>
            </w:r>
          </w:p>
        </w:tc>
        <w:tc>
          <w:tcPr>
            <w:tcW w:w="405" w:type="dxa"/>
            <w:shd w:val="clear" w:color="auto" w:fill="auto"/>
          </w:tcPr>
          <w:p w:rsidR="00FD15BE" w:rsidRPr="002D4AE8" w:rsidRDefault="00CE4A54" w:rsidP="002D4AE8">
            <w:pPr>
              <w:jc w:val="both"/>
              <w:rPr>
                <w:szCs w:val="28"/>
              </w:rPr>
            </w:pPr>
            <w:r w:rsidRPr="002D4AE8">
              <w:rPr>
                <w:szCs w:val="28"/>
              </w:rPr>
              <w:t>А</w:t>
            </w:r>
          </w:p>
        </w:tc>
        <w:tc>
          <w:tcPr>
            <w:tcW w:w="406" w:type="dxa"/>
            <w:shd w:val="clear" w:color="auto" w:fill="auto"/>
          </w:tcPr>
          <w:p w:rsidR="00FD15BE" w:rsidRPr="002D4AE8" w:rsidRDefault="00CE4A54" w:rsidP="002D4AE8">
            <w:pPr>
              <w:jc w:val="both"/>
              <w:rPr>
                <w:szCs w:val="28"/>
              </w:rPr>
            </w:pPr>
            <w:r w:rsidRPr="002D4AE8">
              <w:rPr>
                <w:szCs w:val="28"/>
              </w:rPr>
              <w:t>А</w:t>
            </w:r>
          </w:p>
        </w:tc>
        <w:tc>
          <w:tcPr>
            <w:tcW w:w="405" w:type="dxa"/>
            <w:shd w:val="clear" w:color="auto" w:fill="auto"/>
          </w:tcPr>
          <w:p w:rsidR="00FD15BE" w:rsidRPr="002D4AE8" w:rsidRDefault="00CE4A54" w:rsidP="002D4AE8">
            <w:pPr>
              <w:jc w:val="both"/>
              <w:rPr>
                <w:szCs w:val="28"/>
              </w:rPr>
            </w:pPr>
            <w:r w:rsidRPr="002D4AE8">
              <w:rPr>
                <w:szCs w:val="28"/>
              </w:rPr>
              <w:t>Б</w:t>
            </w:r>
          </w:p>
        </w:tc>
        <w:tc>
          <w:tcPr>
            <w:tcW w:w="405" w:type="dxa"/>
            <w:shd w:val="clear" w:color="auto" w:fill="auto"/>
          </w:tcPr>
          <w:p w:rsidR="00FD15BE" w:rsidRPr="002D4AE8" w:rsidRDefault="00CE4A54" w:rsidP="002D4AE8">
            <w:pPr>
              <w:jc w:val="both"/>
              <w:rPr>
                <w:szCs w:val="28"/>
              </w:rPr>
            </w:pPr>
            <w:r w:rsidRPr="002D4AE8">
              <w:rPr>
                <w:szCs w:val="28"/>
              </w:rPr>
              <w:t>Б</w:t>
            </w:r>
          </w:p>
        </w:tc>
        <w:tc>
          <w:tcPr>
            <w:tcW w:w="405" w:type="dxa"/>
            <w:shd w:val="clear" w:color="auto" w:fill="auto"/>
          </w:tcPr>
          <w:p w:rsidR="00FD15BE" w:rsidRPr="002D4AE8" w:rsidRDefault="00CE4A54" w:rsidP="002D4AE8">
            <w:pPr>
              <w:jc w:val="both"/>
              <w:rPr>
                <w:szCs w:val="28"/>
              </w:rPr>
            </w:pPr>
            <w:r w:rsidRPr="002D4AE8">
              <w:rPr>
                <w:szCs w:val="28"/>
              </w:rPr>
              <w:t>Д</w:t>
            </w:r>
          </w:p>
        </w:tc>
        <w:tc>
          <w:tcPr>
            <w:tcW w:w="405" w:type="dxa"/>
            <w:shd w:val="clear" w:color="auto" w:fill="auto"/>
          </w:tcPr>
          <w:p w:rsidR="00FD15BE" w:rsidRPr="002D4AE8" w:rsidRDefault="00CE4A54" w:rsidP="002D4AE8">
            <w:pPr>
              <w:jc w:val="both"/>
              <w:rPr>
                <w:szCs w:val="28"/>
              </w:rPr>
            </w:pPr>
            <w:r w:rsidRPr="002D4AE8">
              <w:rPr>
                <w:szCs w:val="28"/>
              </w:rPr>
              <w:t>А</w:t>
            </w:r>
          </w:p>
        </w:tc>
        <w:tc>
          <w:tcPr>
            <w:tcW w:w="456" w:type="dxa"/>
            <w:shd w:val="clear" w:color="auto" w:fill="auto"/>
          </w:tcPr>
          <w:p w:rsidR="00FD15BE" w:rsidRPr="002D4AE8" w:rsidRDefault="00CE4A54" w:rsidP="002D4AE8">
            <w:pPr>
              <w:jc w:val="both"/>
              <w:rPr>
                <w:szCs w:val="28"/>
              </w:rPr>
            </w:pPr>
            <w:r w:rsidRPr="002D4AE8">
              <w:rPr>
                <w:szCs w:val="28"/>
              </w:rPr>
              <w:t>А</w:t>
            </w:r>
          </w:p>
        </w:tc>
        <w:tc>
          <w:tcPr>
            <w:tcW w:w="456" w:type="dxa"/>
            <w:shd w:val="clear" w:color="auto" w:fill="auto"/>
          </w:tcPr>
          <w:p w:rsidR="00FD15BE" w:rsidRPr="002D4AE8" w:rsidRDefault="00CE4A54" w:rsidP="002D4AE8">
            <w:pPr>
              <w:jc w:val="both"/>
              <w:rPr>
                <w:szCs w:val="28"/>
              </w:rPr>
            </w:pPr>
            <w:r w:rsidRPr="002D4AE8">
              <w:rPr>
                <w:szCs w:val="28"/>
              </w:rPr>
              <w:t>Б</w:t>
            </w:r>
          </w:p>
        </w:tc>
        <w:tc>
          <w:tcPr>
            <w:tcW w:w="456" w:type="dxa"/>
            <w:shd w:val="clear" w:color="auto" w:fill="auto"/>
          </w:tcPr>
          <w:p w:rsidR="00FD15BE" w:rsidRPr="002D4AE8" w:rsidRDefault="00CE4A54" w:rsidP="002D4AE8">
            <w:pPr>
              <w:jc w:val="both"/>
              <w:rPr>
                <w:szCs w:val="28"/>
              </w:rPr>
            </w:pPr>
            <w:r w:rsidRPr="002D4AE8">
              <w:rPr>
                <w:szCs w:val="28"/>
              </w:rPr>
              <w:t>Г</w:t>
            </w:r>
          </w:p>
        </w:tc>
        <w:tc>
          <w:tcPr>
            <w:tcW w:w="456" w:type="dxa"/>
            <w:shd w:val="clear" w:color="auto" w:fill="auto"/>
          </w:tcPr>
          <w:p w:rsidR="00FD15BE" w:rsidRPr="002D4AE8" w:rsidRDefault="00CE4A54" w:rsidP="002D4AE8">
            <w:pPr>
              <w:jc w:val="both"/>
              <w:rPr>
                <w:szCs w:val="28"/>
              </w:rPr>
            </w:pPr>
            <w:r w:rsidRPr="002D4AE8">
              <w:rPr>
                <w:szCs w:val="28"/>
              </w:rPr>
              <w:t>Г</w:t>
            </w:r>
          </w:p>
        </w:tc>
        <w:tc>
          <w:tcPr>
            <w:tcW w:w="456" w:type="dxa"/>
            <w:shd w:val="clear" w:color="auto" w:fill="auto"/>
          </w:tcPr>
          <w:p w:rsidR="00FD15BE" w:rsidRPr="002D4AE8" w:rsidRDefault="00CE4A54" w:rsidP="002D4AE8">
            <w:pPr>
              <w:jc w:val="both"/>
              <w:rPr>
                <w:szCs w:val="28"/>
              </w:rPr>
            </w:pPr>
            <w:r w:rsidRPr="002D4AE8">
              <w:rPr>
                <w:szCs w:val="28"/>
              </w:rPr>
              <w:t>Б</w:t>
            </w:r>
          </w:p>
        </w:tc>
        <w:tc>
          <w:tcPr>
            <w:tcW w:w="456" w:type="dxa"/>
            <w:shd w:val="clear" w:color="auto" w:fill="auto"/>
          </w:tcPr>
          <w:p w:rsidR="00FD15BE" w:rsidRPr="002D4AE8" w:rsidRDefault="00CE4A54" w:rsidP="002D4AE8">
            <w:pPr>
              <w:jc w:val="both"/>
              <w:rPr>
                <w:szCs w:val="28"/>
              </w:rPr>
            </w:pPr>
            <w:r w:rsidRPr="002D4AE8">
              <w:rPr>
                <w:szCs w:val="28"/>
              </w:rPr>
              <w:t>А</w:t>
            </w:r>
          </w:p>
        </w:tc>
        <w:tc>
          <w:tcPr>
            <w:tcW w:w="456" w:type="dxa"/>
            <w:shd w:val="clear" w:color="auto" w:fill="auto"/>
          </w:tcPr>
          <w:p w:rsidR="00FD15BE" w:rsidRPr="002D4AE8" w:rsidRDefault="00CE4A54" w:rsidP="002D4AE8">
            <w:pPr>
              <w:jc w:val="both"/>
              <w:rPr>
                <w:szCs w:val="28"/>
              </w:rPr>
            </w:pPr>
            <w:r w:rsidRPr="002D4AE8">
              <w:rPr>
                <w:szCs w:val="28"/>
              </w:rPr>
              <w:t>А</w:t>
            </w:r>
          </w:p>
        </w:tc>
        <w:tc>
          <w:tcPr>
            <w:tcW w:w="456" w:type="dxa"/>
            <w:shd w:val="clear" w:color="auto" w:fill="auto"/>
          </w:tcPr>
          <w:p w:rsidR="00FD15BE" w:rsidRPr="002D4AE8" w:rsidRDefault="00CE4A54" w:rsidP="002D4AE8">
            <w:pPr>
              <w:jc w:val="both"/>
              <w:rPr>
                <w:szCs w:val="28"/>
              </w:rPr>
            </w:pPr>
            <w:r w:rsidRPr="002D4AE8">
              <w:rPr>
                <w:szCs w:val="28"/>
              </w:rPr>
              <w:t>Б</w:t>
            </w:r>
          </w:p>
        </w:tc>
        <w:tc>
          <w:tcPr>
            <w:tcW w:w="456" w:type="dxa"/>
            <w:shd w:val="clear" w:color="auto" w:fill="auto"/>
          </w:tcPr>
          <w:p w:rsidR="00FD15BE" w:rsidRPr="002D4AE8" w:rsidRDefault="00CE4A54" w:rsidP="002D4AE8">
            <w:pPr>
              <w:jc w:val="both"/>
              <w:rPr>
                <w:szCs w:val="28"/>
              </w:rPr>
            </w:pPr>
            <w:r w:rsidRPr="002D4AE8">
              <w:rPr>
                <w:szCs w:val="28"/>
              </w:rPr>
              <w:t>Г</w:t>
            </w:r>
          </w:p>
        </w:tc>
        <w:tc>
          <w:tcPr>
            <w:tcW w:w="456" w:type="dxa"/>
            <w:shd w:val="clear" w:color="auto" w:fill="auto"/>
          </w:tcPr>
          <w:p w:rsidR="00FD15BE" w:rsidRPr="002D4AE8" w:rsidRDefault="00CE4A54" w:rsidP="002D4AE8">
            <w:pPr>
              <w:jc w:val="both"/>
              <w:rPr>
                <w:szCs w:val="28"/>
              </w:rPr>
            </w:pPr>
            <w:r w:rsidRPr="002D4AE8">
              <w:rPr>
                <w:szCs w:val="28"/>
              </w:rPr>
              <w:t>В</w:t>
            </w:r>
          </w:p>
        </w:tc>
        <w:tc>
          <w:tcPr>
            <w:tcW w:w="456" w:type="dxa"/>
            <w:shd w:val="clear" w:color="auto" w:fill="auto"/>
          </w:tcPr>
          <w:p w:rsidR="00FD15BE" w:rsidRPr="002D4AE8" w:rsidRDefault="00CE4A54" w:rsidP="002D4AE8">
            <w:pPr>
              <w:jc w:val="both"/>
              <w:rPr>
                <w:szCs w:val="28"/>
              </w:rPr>
            </w:pPr>
            <w:r w:rsidRPr="002D4AE8">
              <w:rPr>
                <w:szCs w:val="28"/>
              </w:rPr>
              <w:t>А</w:t>
            </w:r>
          </w:p>
        </w:tc>
      </w:tr>
      <w:tr w:rsidR="00FD15BE" w:rsidRPr="002D4AE8" w:rsidTr="002D4AE8">
        <w:tc>
          <w:tcPr>
            <w:tcW w:w="1071" w:type="dxa"/>
            <w:shd w:val="clear" w:color="auto" w:fill="auto"/>
          </w:tcPr>
          <w:p w:rsidR="00FD15BE" w:rsidRPr="002D4AE8" w:rsidRDefault="00FD15BE" w:rsidP="002D4AE8">
            <w:pPr>
              <w:jc w:val="both"/>
              <w:rPr>
                <w:b/>
                <w:szCs w:val="28"/>
              </w:rPr>
            </w:pPr>
            <w:r w:rsidRPr="002D4AE8">
              <w:rPr>
                <w:b/>
                <w:szCs w:val="28"/>
              </w:rPr>
              <w:t>6</w:t>
            </w:r>
          </w:p>
        </w:tc>
        <w:tc>
          <w:tcPr>
            <w:tcW w:w="404" w:type="dxa"/>
            <w:shd w:val="clear" w:color="auto" w:fill="auto"/>
          </w:tcPr>
          <w:p w:rsidR="00FD15BE" w:rsidRPr="002D4AE8" w:rsidRDefault="00CE4A54" w:rsidP="002D4AE8">
            <w:pPr>
              <w:jc w:val="both"/>
              <w:rPr>
                <w:szCs w:val="28"/>
              </w:rPr>
            </w:pPr>
            <w:r w:rsidRPr="002D4AE8">
              <w:rPr>
                <w:szCs w:val="28"/>
              </w:rPr>
              <w:t>Б</w:t>
            </w:r>
          </w:p>
        </w:tc>
        <w:tc>
          <w:tcPr>
            <w:tcW w:w="404" w:type="dxa"/>
            <w:shd w:val="clear" w:color="auto" w:fill="auto"/>
          </w:tcPr>
          <w:p w:rsidR="00FD15BE" w:rsidRPr="002D4AE8" w:rsidRDefault="00CE4A54" w:rsidP="002D4AE8">
            <w:pPr>
              <w:jc w:val="both"/>
              <w:rPr>
                <w:szCs w:val="28"/>
              </w:rPr>
            </w:pPr>
            <w:r w:rsidRPr="002D4AE8">
              <w:rPr>
                <w:szCs w:val="28"/>
              </w:rPr>
              <w:t>В</w:t>
            </w:r>
          </w:p>
        </w:tc>
        <w:tc>
          <w:tcPr>
            <w:tcW w:w="405" w:type="dxa"/>
            <w:shd w:val="clear" w:color="auto" w:fill="auto"/>
          </w:tcPr>
          <w:p w:rsidR="00FD15BE" w:rsidRPr="002D4AE8" w:rsidRDefault="00CE4A54" w:rsidP="002D4AE8">
            <w:pPr>
              <w:jc w:val="both"/>
              <w:rPr>
                <w:szCs w:val="28"/>
              </w:rPr>
            </w:pPr>
            <w:r w:rsidRPr="002D4AE8">
              <w:rPr>
                <w:szCs w:val="28"/>
              </w:rPr>
              <w:t>А</w:t>
            </w:r>
          </w:p>
        </w:tc>
        <w:tc>
          <w:tcPr>
            <w:tcW w:w="404" w:type="dxa"/>
            <w:shd w:val="clear" w:color="auto" w:fill="auto"/>
          </w:tcPr>
          <w:p w:rsidR="00FD15BE" w:rsidRPr="002D4AE8" w:rsidRDefault="00CE4A54" w:rsidP="002D4AE8">
            <w:pPr>
              <w:jc w:val="both"/>
              <w:rPr>
                <w:szCs w:val="28"/>
              </w:rPr>
            </w:pPr>
            <w:r w:rsidRPr="002D4AE8">
              <w:rPr>
                <w:szCs w:val="28"/>
              </w:rPr>
              <w:t>А</w:t>
            </w:r>
          </w:p>
        </w:tc>
        <w:tc>
          <w:tcPr>
            <w:tcW w:w="405" w:type="dxa"/>
            <w:shd w:val="clear" w:color="auto" w:fill="auto"/>
          </w:tcPr>
          <w:p w:rsidR="00FD15BE" w:rsidRPr="002D4AE8" w:rsidRDefault="00CE4A54" w:rsidP="002D4AE8">
            <w:pPr>
              <w:jc w:val="both"/>
              <w:rPr>
                <w:szCs w:val="28"/>
              </w:rPr>
            </w:pPr>
            <w:r w:rsidRPr="002D4AE8">
              <w:rPr>
                <w:szCs w:val="28"/>
              </w:rPr>
              <w:t>Г</w:t>
            </w:r>
          </w:p>
        </w:tc>
        <w:tc>
          <w:tcPr>
            <w:tcW w:w="405" w:type="dxa"/>
            <w:shd w:val="clear" w:color="auto" w:fill="auto"/>
          </w:tcPr>
          <w:p w:rsidR="00FD15BE" w:rsidRPr="002D4AE8" w:rsidRDefault="00CE4A54" w:rsidP="002D4AE8">
            <w:pPr>
              <w:jc w:val="both"/>
              <w:rPr>
                <w:szCs w:val="28"/>
              </w:rPr>
            </w:pPr>
            <w:r w:rsidRPr="002D4AE8">
              <w:rPr>
                <w:szCs w:val="28"/>
              </w:rPr>
              <w:t>Г</w:t>
            </w:r>
          </w:p>
        </w:tc>
        <w:tc>
          <w:tcPr>
            <w:tcW w:w="406" w:type="dxa"/>
            <w:shd w:val="clear" w:color="auto" w:fill="auto"/>
          </w:tcPr>
          <w:p w:rsidR="00FD15BE" w:rsidRPr="002D4AE8" w:rsidRDefault="00CE4A54" w:rsidP="002D4AE8">
            <w:pPr>
              <w:jc w:val="both"/>
              <w:rPr>
                <w:szCs w:val="28"/>
              </w:rPr>
            </w:pPr>
            <w:r w:rsidRPr="002D4AE8">
              <w:rPr>
                <w:szCs w:val="28"/>
              </w:rPr>
              <w:t>А</w:t>
            </w:r>
          </w:p>
        </w:tc>
        <w:tc>
          <w:tcPr>
            <w:tcW w:w="405" w:type="dxa"/>
            <w:shd w:val="clear" w:color="auto" w:fill="auto"/>
          </w:tcPr>
          <w:p w:rsidR="00FD15BE" w:rsidRPr="002D4AE8" w:rsidRDefault="00CE4A54" w:rsidP="002D4AE8">
            <w:pPr>
              <w:jc w:val="both"/>
              <w:rPr>
                <w:szCs w:val="28"/>
              </w:rPr>
            </w:pPr>
            <w:r w:rsidRPr="002D4AE8">
              <w:rPr>
                <w:szCs w:val="28"/>
              </w:rPr>
              <w:t>Б</w:t>
            </w:r>
          </w:p>
        </w:tc>
        <w:tc>
          <w:tcPr>
            <w:tcW w:w="405" w:type="dxa"/>
            <w:shd w:val="clear" w:color="auto" w:fill="auto"/>
          </w:tcPr>
          <w:p w:rsidR="00FD15BE" w:rsidRPr="002D4AE8" w:rsidRDefault="00CE4A54" w:rsidP="002D4AE8">
            <w:pPr>
              <w:jc w:val="both"/>
              <w:rPr>
                <w:szCs w:val="28"/>
              </w:rPr>
            </w:pPr>
            <w:r w:rsidRPr="002D4AE8">
              <w:rPr>
                <w:szCs w:val="28"/>
              </w:rPr>
              <w:t>Б</w:t>
            </w:r>
          </w:p>
        </w:tc>
        <w:tc>
          <w:tcPr>
            <w:tcW w:w="405" w:type="dxa"/>
            <w:shd w:val="clear" w:color="auto" w:fill="auto"/>
          </w:tcPr>
          <w:p w:rsidR="00FD15BE" w:rsidRPr="002D4AE8" w:rsidRDefault="00CE4A54" w:rsidP="002D4AE8">
            <w:pPr>
              <w:jc w:val="both"/>
              <w:rPr>
                <w:szCs w:val="28"/>
              </w:rPr>
            </w:pPr>
            <w:r w:rsidRPr="002D4AE8">
              <w:rPr>
                <w:szCs w:val="28"/>
              </w:rPr>
              <w:t>Д</w:t>
            </w:r>
          </w:p>
        </w:tc>
        <w:tc>
          <w:tcPr>
            <w:tcW w:w="405" w:type="dxa"/>
            <w:shd w:val="clear" w:color="auto" w:fill="auto"/>
          </w:tcPr>
          <w:p w:rsidR="00FD15BE" w:rsidRPr="002D4AE8" w:rsidRDefault="00CE4A54" w:rsidP="002D4AE8">
            <w:pPr>
              <w:jc w:val="both"/>
              <w:rPr>
                <w:szCs w:val="28"/>
              </w:rPr>
            </w:pPr>
            <w:r w:rsidRPr="002D4AE8">
              <w:rPr>
                <w:szCs w:val="28"/>
              </w:rPr>
              <w:t>Д</w:t>
            </w:r>
          </w:p>
        </w:tc>
        <w:tc>
          <w:tcPr>
            <w:tcW w:w="456" w:type="dxa"/>
            <w:shd w:val="clear" w:color="auto" w:fill="auto"/>
          </w:tcPr>
          <w:p w:rsidR="00FD15BE" w:rsidRPr="002D4AE8" w:rsidRDefault="00CE4A54" w:rsidP="002D4AE8">
            <w:pPr>
              <w:jc w:val="both"/>
              <w:rPr>
                <w:szCs w:val="28"/>
              </w:rPr>
            </w:pPr>
            <w:r w:rsidRPr="002D4AE8">
              <w:rPr>
                <w:szCs w:val="28"/>
              </w:rPr>
              <w:t>Г</w:t>
            </w:r>
          </w:p>
        </w:tc>
        <w:tc>
          <w:tcPr>
            <w:tcW w:w="456" w:type="dxa"/>
            <w:shd w:val="clear" w:color="auto" w:fill="auto"/>
          </w:tcPr>
          <w:p w:rsidR="00FD15BE" w:rsidRPr="002D4AE8" w:rsidRDefault="00CE4A54" w:rsidP="002D4AE8">
            <w:pPr>
              <w:jc w:val="both"/>
              <w:rPr>
                <w:szCs w:val="28"/>
              </w:rPr>
            </w:pPr>
            <w:r w:rsidRPr="002D4AE8">
              <w:rPr>
                <w:szCs w:val="28"/>
              </w:rPr>
              <w:t>В</w:t>
            </w:r>
          </w:p>
        </w:tc>
        <w:tc>
          <w:tcPr>
            <w:tcW w:w="456" w:type="dxa"/>
            <w:shd w:val="clear" w:color="auto" w:fill="auto"/>
          </w:tcPr>
          <w:p w:rsidR="00FD15BE" w:rsidRPr="002D4AE8" w:rsidRDefault="00CE4A54" w:rsidP="002D4AE8">
            <w:pPr>
              <w:jc w:val="both"/>
              <w:rPr>
                <w:szCs w:val="28"/>
              </w:rPr>
            </w:pPr>
            <w:r w:rsidRPr="002D4AE8">
              <w:rPr>
                <w:szCs w:val="28"/>
              </w:rPr>
              <w:t>Б</w:t>
            </w:r>
          </w:p>
        </w:tc>
        <w:tc>
          <w:tcPr>
            <w:tcW w:w="456" w:type="dxa"/>
            <w:shd w:val="clear" w:color="auto" w:fill="auto"/>
          </w:tcPr>
          <w:p w:rsidR="00FD15BE" w:rsidRPr="002D4AE8" w:rsidRDefault="00CE4A54" w:rsidP="002D4AE8">
            <w:pPr>
              <w:jc w:val="both"/>
              <w:rPr>
                <w:szCs w:val="28"/>
              </w:rPr>
            </w:pPr>
            <w:r w:rsidRPr="002D4AE8">
              <w:rPr>
                <w:szCs w:val="28"/>
              </w:rPr>
              <w:t>А</w:t>
            </w:r>
          </w:p>
        </w:tc>
        <w:tc>
          <w:tcPr>
            <w:tcW w:w="456" w:type="dxa"/>
            <w:shd w:val="clear" w:color="auto" w:fill="auto"/>
          </w:tcPr>
          <w:p w:rsidR="00FD15BE" w:rsidRPr="002D4AE8" w:rsidRDefault="00CE4A54" w:rsidP="002D4AE8">
            <w:pPr>
              <w:jc w:val="both"/>
              <w:rPr>
                <w:szCs w:val="28"/>
              </w:rPr>
            </w:pPr>
            <w:r w:rsidRPr="002D4AE8">
              <w:rPr>
                <w:szCs w:val="28"/>
              </w:rPr>
              <w:t>А</w:t>
            </w:r>
          </w:p>
        </w:tc>
        <w:tc>
          <w:tcPr>
            <w:tcW w:w="456" w:type="dxa"/>
            <w:shd w:val="clear" w:color="auto" w:fill="auto"/>
          </w:tcPr>
          <w:p w:rsidR="00FD15BE" w:rsidRPr="002D4AE8" w:rsidRDefault="00CE4A54" w:rsidP="002D4AE8">
            <w:pPr>
              <w:jc w:val="both"/>
              <w:rPr>
                <w:szCs w:val="28"/>
              </w:rPr>
            </w:pPr>
            <w:r w:rsidRPr="002D4AE8">
              <w:rPr>
                <w:szCs w:val="28"/>
              </w:rPr>
              <w:t>Б</w:t>
            </w:r>
          </w:p>
        </w:tc>
        <w:tc>
          <w:tcPr>
            <w:tcW w:w="456" w:type="dxa"/>
            <w:shd w:val="clear" w:color="auto" w:fill="auto"/>
          </w:tcPr>
          <w:p w:rsidR="00FD15BE" w:rsidRPr="002D4AE8" w:rsidRDefault="00CE4A54" w:rsidP="002D4AE8">
            <w:pPr>
              <w:jc w:val="both"/>
              <w:rPr>
                <w:szCs w:val="28"/>
              </w:rPr>
            </w:pPr>
            <w:r w:rsidRPr="002D4AE8">
              <w:rPr>
                <w:szCs w:val="28"/>
              </w:rPr>
              <w:t>В</w:t>
            </w:r>
          </w:p>
        </w:tc>
        <w:tc>
          <w:tcPr>
            <w:tcW w:w="456" w:type="dxa"/>
            <w:shd w:val="clear" w:color="auto" w:fill="auto"/>
          </w:tcPr>
          <w:p w:rsidR="00FD15BE" w:rsidRPr="002D4AE8" w:rsidRDefault="00CE4A54" w:rsidP="002D4AE8">
            <w:pPr>
              <w:jc w:val="both"/>
              <w:rPr>
                <w:szCs w:val="28"/>
              </w:rPr>
            </w:pPr>
            <w:r w:rsidRPr="002D4AE8">
              <w:rPr>
                <w:szCs w:val="28"/>
              </w:rPr>
              <w:t>Г</w:t>
            </w:r>
          </w:p>
        </w:tc>
        <w:tc>
          <w:tcPr>
            <w:tcW w:w="456" w:type="dxa"/>
            <w:shd w:val="clear" w:color="auto" w:fill="auto"/>
          </w:tcPr>
          <w:p w:rsidR="00FD15BE" w:rsidRPr="002D4AE8" w:rsidRDefault="00CE4A54" w:rsidP="002D4AE8">
            <w:pPr>
              <w:jc w:val="both"/>
              <w:rPr>
                <w:szCs w:val="28"/>
              </w:rPr>
            </w:pPr>
            <w:r w:rsidRPr="002D4AE8">
              <w:rPr>
                <w:szCs w:val="28"/>
              </w:rPr>
              <w:t>В</w:t>
            </w:r>
          </w:p>
        </w:tc>
        <w:tc>
          <w:tcPr>
            <w:tcW w:w="456" w:type="dxa"/>
            <w:shd w:val="clear" w:color="auto" w:fill="auto"/>
          </w:tcPr>
          <w:p w:rsidR="00FD15BE" w:rsidRPr="002D4AE8" w:rsidRDefault="00CE4A54" w:rsidP="002D4AE8">
            <w:pPr>
              <w:jc w:val="both"/>
              <w:rPr>
                <w:szCs w:val="28"/>
              </w:rPr>
            </w:pPr>
            <w:r w:rsidRPr="002D4AE8">
              <w:rPr>
                <w:szCs w:val="28"/>
              </w:rPr>
              <w:t>Б</w:t>
            </w:r>
          </w:p>
        </w:tc>
        <w:tc>
          <w:tcPr>
            <w:tcW w:w="456" w:type="dxa"/>
            <w:shd w:val="clear" w:color="auto" w:fill="auto"/>
          </w:tcPr>
          <w:p w:rsidR="00FD15BE" w:rsidRPr="002D4AE8" w:rsidRDefault="00CE4A54" w:rsidP="002D4AE8">
            <w:pPr>
              <w:jc w:val="both"/>
              <w:rPr>
                <w:szCs w:val="28"/>
              </w:rPr>
            </w:pPr>
            <w:r w:rsidRPr="002D4AE8">
              <w:rPr>
                <w:szCs w:val="28"/>
              </w:rPr>
              <w:t>А</w:t>
            </w:r>
          </w:p>
        </w:tc>
      </w:tr>
      <w:tr w:rsidR="00FD15BE" w:rsidRPr="002D4AE8" w:rsidTr="002D4AE8">
        <w:tc>
          <w:tcPr>
            <w:tcW w:w="1071" w:type="dxa"/>
            <w:shd w:val="clear" w:color="auto" w:fill="auto"/>
          </w:tcPr>
          <w:p w:rsidR="00FD15BE" w:rsidRPr="002D4AE8" w:rsidRDefault="00FD15BE" w:rsidP="002D4AE8">
            <w:pPr>
              <w:jc w:val="both"/>
              <w:rPr>
                <w:b/>
                <w:szCs w:val="28"/>
              </w:rPr>
            </w:pPr>
            <w:r w:rsidRPr="002D4AE8">
              <w:rPr>
                <w:b/>
                <w:szCs w:val="28"/>
              </w:rPr>
              <w:t>7</w:t>
            </w:r>
          </w:p>
        </w:tc>
        <w:tc>
          <w:tcPr>
            <w:tcW w:w="404" w:type="dxa"/>
            <w:shd w:val="clear" w:color="auto" w:fill="auto"/>
          </w:tcPr>
          <w:p w:rsidR="00FD15BE" w:rsidRPr="002D4AE8" w:rsidRDefault="00CE4A54" w:rsidP="002D4AE8">
            <w:pPr>
              <w:jc w:val="both"/>
              <w:rPr>
                <w:szCs w:val="28"/>
              </w:rPr>
            </w:pPr>
            <w:r w:rsidRPr="002D4AE8">
              <w:rPr>
                <w:szCs w:val="28"/>
              </w:rPr>
              <w:t>Б</w:t>
            </w:r>
          </w:p>
        </w:tc>
        <w:tc>
          <w:tcPr>
            <w:tcW w:w="404" w:type="dxa"/>
            <w:shd w:val="clear" w:color="auto" w:fill="auto"/>
          </w:tcPr>
          <w:p w:rsidR="00FD15BE" w:rsidRPr="002D4AE8" w:rsidRDefault="00CE4A54" w:rsidP="002D4AE8">
            <w:pPr>
              <w:jc w:val="both"/>
              <w:rPr>
                <w:szCs w:val="28"/>
              </w:rPr>
            </w:pPr>
            <w:r w:rsidRPr="002D4AE8">
              <w:rPr>
                <w:szCs w:val="28"/>
              </w:rPr>
              <w:t>Д</w:t>
            </w:r>
          </w:p>
        </w:tc>
        <w:tc>
          <w:tcPr>
            <w:tcW w:w="405" w:type="dxa"/>
            <w:shd w:val="clear" w:color="auto" w:fill="auto"/>
          </w:tcPr>
          <w:p w:rsidR="00FD15BE" w:rsidRPr="002D4AE8" w:rsidRDefault="00CE4A54" w:rsidP="002D4AE8">
            <w:pPr>
              <w:jc w:val="both"/>
              <w:rPr>
                <w:szCs w:val="28"/>
              </w:rPr>
            </w:pPr>
            <w:r w:rsidRPr="002D4AE8">
              <w:rPr>
                <w:szCs w:val="28"/>
              </w:rPr>
              <w:t>В</w:t>
            </w:r>
          </w:p>
        </w:tc>
        <w:tc>
          <w:tcPr>
            <w:tcW w:w="404" w:type="dxa"/>
            <w:shd w:val="clear" w:color="auto" w:fill="auto"/>
          </w:tcPr>
          <w:p w:rsidR="00FD15BE" w:rsidRPr="002D4AE8" w:rsidRDefault="00CE4A54" w:rsidP="002D4AE8">
            <w:pPr>
              <w:jc w:val="both"/>
              <w:rPr>
                <w:szCs w:val="28"/>
              </w:rPr>
            </w:pPr>
            <w:r w:rsidRPr="002D4AE8">
              <w:rPr>
                <w:szCs w:val="28"/>
              </w:rPr>
              <w:t>А</w:t>
            </w:r>
          </w:p>
        </w:tc>
        <w:tc>
          <w:tcPr>
            <w:tcW w:w="405" w:type="dxa"/>
            <w:shd w:val="clear" w:color="auto" w:fill="auto"/>
          </w:tcPr>
          <w:p w:rsidR="00FD15BE" w:rsidRPr="002D4AE8" w:rsidRDefault="00CE4A54" w:rsidP="002D4AE8">
            <w:pPr>
              <w:jc w:val="both"/>
              <w:rPr>
                <w:szCs w:val="28"/>
              </w:rPr>
            </w:pPr>
            <w:r w:rsidRPr="002D4AE8">
              <w:rPr>
                <w:szCs w:val="28"/>
              </w:rPr>
              <w:t>В</w:t>
            </w:r>
          </w:p>
        </w:tc>
        <w:tc>
          <w:tcPr>
            <w:tcW w:w="405" w:type="dxa"/>
            <w:shd w:val="clear" w:color="auto" w:fill="auto"/>
          </w:tcPr>
          <w:p w:rsidR="00FD15BE" w:rsidRPr="002D4AE8" w:rsidRDefault="00CE4A54" w:rsidP="002D4AE8">
            <w:pPr>
              <w:jc w:val="both"/>
              <w:rPr>
                <w:szCs w:val="28"/>
              </w:rPr>
            </w:pPr>
            <w:r w:rsidRPr="002D4AE8">
              <w:rPr>
                <w:szCs w:val="28"/>
              </w:rPr>
              <w:t>В</w:t>
            </w:r>
          </w:p>
        </w:tc>
        <w:tc>
          <w:tcPr>
            <w:tcW w:w="406" w:type="dxa"/>
            <w:shd w:val="clear" w:color="auto" w:fill="auto"/>
          </w:tcPr>
          <w:p w:rsidR="00FD15BE" w:rsidRPr="002D4AE8" w:rsidRDefault="00CE4A54" w:rsidP="002D4AE8">
            <w:pPr>
              <w:jc w:val="both"/>
              <w:rPr>
                <w:szCs w:val="28"/>
              </w:rPr>
            </w:pPr>
            <w:r w:rsidRPr="002D4AE8">
              <w:rPr>
                <w:szCs w:val="28"/>
              </w:rPr>
              <w:t>Б</w:t>
            </w:r>
          </w:p>
        </w:tc>
        <w:tc>
          <w:tcPr>
            <w:tcW w:w="405" w:type="dxa"/>
            <w:shd w:val="clear" w:color="auto" w:fill="auto"/>
          </w:tcPr>
          <w:p w:rsidR="00FD15BE" w:rsidRPr="002D4AE8" w:rsidRDefault="00CE4A54" w:rsidP="002D4AE8">
            <w:pPr>
              <w:jc w:val="both"/>
              <w:rPr>
                <w:szCs w:val="28"/>
              </w:rPr>
            </w:pPr>
            <w:r w:rsidRPr="002D4AE8">
              <w:rPr>
                <w:szCs w:val="28"/>
              </w:rPr>
              <w:t>Д</w:t>
            </w:r>
          </w:p>
        </w:tc>
        <w:tc>
          <w:tcPr>
            <w:tcW w:w="405" w:type="dxa"/>
            <w:shd w:val="clear" w:color="auto" w:fill="auto"/>
          </w:tcPr>
          <w:p w:rsidR="00FD15BE" w:rsidRPr="002D4AE8" w:rsidRDefault="00CE4A54" w:rsidP="002D4AE8">
            <w:pPr>
              <w:jc w:val="both"/>
              <w:rPr>
                <w:szCs w:val="28"/>
              </w:rPr>
            </w:pPr>
            <w:r w:rsidRPr="002D4AE8">
              <w:rPr>
                <w:szCs w:val="28"/>
              </w:rPr>
              <w:t>В</w:t>
            </w:r>
          </w:p>
        </w:tc>
        <w:tc>
          <w:tcPr>
            <w:tcW w:w="405" w:type="dxa"/>
            <w:shd w:val="clear" w:color="auto" w:fill="auto"/>
          </w:tcPr>
          <w:p w:rsidR="00FD15BE" w:rsidRPr="002D4AE8" w:rsidRDefault="00CE4A54" w:rsidP="002D4AE8">
            <w:pPr>
              <w:jc w:val="both"/>
              <w:rPr>
                <w:szCs w:val="28"/>
              </w:rPr>
            </w:pPr>
            <w:r w:rsidRPr="002D4AE8">
              <w:rPr>
                <w:szCs w:val="28"/>
              </w:rPr>
              <w:t>Д</w:t>
            </w:r>
          </w:p>
        </w:tc>
        <w:tc>
          <w:tcPr>
            <w:tcW w:w="405" w:type="dxa"/>
            <w:shd w:val="clear" w:color="auto" w:fill="auto"/>
          </w:tcPr>
          <w:p w:rsidR="00FD15BE" w:rsidRPr="002D4AE8" w:rsidRDefault="00CE4A54" w:rsidP="002D4AE8">
            <w:pPr>
              <w:jc w:val="both"/>
              <w:rPr>
                <w:szCs w:val="28"/>
              </w:rPr>
            </w:pPr>
            <w:r w:rsidRPr="002D4AE8">
              <w:rPr>
                <w:szCs w:val="28"/>
              </w:rPr>
              <w:t>А</w:t>
            </w:r>
          </w:p>
        </w:tc>
        <w:tc>
          <w:tcPr>
            <w:tcW w:w="456" w:type="dxa"/>
            <w:shd w:val="clear" w:color="auto" w:fill="auto"/>
          </w:tcPr>
          <w:p w:rsidR="00FD15BE" w:rsidRPr="002D4AE8" w:rsidRDefault="00CE4A54" w:rsidP="002D4AE8">
            <w:pPr>
              <w:jc w:val="both"/>
              <w:rPr>
                <w:szCs w:val="28"/>
              </w:rPr>
            </w:pPr>
            <w:r w:rsidRPr="002D4AE8">
              <w:rPr>
                <w:szCs w:val="28"/>
              </w:rPr>
              <w:t>А</w:t>
            </w:r>
          </w:p>
        </w:tc>
        <w:tc>
          <w:tcPr>
            <w:tcW w:w="456" w:type="dxa"/>
            <w:shd w:val="clear" w:color="auto" w:fill="auto"/>
          </w:tcPr>
          <w:p w:rsidR="00FD15BE" w:rsidRPr="002D4AE8" w:rsidRDefault="00CE4A54" w:rsidP="002D4AE8">
            <w:pPr>
              <w:jc w:val="both"/>
              <w:rPr>
                <w:szCs w:val="28"/>
              </w:rPr>
            </w:pPr>
            <w:r w:rsidRPr="002D4AE8">
              <w:rPr>
                <w:szCs w:val="28"/>
              </w:rPr>
              <w:t>В</w:t>
            </w:r>
          </w:p>
        </w:tc>
        <w:tc>
          <w:tcPr>
            <w:tcW w:w="456" w:type="dxa"/>
            <w:shd w:val="clear" w:color="auto" w:fill="auto"/>
          </w:tcPr>
          <w:p w:rsidR="00FD15BE" w:rsidRPr="002D4AE8" w:rsidRDefault="00CE4A54" w:rsidP="002D4AE8">
            <w:pPr>
              <w:jc w:val="both"/>
              <w:rPr>
                <w:szCs w:val="28"/>
              </w:rPr>
            </w:pPr>
            <w:r w:rsidRPr="002D4AE8">
              <w:rPr>
                <w:szCs w:val="28"/>
              </w:rPr>
              <w:t>Б</w:t>
            </w:r>
          </w:p>
        </w:tc>
        <w:tc>
          <w:tcPr>
            <w:tcW w:w="456" w:type="dxa"/>
            <w:shd w:val="clear" w:color="auto" w:fill="auto"/>
          </w:tcPr>
          <w:p w:rsidR="00FD15BE" w:rsidRPr="002D4AE8" w:rsidRDefault="00CE4A54" w:rsidP="002D4AE8">
            <w:pPr>
              <w:jc w:val="both"/>
              <w:rPr>
                <w:szCs w:val="28"/>
              </w:rPr>
            </w:pPr>
            <w:r w:rsidRPr="002D4AE8">
              <w:rPr>
                <w:szCs w:val="28"/>
              </w:rPr>
              <w:t>А</w:t>
            </w:r>
          </w:p>
        </w:tc>
        <w:tc>
          <w:tcPr>
            <w:tcW w:w="456" w:type="dxa"/>
            <w:shd w:val="clear" w:color="auto" w:fill="auto"/>
          </w:tcPr>
          <w:p w:rsidR="00FD15BE" w:rsidRPr="002D4AE8" w:rsidRDefault="00CE4A54" w:rsidP="002D4AE8">
            <w:pPr>
              <w:jc w:val="both"/>
              <w:rPr>
                <w:szCs w:val="28"/>
              </w:rPr>
            </w:pPr>
            <w:r w:rsidRPr="002D4AE8">
              <w:rPr>
                <w:szCs w:val="28"/>
              </w:rPr>
              <w:t>Г</w:t>
            </w:r>
          </w:p>
        </w:tc>
        <w:tc>
          <w:tcPr>
            <w:tcW w:w="456" w:type="dxa"/>
            <w:shd w:val="clear" w:color="auto" w:fill="auto"/>
          </w:tcPr>
          <w:p w:rsidR="00FD15BE" w:rsidRPr="002D4AE8" w:rsidRDefault="00CE4A54" w:rsidP="002D4AE8">
            <w:pPr>
              <w:jc w:val="both"/>
              <w:rPr>
                <w:szCs w:val="28"/>
              </w:rPr>
            </w:pPr>
            <w:r w:rsidRPr="002D4AE8">
              <w:rPr>
                <w:szCs w:val="28"/>
              </w:rPr>
              <w:t>Г</w:t>
            </w:r>
          </w:p>
        </w:tc>
        <w:tc>
          <w:tcPr>
            <w:tcW w:w="456" w:type="dxa"/>
            <w:shd w:val="clear" w:color="auto" w:fill="auto"/>
          </w:tcPr>
          <w:p w:rsidR="00FD15BE" w:rsidRPr="002D4AE8" w:rsidRDefault="00CE4A54" w:rsidP="002D4AE8">
            <w:pPr>
              <w:jc w:val="both"/>
              <w:rPr>
                <w:szCs w:val="28"/>
              </w:rPr>
            </w:pPr>
            <w:r w:rsidRPr="002D4AE8">
              <w:rPr>
                <w:szCs w:val="28"/>
              </w:rPr>
              <w:t>Б</w:t>
            </w:r>
          </w:p>
        </w:tc>
        <w:tc>
          <w:tcPr>
            <w:tcW w:w="456" w:type="dxa"/>
            <w:shd w:val="clear" w:color="auto" w:fill="auto"/>
          </w:tcPr>
          <w:p w:rsidR="00FD15BE" w:rsidRPr="002D4AE8" w:rsidRDefault="00CE4A54" w:rsidP="002D4AE8">
            <w:pPr>
              <w:jc w:val="both"/>
              <w:rPr>
                <w:szCs w:val="28"/>
              </w:rPr>
            </w:pPr>
            <w:r w:rsidRPr="002D4AE8">
              <w:rPr>
                <w:szCs w:val="28"/>
              </w:rPr>
              <w:t>Б</w:t>
            </w:r>
          </w:p>
        </w:tc>
        <w:tc>
          <w:tcPr>
            <w:tcW w:w="456" w:type="dxa"/>
            <w:shd w:val="clear" w:color="auto" w:fill="auto"/>
          </w:tcPr>
          <w:p w:rsidR="00FD15BE" w:rsidRPr="002D4AE8" w:rsidRDefault="00CE4A54" w:rsidP="002D4AE8">
            <w:pPr>
              <w:jc w:val="both"/>
              <w:rPr>
                <w:szCs w:val="28"/>
              </w:rPr>
            </w:pPr>
            <w:r w:rsidRPr="002D4AE8">
              <w:rPr>
                <w:szCs w:val="28"/>
              </w:rPr>
              <w:t>А</w:t>
            </w:r>
          </w:p>
        </w:tc>
        <w:tc>
          <w:tcPr>
            <w:tcW w:w="456" w:type="dxa"/>
            <w:shd w:val="clear" w:color="auto" w:fill="auto"/>
          </w:tcPr>
          <w:p w:rsidR="00FD15BE" w:rsidRPr="002D4AE8" w:rsidRDefault="00CE4A54" w:rsidP="002D4AE8">
            <w:pPr>
              <w:jc w:val="both"/>
              <w:rPr>
                <w:szCs w:val="28"/>
              </w:rPr>
            </w:pPr>
            <w:r w:rsidRPr="002D4AE8">
              <w:rPr>
                <w:szCs w:val="28"/>
              </w:rPr>
              <w:t>Г</w:t>
            </w:r>
          </w:p>
        </w:tc>
        <w:tc>
          <w:tcPr>
            <w:tcW w:w="456" w:type="dxa"/>
            <w:shd w:val="clear" w:color="auto" w:fill="auto"/>
          </w:tcPr>
          <w:p w:rsidR="00FD15BE" w:rsidRPr="002D4AE8" w:rsidRDefault="00CE4A54" w:rsidP="002D4AE8">
            <w:pPr>
              <w:jc w:val="both"/>
              <w:rPr>
                <w:szCs w:val="28"/>
              </w:rPr>
            </w:pPr>
            <w:r w:rsidRPr="002D4AE8">
              <w:rPr>
                <w:szCs w:val="28"/>
              </w:rPr>
              <w:t>Б</w:t>
            </w:r>
          </w:p>
        </w:tc>
      </w:tr>
      <w:tr w:rsidR="00FD15BE" w:rsidRPr="002D4AE8" w:rsidTr="002D4AE8">
        <w:tc>
          <w:tcPr>
            <w:tcW w:w="1071" w:type="dxa"/>
            <w:shd w:val="clear" w:color="auto" w:fill="auto"/>
          </w:tcPr>
          <w:p w:rsidR="00FD15BE" w:rsidRPr="002D4AE8" w:rsidRDefault="00FD15BE" w:rsidP="002D4AE8">
            <w:pPr>
              <w:jc w:val="both"/>
              <w:rPr>
                <w:b/>
                <w:szCs w:val="28"/>
              </w:rPr>
            </w:pPr>
            <w:r w:rsidRPr="002D4AE8">
              <w:rPr>
                <w:b/>
                <w:szCs w:val="28"/>
              </w:rPr>
              <w:t>8</w:t>
            </w:r>
          </w:p>
        </w:tc>
        <w:tc>
          <w:tcPr>
            <w:tcW w:w="404" w:type="dxa"/>
            <w:shd w:val="clear" w:color="auto" w:fill="auto"/>
          </w:tcPr>
          <w:p w:rsidR="00FD15BE" w:rsidRPr="002D4AE8" w:rsidRDefault="00CE4A54" w:rsidP="002D4AE8">
            <w:pPr>
              <w:jc w:val="both"/>
              <w:rPr>
                <w:szCs w:val="28"/>
              </w:rPr>
            </w:pPr>
            <w:r w:rsidRPr="002D4AE8">
              <w:rPr>
                <w:szCs w:val="28"/>
              </w:rPr>
              <w:t>А</w:t>
            </w:r>
          </w:p>
        </w:tc>
        <w:tc>
          <w:tcPr>
            <w:tcW w:w="404" w:type="dxa"/>
            <w:shd w:val="clear" w:color="auto" w:fill="auto"/>
          </w:tcPr>
          <w:p w:rsidR="00FD15BE" w:rsidRPr="002D4AE8" w:rsidRDefault="00CE4A54" w:rsidP="002D4AE8">
            <w:pPr>
              <w:jc w:val="both"/>
              <w:rPr>
                <w:szCs w:val="28"/>
              </w:rPr>
            </w:pPr>
            <w:r w:rsidRPr="002D4AE8">
              <w:rPr>
                <w:szCs w:val="28"/>
              </w:rPr>
              <w:t>Д</w:t>
            </w:r>
          </w:p>
        </w:tc>
        <w:tc>
          <w:tcPr>
            <w:tcW w:w="405" w:type="dxa"/>
            <w:shd w:val="clear" w:color="auto" w:fill="auto"/>
          </w:tcPr>
          <w:p w:rsidR="00FD15BE" w:rsidRPr="002D4AE8" w:rsidRDefault="00CE4A54" w:rsidP="002D4AE8">
            <w:pPr>
              <w:jc w:val="both"/>
              <w:rPr>
                <w:szCs w:val="28"/>
              </w:rPr>
            </w:pPr>
            <w:r w:rsidRPr="002D4AE8">
              <w:rPr>
                <w:szCs w:val="28"/>
              </w:rPr>
              <w:t>Д</w:t>
            </w:r>
          </w:p>
        </w:tc>
        <w:tc>
          <w:tcPr>
            <w:tcW w:w="404" w:type="dxa"/>
            <w:shd w:val="clear" w:color="auto" w:fill="auto"/>
          </w:tcPr>
          <w:p w:rsidR="00FD15BE" w:rsidRPr="002D4AE8" w:rsidRDefault="00CE4A54" w:rsidP="002D4AE8">
            <w:pPr>
              <w:jc w:val="both"/>
              <w:rPr>
                <w:szCs w:val="28"/>
              </w:rPr>
            </w:pPr>
            <w:r w:rsidRPr="002D4AE8">
              <w:rPr>
                <w:szCs w:val="28"/>
              </w:rPr>
              <w:t>Б</w:t>
            </w:r>
          </w:p>
        </w:tc>
        <w:tc>
          <w:tcPr>
            <w:tcW w:w="405" w:type="dxa"/>
            <w:shd w:val="clear" w:color="auto" w:fill="auto"/>
          </w:tcPr>
          <w:p w:rsidR="00FD15BE" w:rsidRPr="002D4AE8" w:rsidRDefault="00CE4A54" w:rsidP="002D4AE8">
            <w:pPr>
              <w:jc w:val="both"/>
              <w:rPr>
                <w:szCs w:val="28"/>
              </w:rPr>
            </w:pPr>
            <w:r w:rsidRPr="002D4AE8">
              <w:rPr>
                <w:szCs w:val="28"/>
              </w:rPr>
              <w:t>Г</w:t>
            </w:r>
          </w:p>
        </w:tc>
        <w:tc>
          <w:tcPr>
            <w:tcW w:w="405" w:type="dxa"/>
            <w:shd w:val="clear" w:color="auto" w:fill="auto"/>
          </w:tcPr>
          <w:p w:rsidR="00FD15BE" w:rsidRPr="002D4AE8" w:rsidRDefault="00CE4A54" w:rsidP="002D4AE8">
            <w:pPr>
              <w:jc w:val="both"/>
              <w:rPr>
                <w:szCs w:val="28"/>
              </w:rPr>
            </w:pPr>
            <w:r w:rsidRPr="002D4AE8">
              <w:rPr>
                <w:szCs w:val="28"/>
              </w:rPr>
              <w:t>А</w:t>
            </w:r>
          </w:p>
        </w:tc>
        <w:tc>
          <w:tcPr>
            <w:tcW w:w="406" w:type="dxa"/>
            <w:shd w:val="clear" w:color="auto" w:fill="auto"/>
          </w:tcPr>
          <w:p w:rsidR="00FD15BE" w:rsidRPr="002D4AE8" w:rsidRDefault="00CE4A54" w:rsidP="002D4AE8">
            <w:pPr>
              <w:jc w:val="both"/>
              <w:rPr>
                <w:szCs w:val="28"/>
              </w:rPr>
            </w:pPr>
            <w:r w:rsidRPr="002D4AE8">
              <w:rPr>
                <w:szCs w:val="28"/>
              </w:rPr>
              <w:t>А</w:t>
            </w:r>
          </w:p>
        </w:tc>
        <w:tc>
          <w:tcPr>
            <w:tcW w:w="405" w:type="dxa"/>
            <w:shd w:val="clear" w:color="auto" w:fill="auto"/>
          </w:tcPr>
          <w:p w:rsidR="00FD15BE" w:rsidRPr="002D4AE8" w:rsidRDefault="00CE4A54" w:rsidP="002D4AE8">
            <w:pPr>
              <w:jc w:val="both"/>
              <w:rPr>
                <w:szCs w:val="28"/>
              </w:rPr>
            </w:pPr>
            <w:r w:rsidRPr="002D4AE8">
              <w:rPr>
                <w:szCs w:val="28"/>
              </w:rPr>
              <w:t>Б</w:t>
            </w:r>
          </w:p>
        </w:tc>
        <w:tc>
          <w:tcPr>
            <w:tcW w:w="405" w:type="dxa"/>
            <w:shd w:val="clear" w:color="auto" w:fill="auto"/>
          </w:tcPr>
          <w:p w:rsidR="00FD15BE" w:rsidRPr="002D4AE8" w:rsidRDefault="00CE4A54" w:rsidP="002D4AE8">
            <w:pPr>
              <w:jc w:val="both"/>
              <w:rPr>
                <w:szCs w:val="28"/>
              </w:rPr>
            </w:pPr>
            <w:r w:rsidRPr="002D4AE8">
              <w:rPr>
                <w:szCs w:val="28"/>
              </w:rPr>
              <w:t>Б</w:t>
            </w:r>
          </w:p>
        </w:tc>
        <w:tc>
          <w:tcPr>
            <w:tcW w:w="405" w:type="dxa"/>
            <w:shd w:val="clear" w:color="auto" w:fill="auto"/>
          </w:tcPr>
          <w:p w:rsidR="00FD15BE" w:rsidRPr="002D4AE8" w:rsidRDefault="00CE4A54" w:rsidP="002D4AE8">
            <w:pPr>
              <w:jc w:val="both"/>
              <w:rPr>
                <w:szCs w:val="28"/>
              </w:rPr>
            </w:pPr>
            <w:r w:rsidRPr="002D4AE8">
              <w:rPr>
                <w:szCs w:val="28"/>
              </w:rPr>
              <w:t>В</w:t>
            </w:r>
          </w:p>
        </w:tc>
        <w:tc>
          <w:tcPr>
            <w:tcW w:w="405" w:type="dxa"/>
            <w:shd w:val="clear" w:color="auto" w:fill="auto"/>
          </w:tcPr>
          <w:p w:rsidR="00FD15BE" w:rsidRPr="002D4AE8" w:rsidRDefault="00CE4A54" w:rsidP="002D4AE8">
            <w:pPr>
              <w:jc w:val="both"/>
              <w:rPr>
                <w:szCs w:val="28"/>
              </w:rPr>
            </w:pPr>
            <w:r w:rsidRPr="002D4AE8">
              <w:rPr>
                <w:szCs w:val="28"/>
              </w:rPr>
              <w:t>Г</w:t>
            </w:r>
          </w:p>
        </w:tc>
        <w:tc>
          <w:tcPr>
            <w:tcW w:w="456" w:type="dxa"/>
            <w:shd w:val="clear" w:color="auto" w:fill="auto"/>
          </w:tcPr>
          <w:p w:rsidR="00FD15BE" w:rsidRPr="002D4AE8" w:rsidRDefault="00CE4A54" w:rsidP="002D4AE8">
            <w:pPr>
              <w:jc w:val="both"/>
              <w:rPr>
                <w:szCs w:val="28"/>
              </w:rPr>
            </w:pPr>
            <w:r w:rsidRPr="002D4AE8">
              <w:rPr>
                <w:szCs w:val="28"/>
              </w:rPr>
              <w:t>Г</w:t>
            </w:r>
          </w:p>
        </w:tc>
        <w:tc>
          <w:tcPr>
            <w:tcW w:w="456" w:type="dxa"/>
            <w:shd w:val="clear" w:color="auto" w:fill="auto"/>
          </w:tcPr>
          <w:p w:rsidR="00FD15BE" w:rsidRPr="002D4AE8" w:rsidRDefault="00CE4A54" w:rsidP="002D4AE8">
            <w:pPr>
              <w:jc w:val="both"/>
              <w:rPr>
                <w:szCs w:val="28"/>
              </w:rPr>
            </w:pPr>
            <w:r w:rsidRPr="002D4AE8">
              <w:rPr>
                <w:szCs w:val="28"/>
              </w:rPr>
              <w:t>В</w:t>
            </w:r>
          </w:p>
        </w:tc>
        <w:tc>
          <w:tcPr>
            <w:tcW w:w="456" w:type="dxa"/>
            <w:shd w:val="clear" w:color="auto" w:fill="auto"/>
          </w:tcPr>
          <w:p w:rsidR="00FD15BE" w:rsidRPr="002D4AE8" w:rsidRDefault="00CE4A54" w:rsidP="002D4AE8">
            <w:pPr>
              <w:jc w:val="both"/>
              <w:rPr>
                <w:szCs w:val="28"/>
              </w:rPr>
            </w:pPr>
            <w:r w:rsidRPr="002D4AE8">
              <w:rPr>
                <w:szCs w:val="28"/>
              </w:rPr>
              <w:t>Б</w:t>
            </w:r>
          </w:p>
        </w:tc>
        <w:tc>
          <w:tcPr>
            <w:tcW w:w="456" w:type="dxa"/>
            <w:shd w:val="clear" w:color="auto" w:fill="auto"/>
          </w:tcPr>
          <w:p w:rsidR="00FD15BE" w:rsidRPr="002D4AE8" w:rsidRDefault="00CE4A54" w:rsidP="002D4AE8">
            <w:pPr>
              <w:jc w:val="both"/>
              <w:rPr>
                <w:szCs w:val="28"/>
              </w:rPr>
            </w:pPr>
            <w:r w:rsidRPr="002D4AE8">
              <w:rPr>
                <w:szCs w:val="28"/>
              </w:rPr>
              <w:t>А</w:t>
            </w:r>
          </w:p>
        </w:tc>
        <w:tc>
          <w:tcPr>
            <w:tcW w:w="456" w:type="dxa"/>
            <w:shd w:val="clear" w:color="auto" w:fill="auto"/>
          </w:tcPr>
          <w:p w:rsidR="00FD15BE" w:rsidRPr="002D4AE8" w:rsidRDefault="00CE4A54" w:rsidP="002D4AE8">
            <w:pPr>
              <w:jc w:val="both"/>
              <w:rPr>
                <w:szCs w:val="28"/>
              </w:rPr>
            </w:pPr>
            <w:r w:rsidRPr="002D4AE8">
              <w:rPr>
                <w:szCs w:val="28"/>
              </w:rPr>
              <w:t>А</w:t>
            </w:r>
          </w:p>
        </w:tc>
        <w:tc>
          <w:tcPr>
            <w:tcW w:w="456" w:type="dxa"/>
            <w:shd w:val="clear" w:color="auto" w:fill="auto"/>
          </w:tcPr>
          <w:p w:rsidR="00FD15BE" w:rsidRPr="002D4AE8" w:rsidRDefault="00CE4A54" w:rsidP="002D4AE8">
            <w:pPr>
              <w:jc w:val="both"/>
              <w:rPr>
                <w:szCs w:val="28"/>
              </w:rPr>
            </w:pPr>
            <w:r w:rsidRPr="002D4AE8">
              <w:rPr>
                <w:szCs w:val="28"/>
              </w:rPr>
              <w:t>Г</w:t>
            </w:r>
          </w:p>
        </w:tc>
        <w:tc>
          <w:tcPr>
            <w:tcW w:w="456" w:type="dxa"/>
            <w:shd w:val="clear" w:color="auto" w:fill="auto"/>
          </w:tcPr>
          <w:p w:rsidR="00FD15BE" w:rsidRPr="002D4AE8" w:rsidRDefault="00CE4A54" w:rsidP="002D4AE8">
            <w:pPr>
              <w:jc w:val="both"/>
              <w:rPr>
                <w:szCs w:val="28"/>
              </w:rPr>
            </w:pPr>
            <w:r w:rsidRPr="002D4AE8">
              <w:rPr>
                <w:szCs w:val="28"/>
              </w:rPr>
              <w:t>Д</w:t>
            </w:r>
          </w:p>
        </w:tc>
        <w:tc>
          <w:tcPr>
            <w:tcW w:w="456" w:type="dxa"/>
            <w:shd w:val="clear" w:color="auto" w:fill="auto"/>
          </w:tcPr>
          <w:p w:rsidR="00FD15BE" w:rsidRPr="002D4AE8" w:rsidRDefault="00CE4A54" w:rsidP="002D4AE8">
            <w:pPr>
              <w:jc w:val="both"/>
              <w:rPr>
                <w:szCs w:val="28"/>
              </w:rPr>
            </w:pPr>
            <w:r w:rsidRPr="002D4AE8">
              <w:rPr>
                <w:szCs w:val="28"/>
              </w:rPr>
              <w:t>В</w:t>
            </w:r>
          </w:p>
        </w:tc>
        <w:tc>
          <w:tcPr>
            <w:tcW w:w="456" w:type="dxa"/>
            <w:shd w:val="clear" w:color="auto" w:fill="auto"/>
          </w:tcPr>
          <w:p w:rsidR="00FD15BE" w:rsidRPr="002D4AE8" w:rsidRDefault="00CE4A54" w:rsidP="002D4AE8">
            <w:pPr>
              <w:jc w:val="both"/>
              <w:rPr>
                <w:szCs w:val="28"/>
              </w:rPr>
            </w:pPr>
            <w:r w:rsidRPr="002D4AE8">
              <w:rPr>
                <w:szCs w:val="28"/>
              </w:rPr>
              <w:t>Б</w:t>
            </w:r>
          </w:p>
        </w:tc>
        <w:tc>
          <w:tcPr>
            <w:tcW w:w="456" w:type="dxa"/>
            <w:shd w:val="clear" w:color="auto" w:fill="auto"/>
          </w:tcPr>
          <w:p w:rsidR="00FD15BE" w:rsidRPr="002D4AE8" w:rsidRDefault="00CE4A54" w:rsidP="002D4AE8">
            <w:pPr>
              <w:jc w:val="both"/>
              <w:rPr>
                <w:szCs w:val="28"/>
              </w:rPr>
            </w:pPr>
            <w:r w:rsidRPr="002D4AE8">
              <w:rPr>
                <w:szCs w:val="28"/>
              </w:rPr>
              <w:t>В</w:t>
            </w:r>
          </w:p>
        </w:tc>
        <w:tc>
          <w:tcPr>
            <w:tcW w:w="456" w:type="dxa"/>
            <w:shd w:val="clear" w:color="auto" w:fill="auto"/>
          </w:tcPr>
          <w:p w:rsidR="00FD15BE" w:rsidRPr="002D4AE8" w:rsidRDefault="00CE4A54" w:rsidP="002D4AE8">
            <w:pPr>
              <w:jc w:val="both"/>
              <w:rPr>
                <w:szCs w:val="28"/>
              </w:rPr>
            </w:pPr>
            <w:r w:rsidRPr="002D4AE8">
              <w:rPr>
                <w:szCs w:val="28"/>
              </w:rPr>
              <w:t>В</w:t>
            </w:r>
          </w:p>
        </w:tc>
      </w:tr>
      <w:tr w:rsidR="00FD15BE" w:rsidRPr="002D4AE8" w:rsidTr="002D4AE8">
        <w:tc>
          <w:tcPr>
            <w:tcW w:w="1071" w:type="dxa"/>
            <w:shd w:val="clear" w:color="auto" w:fill="auto"/>
          </w:tcPr>
          <w:p w:rsidR="00FD15BE" w:rsidRPr="002D4AE8" w:rsidRDefault="00FD15BE" w:rsidP="002D4AE8">
            <w:pPr>
              <w:jc w:val="both"/>
              <w:rPr>
                <w:b/>
                <w:szCs w:val="28"/>
              </w:rPr>
            </w:pPr>
            <w:r w:rsidRPr="002D4AE8">
              <w:rPr>
                <w:b/>
                <w:szCs w:val="28"/>
              </w:rPr>
              <w:t>9</w:t>
            </w:r>
          </w:p>
        </w:tc>
        <w:tc>
          <w:tcPr>
            <w:tcW w:w="404" w:type="dxa"/>
            <w:shd w:val="clear" w:color="auto" w:fill="auto"/>
          </w:tcPr>
          <w:p w:rsidR="00FD15BE" w:rsidRPr="002D4AE8" w:rsidRDefault="00CE4A54" w:rsidP="002D4AE8">
            <w:pPr>
              <w:jc w:val="both"/>
              <w:rPr>
                <w:szCs w:val="28"/>
              </w:rPr>
            </w:pPr>
            <w:r w:rsidRPr="002D4AE8">
              <w:rPr>
                <w:szCs w:val="28"/>
              </w:rPr>
              <w:t>В</w:t>
            </w:r>
          </w:p>
        </w:tc>
        <w:tc>
          <w:tcPr>
            <w:tcW w:w="404" w:type="dxa"/>
            <w:shd w:val="clear" w:color="auto" w:fill="auto"/>
          </w:tcPr>
          <w:p w:rsidR="00FD15BE" w:rsidRPr="002D4AE8" w:rsidRDefault="00CE4A54" w:rsidP="002D4AE8">
            <w:pPr>
              <w:jc w:val="both"/>
              <w:rPr>
                <w:szCs w:val="28"/>
              </w:rPr>
            </w:pPr>
            <w:r w:rsidRPr="002D4AE8">
              <w:rPr>
                <w:szCs w:val="28"/>
              </w:rPr>
              <w:t>Г</w:t>
            </w:r>
          </w:p>
        </w:tc>
        <w:tc>
          <w:tcPr>
            <w:tcW w:w="405" w:type="dxa"/>
            <w:shd w:val="clear" w:color="auto" w:fill="auto"/>
          </w:tcPr>
          <w:p w:rsidR="00FD15BE" w:rsidRPr="002D4AE8" w:rsidRDefault="00CE4A54" w:rsidP="002D4AE8">
            <w:pPr>
              <w:jc w:val="both"/>
              <w:rPr>
                <w:szCs w:val="28"/>
              </w:rPr>
            </w:pPr>
            <w:r w:rsidRPr="002D4AE8">
              <w:rPr>
                <w:szCs w:val="28"/>
              </w:rPr>
              <w:t>А</w:t>
            </w:r>
          </w:p>
        </w:tc>
        <w:tc>
          <w:tcPr>
            <w:tcW w:w="404" w:type="dxa"/>
            <w:shd w:val="clear" w:color="auto" w:fill="auto"/>
          </w:tcPr>
          <w:p w:rsidR="00FD15BE" w:rsidRPr="002D4AE8" w:rsidRDefault="00CE4A54" w:rsidP="002D4AE8">
            <w:pPr>
              <w:jc w:val="both"/>
              <w:rPr>
                <w:szCs w:val="28"/>
              </w:rPr>
            </w:pPr>
            <w:r w:rsidRPr="002D4AE8">
              <w:rPr>
                <w:szCs w:val="28"/>
              </w:rPr>
              <w:t>Г</w:t>
            </w:r>
          </w:p>
        </w:tc>
        <w:tc>
          <w:tcPr>
            <w:tcW w:w="405" w:type="dxa"/>
            <w:shd w:val="clear" w:color="auto" w:fill="auto"/>
          </w:tcPr>
          <w:p w:rsidR="00FD15BE" w:rsidRPr="002D4AE8" w:rsidRDefault="00CE4A54" w:rsidP="002D4AE8">
            <w:pPr>
              <w:jc w:val="both"/>
              <w:rPr>
                <w:szCs w:val="28"/>
              </w:rPr>
            </w:pPr>
            <w:r w:rsidRPr="002D4AE8">
              <w:rPr>
                <w:szCs w:val="28"/>
              </w:rPr>
              <w:t>Б</w:t>
            </w:r>
          </w:p>
        </w:tc>
        <w:tc>
          <w:tcPr>
            <w:tcW w:w="405" w:type="dxa"/>
            <w:shd w:val="clear" w:color="auto" w:fill="auto"/>
          </w:tcPr>
          <w:p w:rsidR="00FD15BE" w:rsidRPr="002D4AE8" w:rsidRDefault="00CE4A54" w:rsidP="002D4AE8">
            <w:pPr>
              <w:jc w:val="both"/>
              <w:rPr>
                <w:szCs w:val="28"/>
              </w:rPr>
            </w:pPr>
            <w:r w:rsidRPr="002D4AE8">
              <w:rPr>
                <w:szCs w:val="28"/>
              </w:rPr>
              <w:t>Д</w:t>
            </w:r>
          </w:p>
        </w:tc>
        <w:tc>
          <w:tcPr>
            <w:tcW w:w="406" w:type="dxa"/>
            <w:shd w:val="clear" w:color="auto" w:fill="auto"/>
          </w:tcPr>
          <w:p w:rsidR="00FD15BE" w:rsidRPr="002D4AE8" w:rsidRDefault="00CE4A54" w:rsidP="002D4AE8">
            <w:pPr>
              <w:jc w:val="both"/>
              <w:rPr>
                <w:szCs w:val="28"/>
              </w:rPr>
            </w:pPr>
            <w:r w:rsidRPr="002D4AE8">
              <w:rPr>
                <w:szCs w:val="28"/>
              </w:rPr>
              <w:t>Б</w:t>
            </w:r>
          </w:p>
        </w:tc>
        <w:tc>
          <w:tcPr>
            <w:tcW w:w="405" w:type="dxa"/>
            <w:shd w:val="clear" w:color="auto" w:fill="auto"/>
          </w:tcPr>
          <w:p w:rsidR="00FD15BE" w:rsidRPr="002D4AE8" w:rsidRDefault="00CE4A54" w:rsidP="002D4AE8">
            <w:pPr>
              <w:jc w:val="both"/>
              <w:rPr>
                <w:szCs w:val="28"/>
              </w:rPr>
            </w:pPr>
            <w:r w:rsidRPr="002D4AE8">
              <w:rPr>
                <w:szCs w:val="28"/>
              </w:rPr>
              <w:t>Б</w:t>
            </w:r>
          </w:p>
        </w:tc>
        <w:tc>
          <w:tcPr>
            <w:tcW w:w="405" w:type="dxa"/>
            <w:shd w:val="clear" w:color="auto" w:fill="auto"/>
          </w:tcPr>
          <w:p w:rsidR="00FD15BE" w:rsidRPr="002D4AE8" w:rsidRDefault="00CE4A54" w:rsidP="002D4AE8">
            <w:pPr>
              <w:jc w:val="both"/>
              <w:rPr>
                <w:szCs w:val="28"/>
              </w:rPr>
            </w:pPr>
            <w:r w:rsidRPr="002D4AE8">
              <w:rPr>
                <w:szCs w:val="28"/>
              </w:rPr>
              <w:t>Г</w:t>
            </w:r>
          </w:p>
        </w:tc>
        <w:tc>
          <w:tcPr>
            <w:tcW w:w="405" w:type="dxa"/>
            <w:shd w:val="clear" w:color="auto" w:fill="auto"/>
          </w:tcPr>
          <w:p w:rsidR="00FD15BE" w:rsidRPr="002D4AE8" w:rsidRDefault="00CE4A54" w:rsidP="002D4AE8">
            <w:pPr>
              <w:jc w:val="both"/>
              <w:rPr>
                <w:szCs w:val="28"/>
              </w:rPr>
            </w:pPr>
            <w:r w:rsidRPr="002D4AE8">
              <w:rPr>
                <w:szCs w:val="28"/>
              </w:rPr>
              <w:t>А</w:t>
            </w:r>
          </w:p>
        </w:tc>
        <w:tc>
          <w:tcPr>
            <w:tcW w:w="405" w:type="dxa"/>
            <w:shd w:val="clear" w:color="auto" w:fill="auto"/>
          </w:tcPr>
          <w:p w:rsidR="00FD15BE" w:rsidRPr="002D4AE8" w:rsidRDefault="00CE4A54" w:rsidP="002D4AE8">
            <w:pPr>
              <w:jc w:val="both"/>
              <w:rPr>
                <w:szCs w:val="28"/>
              </w:rPr>
            </w:pPr>
            <w:r w:rsidRPr="002D4AE8">
              <w:rPr>
                <w:szCs w:val="28"/>
              </w:rPr>
              <w:t>Б</w:t>
            </w:r>
          </w:p>
        </w:tc>
        <w:tc>
          <w:tcPr>
            <w:tcW w:w="456" w:type="dxa"/>
            <w:shd w:val="clear" w:color="auto" w:fill="auto"/>
          </w:tcPr>
          <w:p w:rsidR="00FD15BE" w:rsidRPr="002D4AE8" w:rsidRDefault="00CE4A54" w:rsidP="002D4AE8">
            <w:pPr>
              <w:jc w:val="both"/>
              <w:rPr>
                <w:szCs w:val="28"/>
              </w:rPr>
            </w:pPr>
            <w:r w:rsidRPr="002D4AE8">
              <w:rPr>
                <w:szCs w:val="28"/>
              </w:rPr>
              <w:t>Б</w:t>
            </w:r>
          </w:p>
        </w:tc>
        <w:tc>
          <w:tcPr>
            <w:tcW w:w="456" w:type="dxa"/>
            <w:shd w:val="clear" w:color="auto" w:fill="auto"/>
          </w:tcPr>
          <w:p w:rsidR="00FD15BE" w:rsidRPr="002D4AE8" w:rsidRDefault="00CE4A54" w:rsidP="002D4AE8">
            <w:pPr>
              <w:jc w:val="both"/>
              <w:rPr>
                <w:szCs w:val="28"/>
              </w:rPr>
            </w:pPr>
            <w:r w:rsidRPr="002D4AE8">
              <w:rPr>
                <w:szCs w:val="28"/>
              </w:rPr>
              <w:t>В</w:t>
            </w:r>
          </w:p>
        </w:tc>
        <w:tc>
          <w:tcPr>
            <w:tcW w:w="456" w:type="dxa"/>
            <w:shd w:val="clear" w:color="auto" w:fill="auto"/>
          </w:tcPr>
          <w:p w:rsidR="00FD15BE" w:rsidRPr="002D4AE8" w:rsidRDefault="00CE4A54" w:rsidP="002D4AE8">
            <w:pPr>
              <w:jc w:val="both"/>
              <w:rPr>
                <w:szCs w:val="28"/>
              </w:rPr>
            </w:pPr>
            <w:r w:rsidRPr="002D4AE8">
              <w:rPr>
                <w:szCs w:val="28"/>
              </w:rPr>
              <w:t>Б</w:t>
            </w:r>
          </w:p>
        </w:tc>
        <w:tc>
          <w:tcPr>
            <w:tcW w:w="456" w:type="dxa"/>
            <w:shd w:val="clear" w:color="auto" w:fill="auto"/>
          </w:tcPr>
          <w:p w:rsidR="00FD15BE" w:rsidRPr="002D4AE8" w:rsidRDefault="00CE4A54" w:rsidP="002D4AE8">
            <w:pPr>
              <w:jc w:val="both"/>
              <w:rPr>
                <w:szCs w:val="28"/>
              </w:rPr>
            </w:pPr>
            <w:r w:rsidRPr="002D4AE8">
              <w:rPr>
                <w:szCs w:val="28"/>
              </w:rPr>
              <w:t>А</w:t>
            </w:r>
          </w:p>
        </w:tc>
        <w:tc>
          <w:tcPr>
            <w:tcW w:w="456" w:type="dxa"/>
            <w:shd w:val="clear" w:color="auto" w:fill="auto"/>
          </w:tcPr>
          <w:p w:rsidR="00FD15BE" w:rsidRPr="002D4AE8" w:rsidRDefault="00CE4A54" w:rsidP="002D4AE8">
            <w:pPr>
              <w:jc w:val="both"/>
              <w:rPr>
                <w:szCs w:val="28"/>
              </w:rPr>
            </w:pPr>
            <w:r w:rsidRPr="002D4AE8">
              <w:rPr>
                <w:szCs w:val="28"/>
              </w:rPr>
              <w:t>А</w:t>
            </w:r>
          </w:p>
        </w:tc>
        <w:tc>
          <w:tcPr>
            <w:tcW w:w="456" w:type="dxa"/>
            <w:shd w:val="clear" w:color="auto" w:fill="auto"/>
          </w:tcPr>
          <w:p w:rsidR="00FD15BE" w:rsidRPr="002D4AE8" w:rsidRDefault="00CE4A54" w:rsidP="002D4AE8">
            <w:pPr>
              <w:jc w:val="both"/>
              <w:rPr>
                <w:szCs w:val="28"/>
              </w:rPr>
            </w:pPr>
            <w:r w:rsidRPr="002D4AE8">
              <w:rPr>
                <w:szCs w:val="28"/>
              </w:rPr>
              <w:t>Г</w:t>
            </w:r>
          </w:p>
        </w:tc>
        <w:tc>
          <w:tcPr>
            <w:tcW w:w="456" w:type="dxa"/>
            <w:shd w:val="clear" w:color="auto" w:fill="auto"/>
          </w:tcPr>
          <w:p w:rsidR="00FD15BE" w:rsidRPr="002D4AE8" w:rsidRDefault="00CE4A54" w:rsidP="002D4AE8">
            <w:pPr>
              <w:jc w:val="both"/>
              <w:rPr>
                <w:szCs w:val="28"/>
              </w:rPr>
            </w:pPr>
            <w:r w:rsidRPr="002D4AE8">
              <w:rPr>
                <w:szCs w:val="28"/>
              </w:rPr>
              <w:t>В</w:t>
            </w:r>
          </w:p>
        </w:tc>
        <w:tc>
          <w:tcPr>
            <w:tcW w:w="456" w:type="dxa"/>
            <w:shd w:val="clear" w:color="auto" w:fill="auto"/>
          </w:tcPr>
          <w:p w:rsidR="00FD15BE" w:rsidRPr="002D4AE8" w:rsidRDefault="00CE4A54" w:rsidP="002D4AE8">
            <w:pPr>
              <w:jc w:val="both"/>
              <w:rPr>
                <w:szCs w:val="28"/>
              </w:rPr>
            </w:pPr>
            <w:r w:rsidRPr="002D4AE8">
              <w:rPr>
                <w:szCs w:val="28"/>
              </w:rPr>
              <w:t>Г</w:t>
            </w:r>
          </w:p>
        </w:tc>
        <w:tc>
          <w:tcPr>
            <w:tcW w:w="456" w:type="dxa"/>
            <w:shd w:val="clear" w:color="auto" w:fill="auto"/>
          </w:tcPr>
          <w:p w:rsidR="00FD15BE" w:rsidRPr="002D4AE8" w:rsidRDefault="00CE4A54" w:rsidP="002D4AE8">
            <w:pPr>
              <w:jc w:val="both"/>
              <w:rPr>
                <w:szCs w:val="28"/>
              </w:rPr>
            </w:pPr>
            <w:r w:rsidRPr="002D4AE8">
              <w:rPr>
                <w:szCs w:val="28"/>
              </w:rPr>
              <w:t>Б</w:t>
            </w:r>
          </w:p>
        </w:tc>
        <w:tc>
          <w:tcPr>
            <w:tcW w:w="456" w:type="dxa"/>
            <w:shd w:val="clear" w:color="auto" w:fill="auto"/>
          </w:tcPr>
          <w:p w:rsidR="00FD15BE" w:rsidRPr="002D4AE8" w:rsidRDefault="00CE4A54" w:rsidP="002D4AE8">
            <w:pPr>
              <w:jc w:val="both"/>
              <w:rPr>
                <w:szCs w:val="28"/>
              </w:rPr>
            </w:pPr>
            <w:r w:rsidRPr="002D4AE8">
              <w:rPr>
                <w:szCs w:val="28"/>
              </w:rPr>
              <w:t>В</w:t>
            </w:r>
          </w:p>
        </w:tc>
        <w:tc>
          <w:tcPr>
            <w:tcW w:w="456" w:type="dxa"/>
            <w:shd w:val="clear" w:color="auto" w:fill="auto"/>
          </w:tcPr>
          <w:p w:rsidR="00FD15BE" w:rsidRPr="002D4AE8" w:rsidRDefault="00CE4A54" w:rsidP="002D4AE8">
            <w:pPr>
              <w:jc w:val="both"/>
              <w:rPr>
                <w:szCs w:val="28"/>
              </w:rPr>
            </w:pPr>
            <w:r w:rsidRPr="002D4AE8">
              <w:rPr>
                <w:szCs w:val="28"/>
              </w:rPr>
              <w:t>А</w:t>
            </w:r>
          </w:p>
        </w:tc>
      </w:tr>
      <w:tr w:rsidR="00FD15BE" w:rsidRPr="002D4AE8" w:rsidTr="002D4AE8">
        <w:tc>
          <w:tcPr>
            <w:tcW w:w="1071" w:type="dxa"/>
            <w:shd w:val="clear" w:color="auto" w:fill="auto"/>
          </w:tcPr>
          <w:p w:rsidR="00FD15BE" w:rsidRPr="002D4AE8" w:rsidRDefault="00FD15BE" w:rsidP="002D4AE8">
            <w:pPr>
              <w:jc w:val="both"/>
              <w:rPr>
                <w:b/>
                <w:szCs w:val="28"/>
              </w:rPr>
            </w:pPr>
            <w:r w:rsidRPr="002D4AE8">
              <w:rPr>
                <w:b/>
                <w:szCs w:val="28"/>
              </w:rPr>
              <w:t>10</w:t>
            </w:r>
          </w:p>
        </w:tc>
        <w:tc>
          <w:tcPr>
            <w:tcW w:w="404" w:type="dxa"/>
            <w:shd w:val="clear" w:color="auto" w:fill="auto"/>
          </w:tcPr>
          <w:p w:rsidR="00FD15BE" w:rsidRPr="002D4AE8" w:rsidRDefault="00CE4A54" w:rsidP="002D4AE8">
            <w:pPr>
              <w:jc w:val="both"/>
              <w:rPr>
                <w:szCs w:val="28"/>
              </w:rPr>
            </w:pPr>
            <w:r w:rsidRPr="002D4AE8">
              <w:rPr>
                <w:szCs w:val="28"/>
              </w:rPr>
              <w:t>А</w:t>
            </w:r>
          </w:p>
        </w:tc>
        <w:tc>
          <w:tcPr>
            <w:tcW w:w="404" w:type="dxa"/>
            <w:shd w:val="clear" w:color="auto" w:fill="auto"/>
          </w:tcPr>
          <w:p w:rsidR="00FD15BE" w:rsidRPr="002D4AE8" w:rsidRDefault="00CE4A54" w:rsidP="002D4AE8">
            <w:pPr>
              <w:jc w:val="both"/>
              <w:rPr>
                <w:szCs w:val="28"/>
              </w:rPr>
            </w:pPr>
            <w:r w:rsidRPr="002D4AE8">
              <w:rPr>
                <w:szCs w:val="28"/>
              </w:rPr>
              <w:t>Г</w:t>
            </w:r>
          </w:p>
        </w:tc>
        <w:tc>
          <w:tcPr>
            <w:tcW w:w="405" w:type="dxa"/>
            <w:shd w:val="clear" w:color="auto" w:fill="auto"/>
          </w:tcPr>
          <w:p w:rsidR="00FD15BE" w:rsidRPr="002D4AE8" w:rsidRDefault="00CE4A54" w:rsidP="002D4AE8">
            <w:pPr>
              <w:jc w:val="both"/>
              <w:rPr>
                <w:szCs w:val="28"/>
              </w:rPr>
            </w:pPr>
            <w:r w:rsidRPr="002D4AE8">
              <w:rPr>
                <w:szCs w:val="28"/>
              </w:rPr>
              <w:t>Д</w:t>
            </w:r>
          </w:p>
        </w:tc>
        <w:tc>
          <w:tcPr>
            <w:tcW w:w="404" w:type="dxa"/>
            <w:shd w:val="clear" w:color="auto" w:fill="auto"/>
          </w:tcPr>
          <w:p w:rsidR="00FD15BE" w:rsidRPr="002D4AE8" w:rsidRDefault="00CE4A54" w:rsidP="002D4AE8">
            <w:pPr>
              <w:jc w:val="both"/>
              <w:rPr>
                <w:szCs w:val="28"/>
              </w:rPr>
            </w:pPr>
            <w:r w:rsidRPr="002D4AE8">
              <w:rPr>
                <w:szCs w:val="28"/>
              </w:rPr>
              <w:t>Б</w:t>
            </w:r>
          </w:p>
        </w:tc>
        <w:tc>
          <w:tcPr>
            <w:tcW w:w="405" w:type="dxa"/>
            <w:shd w:val="clear" w:color="auto" w:fill="auto"/>
          </w:tcPr>
          <w:p w:rsidR="00FD15BE" w:rsidRPr="002D4AE8" w:rsidRDefault="00CE4A54" w:rsidP="002D4AE8">
            <w:pPr>
              <w:jc w:val="both"/>
              <w:rPr>
                <w:szCs w:val="28"/>
              </w:rPr>
            </w:pPr>
            <w:r w:rsidRPr="002D4AE8">
              <w:rPr>
                <w:szCs w:val="28"/>
              </w:rPr>
              <w:t>Г</w:t>
            </w:r>
          </w:p>
        </w:tc>
        <w:tc>
          <w:tcPr>
            <w:tcW w:w="405" w:type="dxa"/>
            <w:shd w:val="clear" w:color="auto" w:fill="auto"/>
          </w:tcPr>
          <w:p w:rsidR="00FD15BE" w:rsidRPr="002D4AE8" w:rsidRDefault="00CE4A54" w:rsidP="002D4AE8">
            <w:pPr>
              <w:jc w:val="both"/>
              <w:rPr>
                <w:szCs w:val="28"/>
              </w:rPr>
            </w:pPr>
            <w:r w:rsidRPr="002D4AE8">
              <w:rPr>
                <w:szCs w:val="28"/>
              </w:rPr>
              <w:t>Д</w:t>
            </w:r>
          </w:p>
        </w:tc>
        <w:tc>
          <w:tcPr>
            <w:tcW w:w="406" w:type="dxa"/>
            <w:shd w:val="clear" w:color="auto" w:fill="auto"/>
          </w:tcPr>
          <w:p w:rsidR="00FD15BE" w:rsidRPr="002D4AE8" w:rsidRDefault="00CE4A54" w:rsidP="002D4AE8">
            <w:pPr>
              <w:jc w:val="both"/>
              <w:rPr>
                <w:szCs w:val="28"/>
              </w:rPr>
            </w:pPr>
            <w:r w:rsidRPr="002D4AE8">
              <w:rPr>
                <w:szCs w:val="28"/>
              </w:rPr>
              <w:t>А</w:t>
            </w:r>
          </w:p>
        </w:tc>
        <w:tc>
          <w:tcPr>
            <w:tcW w:w="405" w:type="dxa"/>
            <w:shd w:val="clear" w:color="auto" w:fill="auto"/>
          </w:tcPr>
          <w:p w:rsidR="00FD15BE" w:rsidRPr="002D4AE8" w:rsidRDefault="00CE4A54" w:rsidP="002D4AE8">
            <w:pPr>
              <w:jc w:val="both"/>
              <w:rPr>
                <w:szCs w:val="28"/>
              </w:rPr>
            </w:pPr>
            <w:r w:rsidRPr="002D4AE8">
              <w:rPr>
                <w:szCs w:val="28"/>
              </w:rPr>
              <w:t>Г</w:t>
            </w:r>
          </w:p>
        </w:tc>
        <w:tc>
          <w:tcPr>
            <w:tcW w:w="405" w:type="dxa"/>
            <w:shd w:val="clear" w:color="auto" w:fill="auto"/>
          </w:tcPr>
          <w:p w:rsidR="00FD15BE" w:rsidRPr="002D4AE8" w:rsidRDefault="00CE4A54" w:rsidP="002D4AE8">
            <w:pPr>
              <w:jc w:val="both"/>
              <w:rPr>
                <w:szCs w:val="28"/>
              </w:rPr>
            </w:pPr>
            <w:r w:rsidRPr="002D4AE8">
              <w:rPr>
                <w:szCs w:val="28"/>
              </w:rPr>
              <w:t>Д</w:t>
            </w:r>
          </w:p>
        </w:tc>
        <w:tc>
          <w:tcPr>
            <w:tcW w:w="405" w:type="dxa"/>
            <w:shd w:val="clear" w:color="auto" w:fill="auto"/>
          </w:tcPr>
          <w:p w:rsidR="00FD15BE" w:rsidRPr="002D4AE8" w:rsidRDefault="00CE4A54" w:rsidP="002D4AE8">
            <w:pPr>
              <w:jc w:val="both"/>
              <w:rPr>
                <w:szCs w:val="28"/>
              </w:rPr>
            </w:pPr>
            <w:r w:rsidRPr="002D4AE8">
              <w:rPr>
                <w:szCs w:val="28"/>
              </w:rPr>
              <w:t>А</w:t>
            </w:r>
          </w:p>
        </w:tc>
        <w:tc>
          <w:tcPr>
            <w:tcW w:w="405" w:type="dxa"/>
            <w:shd w:val="clear" w:color="auto" w:fill="auto"/>
          </w:tcPr>
          <w:p w:rsidR="00FD15BE" w:rsidRPr="002D4AE8" w:rsidRDefault="00CE4A54" w:rsidP="002D4AE8">
            <w:pPr>
              <w:jc w:val="both"/>
              <w:rPr>
                <w:szCs w:val="28"/>
              </w:rPr>
            </w:pPr>
            <w:r w:rsidRPr="002D4AE8">
              <w:rPr>
                <w:szCs w:val="28"/>
              </w:rPr>
              <w:t>Б</w:t>
            </w:r>
          </w:p>
        </w:tc>
        <w:tc>
          <w:tcPr>
            <w:tcW w:w="456" w:type="dxa"/>
            <w:shd w:val="clear" w:color="auto" w:fill="auto"/>
          </w:tcPr>
          <w:p w:rsidR="00FD15BE" w:rsidRPr="002D4AE8" w:rsidRDefault="00CE4A54" w:rsidP="002D4AE8">
            <w:pPr>
              <w:jc w:val="both"/>
              <w:rPr>
                <w:szCs w:val="28"/>
              </w:rPr>
            </w:pPr>
            <w:r w:rsidRPr="002D4AE8">
              <w:rPr>
                <w:szCs w:val="28"/>
              </w:rPr>
              <w:t>Д</w:t>
            </w:r>
          </w:p>
        </w:tc>
        <w:tc>
          <w:tcPr>
            <w:tcW w:w="456" w:type="dxa"/>
            <w:shd w:val="clear" w:color="auto" w:fill="auto"/>
          </w:tcPr>
          <w:p w:rsidR="00FD15BE" w:rsidRPr="002D4AE8" w:rsidRDefault="00CE4A54" w:rsidP="002D4AE8">
            <w:pPr>
              <w:jc w:val="both"/>
              <w:rPr>
                <w:szCs w:val="28"/>
              </w:rPr>
            </w:pPr>
            <w:r w:rsidRPr="002D4AE8">
              <w:rPr>
                <w:szCs w:val="28"/>
              </w:rPr>
              <w:t>В</w:t>
            </w:r>
          </w:p>
        </w:tc>
        <w:tc>
          <w:tcPr>
            <w:tcW w:w="456" w:type="dxa"/>
            <w:shd w:val="clear" w:color="auto" w:fill="auto"/>
          </w:tcPr>
          <w:p w:rsidR="00FD15BE" w:rsidRPr="002D4AE8" w:rsidRDefault="00CE4A54" w:rsidP="002D4AE8">
            <w:pPr>
              <w:jc w:val="both"/>
              <w:rPr>
                <w:szCs w:val="28"/>
              </w:rPr>
            </w:pPr>
            <w:r w:rsidRPr="002D4AE8">
              <w:rPr>
                <w:szCs w:val="28"/>
              </w:rPr>
              <w:t>Б</w:t>
            </w:r>
          </w:p>
        </w:tc>
        <w:tc>
          <w:tcPr>
            <w:tcW w:w="456" w:type="dxa"/>
            <w:shd w:val="clear" w:color="auto" w:fill="auto"/>
          </w:tcPr>
          <w:p w:rsidR="00FD15BE" w:rsidRPr="002D4AE8" w:rsidRDefault="00CE4A54" w:rsidP="002D4AE8">
            <w:pPr>
              <w:jc w:val="both"/>
              <w:rPr>
                <w:szCs w:val="28"/>
              </w:rPr>
            </w:pPr>
            <w:r w:rsidRPr="002D4AE8">
              <w:rPr>
                <w:szCs w:val="28"/>
              </w:rPr>
              <w:t>Б</w:t>
            </w:r>
          </w:p>
        </w:tc>
        <w:tc>
          <w:tcPr>
            <w:tcW w:w="456" w:type="dxa"/>
            <w:shd w:val="clear" w:color="auto" w:fill="auto"/>
          </w:tcPr>
          <w:p w:rsidR="00FD15BE" w:rsidRPr="002D4AE8" w:rsidRDefault="00CE4A54" w:rsidP="002D4AE8">
            <w:pPr>
              <w:jc w:val="both"/>
              <w:rPr>
                <w:szCs w:val="28"/>
              </w:rPr>
            </w:pPr>
            <w:r w:rsidRPr="002D4AE8">
              <w:rPr>
                <w:szCs w:val="28"/>
              </w:rPr>
              <w:t>А</w:t>
            </w:r>
          </w:p>
        </w:tc>
        <w:tc>
          <w:tcPr>
            <w:tcW w:w="456" w:type="dxa"/>
            <w:shd w:val="clear" w:color="auto" w:fill="auto"/>
          </w:tcPr>
          <w:p w:rsidR="00FD15BE" w:rsidRPr="002D4AE8" w:rsidRDefault="00CE4A54" w:rsidP="002D4AE8">
            <w:pPr>
              <w:jc w:val="both"/>
              <w:rPr>
                <w:szCs w:val="28"/>
              </w:rPr>
            </w:pPr>
            <w:r w:rsidRPr="002D4AE8">
              <w:rPr>
                <w:szCs w:val="28"/>
              </w:rPr>
              <w:t>Б</w:t>
            </w:r>
          </w:p>
        </w:tc>
        <w:tc>
          <w:tcPr>
            <w:tcW w:w="456" w:type="dxa"/>
            <w:shd w:val="clear" w:color="auto" w:fill="auto"/>
          </w:tcPr>
          <w:p w:rsidR="00FD15BE" w:rsidRPr="002D4AE8" w:rsidRDefault="00CE4A54" w:rsidP="002D4AE8">
            <w:pPr>
              <w:jc w:val="both"/>
              <w:rPr>
                <w:szCs w:val="28"/>
              </w:rPr>
            </w:pPr>
            <w:r w:rsidRPr="002D4AE8">
              <w:rPr>
                <w:szCs w:val="28"/>
              </w:rPr>
              <w:t>В</w:t>
            </w:r>
          </w:p>
        </w:tc>
        <w:tc>
          <w:tcPr>
            <w:tcW w:w="456" w:type="dxa"/>
            <w:shd w:val="clear" w:color="auto" w:fill="auto"/>
          </w:tcPr>
          <w:p w:rsidR="00FD15BE" w:rsidRPr="002D4AE8" w:rsidRDefault="00CE4A54" w:rsidP="002D4AE8">
            <w:pPr>
              <w:jc w:val="both"/>
              <w:rPr>
                <w:szCs w:val="28"/>
              </w:rPr>
            </w:pPr>
            <w:r w:rsidRPr="002D4AE8">
              <w:rPr>
                <w:szCs w:val="28"/>
              </w:rPr>
              <w:t>Б</w:t>
            </w:r>
          </w:p>
        </w:tc>
        <w:tc>
          <w:tcPr>
            <w:tcW w:w="456" w:type="dxa"/>
            <w:shd w:val="clear" w:color="auto" w:fill="auto"/>
          </w:tcPr>
          <w:p w:rsidR="00FD15BE" w:rsidRPr="002D4AE8" w:rsidRDefault="00CE4A54" w:rsidP="002D4AE8">
            <w:pPr>
              <w:jc w:val="both"/>
              <w:rPr>
                <w:szCs w:val="28"/>
              </w:rPr>
            </w:pPr>
            <w:r w:rsidRPr="002D4AE8">
              <w:rPr>
                <w:szCs w:val="28"/>
              </w:rPr>
              <w:t>В</w:t>
            </w:r>
          </w:p>
        </w:tc>
        <w:tc>
          <w:tcPr>
            <w:tcW w:w="456" w:type="dxa"/>
            <w:shd w:val="clear" w:color="auto" w:fill="auto"/>
          </w:tcPr>
          <w:p w:rsidR="00FD15BE" w:rsidRPr="002D4AE8" w:rsidRDefault="00CE4A54" w:rsidP="002D4AE8">
            <w:pPr>
              <w:jc w:val="both"/>
              <w:rPr>
                <w:szCs w:val="28"/>
              </w:rPr>
            </w:pPr>
            <w:r w:rsidRPr="002D4AE8">
              <w:rPr>
                <w:szCs w:val="28"/>
              </w:rPr>
              <w:t>Б</w:t>
            </w:r>
          </w:p>
        </w:tc>
        <w:tc>
          <w:tcPr>
            <w:tcW w:w="456" w:type="dxa"/>
            <w:shd w:val="clear" w:color="auto" w:fill="auto"/>
          </w:tcPr>
          <w:p w:rsidR="00FD15BE" w:rsidRPr="002D4AE8" w:rsidRDefault="00CE4A54" w:rsidP="002D4AE8">
            <w:pPr>
              <w:jc w:val="both"/>
              <w:rPr>
                <w:szCs w:val="28"/>
              </w:rPr>
            </w:pPr>
            <w:r w:rsidRPr="002D4AE8">
              <w:rPr>
                <w:szCs w:val="28"/>
              </w:rPr>
              <w:t>Б</w:t>
            </w:r>
          </w:p>
        </w:tc>
      </w:tr>
    </w:tbl>
    <w:p w:rsidR="00D300E9" w:rsidRPr="004C377A" w:rsidRDefault="00D300E9" w:rsidP="00057EE4">
      <w:pPr>
        <w:numPr>
          <w:ilvl w:val="0"/>
          <w:numId w:val="1"/>
        </w:numPr>
        <w:ind w:left="786"/>
      </w:pPr>
      <w:r w:rsidRPr="004C377A">
        <w:t>Критерии оценивания заданий:</w:t>
      </w:r>
    </w:p>
    <w:p w:rsidR="00D300E9" w:rsidRPr="004C377A" w:rsidRDefault="00D300E9" w:rsidP="00D300E9">
      <w:pPr>
        <w:ind w:firstLine="567"/>
        <w:jc w:val="both"/>
      </w:pPr>
      <w:r w:rsidRPr="004C377A">
        <w:t>За каждое правильно  выполненное тестовое задани</w:t>
      </w:r>
      <w:r w:rsidR="00E62DF5" w:rsidRPr="004C377A">
        <w:t xml:space="preserve">е (верный ответ)    ставится 1 </w:t>
      </w:r>
      <w:r w:rsidRPr="004C377A">
        <w:t>балл, за неверный ответ - 0 баллов.</w:t>
      </w:r>
    </w:p>
    <w:p w:rsidR="00D300E9" w:rsidRPr="004C377A" w:rsidRDefault="00DA5740" w:rsidP="00D300E9">
      <w:pPr>
        <w:ind w:left="709"/>
        <w:jc w:val="both"/>
      </w:pPr>
      <w:r>
        <w:t>«5» - 20</w:t>
      </w:r>
      <w:r w:rsidR="00D300E9" w:rsidRPr="004C377A">
        <w:t>-</w:t>
      </w:r>
      <w:r>
        <w:t>18</w:t>
      </w:r>
    </w:p>
    <w:p w:rsidR="00D300E9" w:rsidRPr="004C377A" w:rsidRDefault="00D300E9" w:rsidP="00D300E9">
      <w:pPr>
        <w:ind w:left="709"/>
        <w:jc w:val="both"/>
      </w:pPr>
      <w:r w:rsidRPr="004C377A">
        <w:t xml:space="preserve">«4» - </w:t>
      </w:r>
      <w:r w:rsidR="00DA5740">
        <w:t>17</w:t>
      </w:r>
      <w:r w:rsidRPr="004C377A">
        <w:t>-</w:t>
      </w:r>
      <w:r w:rsidR="00DA5740">
        <w:t>14</w:t>
      </w:r>
      <w:r w:rsidRPr="004C377A">
        <w:t>.</w:t>
      </w:r>
    </w:p>
    <w:p w:rsidR="00D300E9" w:rsidRPr="004C377A" w:rsidRDefault="00D300E9" w:rsidP="00D300E9">
      <w:pPr>
        <w:ind w:left="709"/>
        <w:jc w:val="both"/>
      </w:pPr>
      <w:r w:rsidRPr="004C377A">
        <w:t xml:space="preserve">«3» - </w:t>
      </w:r>
      <w:r w:rsidR="00DA5740">
        <w:t>13</w:t>
      </w:r>
      <w:r w:rsidRPr="004C377A">
        <w:t>-</w:t>
      </w:r>
      <w:r w:rsidR="00DA5740">
        <w:t>11</w:t>
      </w:r>
      <w:r w:rsidRPr="004C377A">
        <w:t xml:space="preserve">  </w:t>
      </w:r>
    </w:p>
    <w:p w:rsidR="00D300E9" w:rsidRPr="004C377A" w:rsidRDefault="00DA5740" w:rsidP="00D300E9">
      <w:pPr>
        <w:ind w:left="709"/>
        <w:jc w:val="both"/>
      </w:pPr>
      <w:r>
        <w:t>«</w:t>
      </w:r>
      <w:proofErr w:type="spellStart"/>
      <w:r>
        <w:t>неудовл</w:t>
      </w:r>
      <w:proofErr w:type="spellEnd"/>
      <w:r>
        <w:t>» - 10</w:t>
      </w:r>
      <w:r w:rsidR="00D300E9" w:rsidRPr="004C377A">
        <w:t xml:space="preserve"> и менее </w:t>
      </w:r>
    </w:p>
    <w:p w:rsidR="00D300E9" w:rsidRPr="004C377A" w:rsidRDefault="00D300E9" w:rsidP="00057EE4">
      <w:pPr>
        <w:numPr>
          <w:ilvl w:val="0"/>
          <w:numId w:val="1"/>
        </w:numPr>
        <w:ind w:left="786"/>
        <w:jc w:val="both"/>
      </w:pPr>
      <w:r w:rsidRPr="004C377A">
        <w:t xml:space="preserve">Время выполнение заданий - </w:t>
      </w:r>
      <w:r w:rsidR="0010241D" w:rsidRPr="004C377A">
        <w:t>5</w:t>
      </w:r>
      <w:r w:rsidRPr="004C377A">
        <w:t>0 минут</w:t>
      </w:r>
    </w:p>
    <w:p w:rsidR="00D300E9" w:rsidRPr="004C377A" w:rsidRDefault="00D300E9" w:rsidP="00057EE4">
      <w:pPr>
        <w:numPr>
          <w:ilvl w:val="0"/>
          <w:numId w:val="1"/>
        </w:numPr>
        <w:ind w:left="786"/>
        <w:jc w:val="both"/>
      </w:pPr>
      <w:r w:rsidRPr="004C377A">
        <w:t>Количество вариантов - 1</w:t>
      </w:r>
    </w:p>
    <w:p w:rsidR="00D300E9" w:rsidRPr="004C377A" w:rsidRDefault="00D300E9" w:rsidP="00057EE4">
      <w:pPr>
        <w:numPr>
          <w:ilvl w:val="0"/>
          <w:numId w:val="1"/>
        </w:numPr>
        <w:ind w:left="786"/>
        <w:jc w:val="both"/>
        <w:rPr>
          <w:i/>
        </w:rPr>
      </w:pPr>
      <w:r w:rsidRPr="004C377A">
        <w:t>Критерии оценивания выполнения практического задания:</w:t>
      </w:r>
    </w:p>
    <w:p w:rsidR="00D300E9" w:rsidRPr="004C377A" w:rsidRDefault="007F1179" w:rsidP="007F1179">
      <w:pPr>
        <w:tabs>
          <w:tab w:val="left" w:pos="851"/>
        </w:tabs>
        <w:ind w:left="426"/>
        <w:jc w:val="both"/>
      </w:pPr>
      <w:r>
        <w:t xml:space="preserve">     - </w:t>
      </w:r>
      <w:r w:rsidR="00D300E9" w:rsidRPr="004C377A">
        <w:t>знание терминологии</w:t>
      </w:r>
    </w:p>
    <w:p w:rsidR="00D300E9" w:rsidRPr="004C377A" w:rsidRDefault="00040319" w:rsidP="007F1179">
      <w:pPr>
        <w:ind w:left="709"/>
        <w:jc w:val="both"/>
      </w:pPr>
      <w:r w:rsidRPr="004C377A">
        <w:t xml:space="preserve">- </w:t>
      </w:r>
      <w:r w:rsidR="00D300E9" w:rsidRPr="004C377A">
        <w:t>скорость выполнение</w:t>
      </w:r>
    </w:p>
    <w:p w:rsidR="00D300E9" w:rsidRPr="004C377A" w:rsidRDefault="00D300E9" w:rsidP="007F1179">
      <w:pPr>
        <w:ind w:left="709"/>
        <w:jc w:val="both"/>
      </w:pPr>
      <w:r w:rsidRPr="004C377A">
        <w:t>- способность нестандартно мыслить</w:t>
      </w:r>
    </w:p>
    <w:p w:rsidR="00D300E9" w:rsidRPr="004C377A" w:rsidRDefault="00D300E9" w:rsidP="007F1179">
      <w:pPr>
        <w:ind w:left="709"/>
        <w:jc w:val="both"/>
      </w:pPr>
      <w:r w:rsidRPr="004C377A">
        <w:t>- количество предложенных вариантов решения поставленной задачи.</w:t>
      </w:r>
    </w:p>
    <w:p w:rsidR="00F041E7" w:rsidRPr="005A1B33" w:rsidRDefault="00B25EDC" w:rsidP="00B25EDC">
      <w:pPr>
        <w:keepNext/>
        <w:jc w:val="center"/>
        <w:outlineLvl w:val="1"/>
        <w:rPr>
          <w:b/>
          <w:bCs/>
          <w:iCs/>
          <w:sz w:val="28"/>
          <w:szCs w:val="28"/>
        </w:rPr>
      </w:pPr>
      <w:r w:rsidRPr="005A1B33">
        <w:rPr>
          <w:b/>
          <w:bCs/>
          <w:iCs/>
          <w:sz w:val="28"/>
          <w:szCs w:val="28"/>
        </w:rPr>
        <w:lastRenderedPageBreak/>
        <w:t>4.</w:t>
      </w:r>
      <w:r w:rsidR="004256B3">
        <w:rPr>
          <w:b/>
          <w:bCs/>
          <w:iCs/>
          <w:sz w:val="28"/>
          <w:szCs w:val="28"/>
        </w:rPr>
        <w:t>4</w:t>
      </w:r>
      <w:r w:rsidRPr="005A1B33">
        <w:rPr>
          <w:b/>
          <w:bCs/>
          <w:iCs/>
          <w:sz w:val="28"/>
          <w:szCs w:val="28"/>
        </w:rPr>
        <w:t xml:space="preserve"> </w:t>
      </w:r>
      <w:r w:rsidR="00F041E7" w:rsidRPr="005A1B33">
        <w:rPr>
          <w:b/>
          <w:bCs/>
          <w:iCs/>
          <w:sz w:val="28"/>
          <w:szCs w:val="28"/>
        </w:rPr>
        <w:t xml:space="preserve"> Задания</w:t>
      </w:r>
      <w:bookmarkStart w:id="1" w:name="_Toc316860042"/>
    </w:p>
    <w:p w:rsidR="00F041E7" w:rsidRPr="005A1B33" w:rsidRDefault="00F041E7" w:rsidP="00F041E7"/>
    <w:bookmarkEnd w:id="1"/>
    <w:p w:rsidR="00F041E7" w:rsidRPr="00F041E7" w:rsidRDefault="00F041E7" w:rsidP="00F041E7">
      <w:pPr>
        <w:jc w:val="center"/>
        <w:rPr>
          <w:b/>
          <w:bCs/>
        </w:rPr>
      </w:pPr>
      <w:r w:rsidRPr="005A1B33">
        <w:rPr>
          <w:b/>
          <w:bCs/>
        </w:rPr>
        <w:t>ЗАДАНИЕ № 1</w:t>
      </w:r>
    </w:p>
    <w:p w:rsidR="00F041E7" w:rsidRPr="00F041E7" w:rsidRDefault="00F041E7" w:rsidP="00F041E7">
      <w:pPr>
        <w:jc w:val="both"/>
        <w:rPr>
          <w:b/>
          <w:bCs/>
        </w:rPr>
      </w:pPr>
    </w:p>
    <w:p w:rsidR="00F041E7" w:rsidRPr="00F041E7" w:rsidRDefault="00F041E7" w:rsidP="005A1B33">
      <w:pPr>
        <w:spacing w:before="75" w:after="75"/>
        <w:ind w:left="75" w:right="75" w:firstLine="634"/>
        <w:jc w:val="both"/>
      </w:pPr>
      <w:r w:rsidRPr="00F041E7">
        <w:t>Приведено условие сквозной задачи для закрепления теоретического материала. Задача имеет следующие разделы: задание, исходные данные с расшифровкой остатков по счетам синтетического и аналитического учетов, хозяйственные операции за четыре квартала.</w:t>
      </w:r>
    </w:p>
    <w:p w:rsidR="00F041E7" w:rsidRPr="00F041E7" w:rsidRDefault="00F041E7" w:rsidP="005A1B33">
      <w:pPr>
        <w:spacing w:before="75" w:after="75"/>
        <w:ind w:left="75" w:right="75" w:firstLine="634"/>
        <w:jc w:val="both"/>
      </w:pPr>
      <w:r w:rsidRPr="00F041E7">
        <w:t>Для выполнения задания необходимо проанализировать исходные данные, на основе хозяйственных операций составить журнал операций, выполнить необходимые расчеты и составить налоговые регистры.</w:t>
      </w:r>
    </w:p>
    <w:p w:rsidR="00F041E7" w:rsidRPr="00F041E7" w:rsidRDefault="00F041E7" w:rsidP="005A1B33">
      <w:pPr>
        <w:spacing w:before="75" w:after="75"/>
        <w:ind w:left="75" w:right="75" w:firstLine="634"/>
        <w:jc w:val="both"/>
      </w:pPr>
      <w:r w:rsidRPr="00F041E7">
        <w:t xml:space="preserve">Задание </w:t>
      </w:r>
    </w:p>
    <w:p w:rsidR="00F041E7" w:rsidRPr="00F041E7" w:rsidRDefault="00F041E7" w:rsidP="005A1B33">
      <w:pPr>
        <w:spacing w:before="75" w:after="75"/>
        <w:ind w:left="75" w:right="75" w:firstLine="634"/>
        <w:jc w:val="both"/>
      </w:pPr>
      <w:r w:rsidRPr="00F041E7">
        <w:t>1. Отразить на бухгалтерских счетах хозяйственные операции.</w:t>
      </w:r>
    </w:p>
    <w:p w:rsidR="00F041E7" w:rsidRPr="00F041E7" w:rsidRDefault="00F041E7" w:rsidP="005A1B33">
      <w:pPr>
        <w:spacing w:before="75" w:after="75"/>
        <w:ind w:left="75" w:right="75" w:firstLine="634"/>
        <w:jc w:val="both"/>
      </w:pPr>
      <w:r w:rsidRPr="00F041E7">
        <w:t>2. Составить налоговые регистры.</w:t>
      </w:r>
    </w:p>
    <w:p w:rsidR="00F041E7" w:rsidRPr="00F041E7" w:rsidRDefault="00F041E7" w:rsidP="005A1B33">
      <w:pPr>
        <w:spacing w:before="75" w:after="75"/>
        <w:ind w:left="75" w:right="75" w:firstLine="634"/>
        <w:jc w:val="both"/>
      </w:pPr>
      <w:r w:rsidRPr="00F041E7">
        <w:t>3. На базе налоговых регистров начислить налог на прибыль за I, II кварталы.</w:t>
      </w:r>
    </w:p>
    <w:p w:rsidR="00F041E7" w:rsidRPr="00F041E7" w:rsidRDefault="00F041E7" w:rsidP="005A1B33">
      <w:pPr>
        <w:spacing w:before="75" w:after="75"/>
        <w:ind w:left="75" w:right="75" w:firstLine="634"/>
        <w:jc w:val="both"/>
      </w:pPr>
      <w:r w:rsidRPr="00F041E7">
        <w:t>4. Составить оборотную ведомость по счетам бухгалтерского учета за I, II кварталы.</w:t>
      </w:r>
    </w:p>
    <w:p w:rsidR="00F041E7" w:rsidRPr="00F041E7" w:rsidRDefault="00F041E7" w:rsidP="005A1B33">
      <w:pPr>
        <w:spacing w:before="75" w:after="75"/>
        <w:ind w:left="75" w:right="75" w:firstLine="634"/>
        <w:jc w:val="both"/>
      </w:pPr>
      <w:r w:rsidRPr="00F041E7">
        <w:t>5. Составить Ф № 2 за I, II кварталы.</w:t>
      </w:r>
    </w:p>
    <w:p w:rsidR="00F041E7" w:rsidRPr="00F041E7" w:rsidRDefault="00F041E7" w:rsidP="005A1B33">
      <w:pPr>
        <w:spacing w:before="75" w:after="75"/>
        <w:ind w:left="75" w:right="75" w:firstLine="634"/>
        <w:jc w:val="both"/>
      </w:pPr>
      <w:r w:rsidRPr="00F041E7">
        <w:t>6. Начислить все необходимые налоги и перечислить в установленные сроки.</w:t>
      </w:r>
    </w:p>
    <w:p w:rsidR="00F041E7" w:rsidRPr="00F041E7" w:rsidRDefault="00F041E7" w:rsidP="005A1B33">
      <w:pPr>
        <w:spacing w:before="75" w:after="75"/>
        <w:ind w:left="75" w:right="75" w:firstLine="634"/>
        <w:jc w:val="both"/>
      </w:pPr>
    </w:p>
    <w:p w:rsidR="00F041E7" w:rsidRPr="00F041E7" w:rsidRDefault="00F041E7" w:rsidP="00F041E7">
      <w:pPr>
        <w:jc w:val="both"/>
        <w:rPr>
          <w:b/>
          <w:bCs/>
        </w:rPr>
      </w:pPr>
    </w:p>
    <w:p w:rsidR="00F041E7" w:rsidRPr="00F041E7" w:rsidRDefault="00F041E7" w:rsidP="00F041E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4"/>
        <w:gridCol w:w="1470"/>
        <w:gridCol w:w="2716"/>
        <w:gridCol w:w="2601"/>
        <w:gridCol w:w="1206"/>
      </w:tblGrid>
      <w:tr w:rsidR="00F041E7" w:rsidRPr="00F041E7" w:rsidTr="00C9409B">
        <w:tc>
          <w:tcPr>
            <w:tcW w:w="2802" w:type="dxa"/>
          </w:tcPr>
          <w:p w:rsidR="00F041E7" w:rsidRPr="00F041E7" w:rsidRDefault="00F041E7" w:rsidP="00F041E7">
            <w:pPr>
              <w:jc w:val="center"/>
              <w:rPr>
                <w:b/>
                <w:bCs/>
              </w:rPr>
            </w:pPr>
            <w:bookmarkStart w:id="2" w:name="_Toc307286517"/>
            <w:bookmarkStart w:id="3" w:name="_Toc316860044"/>
            <w:r w:rsidRPr="00F041E7">
              <w:rPr>
                <w:b/>
                <w:bCs/>
              </w:rPr>
              <w:t xml:space="preserve">Предмет (ы) </w:t>
            </w:r>
          </w:p>
          <w:p w:rsidR="00F041E7" w:rsidRPr="00F041E7" w:rsidRDefault="00F041E7" w:rsidP="00F041E7">
            <w:pPr>
              <w:jc w:val="center"/>
              <w:rPr>
                <w:i/>
              </w:rPr>
            </w:pPr>
            <w:r w:rsidRPr="00F041E7">
              <w:rPr>
                <w:b/>
                <w:bCs/>
              </w:rPr>
              <w:t>оценивания</w:t>
            </w:r>
          </w:p>
        </w:tc>
        <w:tc>
          <w:tcPr>
            <w:tcW w:w="1633" w:type="dxa"/>
          </w:tcPr>
          <w:p w:rsidR="00F041E7" w:rsidRPr="00F041E7" w:rsidRDefault="00F041E7" w:rsidP="00F041E7">
            <w:pPr>
              <w:jc w:val="center"/>
              <w:rPr>
                <w:b/>
              </w:rPr>
            </w:pPr>
            <w:r w:rsidRPr="00F041E7">
              <w:rPr>
                <w:b/>
              </w:rPr>
              <w:t>Объект(ы)</w:t>
            </w:r>
          </w:p>
          <w:p w:rsidR="00F041E7" w:rsidRPr="00F041E7" w:rsidRDefault="00F041E7" w:rsidP="00F041E7">
            <w:pPr>
              <w:jc w:val="center"/>
              <w:rPr>
                <w:b/>
              </w:rPr>
            </w:pPr>
            <w:r w:rsidRPr="00F041E7">
              <w:rPr>
                <w:b/>
              </w:rPr>
              <w:t>оценивания</w:t>
            </w:r>
          </w:p>
        </w:tc>
        <w:tc>
          <w:tcPr>
            <w:tcW w:w="0" w:type="auto"/>
          </w:tcPr>
          <w:p w:rsidR="00F041E7" w:rsidRPr="00F041E7" w:rsidRDefault="00F041E7" w:rsidP="00F041E7">
            <w:pPr>
              <w:jc w:val="center"/>
              <w:rPr>
                <w:b/>
              </w:rPr>
            </w:pPr>
            <w:r w:rsidRPr="00F041E7">
              <w:rPr>
                <w:b/>
              </w:rPr>
              <w:t>Показатели оценки</w:t>
            </w:r>
          </w:p>
          <w:p w:rsidR="00F041E7" w:rsidRPr="00F041E7" w:rsidRDefault="00F041E7" w:rsidP="00F041E7">
            <w:pPr>
              <w:jc w:val="center"/>
              <w:rPr>
                <w:b/>
              </w:rPr>
            </w:pPr>
          </w:p>
        </w:tc>
        <w:tc>
          <w:tcPr>
            <w:tcW w:w="0" w:type="auto"/>
          </w:tcPr>
          <w:p w:rsidR="00F041E7" w:rsidRPr="00F041E7" w:rsidRDefault="00F041E7" w:rsidP="00F041E7">
            <w:pPr>
              <w:jc w:val="center"/>
              <w:rPr>
                <w:b/>
              </w:rPr>
            </w:pPr>
            <w:r w:rsidRPr="00F041E7">
              <w:rPr>
                <w:b/>
              </w:rPr>
              <w:t>Критерии оценки</w:t>
            </w:r>
          </w:p>
        </w:tc>
        <w:tc>
          <w:tcPr>
            <w:tcW w:w="0" w:type="auto"/>
          </w:tcPr>
          <w:p w:rsidR="00F041E7" w:rsidRPr="00F041E7" w:rsidRDefault="00F041E7" w:rsidP="00F041E7">
            <w:pPr>
              <w:jc w:val="center"/>
              <w:rPr>
                <w:b/>
              </w:rPr>
            </w:pPr>
            <w:r w:rsidRPr="00F041E7">
              <w:rPr>
                <w:b/>
              </w:rPr>
              <w:t>Вес критерия</w:t>
            </w:r>
          </w:p>
        </w:tc>
      </w:tr>
      <w:tr w:rsidR="00F041E7" w:rsidRPr="00F041E7" w:rsidTr="00C9409B">
        <w:tc>
          <w:tcPr>
            <w:tcW w:w="2802" w:type="dxa"/>
          </w:tcPr>
          <w:p w:rsidR="00F041E7" w:rsidRPr="00F041E7" w:rsidRDefault="00F041E7" w:rsidP="00F041E7">
            <w:pPr>
              <w:spacing w:after="200"/>
              <w:rPr>
                <w:rFonts w:eastAsia="Calibri"/>
                <w:i/>
                <w:iCs/>
                <w:sz w:val="20"/>
                <w:szCs w:val="20"/>
                <w:lang w:eastAsia="en-US"/>
              </w:rPr>
            </w:pPr>
            <w:r w:rsidRPr="00F041E7">
              <w:rPr>
                <w:rFonts w:eastAsia="Calibri"/>
                <w:i/>
                <w:iCs/>
                <w:sz w:val="20"/>
                <w:szCs w:val="20"/>
                <w:lang w:eastAsia="en-US"/>
              </w:rPr>
              <w:t>ПК 3.1. Формировать бухгалтерский проводки по начислению и перечислению налогов и сборов в бюджеты различных уровней.</w:t>
            </w:r>
          </w:p>
          <w:p w:rsidR="00F041E7" w:rsidRPr="00F041E7" w:rsidRDefault="00F041E7" w:rsidP="00F041E7">
            <w:pPr>
              <w:spacing w:after="200"/>
              <w:rPr>
                <w:rFonts w:eastAsia="Calibri"/>
                <w:i/>
                <w:iCs/>
                <w:sz w:val="20"/>
                <w:szCs w:val="20"/>
                <w:lang w:eastAsia="en-US"/>
              </w:rPr>
            </w:pPr>
          </w:p>
          <w:p w:rsidR="00F041E7" w:rsidRPr="00F041E7" w:rsidRDefault="00F041E7" w:rsidP="00F041E7">
            <w:pPr>
              <w:spacing w:after="200"/>
              <w:rPr>
                <w:rFonts w:eastAsia="Calibri"/>
                <w:i/>
                <w:iCs/>
                <w:sz w:val="20"/>
                <w:szCs w:val="20"/>
                <w:lang w:eastAsia="en-US"/>
              </w:rPr>
            </w:pPr>
            <w:r w:rsidRPr="00F041E7">
              <w:rPr>
                <w:rFonts w:eastAsia="Calibri"/>
                <w:i/>
                <w:iCs/>
                <w:sz w:val="20"/>
                <w:szCs w:val="20"/>
                <w:lang w:eastAsia="en-US"/>
              </w:rPr>
              <w:t>ПК 3.2. Оформлять платежные документы для перечисления налогов и сборов в бюджет, контролировать их прохождение по расчетно-кассовым банковским операциям.</w:t>
            </w:r>
          </w:p>
          <w:p w:rsidR="00F041E7" w:rsidRPr="00F041E7" w:rsidRDefault="00F041E7" w:rsidP="00F041E7">
            <w:pPr>
              <w:spacing w:after="200"/>
              <w:rPr>
                <w:rFonts w:eastAsia="Calibri"/>
                <w:i/>
                <w:iCs/>
                <w:sz w:val="20"/>
                <w:szCs w:val="20"/>
                <w:lang w:eastAsia="en-US"/>
              </w:rPr>
            </w:pPr>
          </w:p>
          <w:p w:rsidR="003B0F24" w:rsidRDefault="003B0F24" w:rsidP="00F041E7">
            <w:pPr>
              <w:spacing w:after="200"/>
              <w:rPr>
                <w:rFonts w:eastAsia="Calibri"/>
                <w:i/>
                <w:iCs/>
                <w:sz w:val="20"/>
                <w:szCs w:val="20"/>
                <w:lang w:eastAsia="en-US"/>
              </w:rPr>
            </w:pPr>
          </w:p>
          <w:p w:rsidR="003B0F24" w:rsidRDefault="003B0F24" w:rsidP="00F041E7">
            <w:pPr>
              <w:spacing w:after="200"/>
              <w:rPr>
                <w:rFonts w:eastAsia="Calibri"/>
                <w:i/>
                <w:iCs/>
                <w:sz w:val="20"/>
                <w:szCs w:val="20"/>
                <w:lang w:eastAsia="en-US"/>
              </w:rPr>
            </w:pPr>
          </w:p>
          <w:p w:rsidR="00F041E7" w:rsidRPr="00F041E7" w:rsidRDefault="00F041E7" w:rsidP="00F041E7">
            <w:pPr>
              <w:spacing w:after="200"/>
              <w:rPr>
                <w:rFonts w:eastAsia="Calibri"/>
                <w:i/>
                <w:iCs/>
                <w:sz w:val="20"/>
                <w:szCs w:val="20"/>
                <w:lang w:eastAsia="en-US"/>
              </w:rPr>
            </w:pPr>
            <w:r w:rsidRPr="00F041E7">
              <w:rPr>
                <w:rFonts w:eastAsia="Calibri"/>
                <w:i/>
                <w:iCs/>
                <w:sz w:val="20"/>
                <w:szCs w:val="20"/>
                <w:lang w:eastAsia="en-US"/>
              </w:rPr>
              <w:lastRenderedPageBreak/>
              <w:t>ПК 3.3. Формировать бухгалтерские проводки по начислению и перечислению страховых взносов во внебюджетные фонды.</w:t>
            </w:r>
          </w:p>
          <w:p w:rsidR="00F041E7" w:rsidRPr="00F041E7" w:rsidRDefault="00F041E7" w:rsidP="00F041E7">
            <w:pPr>
              <w:spacing w:after="200"/>
              <w:rPr>
                <w:rFonts w:eastAsia="Calibri"/>
                <w:i/>
                <w:iCs/>
                <w:sz w:val="20"/>
                <w:szCs w:val="20"/>
                <w:lang w:eastAsia="en-US"/>
              </w:rPr>
            </w:pPr>
          </w:p>
          <w:p w:rsidR="00F041E7" w:rsidRPr="00F041E7" w:rsidRDefault="00F041E7" w:rsidP="00F041E7">
            <w:pPr>
              <w:spacing w:after="200"/>
              <w:rPr>
                <w:rFonts w:eastAsia="Calibri"/>
                <w:i/>
                <w:iCs/>
                <w:sz w:val="20"/>
                <w:szCs w:val="20"/>
                <w:lang w:eastAsia="en-US"/>
              </w:rPr>
            </w:pPr>
            <w:r w:rsidRPr="00F041E7">
              <w:rPr>
                <w:rFonts w:eastAsia="Calibri"/>
                <w:i/>
                <w:iCs/>
                <w:sz w:val="20"/>
                <w:szCs w:val="20"/>
                <w:lang w:eastAsia="en-US"/>
              </w:rPr>
              <w:t>ПК 3.4. Оформлять платежные документы на перечисление страховых взносов во внебюджетные фонды, контролировать их прохождение по расчетно-кассовым банковским операциям.</w:t>
            </w:r>
          </w:p>
          <w:p w:rsidR="00F041E7" w:rsidRPr="00F041E7" w:rsidRDefault="00F041E7" w:rsidP="00F041E7">
            <w:pPr>
              <w:spacing w:after="200"/>
              <w:rPr>
                <w:rFonts w:eastAsia="Calibri"/>
                <w:i/>
                <w:iCs/>
                <w:sz w:val="20"/>
                <w:szCs w:val="20"/>
                <w:lang w:eastAsia="en-US"/>
              </w:rPr>
            </w:pPr>
            <w:r w:rsidRPr="00F041E7">
              <w:rPr>
                <w:rFonts w:eastAsia="Calibri"/>
                <w:i/>
                <w:iCs/>
                <w:sz w:val="20"/>
                <w:szCs w:val="20"/>
                <w:lang w:eastAsia="en-US"/>
              </w:rPr>
              <w:t>ПК 3.5. Проводить определение налоговой базы для расчета налогов и сборов, обязательных для уплаты</w:t>
            </w:r>
          </w:p>
          <w:p w:rsidR="00F041E7" w:rsidRPr="00F041E7" w:rsidRDefault="00F041E7" w:rsidP="00F041E7">
            <w:pPr>
              <w:spacing w:after="200"/>
              <w:rPr>
                <w:rFonts w:eastAsia="Calibri"/>
                <w:i/>
                <w:iCs/>
                <w:sz w:val="20"/>
                <w:szCs w:val="20"/>
                <w:lang w:eastAsia="en-US"/>
              </w:rPr>
            </w:pPr>
            <w:r w:rsidRPr="00F041E7">
              <w:rPr>
                <w:rFonts w:eastAsia="Calibri"/>
                <w:i/>
                <w:iCs/>
                <w:sz w:val="20"/>
                <w:szCs w:val="20"/>
                <w:lang w:eastAsia="en-US"/>
              </w:rPr>
              <w:t>ПК 3.6. Применять налоговые льготы в используемой системе налогообложения при исчислении величины налогов и сборов, обязательных для уплаты.</w:t>
            </w:r>
          </w:p>
          <w:p w:rsidR="00F041E7" w:rsidRPr="00F041E7" w:rsidRDefault="00F041E7" w:rsidP="00F041E7">
            <w:pPr>
              <w:spacing w:after="200"/>
              <w:rPr>
                <w:i/>
                <w:sz w:val="20"/>
                <w:szCs w:val="20"/>
              </w:rPr>
            </w:pPr>
            <w:r w:rsidRPr="00F041E7">
              <w:rPr>
                <w:i/>
                <w:sz w:val="20"/>
                <w:szCs w:val="20"/>
              </w:rPr>
              <w:t>ОК 1.Понимать сущность и социальную значимость своей будущей профессии, проявлять к ней устойчивый интерес.</w:t>
            </w:r>
          </w:p>
          <w:p w:rsidR="003B0F24" w:rsidRDefault="003B0F24" w:rsidP="00F041E7">
            <w:pPr>
              <w:spacing w:after="200"/>
              <w:rPr>
                <w:i/>
                <w:sz w:val="20"/>
                <w:szCs w:val="20"/>
              </w:rPr>
            </w:pPr>
          </w:p>
          <w:p w:rsidR="003B0F24" w:rsidRDefault="003B0F24" w:rsidP="00F041E7">
            <w:pPr>
              <w:spacing w:after="200"/>
              <w:rPr>
                <w:i/>
                <w:sz w:val="20"/>
                <w:szCs w:val="20"/>
              </w:rPr>
            </w:pPr>
          </w:p>
          <w:p w:rsidR="003B0F24" w:rsidRDefault="003B0F24" w:rsidP="00F041E7">
            <w:pPr>
              <w:spacing w:after="200"/>
              <w:rPr>
                <w:i/>
                <w:sz w:val="20"/>
                <w:szCs w:val="20"/>
              </w:rPr>
            </w:pPr>
          </w:p>
          <w:p w:rsidR="00F041E7" w:rsidRPr="00F041E7" w:rsidRDefault="00F041E7" w:rsidP="00F041E7">
            <w:pPr>
              <w:spacing w:after="200"/>
              <w:rPr>
                <w:i/>
                <w:sz w:val="20"/>
                <w:szCs w:val="20"/>
              </w:rPr>
            </w:pPr>
            <w:r w:rsidRPr="00F041E7">
              <w:rPr>
                <w:i/>
                <w:sz w:val="20"/>
                <w:szCs w:val="20"/>
              </w:rPr>
              <w:lastRenderedPageBreak/>
              <w:t>ОК 2.Организовывать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F041E7" w:rsidRPr="00F041E7" w:rsidRDefault="00F041E7" w:rsidP="00F041E7">
            <w:pPr>
              <w:spacing w:after="200"/>
              <w:rPr>
                <w:i/>
                <w:sz w:val="20"/>
                <w:szCs w:val="20"/>
              </w:rPr>
            </w:pPr>
          </w:p>
          <w:p w:rsidR="00F041E7" w:rsidRPr="00F041E7" w:rsidRDefault="00F041E7" w:rsidP="00F041E7">
            <w:pPr>
              <w:spacing w:after="200"/>
              <w:rPr>
                <w:i/>
                <w:sz w:val="20"/>
                <w:szCs w:val="20"/>
              </w:rPr>
            </w:pPr>
            <w:r w:rsidRPr="00F041E7">
              <w:rPr>
                <w:i/>
                <w:sz w:val="20"/>
                <w:szCs w:val="20"/>
              </w:rPr>
              <w:t>ОК 3.Принимать решения в стандартных и нестандартных ситуациях и нести за них ответственность.</w:t>
            </w:r>
          </w:p>
          <w:p w:rsidR="00F041E7" w:rsidRPr="00F041E7" w:rsidRDefault="00F041E7" w:rsidP="00F041E7">
            <w:pPr>
              <w:spacing w:after="200"/>
              <w:rPr>
                <w:i/>
                <w:sz w:val="20"/>
                <w:szCs w:val="20"/>
              </w:rPr>
            </w:pPr>
          </w:p>
          <w:p w:rsidR="00F041E7" w:rsidRPr="00F041E7" w:rsidRDefault="00F041E7" w:rsidP="00F041E7">
            <w:pPr>
              <w:spacing w:after="200"/>
              <w:rPr>
                <w:i/>
                <w:sz w:val="20"/>
                <w:szCs w:val="20"/>
              </w:rPr>
            </w:pPr>
            <w:r w:rsidRPr="00F041E7">
              <w:rPr>
                <w:i/>
                <w:sz w:val="20"/>
                <w:szCs w:val="20"/>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F041E7" w:rsidRPr="00F041E7" w:rsidRDefault="00F041E7" w:rsidP="00F041E7">
            <w:pPr>
              <w:spacing w:after="200"/>
              <w:rPr>
                <w:i/>
                <w:sz w:val="20"/>
                <w:szCs w:val="20"/>
              </w:rPr>
            </w:pPr>
          </w:p>
          <w:p w:rsidR="00F041E7" w:rsidRPr="00F041E7" w:rsidRDefault="00F041E7" w:rsidP="00F041E7">
            <w:pPr>
              <w:spacing w:after="200"/>
              <w:rPr>
                <w:i/>
                <w:sz w:val="20"/>
                <w:szCs w:val="20"/>
              </w:rPr>
            </w:pPr>
            <w:r w:rsidRPr="00F041E7">
              <w:rPr>
                <w:i/>
                <w:sz w:val="20"/>
                <w:szCs w:val="20"/>
              </w:rPr>
              <w:t>ОК 5. Владеть информационной культурой, анализировать и оценивать информацию с использованием информационно-коммуникационных технологий.</w:t>
            </w:r>
          </w:p>
          <w:p w:rsidR="00F041E7" w:rsidRPr="00F041E7" w:rsidRDefault="00F041E7" w:rsidP="00F041E7">
            <w:pPr>
              <w:spacing w:after="200"/>
              <w:rPr>
                <w:i/>
                <w:sz w:val="20"/>
                <w:szCs w:val="20"/>
              </w:rPr>
            </w:pPr>
          </w:p>
          <w:p w:rsidR="00F041E7" w:rsidRPr="00F041E7" w:rsidRDefault="00F041E7" w:rsidP="00F041E7">
            <w:pPr>
              <w:spacing w:after="200"/>
              <w:rPr>
                <w:i/>
                <w:sz w:val="20"/>
                <w:szCs w:val="20"/>
              </w:rPr>
            </w:pPr>
            <w:r w:rsidRPr="00F041E7">
              <w:rPr>
                <w:i/>
                <w:sz w:val="20"/>
                <w:szCs w:val="20"/>
              </w:rPr>
              <w:t>ОК 6. Работать в коллективе и команде, эффективно общаться с коллегами, руководством, потребителями.</w:t>
            </w:r>
          </w:p>
          <w:p w:rsidR="00F041E7" w:rsidRPr="00F041E7" w:rsidRDefault="00F041E7" w:rsidP="00F041E7">
            <w:pPr>
              <w:spacing w:after="200"/>
              <w:rPr>
                <w:i/>
                <w:sz w:val="20"/>
                <w:szCs w:val="20"/>
              </w:rPr>
            </w:pPr>
          </w:p>
          <w:p w:rsidR="00F041E7" w:rsidRPr="00F041E7" w:rsidRDefault="00F041E7" w:rsidP="00F041E7">
            <w:pPr>
              <w:spacing w:after="200"/>
              <w:rPr>
                <w:i/>
                <w:sz w:val="20"/>
                <w:szCs w:val="20"/>
              </w:rPr>
            </w:pPr>
            <w:r w:rsidRPr="00F041E7">
              <w:rPr>
                <w:i/>
                <w:sz w:val="20"/>
                <w:szCs w:val="20"/>
              </w:rPr>
              <w:lastRenderedPageBreak/>
              <w:t>ОК 7. Брать на себя ответственность за работу членов команды (подчиненных), результат выполнения заданий.</w:t>
            </w:r>
          </w:p>
          <w:p w:rsidR="00F041E7" w:rsidRPr="00F041E7" w:rsidRDefault="00F041E7" w:rsidP="00F041E7">
            <w:pPr>
              <w:spacing w:after="200"/>
              <w:rPr>
                <w:i/>
                <w:sz w:val="20"/>
                <w:szCs w:val="20"/>
              </w:rPr>
            </w:pPr>
          </w:p>
          <w:p w:rsidR="00F041E7" w:rsidRPr="00F041E7" w:rsidRDefault="00F041E7" w:rsidP="00F041E7">
            <w:pPr>
              <w:spacing w:after="200"/>
              <w:rPr>
                <w:i/>
                <w:sz w:val="20"/>
                <w:szCs w:val="20"/>
              </w:rPr>
            </w:pPr>
            <w:r w:rsidRPr="00F041E7">
              <w:rPr>
                <w:i/>
                <w:sz w:val="20"/>
                <w:szCs w:val="20"/>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F041E7" w:rsidRPr="00F041E7" w:rsidRDefault="00F041E7" w:rsidP="00F041E7">
            <w:pPr>
              <w:spacing w:after="200"/>
              <w:rPr>
                <w:i/>
                <w:sz w:val="20"/>
                <w:szCs w:val="20"/>
              </w:rPr>
            </w:pPr>
            <w:r w:rsidRPr="00F041E7">
              <w:rPr>
                <w:i/>
                <w:sz w:val="20"/>
                <w:szCs w:val="20"/>
              </w:rPr>
              <w:t>ОК 9. Ориентироваться в условиях частой смены технологий в профессиональной деятельности.</w:t>
            </w:r>
          </w:p>
          <w:p w:rsidR="00F041E7" w:rsidRPr="00F041E7" w:rsidRDefault="00F041E7" w:rsidP="00F041E7">
            <w:r w:rsidRPr="00F041E7">
              <w:rPr>
                <w:i/>
                <w:sz w:val="20"/>
                <w:szCs w:val="20"/>
              </w:rPr>
              <w:t>ОК 10. Исполнять воинскую обязанность, в том числе с применением полученных профессиональных знаний (для юношей).</w:t>
            </w:r>
          </w:p>
        </w:tc>
        <w:tc>
          <w:tcPr>
            <w:tcW w:w="1633" w:type="dxa"/>
          </w:tcPr>
          <w:p w:rsidR="00F041E7" w:rsidRPr="00F041E7" w:rsidRDefault="00F041E7" w:rsidP="00F041E7">
            <w:r w:rsidRPr="00F041E7">
              <w:rPr>
                <w:rFonts w:eastAsia="Calibri"/>
                <w:b/>
                <w:bCs/>
              </w:rPr>
              <w:lastRenderedPageBreak/>
              <w:t>Процесс подготовки,  сбор и обработка данных для заполнения налоговых регистров и заполнение налоговых деклараций</w:t>
            </w:r>
          </w:p>
        </w:tc>
        <w:tc>
          <w:tcPr>
            <w:tcW w:w="0" w:type="auto"/>
          </w:tcPr>
          <w:p w:rsidR="00F041E7" w:rsidRPr="00F041E7" w:rsidRDefault="00F041E7" w:rsidP="00F041E7">
            <w:pPr>
              <w:numPr>
                <w:ilvl w:val="0"/>
                <w:numId w:val="58"/>
              </w:numPr>
              <w:rPr>
                <w:rFonts w:eastAsia="Calibri"/>
                <w:b/>
                <w:bCs/>
                <w:sz w:val="20"/>
                <w:szCs w:val="20"/>
                <w:lang w:eastAsia="en-US"/>
              </w:rPr>
            </w:pPr>
            <w:r w:rsidRPr="00F041E7">
              <w:rPr>
                <w:rFonts w:eastAsia="Calibri"/>
                <w:b/>
                <w:bCs/>
                <w:sz w:val="20"/>
                <w:szCs w:val="20"/>
                <w:lang w:eastAsia="en-US"/>
              </w:rPr>
              <w:t>Оформление бухгалтерскими проводками начисления и перечисления сумм налогов и сборов.</w:t>
            </w:r>
          </w:p>
          <w:p w:rsidR="00F041E7" w:rsidRPr="00F041E7" w:rsidRDefault="00F041E7" w:rsidP="00F041E7">
            <w:pPr>
              <w:numPr>
                <w:ilvl w:val="0"/>
                <w:numId w:val="58"/>
              </w:numPr>
              <w:rPr>
                <w:rFonts w:eastAsia="Calibri"/>
                <w:b/>
                <w:bCs/>
                <w:sz w:val="20"/>
                <w:szCs w:val="20"/>
                <w:lang w:eastAsia="en-US"/>
              </w:rPr>
            </w:pPr>
            <w:r w:rsidRPr="00F041E7">
              <w:rPr>
                <w:rFonts w:eastAsia="Calibri"/>
                <w:b/>
                <w:bCs/>
                <w:sz w:val="20"/>
                <w:szCs w:val="20"/>
                <w:lang w:eastAsia="en-US"/>
              </w:rPr>
              <w:t>Умение пользоваться образцом заполнения платежных поручений, регистров, прочей налоговой документацией по перечислению налогов, сборов и пошлин;</w:t>
            </w:r>
          </w:p>
          <w:p w:rsidR="00F041E7" w:rsidRPr="00F041E7" w:rsidRDefault="00F041E7" w:rsidP="00F041E7">
            <w:pPr>
              <w:numPr>
                <w:ilvl w:val="0"/>
                <w:numId w:val="58"/>
              </w:numPr>
              <w:rPr>
                <w:rFonts w:eastAsia="Calibri"/>
                <w:b/>
                <w:bCs/>
                <w:sz w:val="20"/>
                <w:szCs w:val="20"/>
                <w:lang w:eastAsia="en-US"/>
              </w:rPr>
            </w:pPr>
            <w:r w:rsidRPr="00F041E7">
              <w:rPr>
                <w:rFonts w:eastAsia="Calibri"/>
                <w:b/>
                <w:bCs/>
                <w:sz w:val="20"/>
                <w:szCs w:val="20"/>
                <w:lang w:eastAsia="en-US"/>
              </w:rPr>
              <w:t>Ориентирование в действующем налоговом законодательстве Российской Федерации;</w:t>
            </w:r>
          </w:p>
          <w:p w:rsidR="00F041E7" w:rsidRPr="00F041E7" w:rsidRDefault="00F041E7" w:rsidP="00F041E7">
            <w:pPr>
              <w:numPr>
                <w:ilvl w:val="0"/>
                <w:numId w:val="58"/>
              </w:numPr>
              <w:rPr>
                <w:rFonts w:eastAsia="Calibri"/>
                <w:b/>
                <w:bCs/>
                <w:sz w:val="16"/>
                <w:szCs w:val="20"/>
                <w:lang w:eastAsia="en-US"/>
              </w:rPr>
            </w:pPr>
            <w:r w:rsidRPr="00F041E7">
              <w:rPr>
                <w:b/>
                <w:sz w:val="20"/>
              </w:rPr>
              <w:t>Способность находить и использовать необходимую экономическую информацию</w:t>
            </w:r>
            <w:r w:rsidR="00357643">
              <w:rPr>
                <w:b/>
                <w:sz w:val="20"/>
              </w:rPr>
              <w:t>.</w:t>
            </w:r>
          </w:p>
          <w:p w:rsidR="00F041E7" w:rsidRPr="00F041E7" w:rsidRDefault="00F041E7" w:rsidP="00F041E7">
            <w:pPr>
              <w:ind w:left="720"/>
              <w:rPr>
                <w:rFonts w:eastAsia="Calibri"/>
                <w:b/>
                <w:bCs/>
                <w:sz w:val="20"/>
                <w:szCs w:val="20"/>
                <w:lang w:eastAsia="en-US"/>
              </w:rPr>
            </w:pPr>
          </w:p>
        </w:tc>
        <w:tc>
          <w:tcPr>
            <w:tcW w:w="0" w:type="auto"/>
          </w:tcPr>
          <w:p w:rsidR="00F041E7" w:rsidRPr="00F041E7" w:rsidRDefault="00F041E7" w:rsidP="00F041E7">
            <w:pPr>
              <w:numPr>
                <w:ilvl w:val="0"/>
                <w:numId w:val="59"/>
              </w:numPr>
              <w:rPr>
                <w:rFonts w:eastAsia="Calibri"/>
                <w:b/>
                <w:bCs/>
                <w:sz w:val="20"/>
                <w:szCs w:val="20"/>
                <w:lang w:eastAsia="en-US"/>
              </w:rPr>
            </w:pPr>
            <w:r w:rsidRPr="00F041E7">
              <w:rPr>
                <w:rFonts w:eastAsia="Calibri"/>
                <w:b/>
                <w:bCs/>
                <w:sz w:val="20"/>
                <w:szCs w:val="20"/>
                <w:lang w:eastAsia="en-US"/>
              </w:rPr>
              <w:t>Проведение учета расчетов по налогам и по социальному страхованию и обеспечению;</w:t>
            </w:r>
          </w:p>
          <w:p w:rsidR="00F041E7" w:rsidRPr="00F041E7" w:rsidRDefault="00F041E7" w:rsidP="00F041E7">
            <w:pPr>
              <w:numPr>
                <w:ilvl w:val="0"/>
                <w:numId w:val="59"/>
              </w:numPr>
              <w:rPr>
                <w:rFonts w:eastAsia="Calibri"/>
                <w:b/>
                <w:bCs/>
                <w:sz w:val="20"/>
                <w:szCs w:val="20"/>
                <w:lang w:eastAsia="en-US"/>
              </w:rPr>
            </w:pPr>
            <w:r w:rsidRPr="00F041E7">
              <w:rPr>
                <w:rFonts w:eastAsia="Calibri"/>
                <w:b/>
                <w:bCs/>
                <w:sz w:val="20"/>
                <w:szCs w:val="20"/>
                <w:lang w:eastAsia="en-US"/>
              </w:rPr>
              <w:t>Осуществление аналитического учета по счету 69 «Расчеты по социальному страхованию», учета по счету 68 «Расчеты по налогам и сборам»;</w:t>
            </w:r>
          </w:p>
          <w:p w:rsidR="00F041E7" w:rsidRPr="00F041E7" w:rsidRDefault="00F041E7" w:rsidP="00F041E7">
            <w:pPr>
              <w:numPr>
                <w:ilvl w:val="0"/>
                <w:numId w:val="59"/>
              </w:numPr>
              <w:rPr>
                <w:rFonts w:eastAsia="Calibri"/>
                <w:b/>
                <w:bCs/>
                <w:sz w:val="20"/>
                <w:szCs w:val="20"/>
                <w:lang w:eastAsia="en-US"/>
              </w:rPr>
            </w:pPr>
            <w:r w:rsidRPr="00F041E7">
              <w:rPr>
                <w:rFonts w:eastAsia="Calibri"/>
                <w:b/>
                <w:bCs/>
                <w:sz w:val="20"/>
                <w:szCs w:val="20"/>
                <w:lang w:eastAsia="en-US"/>
              </w:rPr>
              <w:t>Оформление платежных документов на перечисление налогов и страховых взносов во внебюджетные фонды, контроль их прохождения по расчетно-кассовым банковским операциям с использованием выписок банка;</w:t>
            </w:r>
          </w:p>
          <w:p w:rsidR="003B0F24" w:rsidRDefault="003B0F24" w:rsidP="003B0F24">
            <w:pPr>
              <w:ind w:left="720"/>
              <w:rPr>
                <w:rFonts w:eastAsia="Calibri"/>
                <w:b/>
                <w:bCs/>
                <w:sz w:val="20"/>
                <w:szCs w:val="20"/>
                <w:lang w:eastAsia="en-US"/>
              </w:rPr>
            </w:pPr>
          </w:p>
          <w:p w:rsidR="00F041E7" w:rsidRPr="00F041E7" w:rsidRDefault="00F041E7" w:rsidP="00F041E7">
            <w:pPr>
              <w:numPr>
                <w:ilvl w:val="0"/>
                <w:numId w:val="59"/>
              </w:numPr>
              <w:rPr>
                <w:rFonts w:eastAsia="Calibri"/>
                <w:b/>
                <w:bCs/>
                <w:sz w:val="20"/>
                <w:szCs w:val="20"/>
                <w:lang w:eastAsia="en-US"/>
              </w:rPr>
            </w:pPr>
            <w:r w:rsidRPr="00F041E7">
              <w:rPr>
                <w:rFonts w:eastAsia="Calibri"/>
                <w:b/>
                <w:bCs/>
                <w:sz w:val="20"/>
                <w:szCs w:val="20"/>
                <w:lang w:eastAsia="en-US"/>
              </w:rPr>
              <w:lastRenderedPageBreak/>
              <w:t>Заполнение регистров налогового учета.</w:t>
            </w:r>
          </w:p>
          <w:p w:rsidR="00F041E7" w:rsidRPr="00F041E7" w:rsidRDefault="00F041E7" w:rsidP="00F041E7">
            <w:pPr>
              <w:ind w:left="720"/>
            </w:pPr>
          </w:p>
        </w:tc>
        <w:tc>
          <w:tcPr>
            <w:tcW w:w="0" w:type="auto"/>
          </w:tcPr>
          <w:p w:rsidR="00F041E7" w:rsidRPr="00F041E7" w:rsidRDefault="00F041E7" w:rsidP="00F041E7">
            <w:r w:rsidRPr="00F041E7">
              <w:lastRenderedPageBreak/>
              <w:t>1 б</w:t>
            </w:r>
          </w:p>
          <w:p w:rsidR="00F041E7" w:rsidRPr="00F041E7" w:rsidRDefault="00F041E7" w:rsidP="00F041E7"/>
          <w:p w:rsidR="00F041E7" w:rsidRPr="00F041E7" w:rsidRDefault="00F041E7" w:rsidP="00F041E7"/>
          <w:p w:rsidR="00F041E7" w:rsidRPr="00F041E7" w:rsidRDefault="00F041E7" w:rsidP="00F041E7"/>
          <w:p w:rsidR="00F041E7" w:rsidRPr="00F041E7" w:rsidRDefault="00F041E7" w:rsidP="00F041E7"/>
          <w:p w:rsidR="00F041E7" w:rsidRPr="00F041E7" w:rsidRDefault="00F041E7" w:rsidP="00F041E7"/>
          <w:p w:rsidR="00F041E7" w:rsidRPr="00F041E7" w:rsidRDefault="00F041E7" w:rsidP="00F041E7">
            <w:r w:rsidRPr="00F041E7">
              <w:t>2б</w:t>
            </w:r>
          </w:p>
          <w:p w:rsidR="00F041E7" w:rsidRPr="00F041E7" w:rsidRDefault="00F041E7" w:rsidP="00F041E7"/>
          <w:p w:rsidR="00F041E7" w:rsidRPr="00F041E7" w:rsidRDefault="00F041E7" w:rsidP="00F041E7"/>
          <w:p w:rsidR="00F041E7" w:rsidRPr="00F041E7" w:rsidRDefault="00F041E7" w:rsidP="00F041E7"/>
          <w:p w:rsidR="00F041E7" w:rsidRPr="00F041E7" w:rsidRDefault="00F041E7" w:rsidP="00F041E7"/>
          <w:p w:rsidR="00F041E7" w:rsidRPr="00F041E7" w:rsidRDefault="00F041E7" w:rsidP="00F041E7"/>
          <w:p w:rsidR="00F041E7" w:rsidRPr="00F041E7" w:rsidRDefault="00F041E7" w:rsidP="00F041E7"/>
          <w:p w:rsidR="00F041E7" w:rsidRPr="00F041E7" w:rsidRDefault="00F041E7" w:rsidP="00F041E7">
            <w:r w:rsidRPr="00F041E7">
              <w:t>1б</w:t>
            </w:r>
          </w:p>
          <w:p w:rsidR="00F041E7" w:rsidRPr="00F041E7" w:rsidRDefault="00F041E7" w:rsidP="00F041E7"/>
          <w:p w:rsidR="00F041E7" w:rsidRPr="00F041E7" w:rsidRDefault="00F041E7" w:rsidP="00F041E7"/>
          <w:p w:rsidR="00F041E7" w:rsidRPr="00F041E7" w:rsidRDefault="00F041E7" w:rsidP="00F041E7"/>
          <w:p w:rsidR="00F041E7" w:rsidRPr="00F041E7" w:rsidRDefault="00F041E7" w:rsidP="00F041E7"/>
          <w:p w:rsidR="00F041E7" w:rsidRPr="00F041E7" w:rsidRDefault="00F041E7" w:rsidP="00F041E7"/>
          <w:p w:rsidR="00F041E7" w:rsidRPr="00F041E7" w:rsidRDefault="00F041E7" w:rsidP="00F041E7"/>
          <w:p w:rsidR="00F041E7" w:rsidRPr="00F041E7" w:rsidRDefault="00F041E7" w:rsidP="00F041E7"/>
          <w:p w:rsidR="00F041E7" w:rsidRPr="00F041E7" w:rsidRDefault="00F041E7" w:rsidP="00F041E7"/>
          <w:p w:rsidR="00F041E7" w:rsidRPr="00F041E7" w:rsidRDefault="00F041E7" w:rsidP="00F041E7"/>
          <w:p w:rsidR="00F041E7" w:rsidRPr="00F041E7" w:rsidRDefault="00F041E7" w:rsidP="00F041E7"/>
          <w:p w:rsidR="00F041E7" w:rsidRPr="00F041E7" w:rsidRDefault="00F041E7" w:rsidP="00F041E7"/>
          <w:p w:rsidR="00F041E7" w:rsidRPr="00F041E7" w:rsidRDefault="00F041E7" w:rsidP="00F041E7"/>
          <w:p w:rsidR="00F041E7" w:rsidRPr="00F041E7" w:rsidRDefault="00F041E7" w:rsidP="00F041E7"/>
          <w:p w:rsidR="00F041E7" w:rsidRPr="00F041E7" w:rsidRDefault="00F041E7" w:rsidP="00F041E7">
            <w:r w:rsidRPr="00F041E7">
              <w:lastRenderedPageBreak/>
              <w:t>1б</w:t>
            </w:r>
          </w:p>
          <w:p w:rsidR="00F041E7" w:rsidRPr="00F041E7" w:rsidRDefault="00F041E7" w:rsidP="00F041E7"/>
          <w:p w:rsidR="00F041E7" w:rsidRPr="00F041E7" w:rsidRDefault="00F041E7" w:rsidP="00F041E7"/>
          <w:p w:rsidR="00F041E7" w:rsidRPr="00F041E7" w:rsidRDefault="00F041E7" w:rsidP="00F041E7"/>
          <w:p w:rsidR="00F041E7" w:rsidRPr="00F041E7" w:rsidRDefault="00F041E7" w:rsidP="00F041E7"/>
          <w:p w:rsidR="00F041E7" w:rsidRPr="00F041E7" w:rsidRDefault="00F041E7" w:rsidP="00F041E7"/>
          <w:p w:rsidR="00F041E7" w:rsidRPr="00F041E7" w:rsidRDefault="00F041E7" w:rsidP="00F041E7"/>
          <w:p w:rsidR="00F041E7" w:rsidRPr="00F041E7" w:rsidRDefault="00F041E7" w:rsidP="00F041E7"/>
          <w:p w:rsidR="00F041E7" w:rsidRPr="00F041E7" w:rsidRDefault="00F041E7" w:rsidP="00F041E7"/>
        </w:tc>
      </w:tr>
      <w:tr w:rsidR="00F041E7" w:rsidRPr="00F041E7" w:rsidTr="00C9409B">
        <w:tc>
          <w:tcPr>
            <w:tcW w:w="2802" w:type="dxa"/>
          </w:tcPr>
          <w:p w:rsidR="00F041E7" w:rsidRPr="00F041E7" w:rsidRDefault="00F041E7" w:rsidP="00F041E7">
            <w:pPr>
              <w:spacing w:after="200"/>
              <w:rPr>
                <w:rFonts w:eastAsia="Calibri"/>
                <w:i/>
                <w:iCs/>
                <w:sz w:val="20"/>
                <w:szCs w:val="20"/>
                <w:lang w:eastAsia="en-US"/>
              </w:rPr>
            </w:pPr>
            <w:r w:rsidRPr="00F041E7">
              <w:rPr>
                <w:rFonts w:eastAsia="Calibri"/>
                <w:i/>
                <w:iCs/>
                <w:sz w:val="20"/>
                <w:szCs w:val="20"/>
                <w:lang w:eastAsia="en-US"/>
              </w:rPr>
              <w:lastRenderedPageBreak/>
              <w:t>ПК 3.2. Оформлять платежные документы для перечисления налогов и сборов в бюджет, контролировать их прохождение по расчетно-кассовым банковским операциям.</w:t>
            </w:r>
          </w:p>
          <w:p w:rsidR="003B0F24" w:rsidRDefault="003B0F24" w:rsidP="00F041E7">
            <w:pPr>
              <w:spacing w:after="200"/>
              <w:rPr>
                <w:rFonts w:eastAsia="Calibri"/>
                <w:i/>
                <w:iCs/>
                <w:sz w:val="20"/>
                <w:szCs w:val="20"/>
                <w:lang w:eastAsia="en-US"/>
              </w:rPr>
            </w:pPr>
          </w:p>
          <w:p w:rsidR="003B0F24" w:rsidRDefault="003B0F24" w:rsidP="00F041E7">
            <w:pPr>
              <w:spacing w:after="200"/>
              <w:rPr>
                <w:rFonts w:eastAsia="Calibri"/>
                <w:i/>
                <w:iCs/>
                <w:sz w:val="20"/>
                <w:szCs w:val="20"/>
                <w:lang w:eastAsia="en-US"/>
              </w:rPr>
            </w:pPr>
          </w:p>
          <w:p w:rsidR="003B0F24" w:rsidRDefault="003B0F24" w:rsidP="00F041E7">
            <w:pPr>
              <w:spacing w:after="200"/>
              <w:rPr>
                <w:rFonts w:eastAsia="Calibri"/>
                <w:i/>
                <w:iCs/>
                <w:sz w:val="20"/>
                <w:szCs w:val="20"/>
                <w:lang w:eastAsia="en-US"/>
              </w:rPr>
            </w:pPr>
          </w:p>
          <w:p w:rsidR="003B0F24" w:rsidRDefault="003B0F24" w:rsidP="00F041E7">
            <w:pPr>
              <w:spacing w:after="200"/>
              <w:rPr>
                <w:rFonts w:eastAsia="Calibri"/>
                <w:i/>
                <w:iCs/>
                <w:sz w:val="20"/>
                <w:szCs w:val="20"/>
                <w:lang w:eastAsia="en-US"/>
              </w:rPr>
            </w:pPr>
          </w:p>
          <w:p w:rsidR="003B0F24" w:rsidRDefault="003B0F24" w:rsidP="00F041E7">
            <w:pPr>
              <w:spacing w:after="200"/>
              <w:rPr>
                <w:rFonts w:eastAsia="Calibri"/>
                <w:i/>
                <w:iCs/>
                <w:sz w:val="20"/>
                <w:szCs w:val="20"/>
                <w:lang w:eastAsia="en-US"/>
              </w:rPr>
            </w:pPr>
          </w:p>
          <w:p w:rsidR="00F041E7" w:rsidRPr="00F041E7" w:rsidRDefault="00F041E7" w:rsidP="00F041E7">
            <w:pPr>
              <w:spacing w:after="200"/>
              <w:rPr>
                <w:rFonts w:eastAsia="Calibri"/>
                <w:i/>
                <w:iCs/>
                <w:sz w:val="20"/>
                <w:szCs w:val="20"/>
                <w:lang w:eastAsia="en-US"/>
              </w:rPr>
            </w:pPr>
            <w:r w:rsidRPr="00F041E7">
              <w:rPr>
                <w:rFonts w:eastAsia="Calibri"/>
                <w:i/>
                <w:iCs/>
                <w:sz w:val="20"/>
                <w:szCs w:val="20"/>
                <w:lang w:eastAsia="en-US"/>
              </w:rPr>
              <w:lastRenderedPageBreak/>
              <w:t>ПК 3.4. Оформлять платежные документы на перечисление страховых взносов во внебюджетные фонды, контролировать их прохождение по расчетно-кассовым банковским операциям.</w:t>
            </w:r>
          </w:p>
          <w:p w:rsidR="00F041E7" w:rsidRPr="00F041E7" w:rsidRDefault="00F041E7" w:rsidP="00F041E7">
            <w:pPr>
              <w:spacing w:after="200"/>
              <w:rPr>
                <w:rFonts w:eastAsia="Calibri"/>
                <w:i/>
                <w:iCs/>
                <w:sz w:val="20"/>
                <w:szCs w:val="20"/>
                <w:lang w:eastAsia="en-US"/>
              </w:rPr>
            </w:pPr>
            <w:r w:rsidRPr="00F041E7">
              <w:rPr>
                <w:rFonts w:eastAsia="Calibri"/>
                <w:i/>
                <w:iCs/>
                <w:sz w:val="20"/>
                <w:szCs w:val="20"/>
                <w:lang w:eastAsia="en-US"/>
              </w:rPr>
              <w:t>ПК 3.5. Проводить определение налоговой базы для расчета налогов и сборов, обязательных для уплаты</w:t>
            </w:r>
          </w:p>
          <w:p w:rsidR="00F041E7" w:rsidRPr="00F041E7" w:rsidRDefault="00F041E7" w:rsidP="00F041E7">
            <w:r w:rsidRPr="00F041E7">
              <w:rPr>
                <w:rFonts w:eastAsia="Calibri"/>
                <w:i/>
                <w:iCs/>
                <w:sz w:val="20"/>
                <w:szCs w:val="20"/>
                <w:lang w:eastAsia="en-US"/>
              </w:rPr>
              <w:t>ОК 5. Владеть информационной культурой, анализировать и оценивать информацию с использованием информационно-коммуникационных технологий.</w:t>
            </w:r>
          </w:p>
        </w:tc>
        <w:tc>
          <w:tcPr>
            <w:tcW w:w="1633" w:type="dxa"/>
          </w:tcPr>
          <w:p w:rsidR="00F041E7" w:rsidRPr="00F041E7" w:rsidRDefault="00F041E7" w:rsidP="00F041E7">
            <w:r w:rsidRPr="00F041E7">
              <w:rPr>
                <w:rFonts w:eastAsia="Calibri"/>
                <w:b/>
                <w:bCs/>
              </w:rPr>
              <w:lastRenderedPageBreak/>
              <w:t>Налоговая отчетность</w:t>
            </w:r>
          </w:p>
        </w:tc>
        <w:tc>
          <w:tcPr>
            <w:tcW w:w="0" w:type="auto"/>
          </w:tcPr>
          <w:p w:rsidR="00F041E7" w:rsidRPr="00F041E7" w:rsidRDefault="00F041E7" w:rsidP="00751142">
            <w:pPr>
              <w:numPr>
                <w:ilvl w:val="0"/>
                <w:numId w:val="59"/>
              </w:numPr>
              <w:spacing w:after="200" w:line="276" w:lineRule="auto"/>
              <w:ind w:left="136" w:right="-365" w:firstLine="0"/>
              <w:contextualSpacing/>
              <w:rPr>
                <w:rFonts w:eastAsia="Calibri"/>
                <w:iCs/>
                <w:sz w:val="20"/>
                <w:szCs w:val="20"/>
                <w:lang w:eastAsia="en-US"/>
              </w:rPr>
            </w:pPr>
            <w:r w:rsidRPr="00F041E7">
              <w:rPr>
                <w:rFonts w:eastAsia="Calibri"/>
                <w:iCs/>
                <w:sz w:val="20"/>
                <w:szCs w:val="20"/>
                <w:lang w:eastAsia="en-US"/>
              </w:rPr>
              <w:t>Составление налоговой отчетности (Бухгалтерский баланс (Форма 1.3),  Отчёт о результатах финансово-хозяйственной деятельности (Форма 1.4),  Отчёт о движении произведённых и приобретённых товаров, выполненных работ, оказанных услу</w:t>
            </w:r>
            <w:proofErr w:type="gramStart"/>
            <w:r w:rsidRPr="00F041E7">
              <w:rPr>
                <w:rFonts w:eastAsia="Calibri"/>
                <w:iCs/>
                <w:sz w:val="20"/>
                <w:szCs w:val="20"/>
                <w:lang w:eastAsia="en-US"/>
              </w:rPr>
              <w:t>г(</w:t>
            </w:r>
            <w:proofErr w:type="gramEnd"/>
            <w:r w:rsidRPr="00F041E7">
              <w:rPr>
                <w:rFonts w:eastAsia="Calibri"/>
                <w:iCs/>
                <w:sz w:val="20"/>
                <w:szCs w:val="20"/>
                <w:lang w:eastAsia="en-US"/>
              </w:rPr>
              <w:t>Форма 1.5),  Себестоимость произведённой продукции, выполненных работ, оказанных услуг (Форма 1.6),  Расшифровка дебиторской и кредиторской задолженности (Форма 1.7));</w:t>
            </w:r>
          </w:p>
          <w:p w:rsidR="00F041E7" w:rsidRPr="00F041E7" w:rsidRDefault="00F041E7" w:rsidP="00751142">
            <w:pPr>
              <w:numPr>
                <w:ilvl w:val="0"/>
                <w:numId w:val="59"/>
              </w:numPr>
              <w:ind w:left="136" w:right="-365" w:firstLine="0"/>
              <w:rPr>
                <w:sz w:val="20"/>
                <w:szCs w:val="20"/>
              </w:rPr>
            </w:pPr>
            <w:r w:rsidRPr="00F041E7">
              <w:rPr>
                <w:rFonts w:eastAsia="Calibri"/>
                <w:iCs/>
                <w:sz w:val="20"/>
                <w:szCs w:val="20"/>
              </w:rPr>
              <w:t>Оформление документов строгой отчётности (акт выполненных работ, платёжные документы и т.д.)</w:t>
            </w:r>
          </w:p>
        </w:tc>
        <w:tc>
          <w:tcPr>
            <w:tcW w:w="0" w:type="auto"/>
          </w:tcPr>
          <w:p w:rsidR="00F041E7" w:rsidRPr="00F041E7" w:rsidRDefault="00F041E7" w:rsidP="00751142">
            <w:pPr>
              <w:spacing w:after="200"/>
              <w:ind w:left="136" w:right="-365"/>
              <w:jc w:val="both"/>
              <w:rPr>
                <w:rFonts w:eastAsia="Calibri"/>
                <w:iCs/>
                <w:sz w:val="20"/>
                <w:szCs w:val="20"/>
                <w:lang w:eastAsia="en-US"/>
              </w:rPr>
            </w:pPr>
            <w:r w:rsidRPr="00F041E7">
              <w:rPr>
                <w:rFonts w:eastAsia="Calibri"/>
                <w:iCs/>
                <w:sz w:val="20"/>
                <w:szCs w:val="20"/>
                <w:lang w:eastAsia="en-US"/>
              </w:rPr>
              <w:t>Соблюдение технологической последовательности оформления документации Соответствие пакета документов правилам и нормам налогового права,  нормам бухгалтерской отчётности;</w:t>
            </w:r>
          </w:p>
          <w:p w:rsidR="00F041E7" w:rsidRPr="00F041E7" w:rsidRDefault="00F041E7" w:rsidP="00751142">
            <w:pPr>
              <w:spacing w:after="200"/>
              <w:ind w:left="136" w:right="-365"/>
              <w:jc w:val="both"/>
              <w:rPr>
                <w:rFonts w:eastAsia="Calibri"/>
                <w:iCs/>
                <w:sz w:val="20"/>
                <w:szCs w:val="20"/>
                <w:lang w:eastAsia="en-US"/>
              </w:rPr>
            </w:pPr>
            <w:r w:rsidRPr="00F041E7">
              <w:rPr>
                <w:rFonts w:eastAsia="Calibri"/>
                <w:iCs/>
                <w:sz w:val="20"/>
                <w:szCs w:val="20"/>
                <w:lang w:eastAsia="en-US"/>
              </w:rPr>
              <w:t>Оформление документов за отведённое время</w:t>
            </w:r>
          </w:p>
          <w:p w:rsidR="00F041E7" w:rsidRPr="00F041E7" w:rsidRDefault="00F041E7" w:rsidP="00751142">
            <w:pPr>
              <w:ind w:left="136" w:right="-365"/>
              <w:rPr>
                <w:sz w:val="20"/>
                <w:szCs w:val="20"/>
              </w:rPr>
            </w:pPr>
          </w:p>
        </w:tc>
        <w:tc>
          <w:tcPr>
            <w:tcW w:w="0" w:type="auto"/>
          </w:tcPr>
          <w:p w:rsidR="00F041E7" w:rsidRPr="00F041E7" w:rsidRDefault="00F041E7" w:rsidP="00F041E7">
            <w:r w:rsidRPr="00F041E7">
              <w:t>3б</w:t>
            </w:r>
          </w:p>
          <w:p w:rsidR="00F041E7" w:rsidRPr="00F041E7" w:rsidRDefault="00F041E7" w:rsidP="00F041E7"/>
          <w:p w:rsidR="00F041E7" w:rsidRPr="00F041E7" w:rsidRDefault="00F041E7" w:rsidP="00F041E7"/>
          <w:p w:rsidR="00F041E7" w:rsidRPr="00F041E7" w:rsidRDefault="00F041E7" w:rsidP="00F041E7"/>
          <w:p w:rsidR="00F041E7" w:rsidRPr="00F041E7" w:rsidRDefault="00F041E7" w:rsidP="00F041E7"/>
          <w:p w:rsidR="00F041E7" w:rsidRPr="00F041E7" w:rsidRDefault="00F041E7" w:rsidP="00F041E7"/>
          <w:p w:rsidR="00F041E7" w:rsidRPr="00F041E7" w:rsidRDefault="00F041E7" w:rsidP="00F041E7">
            <w:r w:rsidRPr="00F041E7">
              <w:t>0,5б</w:t>
            </w:r>
          </w:p>
          <w:p w:rsidR="00F041E7" w:rsidRPr="00F041E7" w:rsidRDefault="00F041E7" w:rsidP="00F041E7"/>
          <w:p w:rsidR="00F041E7" w:rsidRPr="00F041E7" w:rsidRDefault="00F041E7" w:rsidP="00F041E7"/>
          <w:p w:rsidR="00F041E7" w:rsidRPr="00F041E7" w:rsidRDefault="00F041E7" w:rsidP="00F041E7"/>
          <w:p w:rsidR="00F041E7" w:rsidRPr="00F041E7" w:rsidRDefault="00F041E7" w:rsidP="00F041E7">
            <w:r w:rsidRPr="00F041E7">
              <w:t>1.5б</w:t>
            </w:r>
          </w:p>
        </w:tc>
      </w:tr>
      <w:tr w:rsidR="00F041E7" w:rsidRPr="00F041E7" w:rsidTr="00C9409B">
        <w:tc>
          <w:tcPr>
            <w:tcW w:w="0" w:type="auto"/>
            <w:gridSpan w:val="5"/>
          </w:tcPr>
          <w:p w:rsidR="00F041E7" w:rsidRPr="00F041E7" w:rsidRDefault="00F041E7" w:rsidP="00F041E7">
            <w:pPr>
              <w:jc w:val="both"/>
              <w:rPr>
                <w:b/>
                <w:bCs/>
                <w:sz w:val="16"/>
                <w:szCs w:val="16"/>
              </w:rPr>
            </w:pPr>
          </w:p>
          <w:p w:rsidR="00F041E7" w:rsidRPr="00F041E7" w:rsidRDefault="00F041E7" w:rsidP="00F041E7">
            <w:pPr>
              <w:jc w:val="both"/>
              <w:rPr>
                <w:b/>
                <w:bCs/>
              </w:rPr>
            </w:pPr>
            <w:r w:rsidRPr="00F041E7">
              <w:rPr>
                <w:b/>
                <w:bCs/>
              </w:rPr>
              <w:t>Условия выполнения задания</w:t>
            </w:r>
          </w:p>
          <w:p w:rsidR="00F041E7" w:rsidRPr="00F041E7" w:rsidRDefault="00F041E7" w:rsidP="00F041E7">
            <w:pPr>
              <w:jc w:val="both"/>
            </w:pPr>
            <w:r w:rsidRPr="00F041E7">
              <w:t>1. Место (время) выполнения задания</w:t>
            </w:r>
            <w:r w:rsidRPr="00F041E7">
              <w:rPr>
                <w:i/>
                <w:iCs/>
                <w:sz w:val="20"/>
                <w:szCs w:val="20"/>
              </w:rPr>
              <w:t>: учебная аудитория</w:t>
            </w:r>
          </w:p>
          <w:p w:rsidR="00F041E7" w:rsidRPr="00F041E7" w:rsidRDefault="00F041E7" w:rsidP="00F041E7">
            <w:pPr>
              <w:jc w:val="both"/>
            </w:pPr>
            <w:r w:rsidRPr="00F041E7">
              <w:t>2. Максимальное время выполнения задания: 90 мин./час.</w:t>
            </w:r>
          </w:p>
          <w:p w:rsidR="00F041E7" w:rsidRPr="00F041E7" w:rsidRDefault="00F041E7" w:rsidP="00F041E7">
            <w:pPr>
              <w:jc w:val="both"/>
            </w:pPr>
            <w:r w:rsidRPr="00F041E7">
              <w:t>3. Вы можете воспользоваться</w:t>
            </w:r>
            <w:r w:rsidRPr="00F041E7">
              <w:rPr>
                <w:i/>
                <w:iCs/>
                <w:sz w:val="20"/>
                <w:szCs w:val="20"/>
              </w:rPr>
              <w:t xml:space="preserve">: </w:t>
            </w:r>
            <w:r w:rsidRPr="00F041E7">
              <w:t>компьютер с выходом в интернет и пакетом лицензионных программ, комплект справочных информационных рекламных материалов.</w:t>
            </w:r>
          </w:p>
          <w:p w:rsidR="00F041E7" w:rsidRPr="00F041E7" w:rsidRDefault="00F041E7" w:rsidP="00F041E7">
            <w:pPr>
              <w:jc w:val="both"/>
            </w:pPr>
            <w:r w:rsidRPr="00F041E7">
              <w:t xml:space="preserve">4. </w:t>
            </w:r>
            <w:r w:rsidRPr="00F041E7">
              <w:rPr>
                <w:i/>
                <w:iCs/>
                <w:sz w:val="20"/>
                <w:szCs w:val="20"/>
              </w:rPr>
              <w:t xml:space="preserve">Указать другие характеристики, отражающие сущность задания: в реальных (модельных) условиях профессиональной деятельности и т.д., и т.п.: </w:t>
            </w:r>
            <w:r w:rsidRPr="00F041E7">
              <w:rPr>
                <w:iCs/>
                <w:sz w:val="20"/>
                <w:szCs w:val="20"/>
              </w:rPr>
              <w:t>в данном случае клиентом является экзаменатор или эксперт</w:t>
            </w:r>
          </w:p>
          <w:p w:rsidR="00F041E7" w:rsidRPr="00F041E7" w:rsidRDefault="00F041E7" w:rsidP="00F041E7">
            <w:pPr>
              <w:jc w:val="both"/>
              <w:rPr>
                <w:b/>
                <w:bCs/>
                <w:sz w:val="16"/>
                <w:szCs w:val="16"/>
              </w:rPr>
            </w:pPr>
          </w:p>
        </w:tc>
      </w:tr>
    </w:tbl>
    <w:p w:rsidR="00F041E7" w:rsidRPr="00F041E7" w:rsidRDefault="00F041E7" w:rsidP="00F041E7">
      <w:pPr>
        <w:keepNext/>
        <w:spacing w:before="120"/>
        <w:outlineLvl w:val="2"/>
        <w:rPr>
          <w:b/>
          <w:bCs/>
          <w:sz w:val="28"/>
          <w:szCs w:val="28"/>
        </w:rPr>
      </w:pPr>
    </w:p>
    <w:p w:rsidR="003B0F24" w:rsidRDefault="003B0F24" w:rsidP="00B25EDC">
      <w:pPr>
        <w:keepNext/>
        <w:spacing w:before="120"/>
        <w:jc w:val="center"/>
        <w:outlineLvl w:val="2"/>
        <w:rPr>
          <w:b/>
          <w:bCs/>
          <w:sz w:val="28"/>
          <w:szCs w:val="28"/>
        </w:rPr>
      </w:pPr>
    </w:p>
    <w:p w:rsidR="003B0F24" w:rsidRDefault="003B0F24" w:rsidP="00B25EDC">
      <w:pPr>
        <w:keepNext/>
        <w:spacing w:before="120"/>
        <w:jc w:val="center"/>
        <w:outlineLvl w:val="2"/>
        <w:rPr>
          <w:b/>
          <w:bCs/>
          <w:sz w:val="28"/>
          <w:szCs w:val="28"/>
        </w:rPr>
      </w:pPr>
    </w:p>
    <w:p w:rsidR="003B0F24" w:rsidRDefault="003B0F24" w:rsidP="00B25EDC">
      <w:pPr>
        <w:keepNext/>
        <w:spacing w:before="120"/>
        <w:jc w:val="center"/>
        <w:outlineLvl w:val="2"/>
        <w:rPr>
          <w:b/>
          <w:bCs/>
          <w:sz w:val="28"/>
          <w:szCs w:val="28"/>
        </w:rPr>
      </w:pPr>
    </w:p>
    <w:p w:rsidR="003B0F24" w:rsidRDefault="003B0F24" w:rsidP="00B25EDC">
      <w:pPr>
        <w:keepNext/>
        <w:spacing w:before="120"/>
        <w:jc w:val="center"/>
        <w:outlineLvl w:val="2"/>
        <w:rPr>
          <w:b/>
          <w:bCs/>
          <w:sz w:val="28"/>
          <w:szCs w:val="28"/>
        </w:rPr>
      </w:pPr>
    </w:p>
    <w:p w:rsidR="003B0F24" w:rsidRDefault="003B0F24" w:rsidP="00B25EDC">
      <w:pPr>
        <w:keepNext/>
        <w:spacing w:before="120"/>
        <w:jc w:val="center"/>
        <w:outlineLvl w:val="2"/>
        <w:rPr>
          <w:b/>
          <w:bCs/>
          <w:sz w:val="28"/>
          <w:szCs w:val="28"/>
        </w:rPr>
      </w:pPr>
    </w:p>
    <w:p w:rsidR="003B0F24" w:rsidRDefault="003B0F24" w:rsidP="00B25EDC">
      <w:pPr>
        <w:keepNext/>
        <w:spacing w:before="120"/>
        <w:jc w:val="center"/>
        <w:outlineLvl w:val="2"/>
        <w:rPr>
          <w:b/>
          <w:bCs/>
          <w:sz w:val="28"/>
          <w:szCs w:val="28"/>
        </w:rPr>
      </w:pPr>
    </w:p>
    <w:p w:rsidR="003B0F24" w:rsidRDefault="003B0F24" w:rsidP="00B25EDC">
      <w:pPr>
        <w:keepNext/>
        <w:spacing w:before="120"/>
        <w:jc w:val="center"/>
        <w:outlineLvl w:val="2"/>
        <w:rPr>
          <w:b/>
          <w:bCs/>
          <w:sz w:val="28"/>
          <w:szCs w:val="28"/>
        </w:rPr>
      </w:pPr>
    </w:p>
    <w:p w:rsidR="003B0F24" w:rsidRDefault="003B0F24" w:rsidP="00B25EDC">
      <w:pPr>
        <w:keepNext/>
        <w:spacing w:before="120"/>
        <w:jc w:val="center"/>
        <w:outlineLvl w:val="2"/>
        <w:rPr>
          <w:b/>
          <w:bCs/>
          <w:sz w:val="28"/>
          <w:szCs w:val="28"/>
        </w:rPr>
      </w:pPr>
    </w:p>
    <w:p w:rsidR="003B0F24" w:rsidRDefault="003B0F24" w:rsidP="00B25EDC">
      <w:pPr>
        <w:keepNext/>
        <w:spacing w:before="120"/>
        <w:jc w:val="center"/>
        <w:outlineLvl w:val="2"/>
        <w:rPr>
          <w:b/>
          <w:bCs/>
          <w:sz w:val="28"/>
          <w:szCs w:val="28"/>
        </w:rPr>
      </w:pPr>
    </w:p>
    <w:p w:rsidR="00F041E7" w:rsidRPr="00F041E7" w:rsidRDefault="003B0F24" w:rsidP="00B25EDC">
      <w:pPr>
        <w:keepNext/>
        <w:spacing w:before="120"/>
        <w:jc w:val="center"/>
        <w:outlineLvl w:val="2"/>
        <w:rPr>
          <w:b/>
          <w:bCs/>
          <w:sz w:val="28"/>
          <w:szCs w:val="28"/>
        </w:rPr>
      </w:pPr>
      <w:r>
        <w:rPr>
          <w:b/>
          <w:bCs/>
          <w:sz w:val="28"/>
          <w:szCs w:val="28"/>
        </w:rPr>
        <w:t>4.5 Подготовка</w:t>
      </w:r>
      <w:r w:rsidR="00F041E7" w:rsidRPr="00F041E7">
        <w:rPr>
          <w:b/>
          <w:bCs/>
          <w:sz w:val="28"/>
          <w:szCs w:val="28"/>
        </w:rPr>
        <w:t xml:space="preserve"> и защита задания</w:t>
      </w:r>
    </w:p>
    <w:p w:rsidR="00F041E7" w:rsidRPr="00F041E7" w:rsidRDefault="00F041E7" w:rsidP="00F041E7">
      <w:pPr>
        <w:jc w:val="both"/>
        <w:rPr>
          <w:b/>
          <w:bCs/>
        </w:rPr>
      </w:pPr>
      <w:bookmarkStart w:id="4" w:name="_Toc30728652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2"/>
        <w:gridCol w:w="2917"/>
        <w:gridCol w:w="2439"/>
        <w:gridCol w:w="1292"/>
      </w:tblGrid>
      <w:tr w:rsidR="00F041E7" w:rsidRPr="00F041E7" w:rsidTr="00C9409B">
        <w:tc>
          <w:tcPr>
            <w:tcW w:w="9570" w:type="dxa"/>
            <w:gridSpan w:val="4"/>
          </w:tcPr>
          <w:p w:rsidR="00F041E7" w:rsidRPr="00F041E7" w:rsidRDefault="00F041E7" w:rsidP="00F041E7">
            <w:pPr>
              <w:jc w:val="both"/>
              <w:rPr>
                <w:b/>
                <w:bCs/>
              </w:rPr>
            </w:pPr>
            <w:bookmarkStart w:id="5" w:name="_Toc307286524"/>
            <w:r w:rsidRPr="00F041E7">
              <w:rPr>
                <w:b/>
                <w:bCs/>
              </w:rPr>
              <w:t>Примерная тематика:</w:t>
            </w:r>
          </w:p>
          <w:p w:rsidR="00F041E7" w:rsidRPr="00F041E7" w:rsidRDefault="00F041E7" w:rsidP="00F041E7">
            <w:pPr>
              <w:jc w:val="both"/>
              <w:rPr>
                <w:b/>
                <w:bCs/>
              </w:rPr>
            </w:pPr>
            <w:r w:rsidRPr="00F041E7">
              <w:rPr>
                <w:b/>
                <w:bCs/>
              </w:rPr>
              <w:t>1. Сбор и обработка данных налогового учета</w:t>
            </w:r>
          </w:p>
          <w:p w:rsidR="00F041E7" w:rsidRPr="00F041E7" w:rsidRDefault="00F041E7" w:rsidP="00F041E7">
            <w:pPr>
              <w:jc w:val="both"/>
              <w:rPr>
                <w:b/>
                <w:bCs/>
              </w:rPr>
            </w:pPr>
            <w:r w:rsidRPr="00F041E7">
              <w:rPr>
                <w:b/>
                <w:bCs/>
              </w:rPr>
              <w:t>2. Заполнение регистров налогового учета</w:t>
            </w:r>
          </w:p>
          <w:p w:rsidR="00F041E7" w:rsidRPr="00F041E7" w:rsidRDefault="00F041E7" w:rsidP="00F041E7">
            <w:pPr>
              <w:jc w:val="both"/>
              <w:rPr>
                <w:b/>
                <w:bCs/>
              </w:rPr>
            </w:pPr>
            <w:r w:rsidRPr="00F041E7">
              <w:rPr>
                <w:b/>
                <w:bCs/>
              </w:rPr>
              <w:t>3</w:t>
            </w:r>
            <w:r w:rsidRPr="00F041E7">
              <w:rPr>
                <w:b/>
                <w:bCs/>
                <w:color w:val="C00000"/>
              </w:rPr>
              <w:t xml:space="preserve">. </w:t>
            </w:r>
            <w:r w:rsidRPr="00F041E7">
              <w:rPr>
                <w:b/>
                <w:bCs/>
              </w:rPr>
              <w:t xml:space="preserve">Составление и оформление налоговой отчетности </w:t>
            </w:r>
            <w:bookmarkEnd w:id="5"/>
          </w:p>
          <w:p w:rsidR="00F041E7" w:rsidRPr="00F041E7" w:rsidRDefault="00F041E7" w:rsidP="00F041E7">
            <w:pPr>
              <w:jc w:val="both"/>
              <w:rPr>
                <w:b/>
                <w:bCs/>
              </w:rPr>
            </w:pPr>
            <w:r w:rsidRPr="00F041E7">
              <w:rPr>
                <w:b/>
                <w:bCs/>
              </w:rPr>
              <w:t>Требования к структуре и оформлению проекта_________________________</w:t>
            </w:r>
          </w:p>
          <w:p w:rsidR="00F041E7" w:rsidRPr="00F041E7" w:rsidRDefault="00F041E7" w:rsidP="00F041E7">
            <w:pPr>
              <w:jc w:val="both"/>
              <w:rPr>
                <w:b/>
                <w:bCs/>
              </w:rPr>
            </w:pPr>
          </w:p>
          <w:p w:rsidR="00F041E7" w:rsidRPr="00F041E7" w:rsidRDefault="00F041E7" w:rsidP="00F041E7">
            <w:pPr>
              <w:jc w:val="both"/>
              <w:rPr>
                <w:b/>
                <w:bCs/>
              </w:rPr>
            </w:pPr>
            <w:r w:rsidRPr="00F041E7">
              <w:rPr>
                <w:b/>
                <w:bCs/>
              </w:rPr>
              <w:t>Структура проекта</w:t>
            </w:r>
          </w:p>
          <w:p w:rsidR="00F041E7" w:rsidRPr="00F041E7" w:rsidRDefault="00F041E7" w:rsidP="00F041E7">
            <w:pPr>
              <w:numPr>
                <w:ilvl w:val="0"/>
                <w:numId w:val="57"/>
              </w:numPr>
              <w:jc w:val="both"/>
              <w:rPr>
                <w:b/>
                <w:bCs/>
              </w:rPr>
            </w:pPr>
            <w:r w:rsidRPr="00F041E7">
              <w:rPr>
                <w:b/>
                <w:bCs/>
              </w:rPr>
              <w:t>Название</w:t>
            </w:r>
          </w:p>
          <w:p w:rsidR="00F041E7" w:rsidRPr="00F041E7" w:rsidRDefault="00F041E7" w:rsidP="00F041E7">
            <w:pPr>
              <w:numPr>
                <w:ilvl w:val="0"/>
                <w:numId w:val="57"/>
              </w:numPr>
              <w:jc w:val="both"/>
              <w:rPr>
                <w:b/>
                <w:bCs/>
              </w:rPr>
            </w:pPr>
            <w:r w:rsidRPr="00F041E7">
              <w:rPr>
                <w:b/>
                <w:bCs/>
              </w:rPr>
              <w:t>Разработчик</w:t>
            </w:r>
          </w:p>
          <w:p w:rsidR="00F041E7" w:rsidRPr="00F041E7" w:rsidRDefault="00F041E7" w:rsidP="00F041E7">
            <w:pPr>
              <w:numPr>
                <w:ilvl w:val="0"/>
                <w:numId w:val="57"/>
              </w:numPr>
              <w:jc w:val="both"/>
              <w:rPr>
                <w:b/>
                <w:bCs/>
              </w:rPr>
            </w:pPr>
            <w:r w:rsidRPr="00F041E7">
              <w:rPr>
                <w:b/>
                <w:bCs/>
              </w:rPr>
              <w:t>Руководитель</w:t>
            </w:r>
          </w:p>
          <w:p w:rsidR="00F041E7" w:rsidRPr="00F041E7" w:rsidRDefault="00F041E7" w:rsidP="00F041E7">
            <w:pPr>
              <w:numPr>
                <w:ilvl w:val="0"/>
                <w:numId w:val="57"/>
              </w:numPr>
              <w:jc w:val="both"/>
              <w:rPr>
                <w:b/>
                <w:bCs/>
              </w:rPr>
            </w:pPr>
            <w:r w:rsidRPr="00F041E7">
              <w:rPr>
                <w:b/>
                <w:bCs/>
              </w:rPr>
              <w:t>Цель и задачи</w:t>
            </w:r>
          </w:p>
          <w:p w:rsidR="00F041E7" w:rsidRPr="00F041E7" w:rsidRDefault="00F041E7" w:rsidP="00F041E7">
            <w:pPr>
              <w:numPr>
                <w:ilvl w:val="0"/>
                <w:numId w:val="57"/>
              </w:numPr>
              <w:jc w:val="both"/>
              <w:rPr>
                <w:b/>
                <w:bCs/>
              </w:rPr>
            </w:pPr>
            <w:r w:rsidRPr="00F041E7">
              <w:rPr>
                <w:b/>
                <w:bCs/>
              </w:rPr>
              <w:t>Стратегия достижения целей</w:t>
            </w:r>
          </w:p>
          <w:p w:rsidR="00F041E7" w:rsidRPr="00F041E7" w:rsidRDefault="00F041E7" w:rsidP="00F041E7">
            <w:pPr>
              <w:numPr>
                <w:ilvl w:val="0"/>
                <w:numId w:val="57"/>
              </w:numPr>
              <w:jc w:val="both"/>
              <w:rPr>
                <w:b/>
                <w:bCs/>
              </w:rPr>
            </w:pPr>
            <w:r w:rsidRPr="00F041E7">
              <w:rPr>
                <w:b/>
                <w:bCs/>
              </w:rPr>
              <w:t>Мероприятия по реализации</w:t>
            </w:r>
          </w:p>
          <w:p w:rsidR="00F041E7" w:rsidRPr="00F041E7" w:rsidRDefault="00F041E7" w:rsidP="00F041E7">
            <w:pPr>
              <w:numPr>
                <w:ilvl w:val="0"/>
                <w:numId w:val="57"/>
              </w:numPr>
              <w:jc w:val="both"/>
              <w:rPr>
                <w:b/>
                <w:bCs/>
              </w:rPr>
            </w:pPr>
            <w:r w:rsidRPr="00F041E7">
              <w:rPr>
                <w:b/>
                <w:bCs/>
              </w:rPr>
              <w:t>Ресурсы, материалы</w:t>
            </w:r>
          </w:p>
          <w:p w:rsidR="00F041E7" w:rsidRPr="00F041E7" w:rsidRDefault="00F041E7" w:rsidP="00F041E7">
            <w:pPr>
              <w:numPr>
                <w:ilvl w:val="0"/>
                <w:numId w:val="57"/>
              </w:numPr>
              <w:jc w:val="both"/>
              <w:rPr>
                <w:b/>
                <w:bCs/>
              </w:rPr>
            </w:pPr>
            <w:r w:rsidRPr="00F041E7">
              <w:rPr>
                <w:b/>
                <w:bCs/>
              </w:rPr>
              <w:t>Результаты</w:t>
            </w:r>
          </w:p>
          <w:p w:rsidR="00F041E7" w:rsidRPr="00F041E7" w:rsidRDefault="00F041E7" w:rsidP="00F041E7">
            <w:pPr>
              <w:jc w:val="both"/>
              <w:rPr>
                <w:b/>
                <w:bCs/>
              </w:rPr>
            </w:pPr>
          </w:p>
        </w:tc>
      </w:tr>
      <w:bookmarkEnd w:id="4"/>
      <w:tr w:rsidR="00F041E7" w:rsidRPr="00F041E7" w:rsidTr="00C9409B">
        <w:tc>
          <w:tcPr>
            <w:tcW w:w="5839" w:type="dxa"/>
            <w:gridSpan w:val="2"/>
          </w:tcPr>
          <w:p w:rsidR="00F041E7" w:rsidRPr="00F041E7" w:rsidRDefault="00F041E7" w:rsidP="00F041E7">
            <w:pPr>
              <w:jc w:val="both"/>
              <w:rPr>
                <w:b/>
                <w:bCs/>
              </w:rPr>
            </w:pPr>
            <w:r w:rsidRPr="00F041E7">
              <w:rPr>
                <w:b/>
                <w:bCs/>
              </w:rPr>
              <w:t>Оценка задания (включая структуру и оформление)</w:t>
            </w:r>
          </w:p>
        </w:tc>
        <w:tc>
          <w:tcPr>
            <w:tcW w:w="3731" w:type="dxa"/>
            <w:gridSpan w:val="2"/>
          </w:tcPr>
          <w:p w:rsidR="00F041E7" w:rsidRPr="00F041E7" w:rsidRDefault="00F041E7" w:rsidP="00F041E7">
            <w:pPr>
              <w:jc w:val="both"/>
              <w:rPr>
                <w:b/>
                <w:bCs/>
              </w:rPr>
            </w:pPr>
          </w:p>
        </w:tc>
      </w:tr>
      <w:tr w:rsidR="00F041E7" w:rsidRPr="00F041E7" w:rsidTr="00C9409B">
        <w:tc>
          <w:tcPr>
            <w:tcW w:w="2922" w:type="dxa"/>
          </w:tcPr>
          <w:p w:rsidR="00F041E7" w:rsidRPr="00F041E7" w:rsidRDefault="00F041E7" w:rsidP="00F041E7">
            <w:pPr>
              <w:jc w:val="center"/>
              <w:rPr>
                <w:b/>
                <w:bCs/>
              </w:rPr>
            </w:pPr>
            <w:r w:rsidRPr="00F041E7">
              <w:rPr>
                <w:b/>
                <w:bCs/>
              </w:rPr>
              <w:t xml:space="preserve">Предмет(ы) </w:t>
            </w:r>
          </w:p>
          <w:p w:rsidR="00F041E7" w:rsidRPr="00F041E7" w:rsidRDefault="00F041E7" w:rsidP="00F041E7">
            <w:pPr>
              <w:jc w:val="center"/>
              <w:rPr>
                <w:b/>
              </w:rPr>
            </w:pPr>
            <w:r w:rsidRPr="00F041E7">
              <w:rPr>
                <w:b/>
                <w:bCs/>
              </w:rPr>
              <w:t>оценивания</w:t>
            </w:r>
          </w:p>
        </w:tc>
        <w:tc>
          <w:tcPr>
            <w:tcW w:w="2917" w:type="dxa"/>
          </w:tcPr>
          <w:p w:rsidR="00F041E7" w:rsidRPr="00F041E7" w:rsidRDefault="00F041E7" w:rsidP="00F041E7">
            <w:pPr>
              <w:jc w:val="center"/>
              <w:rPr>
                <w:b/>
              </w:rPr>
            </w:pPr>
            <w:r w:rsidRPr="00F041E7">
              <w:rPr>
                <w:b/>
              </w:rPr>
              <w:t>Показатели оценки</w:t>
            </w:r>
          </w:p>
          <w:p w:rsidR="00F041E7" w:rsidRPr="00F041E7" w:rsidRDefault="00F041E7" w:rsidP="00F041E7">
            <w:pPr>
              <w:jc w:val="center"/>
              <w:rPr>
                <w:b/>
              </w:rPr>
            </w:pPr>
          </w:p>
        </w:tc>
        <w:tc>
          <w:tcPr>
            <w:tcW w:w="2439" w:type="dxa"/>
          </w:tcPr>
          <w:p w:rsidR="00F041E7" w:rsidRPr="00F041E7" w:rsidRDefault="00F041E7" w:rsidP="00F041E7">
            <w:pPr>
              <w:jc w:val="center"/>
              <w:rPr>
                <w:b/>
              </w:rPr>
            </w:pPr>
            <w:r w:rsidRPr="00F041E7">
              <w:rPr>
                <w:b/>
              </w:rPr>
              <w:t>Критерии оценки</w:t>
            </w:r>
          </w:p>
        </w:tc>
        <w:tc>
          <w:tcPr>
            <w:tcW w:w="1292" w:type="dxa"/>
          </w:tcPr>
          <w:p w:rsidR="00F041E7" w:rsidRPr="00F041E7" w:rsidRDefault="00F041E7" w:rsidP="00F041E7">
            <w:pPr>
              <w:jc w:val="center"/>
              <w:rPr>
                <w:b/>
              </w:rPr>
            </w:pPr>
            <w:r w:rsidRPr="00F041E7">
              <w:rPr>
                <w:b/>
              </w:rPr>
              <w:t>Вес критерия</w:t>
            </w:r>
          </w:p>
        </w:tc>
      </w:tr>
      <w:tr w:rsidR="00F041E7" w:rsidRPr="00F041E7" w:rsidTr="00C9409B">
        <w:tc>
          <w:tcPr>
            <w:tcW w:w="2922" w:type="dxa"/>
          </w:tcPr>
          <w:p w:rsidR="00F041E7" w:rsidRPr="00F041E7" w:rsidRDefault="00F041E7" w:rsidP="00F041E7">
            <w:pPr>
              <w:spacing w:after="200"/>
              <w:rPr>
                <w:rFonts w:eastAsia="Calibri"/>
                <w:i/>
                <w:iCs/>
                <w:sz w:val="20"/>
                <w:szCs w:val="20"/>
                <w:lang w:eastAsia="en-US"/>
              </w:rPr>
            </w:pPr>
            <w:r w:rsidRPr="00F041E7">
              <w:rPr>
                <w:rFonts w:eastAsia="Calibri"/>
                <w:i/>
                <w:iCs/>
                <w:sz w:val="20"/>
                <w:szCs w:val="20"/>
                <w:lang w:eastAsia="en-US"/>
              </w:rPr>
              <w:t>ПК 3.1. Формировать бухгалтерский проводки по начислению и перечислению налогов и сборов в бюджеты различных уровней.</w:t>
            </w:r>
          </w:p>
          <w:p w:rsidR="00F041E7" w:rsidRPr="00F041E7" w:rsidRDefault="00F041E7" w:rsidP="00F041E7">
            <w:pPr>
              <w:spacing w:after="200"/>
              <w:rPr>
                <w:rFonts w:eastAsia="Calibri"/>
                <w:i/>
                <w:iCs/>
                <w:sz w:val="20"/>
                <w:szCs w:val="20"/>
                <w:lang w:eastAsia="en-US"/>
              </w:rPr>
            </w:pPr>
          </w:p>
          <w:p w:rsidR="00F041E7" w:rsidRPr="00F041E7" w:rsidRDefault="00F041E7" w:rsidP="00F041E7">
            <w:pPr>
              <w:spacing w:after="200"/>
              <w:rPr>
                <w:rFonts w:eastAsia="Calibri"/>
                <w:i/>
                <w:iCs/>
                <w:sz w:val="20"/>
                <w:szCs w:val="20"/>
                <w:lang w:eastAsia="en-US"/>
              </w:rPr>
            </w:pPr>
            <w:r w:rsidRPr="00F041E7">
              <w:rPr>
                <w:rFonts w:eastAsia="Calibri"/>
                <w:i/>
                <w:iCs/>
                <w:sz w:val="20"/>
                <w:szCs w:val="20"/>
                <w:lang w:eastAsia="en-US"/>
              </w:rPr>
              <w:t>ПК 3.2. Оформлять платежные документы для перечисления налогов и сборов в бюджет, контролировать их прохождение по расчетно-кассовым банковским операциям.</w:t>
            </w:r>
          </w:p>
          <w:p w:rsidR="00F041E7" w:rsidRPr="00F041E7" w:rsidRDefault="00F041E7" w:rsidP="00F041E7">
            <w:pPr>
              <w:spacing w:after="200"/>
              <w:rPr>
                <w:rFonts w:eastAsia="Calibri"/>
                <w:i/>
                <w:iCs/>
                <w:sz w:val="20"/>
                <w:szCs w:val="20"/>
                <w:lang w:eastAsia="en-US"/>
              </w:rPr>
            </w:pPr>
          </w:p>
          <w:p w:rsidR="00171DE1" w:rsidRDefault="00171DE1" w:rsidP="00F041E7">
            <w:pPr>
              <w:spacing w:after="200"/>
              <w:rPr>
                <w:rFonts w:eastAsia="Calibri"/>
                <w:i/>
                <w:iCs/>
                <w:sz w:val="20"/>
                <w:szCs w:val="20"/>
                <w:lang w:eastAsia="en-US"/>
              </w:rPr>
            </w:pPr>
          </w:p>
          <w:p w:rsidR="00F041E7" w:rsidRPr="00F041E7" w:rsidRDefault="00F041E7" w:rsidP="00F041E7">
            <w:pPr>
              <w:spacing w:after="200"/>
              <w:rPr>
                <w:rFonts w:eastAsia="Calibri"/>
                <w:i/>
                <w:iCs/>
                <w:sz w:val="20"/>
                <w:szCs w:val="20"/>
                <w:lang w:eastAsia="en-US"/>
              </w:rPr>
            </w:pPr>
            <w:r w:rsidRPr="00F041E7">
              <w:rPr>
                <w:rFonts w:eastAsia="Calibri"/>
                <w:i/>
                <w:iCs/>
                <w:sz w:val="20"/>
                <w:szCs w:val="20"/>
                <w:lang w:eastAsia="en-US"/>
              </w:rPr>
              <w:lastRenderedPageBreak/>
              <w:t>ПК 3.3. Формировать бухгалтерские проводки по начислению и перечислению страховых взносов во внебюджетные фонды.</w:t>
            </w:r>
          </w:p>
          <w:p w:rsidR="00F041E7" w:rsidRPr="00F041E7" w:rsidRDefault="00F041E7" w:rsidP="00F041E7">
            <w:pPr>
              <w:spacing w:after="200"/>
              <w:rPr>
                <w:rFonts w:eastAsia="Calibri"/>
                <w:i/>
                <w:iCs/>
                <w:sz w:val="20"/>
                <w:szCs w:val="20"/>
                <w:lang w:eastAsia="en-US"/>
              </w:rPr>
            </w:pPr>
          </w:p>
          <w:p w:rsidR="00F041E7" w:rsidRPr="00F041E7" w:rsidRDefault="00F041E7" w:rsidP="00F041E7">
            <w:pPr>
              <w:spacing w:after="200"/>
              <w:rPr>
                <w:rFonts w:eastAsia="Calibri"/>
                <w:i/>
                <w:iCs/>
                <w:sz w:val="20"/>
                <w:szCs w:val="20"/>
                <w:lang w:eastAsia="en-US"/>
              </w:rPr>
            </w:pPr>
            <w:r w:rsidRPr="00F041E7">
              <w:rPr>
                <w:rFonts w:eastAsia="Calibri"/>
                <w:i/>
                <w:iCs/>
                <w:sz w:val="20"/>
                <w:szCs w:val="20"/>
                <w:lang w:eastAsia="en-US"/>
              </w:rPr>
              <w:t>ПК 3.4. Оформлять платежные документы на перечисление страховых взносов во внебюджетные фонды, контролировать их прохождение по расчетно-кассовым банковским операциям.</w:t>
            </w:r>
          </w:p>
          <w:p w:rsidR="00F041E7" w:rsidRPr="00F041E7" w:rsidRDefault="00F041E7" w:rsidP="00F041E7">
            <w:pPr>
              <w:spacing w:after="200"/>
              <w:rPr>
                <w:i/>
                <w:sz w:val="20"/>
                <w:szCs w:val="20"/>
              </w:rPr>
            </w:pPr>
            <w:r w:rsidRPr="00F041E7">
              <w:rPr>
                <w:i/>
                <w:sz w:val="20"/>
                <w:szCs w:val="20"/>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F041E7" w:rsidRPr="00F041E7" w:rsidRDefault="00F041E7" w:rsidP="00F041E7">
            <w:pPr>
              <w:spacing w:after="200"/>
              <w:rPr>
                <w:i/>
                <w:sz w:val="20"/>
                <w:szCs w:val="20"/>
              </w:rPr>
            </w:pPr>
            <w:r w:rsidRPr="00F041E7">
              <w:rPr>
                <w:i/>
                <w:sz w:val="20"/>
                <w:szCs w:val="20"/>
              </w:rPr>
              <w:t>ОК 3.Принимать решения в стандартных и нестандартных ситуациях и нести за них ответственность.</w:t>
            </w:r>
          </w:p>
          <w:p w:rsidR="00F041E7" w:rsidRPr="00F041E7" w:rsidRDefault="00F041E7" w:rsidP="00F041E7">
            <w:pPr>
              <w:spacing w:after="200"/>
              <w:rPr>
                <w:rFonts w:eastAsia="Calibri"/>
                <w:i/>
                <w:iCs/>
                <w:sz w:val="20"/>
                <w:szCs w:val="20"/>
                <w:lang w:eastAsia="en-US"/>
              </w:rPr>
            </w:pPr>
            <w:r w:rsidRPr="00F041E7">
              <w:rPr>
                <w:i/>
                <w:sz w:val="20"/>
                <w:szCs w:val="20"/>
              </w:rPr>
              <w:t>ОК 5 Владеть информационной культурой, анализировать и оценивать информацию с использованием информационно-коммуникационных технологий.</w:t>
            </w:r>
          </w:p>
          <w:p w:rsidR="00F041E7" w:rsidRPr="00F041E7" w:rsidRDefault="00F041E7" w:rsidP="00F041E7">
            <w:pPr>
              <w:spacing w:after="200"/>
              <w:rPr>
                <w:i/>
                <w:sz w:val="20"/>
                <w:szCs w:val="20"/>
              </w:rPr>
            </w:pPr>
            <w:r w:rsidRPr="00F041E7">
              <w:rPr>
                <w:i/>
                <w:sz w:val="20"/>
                <w:szCs w:val="20"/>
              </w:rPr>
              <w:t>ОК 6.Работать в коллективе и команде, эффективно общаться с коллегами, руководством, потребителями.</w:t>
            </w:r>
          </w:p>
          <w:p w:rsidR="00F041E7" w:rsidRPr="00F041E7" w:rsidRDefault="00F041E7" w:rsidP="00F041E7">
            <w:pPr>
              <w:spacing w:after="200"/>
              <w:rPr>
                <w:b/>
                <w:bCs/>
              </w:rPr>
            </w:pPr>
            <w:r w:rsidRPr="00F041E7">
              <w:rPr>
                <w:i/>
                <w:sz w:val="20"/>
                <w:szCs w:val="20"/>
              </w:rPr>
              <w:t>ОК 9.Ориентироваться в условиях частой смены технологий в профессиональной деятельности.</w:t>
            </w:r>
          </w:p>
        </w:tc>
        <w:tc>
          <w:tcPr>
            <w:tcW w:w="2917" w:type="dxa"/>
          </w:tcPr>
          <w:p w:rsidR="00F041E7" w:rsidRPr="00F041E7" w:rsidRDefault="00F041E7" w:rsidP="00F041E7">
            <w:pPr>
              <w:rPr>
                <w:b/>
                <w:bCs/>
              </w:rPr>
            </w:pPr>
            <w:r w:rsidRPr="00F041E7">
              <w:rPr>
                <w:b/>
                <w:bCs/>
              </w:rPr>
              <w:lastRenderedPageBreak/>
              <w:t>Разработка и оформление задания</w:t>
            </w:r>
          </w:p>
          <w:p w:rsidR="00F041E7" w:rsidRPr="00F041E7" w:rsidRDefault="00F041E7" w:rsidP="00F041E7">
            <w:pPr>
              <w:rPr>
                <w:b/>
                <w:bCs/>
              </w:rPr>
            </w:pPr>
          </w:p>
          <w:p w:rsidR="00F041E7" w:rsidRPr="00F041E7" w:rsidRDefault="00F041E7" w:rsidP="00F041E7">
            <w:pPr>
              <w:rPr>
                <w:b/>
                <w:bCs/>
              </w:rPr>
            </w:pPr>
          </w:p>
          <w:p w:rsidR="00F041E7" w:rsidRPr="00F041E7" w:rsidRDefault="00F041E7" w:rsidP="00F041E7">
            <w:pPr>
              <w:rPr>
                <w:b/>
                <w:bCs/>
              </w:rPr>
            </w:pPr>
          </w:p>
          <w:p w:rsidR="00F041E7" w:rsidRPr="00F041E7" w:rsidRDefault="00F041E7" w:rsidP="00F041E7">
            <w:pPr>
              <w:rPr>
                <w:b/>
                <w:bCs/>
              </w:rPr>
            </w:pPr>
          </w:p>
          <w:p w:rsidR="00F041E7" w:rsidRPr="00F041E7" w:rsidRDefault="00F041E7" w:rsidP="00F041E7">
            <w:pPr>
              <w:rPr>
                <w:b/>
                <w:bCs/>
              </w:rPr>
            </w:pPr>
          </w:p>
          <w:p w:rsidR="00F041E7" w:rsidRPr="00F041E7" w:rsidRDefault="00F041E7" w:rsidP="00F041E7">
            <w:pPr>
              <w:rPr>
                <w:b/>
                <w:bCs/>
              </w:rPr>
            </w:pPr>
          </w:p>
          <w:p w:rsidR="00F041E7" w:rsidRPr="00F041E7" w:rsidRDefault="00F041E7" w:rsidP="00F041E7">
            <w:pPr>
              <w:rPr>
                <w:b/>
                <w:bCs/>
              </w:rPr>
            </w:pPr>
          </w:p>
          <w:p w:rsidR="00F041E7" w:rsidRPr="00F041E7" w:rsidRDefault="00751142" w:rsidP="00F041E7">
            <w:pPr>
              <w:rPr>
                <w:b/>
                <w:bCs/>
              </w:rPr>
            </w:pPr>
            <w:r>
              <w:rPr>
                <w:b/>
                <w:bCs/>
              </w:rPr>
              <w:t>Сбор, обработка и систематизация информации для формирования налоговой отчетности</w:t>
            </w:r>
          </w:p>
          <w:p w:rsidR="00F041E7" w:rsidRPr="00F041E7" w:rsidRDefault="00F041E7" w:rsidP="00F041E7">
            <w:pPr>
              <w:rPr>
                <w:b/>
                <w:bCs/>
              </w:rPr>
            </w:pPr>
          </w:p>
          <w:p w:rsidR="00F041E7" w:rsidRPr="00F041E7" w:rsidRDefault="00F041E7" w:rsidP="00F041E7">
            <w:pPr>
              <w:rPr>
                <w:b/>
                <w:bCs/>
              </w:rPr>
            </w:pPr>
          </w:p>
        </w:tc>
        <w:tc>
          <w:tcPr>
            <w:tcW w:w="2439" w:type="dxa"/>
          </w:tcPr>
          <w:p w:rsidR="00F041E7" w:rsidRPr="00F041E7" w:rsidRDefault="00F041E7" w:rsidP="00F041E7">
            <w:pPr>
              <w:rPr>
                <w:b/>
                <w:bCs/>
              </w:rPr>
            </w:pPr>
            <w:r w:rsidRPr="00F041E7">
              <w:rPr>
                <w:b/>
                <w:bCs/>
              </w:rPr>
              <w:t>Соответствие задания поставленным задачам</w:t>
            </w:r>
          </w:p>
          <w:p w:rsidR="00F041E7" w:rsidRPr="00F041E7" w:rsidRDefault="00F041E7" w:rsidP="00F041E7">
            <w:pPr>
              <w:rPr>
                <w:b/>
                <w:bCs/>
              </w:rPr>
            </w:pPr>
          </w:p>
          <w:p w:rsidR="00F041E7" w:rsidRPr="00F041E7" w:rsidRDefault="00F041E7" w:rsidP="00F041E7">
            <w:pPr>
              <w:rPr>
                <w:b/>
                <w:bCs/>
              </w:rPr>
            </w:pPr>
            <w:r w:rsidRPr="00F041E7">
              <w:rPr>
                <w:b/>
                <w:bCs/>
              </w:rPr>
              <w:t>Соответствие требованиям оформления</w:t>
            </w:r>
          </w:p>
          <w:p w:rsidR="00F041E7" w:rsidRPr="00F041E7" w:rsidRDefault="00F041E7" w:rsidP="00F041E7">
            <w:pPr>
              <w:rPr>
                <w:b/>
                <w:bCs/>
              </w:rPr>
            </w:pPr>
          </w:p>
          <w:p w:rsidR="00F041E7" w:rsidRPr="00F041E7" w:rsidRDefault="00F041E7" w:rsidP="00751142">
            <w:pPr>
              <w:rPr>
                <w:b/>
                <w:bCs/>
              </w:rPr>
            </w:pPr>
            <w:r w:rsidRPr="00F041E7">
              <w:rPr>
                <w:b/>
                <w:bCs/>
              </w:rPr>
              <w:t xml:space="preserve">Полнота </w:t>
            </w:r>
            <w:r w:rsidR="00751142">
              <w:rPr>
                <w:b/>
                <w:bCs/>
              </w:rPr>
              <w:t>отражения информации</w:t>
            </w:r>
          </w:p>
        </w:tc>
        <w:tc>
          <w:tcPr>
            <w:tcW w:w="1292" w:type="dxa"/>
          </w:tcPr>
          <w:p w:rsidR="00F041E7" w:rsidRPr="00F041E7" w:rsidRDefault="00F041E7" w:rsidP="00F041E7">
            <w:pPr>
              <w:rPr>
                <w:b/>
                <w:bCs/>
              </w:rPr>
            </w:pPr>
            <w:r w:rsidRPr="00F041E7">
              <w:rPr>
                <w:b/>
                <w:bCs/>
              </w:rPr>
              <w:t>7б</w:t>
            </w:r>
          </w:p>
          <w:p w:rsidR="00F041E7" w:rsidRPr="00F041E7" w:rsidRDefault="00F041E7" w:rsidP="00F041E7">
            <w:pPr>
              <w:rPr>
                <w:b/>
                <w:bCs/>
              </w:rPr>
            </w:pPr>
          </w:p>
          <w:p w:rsidR="00F041E7" w:rsidRPr="00F041E7" w:rsidRDefault="00F041E7" w:rsidP="00F041E7">
            <w:pPr>
              <w:rPr>
                <w:b/>
                <w:bCs/>
              </w:rPr>
            </w:pPr>
          </w:p>
          <w:p w:rsidR="00F041E7" w:rsidRPr="00F041E7" w:rsidRDefault="00F041E7" w:rsidP="00F041E7">
            <w:pPr>
              <w:rPr>
                <w:b/>
                <w:bCs/>
              </w:rPr>
            </w:pPr>
          </w:p>
          <w:p w:rsidR="00F041E7" w:rsidRPr="00F041E7" w:rsidRDefault="00F041E7" w:rsidP="00F041E7">
            <w:pPr>
              <w:rPr>
                <w:b/>
                <w:bCs/>
              </w:rPr>
            </w:pPr>
          </w:p>
          <w:p w:rsidR="00F041E7" w:rsidRPr="00F041E7" w:rsidRDefault="00F041E7" w:rsidP="00F041E7">
            <w:pPr>
              <w:rPr>
                <w:b/>
                <w:bCs/>
              </w:rPr>
            </w:pPr>
            <w:r w:rsidRPr="00F041E7">
              <w:rPr>
                <w:b/>
                <w:bCs/>
              </w:rPr>
              <w:t>1б</w:t>
            </w:r>
          </w:p>
          <w:p w:rsidR="00F041E7" w:rsidRPr="00F041E7" w:rsidRDefault="00F041E7" w:rsidP="00F041E7">
            <w:pPr>
              <w:rPr>
                <w:b/>
                <w:bCs/>
              </w:rPr>
            </w:pPr>
          </w:p>
          <w:p w:rsidR="00F041E7" w:rsidRPr="00F041E7" w:rsidRDefault="00F041E7" w:rsidP="00F041E7">
            <w:pPr>
              <w:rPr>
                <w:b/>
                <w:bCs/>
              </w:rPr>
            </w:pPr>
          </w:p>
          <w:p w:rsidR="00F041E7" w:rsidRPr="00F041E7" w:rsidRDefault="00F041E7" w:rsidP="00F041E7">
            <w:pPr>
              <w:rPr>
                <w:b/>
                <w:bCs/>
              </w:rPr>
            </w:pPr>
          </w:p>
          <w:p w:rsidR="00F041E7" w:rsidRPr="00F041E7" w:rsidRDefault="00F041E7" w:rsidP="00F041E7">
            <w:pPr>
              <w:rPr>
                <w:b/>
                <w:bCs/>
              </w:rPr>
            </w:pPr>
            <w:r w:rsidRPr="00F041E7">
              <w:rPr>
                <w:b/>
                <w:bCs/>
              </w:rPr>
              <w:t>2б</w:t>
            </w:r>
          </w:p>
        </w:tc>
      </w:tr>
      <w:tr w:rsidR="00F041E7" w:rsidRPr="00F041E7" w:rsidTr="00C9409B">
        <w:tc>
          <w:tcPr>
            <w:tcW w:w="2922" w:type="dxa"/>
          </w:tcPr>
          <w:p w:rsidR="00F041E7" w:rsidRPr="00F041E7" w:rsidRDefault="00F041E7" w:rsidP="00F041E7">
            <w:pPr>
              <w:rPr>
                <w:b/>
                <w:bCs/>
              </w:rPr>
            </w:pPr>
          </w:p>
        </w:tc>
        <w:tc>
          <w:tcPr>
            <w:tcW w:w="2917" w:type="dxa"/>
          </w:tcPr>
          <w:p w:rsidR="00F041E7" w:rsidRPr="00F041E7" w:rsidRDefault="00F041E7" w:rsidP="00F041E7">
            <w:pPr>
              <w:rPr>
                <w:b/>
                <w:bCs/>
              </w:rPr>
            </w:pPr>
          </w:p>
        </w:tc>
        <w:tc>
          <w:tcPr>
            <w:tcW w:w="2439" w:type="dxa"/>
          </w:tcPr>
          <w:p w:rsidR="00F041E7" w:rsidRPr="00F041E7" w:rsidRDefault="00F041E7" w:rsidP="00F041E7">
            <w:pPr>
              <w:rPr>
                <w:b/>
                <w:bCs/>
              </w:rPr>
            </w:pPr>
          </w:p>
        </w:tc>
        <w:tc>
          <w:tcPr>
            <w:tcW w:w="1292" w:type="dxa"/>
          </w:tcPr>
          <w:p w:rsidR="00F041E7" w:rsidRPr="00F041E7" w:rsidRDefault="00F041E7" w:rsidP="00F041E7">
            <w:pPr>
              <w:rPr>
                <w:b/>
                <w:bCs/>
              </w:rPr>
            </w:pPr>
          </w:p>
        </w:tc>
      </w:tr>
      <w:tr w:rsidR="00F041E7" w:rsidRPr="00F041E7" w:rsidTr="00C9409B">
        <w:tc>
          <w:tcPr>
            <w:tcW w:w="9570" w:type="dxa"/>
            <w:gridSpan w:val="4"/>
          </w:tcPr>
          <w:p w:rsidR="00F041E7" w:rsidRPr="00F041E7" w:rsidRDefault="00F041E7" w:rsidP="00F041E7">
            <w:pPr>
              <w:jc w:val="both"/>
              <w:rPr>
                <w:b/>
                <w:bCs/>
              </w:rPr>
            </w:pPr>
            <w:r w:rsidRPr="00F041E7">
              <w:rPr>
                <w:b/>
                <w:bCs/>
              </w:rPr>
              <w:t>Оценка защиты задания</w:t>
            </w:r>
          </w:p>
        </w:tc>
      </w:tr>
      <w:tr w:rsidR="00F041E7" w:rsidRPr="00F041E7" w:rsidTr="00C9409B">
        <w:tc>
          <w:tcPr>
            <w:tcW w:w="2922" w:type="dxa"/>
          </w:tcPr>
          <w:p w:rsidR="00F041E7" w:rsidRPr="00F041E7" w:rsidRDefault="00F041E7" w:rsidP="00F041E7">
            <w:pPr>
              <w:jc w:val="center"/>
              <w:rPr>
                <w:b/>
                <w:bCs/>
              </w:rPr>
            </w:pPr>
            <w:r w:rsidRPr="00F041E7">
              <w:rPr>
                <w:b/>
                <w:bCs/>
              </w:rPr>
              <w:t xml:space="preserve">Предмет(ы) </w:t>
            </w:r>
          </w:p>
          <w:p w:rsidR="00F041E7" w:rsidRPr="00F041E7" w:rsidRDefault="00F041E7" w:rsidP="00F041E7">
            <w:pPr>
              <w:jc w:val="center"/>
              <w:rPr>
                <w:i/>
              </w:rPr>
            </w:pPr>
            <w:r w:rsidRPr="00F041E7">
              <w:rPr>
                <w:b/>
                <w:bCs/>
              </w:rPr>
              <w:t>оценивания</w:t>
            </w:r>
          </w:p>
        </w:tc>
        <w:tc>
          <w:tcPr>
            <w:tcW w:w="2917" w:type="dxa"/>
          </w:tcPr>
          <w:p w:rsidR="00F041E7" w:rsidRPr="00F041E7" w:rsidRDefault="00F041E7" w:rsidP="00F041E7">
            <w:pPr>
              <w:jc w:val="center"/>
              <w:rPr>
                <w:b/>
              </w:rPr>
            </w:pPr>
            <w:r w:rsidRPr="00F041E7">
              <w:rPr>
                <w:b/>
              </w:rPr>
              <w:t>Показатели оценки</w:t>
            </w:r>
          </w:p>
          <w:p w:rsidR="00F041E7" w:rsidRPr="00F041E7" w:rsidRDefault="00F041E7" w:rsidP="00F041E7">
            <w:pPr>
              <w:jc w:val="center"/>
              <w:rPr>
                <w:b/>
              </w:rPr>
            </w:pPr>
          </w:p>
        </w:tc>
        <w:tc>
          <w:tcPr>
            <w:tcW w:w="2439" w:type="dxa"/>
          </w:tcPr>
          <w:p w:rsidR="00F041E7" w:rsidRPr="00F041E7" w:rsidRDefault="00F041E7" w:rsidP="00F041E7">
            <w:pPr>
              <w:jc w:val="center"/>
              <w:rPr>
                <w:b/>
              </w:rPr>
            </w:pPr>
            <w:r w:rsidRPr="00F041E7">
              <w:rPr>
                <w:b/>
              </w:rPr>
              <w:t>Критерии оценки</w:t>
            </w:r>
          </w:p>
        </w:tc>
        <w:tc>
          <w:tcPr>
            <w:tcW w:w="1292" w:type="dxa"/>
          </w:tcPr>
          <w:p w:rsidR="00F041E7" w:rsidRPr="00F041E7" w:rsidRDefault="00F041E7" w:rsidP="00F041E7">
            <w:pPr>
              <w:jc w:val="center"/>
              <w:rPr>
                <w:b/>
              </w:rPr>
            </w:pPr>
            <w:r w:rsidRPr="00F041E7">
              <w:rPr>
                <w:b/>
              </w:rPr>
              <w:t>Вес критерия</w:t>
            </w:r>
          </w:p>
        </w:tc>
      </w:tr>
      <w:tr w:rsidR="00F041E7" w:rsidRPr="00F041E7" w:rsidTr="00C9409B">
        <w:tc>
          <w:tcPr>
            <w:tcW w:w="2922" w:type="dxa"/>
          </w:tcPr>
          <w:p w:rsidR="00F041E7" w:rsidRPr="00F041E7" w:rsidRDefault="00F041E7" w:rsidP="00F041E7">
            <w:pPr>
              <w:spacing w:after="200"/>
              <w:rPr>
                <w:i/>
                <w:sz w:val="20"/>
                <w:szCs w:val="20"/>
              </w:rPr>
            </w:pPr>
            <w:r w:rsidRPr="00F041E7">
              <w:rPr>
                <w:i/>
                <w:sz w:val="20"/>
                <w:szCs w:val="20"/>
              </w:rPr>
              <w:t>ОК 4.Осуществлять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171DE1" w:rsidRDefault="00171DE1" w:rsidP="00F041E7">
            <w:pPr>
              <w:spacing w:after="200"/>
              <w:rPr>
                <w:i/>
                <w:sz w:val="20"/>
                <w:szCs w:val="20"/>
              </w:rPr>
            </w:pPr>
          </w:p>
          <w:p w:rsidR="00171DE1" w:rsidRDefault="00171DE1" w:rsidP="00F041E7">
            <w:pPr>
              <w:spacing w:after="200"/>
              <w:rPr>
                <w:i/>
                <w:sz w:val="20"/>
                <w:szCs w:val="20"/>
              </w:rPr>
            </w:pPr>
          </w:p>
          <w:p w:rsidR="00F041E7" w:rsidRPr="00F041E7" w:rsidRDefault="00F041E7" w:rsidP="00F041E7">
            <w:pPr>
              <w:spacing w:after="200"/>
              <w:rPr>
                <w:i/>
                <w:sz w:val="20"/>
                <w:szCs w:val="20"/>
              </w:rPr>
            </w:pPr>
            <w:r w:rsidRPr="00F041E7">
              <w:rPr>
                <w:i/>
                <w:sz w:val="20"/>
                <w:szCs w:val="20"/>
              </w:rPr>
              <w:t>ОК 5.Владеть информационной культурой, анализировать и оценивать информацию с использованием информационно-коммуникационных технологий.</w:t>
            </w:r>
          </w:p>
          <w:p w:rsidR="00F041E7" w:rsidRPr="00F041E7" w:rsidRDefault="00F041E7" w:rsidP="00F041E7">
            <w:pPr>
              <w:spacing w:after="200"/>
              <w:rPr>
                <w:i/>
                <w:sz w:val="20"/>
                <w:szCs w:val="20"/>
              </w:rPr>
            </w:pPr>
            <w:r w:rsidRPr="00F041E7">
              <w:rPr>
                <w:i/>
                <w:sz w:val="20"/>
                <w:szCs w:val="20"/>
              </w:rPr>
              <w:t>ОК 6. Работать в коллективе и команде, эффективно общаться с коллегами, руководством, потребителями.</w:t>
            </w:r>
          </w:p>
          <w:p w:rsidR="00F041E7" w:rsidRPr="00F041E7" w:rsidRDefault="00F041E7" w:rsidP="00F041E7">
            <w:pPr>
              <w:spacing w:after="200"/>
              <w:rPr>
                <w:b/>
                <w:bCs/>
              </w:rPr>
            </w:pPr>
            <w:r w:rsidRPr="00F041E7">
              <w:rPr>
                <w:i/>
                <w:sz w:val="20"/>
                <w:szCs w:val="20"/>
              </w:rPr>
              <w:t>ОК 7.Брать на себя ответственность за работу членов команды (подчиненных), результат выполнения заданий</w:t>
            </w:r>
            <w:r w:rsidRPr="00F041E7">
              <w:rPr>
                <w:sz w:val="20"/>
                <w:szCs w:val="20"/>
              </w:rPr>
              <w:t>.</w:t>
            </w:r>
          </w:p>
        </w:tc>
        <w:tc>
          <w:tcPr>
            <w:tcW w:w="2917" w:type="dxa"/>
          </w:tcPr>
          <w:p w:rsidR="00F041E7" w:rsidRPr="00F041E7" w:rsidRDefault="00F041E7" w:rsidP="00F041E7">
            <w:pPr>
              <w:rPr>
                <w:b/>
                <w:bCs/>
              </w:rPr>
            </w:pPr>
          </w:p>
          <w:p w:rsidR="00F041E7" w:rsidRPr="00F041E7" w:rsidRDefault="00F041E7" w:rsidP="00F041E7">
            <w:pPr>
              <w:rPr>
                <w:b/>
                <w:bCs/>
              </w:rPr>
            </w:pPr>
          </w:p>
          <w:p w:rsidR="00F041E7" w:rsidRPr="00F041E7" w:rsidRDefault="00F041E7" w:rsidP="00F041E7">
            <w:pPr>
              <w:rPr>
                <w:b/>
                <w:bCs/>
              </w:rPr>
            </w:pPr>
            <w:r w:rsidRPr="00F041E7">
              <w:rPr>
                <w:b/>
                <w:bCs/>
              </w:rPr>
              <w:t>Формат защиты</w:t>
            </w:r>
          </w:p>
          <w:p w:rsidR="00F041E7" w:rsidRPr="00F041E7" w:rsidRDefault="00F041E7" w:rsidP="00F041E7">
            <w:pPr>
              <w:rPr>
                <w:b/>
                <w:bCs/>
              </w:rPr>
            </w:pPr>
          </w:p>
          <w:p w:rsidR="00F041E7" w:rsidRPr="00F041E7" w:rsidRDefault="00F041E7" w:rsidP="00F041E7">
            <w:pPr>
              <w:rPr>
                <w:b/>
                <w:bCs/>
              </w:rPr>
            </w:pPr>
          </w:p>
          <w:p w:rsidR="00F041E7" w:rsidRPr="00F041E7" w:rsidRDefault="00F041E7" w:rsidP="00F041E7">
            <w:pPr>
              <w:rPr>
                <w:b/>
                <w:bCs/>
              </w:rPr>
            </w:pPr>
          </w:p>
          <w:p w:rsidR="00F041E7" w:rsidRPr="00F041E7" w:rsidRDefault="00F041E7" w:rsidP="00F041E7">
            <w:pPr>
              <w:rPr>
                <w:b/>
                <w:bCs/>
              </w:rPr>
            </w:pPr>
          </w:p>
          <w:p w:rsidR="00171DE1" w:rsidRDefault="00171DE1" w:rsidP="00F041E7">
            <w:pPr>
              <w:rPr>
                <w:b/>
                <w:bCs/>
              </w:rPr>
            </w:pPr>
          </w:p>
          <w:p w:rsidR="00171DE1" w:rsidRDefault="00171DE1" w:rsidP="00F041E7">
            <w:pPr>
              <w:rPr>
                <w:b/>
                <w:bCs/>
              </w:rPr>
            </w:pPr>
          </w:p>
          <w:p w:rsidR="00F041E7" w:rsidRPr="00F041E7" w:rsidRDefault="00F041E7" w:rsidP="00F041E7">
            <w:pPr>
              <w:rPr>
                <w:b/>
                <w:bCs/>
              </w:rPr>
            </w:pPr>
            <w:r w:rsidRPr="00F041E7">
              <w:rPr>
                <w:b/>
                <w:bCs/>
              </w:rPr>
              <w:lastRenderedPageBreak/>
              <w:t xml:space="preserve">Презентация </w:t>
            </w:r>
          </w:p>
          <w:p w:rsidR="00F041E7" w:rsidRPr="00F041E7" w:rsidRDefault="00F041E7" w:rsidP="00F041E7">
            <w:pPr>
              <w:rPr>
                <w:b/>
                <w:bCs/>
              </w:rPr>
            </w:pPr>
          </w:p>
          <w:p w:rsidR="00F041E7" w:rsidRPr="00F041E7" w:rsidRDefault="00F041E7" w:rsidP="00F041E7">
            <w:pPr>
              <w:rPr>
                <w:b/>
                <w:bCs/>
              </w:rPr>
            </w:pPr>
          </w:p>
          <w:p w:rsidR="00F041E7" w:rsidRPr="00F041E7" w:rsidRDefault="00F041E7" w:rsidP="00F041E7">
            <w:pPr>
              <w:rPr>
                <w:b/>
                <w:bCs/>
              </w:rPr>
            </w:pPr>
          </w:p>
          <w:p w:rsidR="00F041E7" w:rsidRPr="00F041E7" w:rsidRDefault="00F041E7" w:rsidP="00F041E7">
            <w:pPr>
              <w:rPr>
                <w:b/>
                <w:bCs/>
              </w:rPr>
            </w:pPr>
          </w:p>
          <w:p w:rsidR="00F041E7" w:rsidRPr="00F041E7" w:rsidRDefault="00F041E7" w:rsidP="00F041E7">
            <w:pPr>
              <w:rPr>
                <w:b/>
                <w:bCs/>
              </w:rPr>
            </w:pPr>
          </w:p>
          <w:p w:rsidR="00F041E7" w:rsidRPr="00F041E7" w:rsidRDefault="00F041E7" w:rsidP="00F041E7">
            <w:pPr>
              <w:rPr>
                <w:b/>
                <w:bCs/>
              </w:rPr>
            </w:pPr>
            <w:r w:rsidRPr="00F041E7">
              <w:rPr>
                <w:b/>
                <w:bCs/>
              </w:rPr>
              <w:t xml:space="preserve"> Ответы на вопросы</w:t>
            </w:r>
          </w:p>
        </w:tc>
        <w:tc>
          <w:tcPr>
            <w:tcW w:w="2439" w:type="dxa"/>
          </w:tcPr>
          <w:p w:rsidR="00F041E7" w:rsidRPr="00F041E7" w:rsidRDefault="00F041E7" w:rsidP="00F041E7">
            <w:pPr>
              <w:rPr>
                <w:bCs/>
              </w:rPr>
            </w:pPr>
            <w:r w:rsidRPr="00F041E7">
              <w:rPr>
                <w:bCs/>
              </w:rPr>
              <w:lastRenderedPageBreak/>
              <w:t>Время защиты 10 минут, аргументированность и чёткость изложения</w:t>
            </w:r>
          </w:p>
          <w:p w:rsidR="00F041E7" w:rsidRPr="00F041E7" w:rsidRDefault="00F041E7" w:rsidP="00F041E7">
            <w:pPr>
              <w:rPr>
                <w:b/>
                <w:bCs/>
              </w:rPr>
            </w:pPr>
          </w:p>
          <w:p w:rsidR="00F041E7" w:rsidRPr="00F041E7" w:rsidRDefault="00F041E7" w:rsidP="00F041E7">
            <w:pPr>
              <w:rPr>
                <w:b/>
                <w:bCs/>
              </w:rPr>
            </w:pPr>
          </w:p>
          <w:p w:rsidR="00F041E7" w:rsidRPr="00F041E7" w:rsidRDefault="00F041E7" w:rsidP="00F041E7">
            <w:pPr>
              <w:rPr>
                <w:b/>
                <w:bCs/>
              </w:rPr>
            </w:pPr>
          </w:p>
          <w:p w:rsidR="00171DE1" w:rsidRDefault="00171DE1" w:rsidP="00F041E7">
            <w:pPr>
              <w:rPr>
                <w:bCs/>
              </w:rPr>
            </w:pPr>
          </w:p>
          <w:p w:rsidR="00F041E7" w:rsidRPr="00F041E7" w:rsidRDefault="00F041E7" w:rsidP="00F041E7">
            <w:pPr>
              <w:rPr>
                <w:bCs/>
              </w:rPr>
            </w:pPr>
            <w:r w:rsidRPr="00F041E7">
              <w:rPr>
                <w:bCs/>
              </w:rPr>
              <w:lastRenderedPageBreak/>
              <w:t xml:space="preserve">Выполнение в соответствии с требованиями </w:t>
            </w:r>
          </w:p>
          <w:p w:rsidR="00F041E7" w:rsidRPr="00F041E7" w:rsidRDefault="00F041E7" w:rsidP="00F041E7">
            <w:pPr>
              <w:rPr>
                <w:bCs/>
              </w:rPr>
            </w:pPr>
          </w:p>
          <w:p w:rsidR="00F041E7" w:rsidRPr="00F041E7" w:rsidRDefault="00F041E7" w:rsidP="00F041E7">
            <w:pPr>
              <w:rPr>
                <w:bCs/>
              </w:rPr>
            </w:pPr>
          </w:p>
          <w:p w:rsidR="00F041E7" w:rsidRPr="00F041E7" w:rsidRDefault="00F041E7" w:rsidP="00F041E7">
            <w:pPr>
              <w:rPr>
                <w:bCs/>
              </w:rPr>
            </w:pPr>
          </w:p>
          <w:p w:rsidR="00F041E7" w:rsidRPr="00F041E7" w:rsidRDefault="00F041E7" w:rsidP="00F041E7">
            <w:pPr>
              <w:rPr>
                <w:bCs/>
              </w:rPr>
            </w:pPr>
            <w:r w:rsidRPr="00F041E7">
              <w:rPr>
                <w:bCs/>
              </w:rPr>
              <w:t>Полнота ответа</w:t>
            </w:r>
          </w:p>
        </w:tc>
        <w:tc>
          <w:tcPr>
            <w:tcW w:w="1292" w:type="dxa"/>
          </w:tcPr>
          <w:p w:rsidR="00F041E7" w:rsidRPr="00F041E7" w:rsidRDefault="00F041E7" w:rsidP="00F041E7">
            <w:pPr>
              <w:rPr>
                <w:b/>
                <w:bCs/>
              </w:rPr>
            </w:pPr>
          </w:p>
          <w:p w:rsidR="00F041E7" w:rsidRPr="00F041E7" w:rsidRDefault="00F041E7" w:rsidP="00F041E7">
            <w:pPr>
              <w:rPr>
                <w:b/>
                <w:bCs/>
              </w:rPr>
            </w:pPr>
            <w:r w:rsidRPr="00F041E7">
              <w:rPr>
                <w:b/>
                <w:bCs/>
              </w:rPr>
              <w:t>5б</w:t>
            </w:r>
          </w:p>
          <w:p w:rsidR="00F041E7" w:rsidRPr="00F041E7" w:rsidRDefault="00F041E7" w:rsidP="00F041E7">
            <w:pPr>
              <w:rPr>
                <w:b/>
                <w:bCs/>
              </w:rPr>
            </w:pPr>
          </w:p>
          <w:p w:rsidR="00F041E7" w:rsidRPr="00F041E7" w:rsidRDefault="00F041E7" w:rsidP="00F041E7">
            <w:pPr>
              <w:rPr>
                <w:b/>
                <w:bCs/>
              </w:rPr>
            </w:pPr>
          </w:p>
          <w:p w:rsidR="00F041E7" w:rsidRPr="00F041E7" w:rsidRDefault="00F041E7" w:rsidP="00F041E7">
            <w:pPr>
              <w:rPr>
                <w:b/>
                <w:bCs/>
              </w:rPr>
            </w:pPr>
          </w:p>
          <w:p w:rsidR="00F041E7" w:rsidRPr="00F041E7" w:rsidRDefault="00F041E7" w:rsidP="00F041E7">
            <w:pPr>
              <w:rPr>
                <w:b/>
                <w:bCs/>
              </w:rPr>
            </w:pPr>
          </w:p>
          <w:p w:rsidR="00F041E7" w:rsidRPr="00F041E7" w:rsidRDefault="00F041E7" w:rsidP="00F041E7">
            <w:pPr>
              <w:rPr>
                <w:b/>
                <w:bCs/>
              </w:rPr>
            </w:pPr>
          </w:p>
          <w:p w:rsidR="00171DE1" w:rsidRDefault="00171DE1" w:rsidP="00F041E7">
            <w:pPr>
              <w:rPr>
                <w:b/>
                <w:bCs/>
              </w:rPr>
            </w:pPr>
          </w:p>
          <w:p w:rsidR="00171DE1" w:rsidRDefault="00171DE1" w:rsidP="00F041E7">
            <w:pPr>
              <w:rPr>
                <w:b/>
                <w:bCs/>
              </w:rPr>
            </w:pPr>
          </w:p>
          <w:p w:rsidR="00F041E7" w:rsidRPr="00F041E7" w:rsidRDefault="00F041E7" w:rsidP="00F041E7">
            <w:pPr>
              <w:rPr>
                <w:b/>
                <w:bCs/>
              </w:rPr>
            </w:pPr>
            <w:r w:rsidRPr="00F041E7">
              <w:rPr>
                <w:b/>
                <w:bCs/>
              </w:rPr>
              <w:lastRenderedPageBreak/>
              <w:t>2б</w:t>
            </w:r>
          </w:p>
          <w:p w:rsidR="00F041E7" w:rsidRPr="00F041E7" w:rsidRDefault="00F041E7" w:rsidP="00F041E7">
            <w:pPr>
              <w:rPr>
                <w:b/>
                <w:bCs/>
              </w:rPr>
            </w:pPr>
          </w:p>
          <w:p w:rsidR="00F041E7" w:rsidRPr="00F041E7" w:rsidRDefault="00F041E7" w:rsidP="00F041E7">
            <w:pPr>
              <w:rPr>
                <w:b/>
                <w:bCs/>
              </w:rPr>
            </w:pPr>
          </w:p>
          <w:p w:rsidR="00F041E7" w:rsidRPr="00F041E7" w:rsidRDefault="00F041E7" w:rsidP="00F041E7">
            <w:pPr>
              <w:rPr>
                <w:b/>
                <w:bCs/>
              </w:rPr>
            </w:pPr>
          </w:p>
          <w:p w:rsidR="00F041E7" w:rsidRPr="00F041E7" w:rsidRDefault="00F041E7" w:rsidP="00F041E7">
            <w:pPr>
              <w:rPr>
                <w:b/>
                <w:bCs/>
              </w:rPr>
            </w:pPr>
          </w:p>
          <w:p w:rsidR="00F041E7" w:rsidRPr="00F041E7" w:rsidRDefault="00F041E7" w:rsidP="00F041E7">
            <w:pPr>
              <w:rPr>
                <w:b/>
                <w:bCs/>
              </w:rPr>
            </w:pPr>
          </w:p>
          <w:p w:rsidR="00F041E7" w:rsidRPr="00F041E7" w:rsidRDefault="00F041E7" w:rsidP="00F041E7">
            <w:pPr>
              <w:rPr>
                <w:b/>
                <w:bCs/>
              </w:rPr>
            </w:pPr>
            <w:r w:rsidRPr="00F041E7">
              <w:rPr>
                <w:b/>
                <w:bCs/>
              </w:rPr>
              <w:t>3б</w:t>
            </w:r>
          </w:p>
        </w:tc>
      </w:tr>
    </w:tbl>
    <w:p w:rsidR="00F041E7" w:rsidRPr="00F041E7" w:rsidRDefault="00B25EDC" w:rsidP="00B25EDC">
      <w:pPr>
        <w:keepNext/>
        <w:spacing w:before="120"/>
        <w:jc w:val="center"/>
        <w:outlineLvl w:val="2"/>
        <w:rPr>
          <w:b/>
          <w:bCs/>
          <w:sz w:val="28"/>
          <w:szCs w:val="28"/>
        </w:rPr>
      </w:pPr>
      <w:r>
        <w:rPr>
          <w:b/>
          <w:bCs/>
          <w:sz w:val="28"/>
          <w:szCs w:val="28"/>
        </w:rPr>
        <w:lastRenderedPageBreak/>
        <w:t>4.</w:t>
      </w:r>
      <w:r w:rsidR="004256B3">
        <w:rPr>
          <w:b/>
          <w:bCs/>
          <w:sz w:val="28"/>
          <w:szCs w:val="28"/>
        </w:rPr>
        <w:t>6</w:t>
      </w:r>
      <w:r>
        <w:rPr>
          <w:b/>
          <w:bCs/>
          <w:sz w:val="28"/>
          <w:szCs w:val="28"/>
        </w:rPr>
        <w:t xml:space="preserve"> </w:t>
      </w:r>
      <w:r w:rsidR="00F041E7" w:rsidRPr="00F041E7">
        <w:rPr>
          <w:b/>
          <w:bCs/>
          <w:sz w:val="28"/>
          <w:szCs w:val="28"/>
        </w:rPr>
        <w:t>Подготовка и защита портфолио</w:t>
      </w:r>
      <w:bookmarkEnd w:id="2"/>
      <w:bookmarkEnd w:id="3"/>
    </w:p>
    <w:p w:rsidR="00F041E7" w:rsidRPr="00F041E7" w:rsidRDefault="00F041E7" w:rsidP="00F041E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3"/>
        <w:gridCol w:w="3055"/>
        <w:gridCol w:w="1849"/>
        <w:gridCol w:w="1693"/>
      </w:tblGrid>
      <w:tr w:rsidR="00F041E7" w:rsidRPr="00F041E7" w:rsidTr="00C9409B">
        <w:tc>
          <w:tcPr>
            <w:tcW w:w="9570" w:type="dxa"/>
            <w:gridSpan w:val="4"/>
          </w:tcPr>
          <w:p w:rsidR="00F041E7" w:rsidRPr="00F041E7" w:rsidRDefault="00F041E7" w:rsidP="00F041E7">
            <w:pPr>
              <w:jc w:val="both"/>
              <w:rPr>
                <w:b/>
                <w:bCs/>
              </w:rPr>
            </w:pPr>
          </w:p>
          <w:p w:rsidR="00F041E7" w:rsidRPr="00F041E7" w:rsidRDefault="00F041E7" w:rsidP="00F041E7">
            <w:pPr>
              <w:jc w:val="both"/>
              <w:rPr>
                <w:b/>
                <w:bCs/>
              </w:rPr>
            </w:pPr>
            <w:r w:rsidRPr="00F041E7">
              <w:rPr>
                <w:b/>
                <w:bCs/>
              </w:rPr>
              <w:t>Перечень документов, входящих в портфолио:</w:t>
            </w:r>
          </w:p>
          <w:p w:rsidR="00F041E7" w:rsidRPr="00F041E7" w:rsidRDefault="00F041E7" w:rsidP="00F041E7">
            <w:pPr>
              <w:numPr>
                <w:ilvl w:val="0"/>
                <w:numId w:val="56"/>
              </w:numPr>
              <w:jc w:val="both"/>
              <w:rPr>
                <w:rFonts w:eastAsia="Calibri"/>
                <w:iCs/>
              </w:rPr>
            </w:pPr>
            <w:r w:rsidRPr="00F041E7">
              <w:rPr>
                <w:bCs/>
              </w:rPr>
              <w:t>П</w:t>
            </w:r>
            <w:r w:rsidRPr="00F041E7">
              <w:rPr>
                <w:rFonts w:eastAsia="Calibri"/>
                <w:iCs/>
              </w:rPr>
              <w:t>роект или план карьерного личностного роста;</w:t>
            </w:r>
          </w:p>
          <w:p w:rsidR="00F041E7" w:rsidRPr="00F041E7" w:rsidRDefault="00F041E7" w:rsidP="00F041E7">
            <w:pPr>
              <w:numPr>
                <w:ilvl w:val="0"/>
                <w:numId w:val="56"/>
              </w:numPr>
              <w:jc w:val="both"/>
              <w:rPr>
                <w:b/>
                <w:bCs/>
              </w:rPr>
            </w:pPr>
            <w:r w:rsidRPr="00F041E7">
              <w:rPr>
                <w:rFonts w:eastAsia="Calibri"/>
                <w:iCs/>
              </w:rPr>
              <w:t>Грамоты, благодарности;</w:t>
            </w:r>
          </w:p>
          <w:p w:rsidR="00F041E7" w:rsidRPr="00F041E7" w:rsidRDefault="00F041E7" w:rsidP="00F041E7">
            <w:pPr>
              <w:numPr>
                <w:ilvl w:val="0"/>
                <w:numId w:val="56"/>
              </w:numPr>
              <w:jc w:val="both"/>
              <w:rPr>
                <w:b/>
                <w:bCs/>
              </w:rPr>
            </w:pPr>
            <w:r w:rsidRPr="00F041E7">
              <w:rPr>
                <w:rFonts w:eastAsia="Calibri"/>
                <w:iCs/>
              </w:rPr>
              <w:t>Сертификаты, удостоверения курсов повышения квалификации, семинаров;</w:t>
            </w:r>
          </w:p>
          <w:p w:rsidR="00F041E7" w:rsidRPr="00F041E7" w:rsidRDefault="00F041E7" w:rsidP="00F041E7">
            <w:pPr>
              <w:numPr>
                <w:ilvl w:val="0"/>
                <w:numId w:val="56"/>
              </w:numPr>
              <w:jc w:val="both"/>
              <w:rPr>
                <w:b/>
                <w:bCs/>
              </w:rPr>
            </w:pPr>
            <w:r w:rsidRPr="00F041E7">
              <w:rPr>
                <w:rFonts w:eastAsia="Calibri"/>
                <w:iCs/>
              </w:rPr>
              <w:t xml:space="preserve"> Программы научно-практических конференций, семинаров;</w:t>
            </w:r>
          </w:p>
          <w:p w:rsidR="00F041E7" w:rsidRPr="00F041E7" w:rsidRDefault="00F041E7" w:rsidP="00F041E7">
            <w:pPr>
              <w:numPr>
                <w:ilvl w:val="0"/>
                <w:numId w:val="56"/>
              </w:numPr>
              <w:jc w:val="both"/>
              <w:rPr>
                <w:b/>
                <w:bCs/>
              </w:rPr>
            </w:pPr>
            <w:r w:rsidRPr="00F041E7">
              <w:rPr>
                <w:rFonts w:eastAsia="Calibri"/>
                <w:iCs/>
              </w:rPr>
              <w:t>Публикации, тексты выступлений, методические рекомендации, разработанные инструкции, локальные акты и т.д.</w:t>
            </w:r>
          </w:p>
          <w:p w:rsidR="00F041E7" w:rsidRPr="00F041E7" w:rsidRDefault="00F041E7" w:rsidP="00F041E7">
            <w:pPr>
              <w:numPr>
                <w:ilvl w:val="0"/>
                <w:numId w:val="56"/>
              </w:numPr>
              <w:jc w:val="both"/>
              <w:rPr>
                <w:b/>
                <w:bCs/>
              </w:rPr>
            </w:pPr>
            <w:r w:rsidRPr="00F041E7">
              <w:rPr>
                <w:rFonts w:eastAsia="Calibri"/>
                <w:iCs/>
              </w:rPr>
              <w:t>Характеристика с места прохождения  производственной  и преддипломной  практик;</w:t>
            </w:r>
          </w:p>
          <w:p w:rsidR="00F041E7" w:rsidRPr="00F041E7" w:rsidRDefault="00F041E7" w:rsidP="00F041E7">
            <w:pPr>
              <w:numPr>
                <w:ilvl w:val="0"/>
                <w:numId w:val="56"/>
              </w:numPr>
              <w:jc w:val="both"/>
              <w:rPr>
                <w:b/>
                <w:bCs/>
                <w:sz w:val="16"/>
                <w:szCs w:val="16"/>
              </w:rPr>
            </w:pPr>
            <w:r w:rsidRPr="00F041E7">
              <w:rPr>
                <w:rFonts w:eastAsia="Calibri"/>
                <w:iCs/>
              </w:rPr>
              <w:t>Оформленная налоговая отчетность.</w:t>
            </w:r>
          </w:p>
          <w:p w:rsidR="00F041E7" w:rsidRPr="00F041E7" w:rsidRDefault="00F041E7" w:rsidP="00F041E7">
            <w:r w:rsidRPr="00F041E7">
              <w:rPr>
                <w:b/>
              </w:rPr>
              <w:t>Требования к оформлению портфолио:</w:t>
            </w:r>
            <w:r w:rsidRPr="00F041E7">
              <w:t xml:space="preserve"> _Портфолио студента оформляется в папке- накопителе с файлами. Основными принципами составления портфолио является системность, полнота, конкретность предоставляемых сведений; объективность информации, презентабельность. Студент имеет  право </w:t>
            </w:r>
            <w:proofErr w:type="gramStart"/>
            <w:r w:rsidRPr="00F041E7">
              <w:t xml:space="preserve">( </w:t>
            </w:r>
            <w:proofErr w:type="gramEnd"/>
            <w:r w:rsidRPr="00F041E7">
              <w:t>по своему усмотрению) включать в портфолио дополнительные разделы, материалы, элементы оформления, отражающие его индивидуальность, отражающие производственную деятельность студента.</w:t>
            </w:r>
          </w:p>
          <w:p w:rsidR="00F041E7" w:rsidRPr="00F041E7" w:rsidRDefault="00F041E7" w:rsidP="00F041E7">
            <w:r w:rsidRPr="00F041E7">
              <w:t xml:space="preserve">      Папка и находящиеся в ней материалы должны иметь эстетический вид, каждый документ датируется. Портфолио предъявляется на бумажном и электронном носителях. Листы должны иметь сквозную нумерацию.__________________</w:t>
            </w:r>
          </w:p>
          <w:p w:rsidR="00F041E7" w:rsidRPr="00F041E7" w:rsidRDefault="00F041E7" w:rsidP="00F041E7">
            <w:pPr>
              <w:rPr>
                <w:b/>
                <w:bCs/>
              </w:rPr>
            </w:pPr>
          </w:p>
        </w:tc>
      </w:tr>
      <w:tr w:rsidR="00F041E7" w:rsidRPr="00F041E7" w:rsidTr="00C9409B">
        <w:tc>
          <w:tcPr>
            <w:tcW w:w="6028" w:type="dxa"/>
            <w:gridSpan w:val="2"/>
          </w:tcPr>
          <w:p w:rsidR="00F041E7" w:rsidRPr="00F041E7" w:rsidRDefault="00F041E7" w:rsidP="00F041E7">
            <w:pPr>
              <w:rPr>
                <w:b/>
                <w:bCs/>
              </w:rPr>
            </w:pPr>
            <w:bookmarkStart w:id="6" w:name="_Toc307286521"/>
            <w:bookmarkStart w:id="7" w:name="_Toc316860046"/>
            <w:r w:rsidRPr="00F041E7">
              <w:rPr>
                <w:b/>
                <w:bCs/>
              </w:rPr>
              <w:t>Оценк</w:t>
            </w:r>
            <w:bookmarkEnd w:id="6"/>
            <w:r w:rsidRPr="00F041E7">
              <w:rPr>
                <w:b/>
                <w:bCs/>
              </w:rPr>
              <w:t>а портфолио (включая требования к оформлению)</w:t>
            </w:r>
          </w:p>
        </w:tc>
        <w:tc>
          <w:tcPr>
            <w:tcW w:w="3542" w:type="dxa"/>
            <w:gridSpan w:val="2"/>
          </w:tcPr>
          <w:p w:rsidR="00F041E7" w:rsidRPr="00F041E7" w:rsidRDefault="00F041E7" w:rsidP="00F041E7">
            <w:pPr>
              <w:rPr>
                <w:b/>
                <w:bCs/>
              </w:rPr>
            </w:pPr>
          </w:p>
        </w:tc>
      </w:tr>
      <w:tr w:rsidR="00F041E7" w:rsidRPr="00F041E7" w:rsidTr="00C9409B">
        <w:tc>
          <w:tcPr>
            <w:tcW w:w="2973" w:type="dxa"/>
          </w:tcPr>
          <w:p w:rsidR="00F041E7" w:rsidRPr="00F041E7" w:rsidRDefault="00F041E7" w:rsidP="00F041E7">
            <w:pPr>
              <w:jc w:val="center"/>
              <w:rPr>
                <w:b/>
                <w:bCs/>
              </w:rPr>
            </w:pPr>
            <w:r w:rsidRPr="00F041E7">
              <w:rPr>
                <w:b/>
                <w:bCs/>
              </w:rPr>
              <w:t xml:space="preserve">Предмет(ы) </w:t>
            </w:r>
          </w:p>
          <w:p w:rsidR="00F041E7" w:rsidRPr="00F041E7" w:rsidRDefault="00F041E7" w:rsidP="00F041E7">
            <w:pPr>
              <w:jc w:val="center"/>
              <w:rPr>
                <w:i/>
              </w:rPr>
            </w:pPr>
            <w:r w:rsidRPr="00F041E7">
              <w:rPr>
                <w:b/>
                <w:bCs/>
              </w:rPr>
              <w:t>оценивания</w:t>
            </w:r>
          </w:p>
        </w:tc>
        <w:tc>
          <w:tcPr>
            <w:tcW w:w="3055" w:type="dxa"/>
          </w:tcPr>
          <w:p w:rsidR="00F041E7" w:rsidRPr="00F041E7" w:rsidRDefault="00F041E7" w:rsidP="00F041E7">
            <w:pPr>
              <w:jc w:val="center"/>
              <w:rPr>
                <w:b/>
              </w:rPr>
            </w:pPr>
            <w:r w:rsidRPr="00F041E7">
              <w:rPr>
                <w:b/>
              </w:rPr>
              <w:t xml:space="preserve">Показатели </w:t>
            </w:r>
          </w:p>
          <w:p w:rsidR="00F041E7" w:rsidRPr="00F041E7" w:rsidRDefault="00F041E7" w:rsidP="00F041E7">
            <w:pPr>
              <w:jc w:val="center"/>
              <w:rPr>
                <w:b/>
              </w:rPr>
            </w:pPr>
            <w:r w:rsidRPr="00F041E7">
              <w:rPr>
                <w:b/>
              </w:rPr>
              <w:t>оценки</w:t>
            </w:r>
          </w:p>
          <w:p w:rsidR="00F041E7" w:rsidRPr="00F041E7" w:rsidRDefault="00F041E7" w:rsidP="00F041E7">
            <w:pPr>
              <w:jc w:val="center"/>
              <w:rPr>
                <w:b/>
              </w:rPr>
            </w:pPr>
          </w:p>
        </w:tc>
        <w:tc>
          <w:tcPr>
            <w:tcW w:w="1849" w:type="dxa"/>
          </w:tcPr>
          <w:p w:rsidR="00F041E7" w:rsidRPr="00F041E7" w:rsidRDefault="00F041E7" w:rsidP="00F041E7">
            <w:pPr>
              <w:jc w:val="center"/>
              <w:rPr>
                <w:b/>
              </w:rPr>
            </w:pPr>
            <w:r w:rsidRPr="00F041E7">
              <w:rPr>
                <w:b/>
              </w:rPr>
              <w:t>Критерии оценки</w:t>
            </w:r>
          </w:p>
        </w:tc>
        <w:tc>
          <w:tcPr>
            <w:tcW w:w="1693" w:type="dxa"/>
          </w:tcPr>
          <w:p w:rsidR="00F041E7" w:rsidRPr="00F041E7" w:rsidRDefault="00F041E7" w:rsidP="00F041E7">
            <w:pPr>
              <w:jc w:val="center"/>
              <w:rPr>
                <w:b/>
              </w:rPr>
            </w:pPr>
            <w:r w:rsidRPr="00F041E7">
              <w:rPr>
                <w:b/>
              </w:rPr>
              <w:t>Вес критерия</w:t>
            </w:r>
          </w:p>
        </w:tc>
      </w:tr>
      <w:tr w:rsidR="00F041E7" w:rsidRPr="00F041E7" w:rsidTr="00C9409B">
        <w:tc>
          <w:tcPr>
            <w:tcW w:w="2973" w:type="dxa"/>
          </w:tcPr>
          <w:p w:rsidR="00F041E7" w:rsidRPr="00F041E7" w:rsidRDefault="00F041E7" w:rsidP="00F041E7">
            <w:pPr>
              <w:spacing w:after="200"/>
              <w:rPr>
                <w:i/>
                <w:sz w:val="20"/>
                <w:szCs w:val="20"/>
              </w:rPr>
            </w:pPr>
            <w:r w:rsidRPr="00F041E7">
              <w:rPr>
                <w:i/>
                <w:sz w:val="20"/>
                <w:szCs w:val="20"/>
              </w:rPr>
              <w:t>ОК 8.Самостоятельно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171DE1" w:rsidRDefault="00171DE1" w:rsidP="00F041E7">
            <w:pPr>
              <w:spacing w:after="200"/>
              <w:rPr>
                <w:i/>
                <w:sz w:val="20"/>
                <w:szCs w:val="20"/>
              </w:rPr>
            </w:pPr>
          </w:p>
          <w:p w:rsidR="00F041E7" w:rsidRPr="00F041E7" w:rsidRDefault="00F041E7" w:rsidP="00F041E7">
            <w:pPr>
              <w:spacing w:after="200"/>
              <w:rPr>
                <w:i/>
                <w:sz w:val="20"/>
                <w:szCs w:val="20"/>
              </w:rPr>
            </w:pPr>
            <w:r w:rsidRPr="00F041E7">
              <w:rPr>
                <w:i/>
                <w:sz w:val="20"/>
                <w:szCs w:val="20"/>
              </w:rPr>
              <w:lastRenderedPageBreak/>
              <w:t>ОК 5. Владеть информационной культурой, анализировать и оценивать информацию с использованием информационно-коммуникационных технологий.</w:t>
            </w:r>
          </w:p>
          <w:p w:rsidR="00F041E7" w:rsidRPr="00F041E7" w:rsidRDefault="00F041E7" w:rsidP="00F041E7">
            <w:pPr>
              <w:spacing w:after="200"/>
              <w:rPr>
                <w:i/>
                <w:sz w:val="20"/>
                <w:szCs w:val="20"/>
              </w:rPr>
            </w:pPr>
            <w:r w:rsidRPr="00F041E7">
              <w:rPr>
                <w:i/>
                <w:sz w:val="20"/>
                <w:szCs w:val="20"/>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F041E7" w:rsidRPr="00F041E7" w:rsidRDefault="00F041E7" w:rsidP="00F041E7">
            <w:pPr>
              <w:spacing w:after="200"/>
              <w:rPr>
                <w:sz w:val="20"/>
                <w:szCs w:val="20"/>
              </w:rPr>
            </w:pPr>
            <w:r w:rsidRPr="00F041E7">
              <w:rPr>
                <w:i/>
                <w:sz w:val="20"/>
                <w:szCs w:val="20"/>
              </w:rPr>
              <w:t>ОК 10. Исполнять воинскую обязанность, в том числе с применением полученных профессиональных знаний (для</w:t>
            </w:r>
            <w:r w:rsidRPr="00F041E7">
              <w:rPr>
                <w:i/>
                <w:color w:val="003399"/>
                <w:sz w:val="20"/>
                <w:szCs w:val="20"/>
              </w:rPr>
              <w:t xml:space="preserve"> </w:t>
            </w:r>
            <w:r w:rsidRPr="00F041E7">
              <w:rPr>
                <w:i/>
                <w:sz w:val="20"/>
                <w:szCs w:val="20"/>
              </w:rPr>
              <w:t>юношей) и т.д.</w:t>
            </w:r>
          </w:p>
        </w:tc>
        <w:tc>
          <w:tcPr>
            <w:tcW w:w="3055" w:type="dxa"/>
          </w:tcPr>
          <w:p w:rsidR="00F041E7" w:rsidRPr="00F041E7" w:rsidRDefault="00F041E7" w:rsidP="00F041E7">
            <w:pPr>
              <w:rPr>
                <w:b/>
                <w:bCs/>
              </w:rPr>
            </w:pPr>
            <w:r w:rsidRPr="00F041E7">
              <w:rPr>
                <w:b/>
                <w:bCs/>
              </w:rPr>
              <w:lastRenderedPageBreak/>
              <w:t>Состав и полнота представленных документов;</w:t>
            </w:r>
          </w:p>
          <w:p w:rsidR="00F041E7" w:rsidRPr="00F041E7" w:rsidRDefault="00F041E7" w:rsidP="00F041E7">
            <w:pPr>
              <w:rPr>
                <w:b/>
                <w:bCs/>
              </w:rPr>
            </w:pPr>
            <w:r w:rsidRPr="00F041E7">
              <w:rPr>
                <w:b/>
                <w:bCs/>
              </w:rPr>
              <w:t>Системность, конкретность предоставляемых сведений;</w:t>
            </w:r>
          </w:p>
          <w:p w:rsidR="00171DE1" w:rsidRDefault="00171DE1" w:rsidP="00F041E7">
            <w:pPr>
              <w:rPr>
                <w:b/>
                <w:bCs/>
              </w:rPr>
            </w:pPr>
          </w:p>
          <w:p w:rsidR="00F041E7" w:rsidRPr="00F041E7" w:rsidRDefault="00F041E7" w:rsidP="00F041E7">
            <w:pPr>
              <w:rPr>
                <w:b/>
                <w:bCs/>
              </w:rPr>
            </w:pPr>
            <w:r w:rsidRPr="00F041E7">
              <w:rPr>
                <w:b/>
                <w:bCs/>
              </w:rPr>
              <w:lastRenderedPageBreak/>
              <w:t>Наличие сертификатов, удостоверений, публикаций, документации военно-полевых сборов</w:t>
            </w:r>
          </w:p>
        </w:tc>
        <w:tc>
          <w:tcPr>
            <w:tcW w:w="1849" w:type="dxa"/>
          </w:tcPr>
          <w:p w:rsidR="00F041E7" w:rsidRPr="00F041E7" w:rsidRDefault="00F041E7" w:rsidP="00F041E7">
            <w:pPr>
              <w:rPr>
                <w:b/>
                <w:bCs/>
              </w:rPr>
            </w:pPr>
            <w:r w:rsidRPr="00F041E7">
              <w:rPr>
                <w:b/>
                <w:bCs/>
              </w:rPr>
              <w:lastRenderedPageBreak/>
              <w:t xml:space="preserve">Не менее  2-х  </w:t>
            </w:r>
          </w:p>
          <w:p w:rsidR="00F041E7" w:rsidRPr="00F041E7" w:rsidRDefault="00F041E7" w:rsidP="00F041E7">
            <w:pPr>
              <w:rPr>
                <w:b/>
                <w:bCs/>
              </w:rPr>
            </w:pPr>
            <w:r w:rsidRPr="00F041E7">
              <w:rPr>
                <w:b/>
                <w:bCs/>
              </w:rPr>
              <w:t>сертификатов; одна публикация; одно выступление</w:t>
            </w:r>
          </w:p>
        </w:tc>
        <w:tc>
          <w:tcPr>
            <w:tcW w:w="1693" w:type="dxa"/>
          </w:tcPr>
          <w:p w:rsidR="00171DE1" w:rsidRDefault="00F041E7" w:rsidP="00F041E7">
            <w:pPr>
              <w:rPr>
                <w:b/>
                <w:bCs/>
              </w:rPr>
            </w:pPr>
            <w:r w:rsidRPr="00F041E7">
              <w:rPr>
                <w:b/>
                <w:bCs/>
              </w:rPr>
              <w:t xml:space="preserve">Наличие портфолио-+; его отсутствие- _. </w:t>
            </w:r>
          </w:p>
          <w:p w:rsidR="00171DE1" w:rsidRDefault="00171DE1" w:rsidP="00F041E7">
            <w:pPr>
              <w:rPr>
                <w:b/>
                <w:bCs/>
              </w:rPr>
            </w:pPr>
          </w:p>
          <w:p w:rsidR="00171DE1" w:rsidRDefault="00171DE1" w:rsidP="00F041E7">
            <w:pPr>
              <w:rPr>
                <w:b/>
                <w:bCs/>
              </w:rPr>
            </w:pPr>
          </w:p>
          <w:p w:rsidR="00171DE1" w:rsidRDefault="00171DE1" w:rsidP="00F041E7">
            <w:pPr>
              <w:rPr>
                <w:b/>
                <w:bCs/>
              </w:rPr>
            </w:pPr>
          </w:p>
          <w:p w:rsidR="00F041E7" w:rsidRPr="00F041E7" w:rsidRDefault="00F041E7" w:rsidP="00F041E7">
            <w:pPr>
              <w:rPr>
                <w:b/>
                <w:bCs/>
              </w:rPr>
            </w:pPr>
            <w:r w:rsidRPr="00F041E7">
              <w:rPr>
                <w:b/>
                <w:bCs/>
              </w:rPr>
              <w:lastRenderedPageBreak/>
              <w:t>Оценивается по  номинальной шкале.</w:t>
            </w:r>
          </w:p>
        </w:tc>
      </w:tr>
      <w:bookmarkEnd w:id="7"/>
    </w:tbl>
    <w:p w:rsidR="002B561A" w:rsidRDefault="002B561A" w:rsidP="002B561A">
      <w:pPr>
        <w:pStyle w:val="Default"/>
        <w:rPr>
          <w:b/>
          <w:bCs/>
          <w:sz w:val="28"/>
          <w:szCs w:val="28"/>
        </w:rPr>
        <w:sectPr w:rsidR="002B561A" w:rsidSect="00595BBD">
          <w:footerReference w:type="even" r:id="rId51"/>
          <w:footerReference w:type="default" r:id="rId52"/>
          <w:pgSz w:w="11906" w:h="16838"/>
          <w:pgMar w:top="709" w:right="624" w:bottom="568" w:left="1701" w:header="709" w:footer="709" w:gutter="0"/>
          <w:cols w:space="708"/>
          <w:docGrid w:linePitch="360"/>
        </w:sectPr>
      </w:pPr>
    </w:p>
    <w:p w:rsidR="002B561A" w:rsidRDefault="002B561A" w:rsidP="002B561A">
      <w:pPr>
        <w:pStyle w:val="Default"/>
        <w:jc w:val="center"/>
        <w:rPr>
          <w:sz w:val="28"/>
          <w:szCs w:val="28"/>
        </w:rPr>
      </w:pPr>
      <w:r>
        <w:rPr>
          <w:b/>
          <w:bCs/>
          <w:sz w:val="28"/>
          <w:szCs w:val="28"/>
        </w:rPr>
        <w:lastRenderedPageBreak/>
        <w:t>Лист согласования</w:t>
      </w:r>
    </w:p>
    <w:p w:rsidR="002B561A" w:rsidRDefault="002B561A" w:rsidP="002B561A">
      <w:pPr>
        <w:pStyle w:val="Default"/>
        <w:jc w:val="center"/>
      </w:pPr>
      <w:r>
        <w:rPr>
          <w:b/>
          <w:bCs/>
        </w:rPr>
        <w:t>Допо</w:t>
      </w:r>
      <w:r w:rsidR="00171DE1">
        <w:rPr>
          <w:b/>
          <w:bCs/>
        </w:rPr>
        <w:t>лнения и изменения к комплекту Ф</w:t>
      </w:r>
      <w:r>
        <w:rPr>
          <w:b/>
          <w:bCs/>
        </w:rPr>
        <w:t>ОС на учебный год</w:t>
      </w:r>
    </w:p>
    <w:p w:rsidR="002B561A" w:rsidRDefault="002B561A" w:rsidP="002B561A">
      <w:pPr>
        <w:pStyle w:val="Default"/>
      </w:pPr>
      <w:r>
        <w:t>Допо</w:t>
      </w:r>
      <w:r w:rsidR="00171DE1">
        <w:t>лнения и изменения к комплекту Ф</w:t>
      </w:r>
      <w:r>
        <w:t xml:space="preserve">ОС на __________ учебный год по </w:t>
      </w:r>
      <w:r w:rsidR="00DA1569">
        <w:t>профессиональному модулю</w:t>
      </w:r>
      <w:r>
        <w:t xml:space="preserve"> _________________________________________________________________ </w:t>
      </w:r>
    </w:p>
    <w:p w:rsidR="002B561A" w:rsidRDefault="002B561A" w:rsidP="002B561A">
      <w:pPr>
        <w:pStyle w:val="Default"/>
      </w:pPr>
    </w:p>
    <w:p w:rsidR="002B561A" w:rsidRDefault="00171DE1" w:rsidP="002B561A">
      <w:pPr>
        <w:pStyle w:val="Default"/>
      </w:pPr>
      <w:r>
        <w:t>В комплект Ф</w:t>
      </w:r>
      <w:r w:rsidR="002B561A">
        <w:t xml:space="preserve">ОС внесены следующие изменения: </w:t>
      </w:r>
    </w:p>
    <w:p w:rsidR="002B561A" w:rsidRDefault="002B561A" w:rsidP="002B561A">
      <w:pPr>
        <w:pStyle w:val="Default"/>
      </w:pPr>
      <w:r>
        <w:t xml:space="preserve">_______________________________________________________________________________ </w:t>
      </w:r>
    </w:p>
    <w:p w:rsidR="002B561A" w:rsidRDefault="002B561A" w:rsidP="002B561A">
      <w:pPr>
        <w:pStyle w:val="Default"/>
      </w:pPr>
      <w:r>
        <w:t xml:space="preserve">_______________________________________________________________________________ </w:t>
      </w:r>
    </w:p>
    <w:p w:rsidR="002B561A" w:rsidRDefault="002B561A" w:rsidP="002B561A">
      <w:pPr>
        <w:pStyle w:val="Default"/>
      </w:pPr>
      <w: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2B561A" w:rsidRDefault="002B561A" w:rsidP="002B561A">
      <w:pPr>
        <w:pStyle w:val="Default"/>
      </w:pPr>
      <w:r>
        <w:t xml:space="preserve">_______________________________________________________________________________ </w:t>
      </w:r>
    </w:p>
    <w:p w:rsidR="002B561A" w:rsidRDefault="002B561A" w:rsidP="002B561A">
      <w:pPr>
        <w:pStyle w:val="Default"/>
      </w:pPr>
      <w:r>
        <w:t>_______________________________________________________________________________</w:t>
      </w:r>
    </w:p>
    <w:p w:rsidR="002B561A" w:rsidRDefault="002B561A" w:rsidP="002B561A">
      <w:pPr>
        <w:pStyle w:val="Default"/>
      </w:pPr>
      <w:r>
        <w:t>Дополнения и изменения в компле</w:t>
      </w:r>
      <w:r w:rsidR="00171DE1">
        <w:t>кте Ф</w:t>
      </w:r>
      <w:r w:rsidR="00F35FD4">
        <w:t>ОС обсуждены на заседании педагогического совета колледжа права и социальной безопасности ЧОУ ВО «РИЗП»</w:t>
      </w:r>
      <w:r>
        <w:t xml:space="preserve">_______________________________________________________ </w:t>
      </w:r>
    </w:p>
    <w:p w:rsidR="002B561A" w:rsidRDefault="002B561A" w:rsidP="002B561A">
      <w:pPr>
        <w:pStyle w:val="Default"/>
      </w:pPr>
      <w:r>
        <w:t>«_____» ____________ 20_____г. (протокол № _______</w:t>
      </w:r>
      <w:proofErr w:type="gramStart"/>
      <w:r>
        <w:t xml:space="preserve"> )</w:t>
      </w:r>
      <w:proofErr w:type="gramEnd"/>
      <w:r>
        <w:t xml:space="preserve">. </w:t>
      </w:r>
    </w:p>
    <w:p w:rsidR="002B561A" w:rsidRDefault="002B561A" w:rsidP="002B561A">
      <w:pPr>
        <w:pStyle w:val="Default"/>
      </w:pPr>
    </w:p>
    <w:p w:rsidR="002B561A" w:rsidRDefault="00F35FD4" w:rsidP="002B561A">
      <w:pPr>
        <w:pStyle w:val="Default"/>
      </w:pPr>
      <w:r>
        <w:t>Председатель ПЦК экономических дисциплин и бухгалтерского учета</w:t>
      </w:r>
      <w:r w:rsidR="002B561A">
        <w:t xml:space="preserve">  ________________ /___________________/ </w:t>
      </w:r>
    </w:p>
    <w:p w:rsidR="002B561A" w:rsidRDefault="002B561A" w:rsidP="002B561A">
      <w:pPr>
        <w:pStyle w:val="Default"/>
        <w:rPr>
          <w:color w:val="auto"/>
        </w:rPr>
      </w:pPr>
    </w:p>
    <w:p w:rsidR="002B561A" w:rsidRPr="00350F37" w:rsidRDefault="002B561A" w:rsidP="00D300E9">
      <w:pPr>
        <w:ind w:left="709"/>
        <w:jc w:val="both"/>
        <w:rPr>
          <w:sz w:val="28"/>
          <w:szCs w:val="28"/>
        </w:rPr>
      </w:pPr>
    </w:p>
    <w:sectPr w:rsidR="002B561A" w:rsidRPr="00350F37" w:rsidSect="00595BBD">
      <w:pgSz w:w="11906" w:h="16838"/>
      <w:pgMar w:top="709" w:right="624" w:bottom="56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3413" w:rsidRDefault="00F43413">
      <w:r>
        <w:separator/>
      </w:r>
    </w:p>
  </w:endnote>
  <w:endnote w:type="continuationSeparator" w:id="0">
    <w:p w:rsidR="00F43413" w:rsidRDefault="00F43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SchoolBook">
    <w:altName w:val="Courier New"/>
    <w:charset w:val="00"/>
    <w:family w:val="swiss"/>
    <w:pitch w:val="variable"/>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2E2" w:rsidRDefault="006C22E2" w:rsidP="008D7F9E">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6C22E2" w:rsidRDefault="006C22E2" w:rsidP="008D7F9E">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2E2" w:rsidRDefault="006C22E2">
    <w:pPr>
      <w:pStyle w:val="a8"/>
      <w:jc w:val="center"/>
    </w:pPr>
    <w:r>
      <w:fldChar w:fldCharType="begin"/>
    </w:r>
    <w:r>
      <w:instrText>PAGE   \* MERGEFORMAT</w:instrText>
    </w:r>
    <w:r>
      <w:fldChar w:fldCharType="separate"/>
    </w:r>
    <w:r w:rsidR="00E67AA1">
      <w:rPr>
        <w:noProof/>
      </w:rPr>
      <w:t>3</w:t>
    </w:r>
    <w:r>
      <w:rPr>
        <w:noProof/>
      </w:rPr>
      <w:fldChar w:fldCharType="end"/>
    </w:r>
  </w:p>
  <w:p w:rsidR="006C22E2" w:rsidRDefault="006C22E2" w:rsidP="008D7F9E">
    <w:pPr>
      <w:pStyle w:val="a8"/>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2E2" w:rsidRDefault="006C22E2" w:rsidP="008D7F9E">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6C22E2" w:rsidRDefault="006C22E2" w:rsidP="008D7F9E">
    <w:pPr>
      <w:pStyle w:val="a8"/>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2E2" w:rsidRDefault="006C22E2">
    <w:pPr>
      <w:pStyle w:val="a8"/>
      <w:jc w:val="center"/>
    </w:pPr>
    <w:r>
      <w:fldChar w:fldCharType="begin"/>
    </w:r>
    <w:r>
      <w:instrText>PAGE   \* MERGEFORMAT</w:instrText>
    </w:r>
    <w:r>
      <w:fldChar w:fldCharType="separate"/>
    </w:r>
    <w:r w:rsidR="00F30CC7">
      <w:rPr>
        <w:noProof/>
      </w:rPr>
      <w:t>73</w:t>
    </w:r>
    <w:r>
      <w:rPr>
        <w:noProof/>
      </w:rPr>
      <w:fldChar w:fldCharType="end"/>
    </w:r>
  </w:p>
  <w:p w:rsidR="006C22E2" w:rsidRDefault="006C22E2" w:rsidP="008D7F9E">
    <w:pPr>
      <w:pStyle w:val="a8"/>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2E2" w:rsidRDefault="006C22E2" w:rsidP="008B7DF9">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6C22E2" w:rsidRDefault="006C22E2" w:rsidP="008B7DF9">
    <w:pPr>
      <w:pStyle w:val="a8"/>
      <w:ind w:right="360" w:firstLine="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2E2" w:rsidRDefault="006C22E2" w:rsidP="000043CE">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F30CC7">
      <w:rPr>
        <w:rStyle w:val="aa"/>
        <w:noProof/>
      </w:rPr>
      <w:t>100</w:t>
    </w:r>
    <w:r>
      <w:rPr>
        <w:rStyle w:val="aa"/>
      </w:rPr>
      <w:fldChar w:fldCharType="end"/>
    </w:r>
  </w:p>
  <w:p w:rsidR="006C22E2" w:rsidRDefault="006C22E2" w:rsidP="008B7DF9">
    <w:pPr>
      <w:pStyle w:val="a8"/>
      <w:framePr w:wrap="around" w:vAnchor="text" w:hAnchor="margin" w:y="1"/>
      <w:ind w:right="360"/>
      <w:rPr>
        <w:rStyle w:val="aa"/>
      </w:rPr>
    </w:pPr>
  </w:p>
  <w:p w:rsidR="006C22E2" w:rsidRDefault="006C22E2" w:rsidP="008B7DF9">
    <w:pPr>
      <w:pStyle w:val="a8"/>
      <w:framePr w:wrap="around" w:vAnchor="text" w:hAnchor="margin" w:xAlign="right" w:y="1"/>
      <w:ind w:firstLine="360"/>
      <w:rPr>
        <w:rStyle w:val="aa"/>
      </w:rPr>
    </w:pPr>
  </w:p>
  <w:p w:rsidR="006C22E2" w:rsidRDefault="006C22E2" w:rsidP="00AA594A">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3413" w:rsidRDefault="00F43413">
      <w:r>
        <w:separator/>
      </w:r>
    </w:p>
  </w:footnote>
  <w:footnote w:type="continuationSeparator" w:id="0">
    <w:p w:rsidR="00F43413" w:rsidRDefault="00F434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80C57E0"/>
    <w:multiLevelType w:val="hybridMultilevel"/>
    <w:tmpl w:val="EA6A8EDA"/>
    <w:lvl w:ilvl="0" w:tplc="03C28C4C">
      <w:start w:val="1"/>
      <w:numFmt w:val="decimal"/>
      <w:lvlText w:val="%1."/>
      <w:lvlJc w:val="left"/>
      <w:pPr>
        <w:ind w:left="1080" w:hanging="360"/>
      </w:pPr>
      <w:rPr>
        <w:rFonts w:hint="default"/>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C996C7F"/>
    <w:multiLevelType w:val="hybridMultilevel"/>
    <w:tmpl w:val="AE84A44E"/>
    <w:lvl w:ilvl="0" w:tplc="BF140CC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CD54F0"/>
    <w:multiLevelType w:val="hybridMultilevel"/>
    <w:tmpl w:val="992CB6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3E5001"/>
    <w:multiLevelType w:val="hybridMultilevel"/>
    <w:tmpl w:val="0928B06A"/>
    <w:lvl w:ilvl="0" w:tplc="698CB61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504F8C"/>
    <w:multiLevelType w:val="hybridMultilevel"/>
    <w:tmpl w:val="ED101A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1E47B7B"/>
    <w:multiLevelType w:val="multilevel"/>
    <w:tmpl w:val="7A3A9FB8"/>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069" w:hanging="360"/>
      </w:pPr>
      <w:rPr>
        <w:rFonts w:hint="default"/>
      </w:rPr>
    </w:lvl>
    <w:lvl w:ilvl="2">
      <w:start w:val="1"/>
      <w:numFmt w:val="decimal"/>
      <w:isLgl/>
      <w:lvlText w:val="%1.%2.%3"/>
      <w:lvlJc w:val="left"/>
      <w:pPr>
        <w:ind w:left="1854" w:hanging="720"/>
      </w:pPr>
      <w:rPr>
        <w:rFonts w:hint="default"/>
      </w:rPr>
    </w:lvl>
    <w:lvl w:ilvl="3">
      <w:start w:val="1"/>
      <w:numFmt w:val="decimalZero"/>
      <w:isLgl/>
      <w:lvlText w:val="%1.%2.%3.%4"/>
      <w:lvlJc w:val="left"/>
      <w:pPr>
        <w:ind w:left="2279" w:hanging="720"/>
      </w:pPr>
      <w:rPr>
        <w:rFonts w:hint="default"/>
      </w:rPr>
    </w:lvl>
    <w:lvl w:ilvl="4">
      <w:start w:val="1"/>
      <w:numFmt w:val="decimal"/>
      <w:isLgl/>
      <w:lvlText w:val="%1.%2.%3.%4.%5"/>
      <w:lvlJc w:val="left"/>
      <w:pPr>
        <w:ind w:left="3064" w:hanging="1080"/>
      </w:pPr>
      <w:rPr>
        <w:rFonts w:hint="default"/>
      </w:rPr>
    </w:lvl>
    <w:lvl w:ilvl="5">
      <w:start w:val="1"/>
      <w:numFmt w:val="decimal"/>
      <w:isLgl/>
      <w:lvlText w:val="%1.%2.%3.%4.%5.%6"/>
      <w:lvlJc w:val="left"/>
      <w:pPr>
        <w:ind w:left="3489" w:hanging="1080"/>
      </w:pPr>
      <w:rPr>
        <w:rFonts w:hint="default"/>
      </w:rPr>
    </w:lvl>
    <w:lvl w:ilvl="6">
      <w:start w:val="1"/>
      <w:numFmt w:val="decimal"/>
      <w:isLgl/>
      <w:lvlText w:val="%1.%2.%3.%4.%5.%6.%7"/>
      <w:lvlJc w:val="left"/>
      <w:pPr>
        <w:ind w:left="4274" w:hanging="1440"/>
      </w:pPr>
      <w:rPr>
        <w:rFonts w:hint="default"/>
      </w:rPr>
    </w:lvl>
    <w:lvl w:ilvl="7">
      <w:start w:val="1"/>
      <w:numFmt w:val="decimal"/>
      <w:isLgl/>
      <w:lvlText w:val="%1.%2.%3.%4.%5.%6.%7.%8"/>
      <w:lvlJc w:val="left"/>
      <w:pPr>
        <w:ind w:left="4699" w:hanging="1440"/>
      </w:pPr>
      <w:rPr>
        <w:rFonts w:hint="default"/>
      </w:rPr>
    </w:lvl>
    <w:lvl w:ilvl="8">
      <w:start w:val="1"/>
      <w:numFmt w:val="decimal"/>
      <w:isLgl/>
      <w:lvlText w:val="%1.%2.%3.%4.%5.%6.%7.%8.%9"/>
      <w:lvlJc w:val="left"/>
      <w:pPr>
        <w:ind w:left="5484" w:hanging="1800"/>
      </w:pPr>
      <w:rPr>
        <w:rFonts w:hint="default"/>
      </w:rPr>
    </w:lvl>
  </w:abstractNum>
  <w:abstractNum w:abstractNumId="7">
    <w:nsid w:val="12A03A15"/>
    <w:multiLevelType w:val="hybridMultilevel"/>
    <w:tmpl w:val="BF2A6788"/>
    <w:lvl w:ilvl="0" w:tplc="BF140CC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5F21330"/>
    <w:multiLevelType w:val="hybridMultilevel"/>
    <w:tmpl w:val="710695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9311BD7"/>
    <w:multiLevelType w:val="hybridMultilevel"/>
    <w:tmpl w:val="ED101A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9AD35B6"/>
    <w:multiLevelType w:val="multilevel"/>
    <w:tmpl w:val="382C6A58"/>
    <w:lvl w:ilvl="0">
      <w:start w:val="3"/>
      <w:numFmt w:val="decimal"/>
      <w:lvlText w:val="%1."/>
      <w:lvlJc w:val="left"/>
      <w:pPr>
        <w:ind w:left="720" w:hanging="360"/>
      </w:pPr>
      <w:rPr>
        <w:rFonts w:hint="default"/>
      </w:rPr>
    </w:lvl>
    <w:lvl w:ilvl="1">
      <w:start w:val="2"/>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Zero"/>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1">
    <w:nsid w:val="1D1A22FA"/>
    <w:multiLevelType w:val="hybridMultilevel"/>
    <w:tmpl w:val="1262BC82"/>
    <w:lvl w:ilvl="0" w:tplc="689249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F8D0BEE"/>
    <w:multiLevelType w:val="hybridMultilevel"/>
    <w:tmpl w:val="46C086E4"/>
    <w:lvl w:ilvl="0" w:tplc="5F9430D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20080128"/>
    <w:multiLevelType w:val="hybridMultilevel"/>
    <w:tmpl w:val="992CB6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310465B"/>
    <w:multiLevelType w:val="hybridMultilevel"/>
    <w:tmpl w:val="992CB6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42E2FA1"/>
    <w:multiLevelType w:val="hybridMultilevel"/>
    <w:tmpl w:val="ED101A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4854C0F"/>
    <w:multiLevelType w:val="hybridMultilevel"/>
    <w:tmpl w:val="1B304CEC"/>
    <w:lvl w:ilvl="0" w:tplc="5F9430D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24C30D02"/>
    <w:multiLevelType w:val="hybridMultilevel"/>
    <w:tmpl w:val="992CB6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67F1588"/>
    <w:multiLevelType w:val="hybridMultilevel"/>
    <w:tmpl w:val="992CB6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F8E11F0"/>
    <w:multiLevelType w:val="hybridMultilevel"/>
    <w:tmpl w:val="46C086E4"/>
    <w:lvl w:ilvl="0" w:tplc="5F9430D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30B8322B"/>
    <w:multiLevelType w:val="hybridMultilevel"/>
    <w:tmpl w:val="992CB6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1361D8C"/>
    <w:multiLevelType w:val="multilevel"/>
    <w:tmpl w:val="BEB82FDC"/>
    <w:lvl w:ilvl="0">
      <w:start w:val="4"/>
      <w:numFmt w:val="decimal"/>
      <w:lvlText w:val="%1."/>
      <w:lvlJc w:val="left"/>
      <w:pPr>
        <w:ind w:left="1468" w:hanging="90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1711" w:hanging="720"/>
      </w:pPr>
      <w:rPr>
        <w:rFonts w:hint="default"/>
      </w:rPr>
    </w:lvl>
    <w:lvl w:ilvl="4">
      <w:start w:val="1"/>
      <w:numFmt w:val="decimal"/>
      <w:isLgl/>
      <w:lvlText w:val="%1.%2.%3.%4.%5."/>
      <w:lvlJc w:val="left"/>
      <w:pPr>
        <w:ind w:left="2212" w:hanging="1080"/>
      </w:pPr>
      <w:rPr>
        <w:rFonts w:hint="default"/>
      </w:rPr>
    </w:lvl>
    <w:lvl w:ilvl="5">
      <w:start w:val="1"/>
      <w:numFmt w:val="decimal"/>
      <w:isLgl/>
      <w:lvlText w:val="%1.%2.%3.%4.%5.%6."/>
      <w:lvlJc w:val="left"/>
      <w:pPr>
        <w:ind w:left="2353"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995" w:hanging="1440"/>
      </w:pPr>
      <w:rPr>
        <w:rFonts w:hint="default"/>
      </w:rPr>
    </w:lvl>
    <w:lvl w:ilvl="8">
      <w:start w:val="1"/>
      <w:numFmt w:val="decimal"/>
      <w:isLgl/>
      <w:lvlText w:val="%1.%2.%3.%4.%5.%6.%7.%8.%9."/>
      <w:lvlJc w:val="left"/>
      <w:pPr>
        <w:ind w:left="3496" w:hanging="1800"/>
      </w:pPr>
      <w:rPr>
        <w:rFonts w:hint="default"/>
      </w:rPr>
    </w:lvl>
  </w:abstractNum>
  <w:abstractNum w:abstractNumId="22">
    <w:nsid w:val="32EB1EC8"/>
    <w:multiLevelType w:val="hybridMultilevel"/>
    <w:tmpl w:val="FF4A4A18"/>
    <w:lvl w:ilvl="0" w:tplc="1756C794">
      <w:start w:val="1"/>
      <w:numFmt w:val="decimal"/>
      <w:lvlText w:val="%1."/>
      <w:lvlJc w:val="left"/>
      <w:pPr>
        <w:ind w:left="1860" w:hanging="360"/>
      </w:pPr>
      <w:rPr>
        <w:rFonts w:hint="default"/>
      </w:rPr>
    </w:lvl>
    <w:lvl w:ilvl="1" w:tplc="04190019" w:tentative="1">
      <w:start w:val="1"/>
      <w:numFmt w:val="lowerLetter"/>
      <w:lvlText w:val="%2."/>
      <w:lvlJc w:val="left"/>
      <w:pPr>
        <w:ind w:left="2580" w:hanging="360"/>
      </w:pPr>
    </w:lvl>
    <w:lvl w:ilvl="2" w:tplc="0419001B" w:tentative="1">
      <w:start w:val="1"/>
      <w:numFmt w:val="lowerRoman"/>
      <w:lvlText w:val="%3."/>
      <w:lvlJc w:val="right"/>
      <w:pPr>
        <w:ind w:left="3300" w:hanging="180"/>
      </w:pPr>
    </w:lvl>
    <w:lvl w:ilvl="3" w:tplc="0419000F" w:tentative="1">
      <w:start w:val="1"/>
      <w:numFmt w:val="decimal"/>
      <w:lvlText w:val="%4."/>
      <w:lvlJc w:val="left"/>
      <w:pPr>
        <w:ind w:left="4020" w:hanging="360"/>
      </w:pPr>
    </w:lvl>
    <w:lvl w:ilvl="4" w:tplc="04190019" w:tentative="1">
      <w:start w:val="1"/>
      <w:numFmt w:val="lowerLetter"/>
      <w:lvlText w:val="%5."/>
      <w:lvlJc w:val="left"/>
      <w:pPr>
        <w:ind w:left="4740" w:hanging="360"/>
      </w:pPr>
    </w:lvl>
    <w:lvl w:ilvl="5" w:tplc="0419001B" w:tentative="1">
      <w:start w:val="1"/>
      <w:numFmt w:val="lowerRoman"/>
      <w:lvlText w:val="%6."/>
      <w:lvlJc w:val="right"/>
      <w:pPr>
        <w:ind w:left="5460" w:hanging="180"/>
      </w:pPr>
    </w:lvl>
    <w:lvl w:ilvl="6" w:tplc="0419000F" w:tentative="1">
      <w:start w:val="1"/>
      <w:numFmt w:val="decimal"/>
      <w:lvlText w:val="%7."/>
      <w:lvlJc w:val="left"/>
      <w:pPr>
        <w:ind w:left="6180" w:hanging="360"/>
      </w:pPr>
    </w:lvl>
    <w:lvl w:ilvl="7" w:tplc="04190019" w:tentative="1">
      <w:start w:val="1"/>
      <w:numFmt w:val="lowerLetter"/>
      <w:lvlText w:val="%8."/>
      <w:lvlJc w:val="left"/>
      <w:pPr>
        <w:ind w:left="6900" w:hanging="360"/>
      </w:pPr>
    </w:lvl>
    <w:lvl w:ilvl="8" w:tplc="0419001B" w:tentative="1">
      <w:start w:val="1"/>
      <w:numFmt w:val="lowerRoman"/>
      <w:lvlText w:val="%9."/>
      <w:lvlJc w:val="right"/>
      <w:pPr>
        <w:ind w:left="7620" w:hanging="180"/>
      </w:pPr>
    </w:lvl>
  </w:abstractNum>
  <w:abstractNum w:abstractNumId="23">
    <w:nsid w:val="33B01E9D"/>
    <w:multiLevelType w:val="hybridMultilevel"/>
    <w:tmpl w:val="885A74A2"/>
    <w:lvl w:ilvl="0" w:tplc="2E0CEDFC">
      <w:start w:val="1"/>
      <w:numFmt w:val="decimal"/>
      <w:lvlText w:val="%1."/>
      <w:lvlJc w:val="left"/>
      <w:pPr>
        <w:ind w:left="720" w:hanging="36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43A56BC"/>
    <w:multiLevelType w:val="hybridMultilevel"/>
    <w:tmpl w:val="ED101A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4653B75"/>
    <w:multiLevelType w:val="hybridMultilevel"/>
    <w:tmpl w:val="992CB6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9122342"/>
    <w:multiLevelType w:val="hybridMultilevel"/>
    <w:tmpl w:val="992CB6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BF02D32"/>
    <w:multiLevelType w:val="hybridMultilevel"/>
    <w:tmpl w:val="0928B06A"/>
    <w:lvl w:ilvl="0" w:tplc="698CB61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C2A4603"/>
    <w:multiLevelType w:val="hybridMultilevel"/>
    <w:tmpl w:val="FE70A8F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3C5C4FFF"/>
    <w:multiLevelType w:val="hybridMultilevel"/>
    <w:tmpl w:val="644630A2"/>
    <w:lvl w:ilvl="0" w:tplc="716010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17B5D5F"/>
    <w:multiLevelType w:val="hybridMultilevel"/>
    <w:tmpl w:val="B92AFCA0"/>
    <w:lvl w:ilvl="0" w:tplc="716010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3142096"/>
    <w:multiLevelType w:val="multilevel"/>
    <w:tmpl w:val="C30AD8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38D3B75"/>
    <w:multiLevelType w:val="hybridMultilevel"/>
    <w:tmpl w:val="992CB6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3FF418E"/>
    <w:multiLevelType w:val="hybridMultilevel"/>
    <w:tmpl w:val="A6242D02"/>
    <w:lvl w:ilvl="0" w:tplc="EE5AB53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479732B5"/>
    <w:multiLevelType w:val="hybridMultilevel"/>
    <w:tmpl w:val="11729812"/>
    <w:lvl w:ilvl="0" w:tplc="716010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48982C92"/>
    <w:multiLevelType w:val="hybridMultilevel"/>
    <w:tmpl w:val="419A2F42"/>
    <w:lvl w:ilvl="0" w:tplc="716010F2">
      <w:start w:val="1"/>
      <w:numFmt w:val="bullet"/>
      <w:lvlText w:val=""/>
      <w:lvlJc w:val="left"/>
      <w:pPr>
        <w:ind w:left="92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49197A1D"/>
    <w:multiLevelType w:val="hybridMultilevel"/>
    <w:tmpl w:val="D99A797A"/>
    <w:lvl w:ilvl="0" w:tplc="5F9430D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nsid w:val="4E892252"/>
    <w:multiLevelType w:val="hybridMultilevel"/>
    <w:tmpl w:val="9760C554"/>
    <w:lvl w:ilvl="0" w:tplc="6892491E">
      <w:start w:val="1"/>
      <w:numFmt w:val="bullet"/>
      <w:lvlText w:val=""/>
      <w:lvlJc w:val="left"/>
      <w:pPr>
        <w:ind w:left="896" w:hanging="360"/>
      </w:pPr>
      <w:rPr>
        <w:rFonts w:ascii="Symbol" w:hAnsi="Symbol"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38">
    <w:nsid w:val="51223D6C"/>
    <w:multiLevelType w:val="hybridMultilevel"/>
    <w:tmpl w:val="992CB6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1253D82"/>
    <w:multiLevelType w:val="hybridMultilevel"/>
    <w:tmpl w:val="ED101A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55B70C3D"/>
    <w:multiLevelType w:val="hybridMultilevel"/>
    <w:tmpl w:val="0F7C4770"/>
    <w:lvl w:ilvl="0" w:tplc="5F9430D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1">
    <w:nsid w:val="5A9A0FF1"/>
    <w:multiLevelType w:val="hybridMultilevel"/>
    <w:tmpl w:val="3B5E11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5CA03602"/>
    <w:multiLevelType w:val="hybridMultilevel"/>
    <w:tmpl w:val="992CB6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5CE766C9"/>
    <w:multiLevelType w:val="hybridMultilevel"/>
    <w:tmpl w:val="ED101A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4196F95"/>
    <w:multiLevelType w:val="hybridMultilevel"/>
    <w:tmpl w:val="992CB6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5827F62"/>
    <w:multiLevelType w:val="hybridMultilevel"/>
    <w:tmpl w:val="992CB6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6E65755"/>
    <w:multiLevelType w:val="hybridMultilevel"/>
    <w:tmpl w:val="992CB6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70040E5"/>
    <w:multiLevelType w:val="hybridMultilevel"/>
    <w:tmpl w:val="992CB6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9D261E4"/>
    <w:multiLevelType w:val="hybridMultilevel"/>
    <w:tmpl w:val="ED101A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F380284"/>
    <w:multiLevelType w:val="hybridMultilevel"/>
    <w:tmpl w:val="ED101A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71133E7B"/>
    <w:multiLevelType w:val="hybridMultilevel"/>
    <w:tmpl w:val="46C086E4"/>
    <w:lvl w:ilvl="0" w:tplc="5F9430D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1">
    <w:nsid w:val="717E39A2"/>
    <w:multiLevelType w:val="hybridMultilevel"/>
    <w:tmpl w:val="1A86D58E"/>
    <w:lvl w:ilvl="0" w:tplc="BF140CC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71AD3902"/>
    <w:multiLevelType w:val="hybridMultilevel"/>
    <w:tmpl w:val="7208F8BE"/>
    <w:lvl w:ilvl="0" w:tplc="716010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721A270F"/>
    <w:multiLevelType w:val="hybridMultilevel"/>
    <w:tmpl w:val="ED101A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73832D85"/>
    <w:multiLevelType w:val="hybridMultilevel"/>
    <w:tmpl w:val="992CB6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75E11A58"/>
    <w:multiLevelType w:val="hybridMultilevel"/>
    <w:tmpl w:val="992CB6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78FA65B8"/>
    <w:multiLevelType w:val="hybridMultilevel"/>
    <w:tmpl w:val="46C086E4"/>
    <w:lvl w:ilvl="0" w:tplc="5F9430D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7">
    <w:nsid w:val="7AD91B81"/>
    <w:multiLevelType w:val="hybridMultilevel"/>
    <w:tmpl w:val="B67C3A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7B5A7266"/>
    <w:multiLevelType w:val="hybridMultilevel"/>
    <w:tmpl w:val="BD6444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7BC047E2"/>
    <w:multiLevelType w:val="hybridMultilevel"/>
    <w:tmpl w:val="53DED7A6"/>
    <w:lvl w:ilvl="0" w:tplc="4A4224AC">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28"/>
  </w:num>
  <w:num w:numId="3">
    <w:abstractNumId w:val="6"/>
  </w:num>
  <w:num w:numId="4">
    <w:abstractNumId w:val="34"/>
  </w:num>
  <w:num w:numId="5">
    <w:abstractNumId w:val="10"/>
  </w:num>
  <w:num w:numId="6">
    <w:abstractNumId w:val="21"/>
  </w:num>
  <w:num w:numId="7">
    <w:abstractNumId w:val="35"/>
  </w:num>
  <w:num w:numId="8">
    <w:abstractNumId w:val="22"/>
  </w:num>
  <w:num w:numId="9">
    <w:abstractNumId w:val="29"/>
  </w:num>
  <w:num w:numId="10">
    <w:abstractNumId w:val="30"/>
  </w:num>
  <w:num w:numId="11">
    <w:abstractNumId w:val="52"/>
  </w:num>
  <w:num w:numId="12">
    <w:abstractNumId w:val="39"/>
  </w:num>
  <w:num w:numId="13">
    <w:abstractNumId w:val="5"/>
  </w:num>
  <w:num w:numId="14">
    <w:abstractNumId w:val="59"/>
  </w:num>
  <w:num w:numId="15">
    <w:abstractNumId w:val="33"/>
  </w:num>
  <w:num w:numId="16">
    <w:abstractNumId w:val="1"/>
  </w:num>
  <w:num w:numId="17">
    <w:abstractNumId w:val="53"/>
  </w:num>
  <w:num w:numId="18">
    <w:abstractNumId w:val="9"/>
  </w:num>
  <w:num w:numId="19">
    <w:abstractNumId w:val="24"/>
  </w:num>
  <w:num w:numId="20">
    <w:abstractNumId w:val="48"/>
  </w:num>
  <w:num w:numId="21">
    <w:abstractNumId w:val="15"/>
  </w:num>
  <w:num w:numId="22">
    <w:abstractNumId w:val="43"/>
  </w:num>
  <w:num w:numId="23">
    <w:abstractNumId w:val="3"/>
  </w:num>
  <w:num w:numId="24">
    <w:abstractNumId w:val="26"/>
  </w:num>
  <w:num w:numId="25">
    <w:abstractNumId w:val="42"/>
  </w:num>
  <w:num w:numId="26">
    <w:abstractNumId w:val="32"/>
  </w:num>
  <w:num w:numId="27">
    <w:abstractNumId w:val="47"/>
  </w:num>
  <w:num w:numId="28">
    <w:abstractNumId w:val="44"/>
  </w:num>
  <w:num w:numId="29">
    <w:abstractNumId w:val="54"/>
  </w:num>
  <w:num w:numId="30">
    <w:abstractNumId w:val="55"/>
  </w:num>
  <w:num w:numId="31">
    <w:abstractNumId w:val="46"/>
  </w:num>
  <w:num w:numId="32">
    <w:abstractNumId w:val="14"/>
  </w:num>
  <w:num w:numId="33">
    <w:abstractNumId w:val="45"/>
  </w:num>
  <w:num w:numId="34">
    <w:abstractNumId w:val="13"/>
  </w:num>
  <w:num w:numId="35">
    <w:abstractNumId w:val="18"/>
  </w:num>
  <w:num w:numId="36">
    <w:abstractNumId w:val="25"/>
  </w:num>
  <w:num w:numId="37">
    <w:abstractNumId w:val="20"/>
  </w:num>
  <w:num w:numId="38">
    <w:abstractNumId w:val="38"/>
  </w:num>
  <w:num w:numId="39">
    <w:abstractNumId w:val="17"/>
  </w:num>
  <w:num w:numId="40">
    <w:abstractNumId w:val="7"/>
  </w:num>
  <w:num w:numId="41">
    <w:abstractNumId w:val="40"/>
  </w:num>
  <w:num w:numId="42">
    <w:abstractNumId w:val="16"/>
  </w:num>
  <w:num w:numId="43">
    <w:abstractNumId w:val="36"/>
  </w:num>
  <w:num w:numId="44">
    <w:abstractNumId w:val="12"/>
  </w:num>
  <w:num w:numId="45">
    <w:abstractNumId w:val="2"/>
  </w:num>
  <w:num w:numId="46">
    <w:abstractNumId w:val="50"/>
  </w:num>
  <w:num w:numId="47">
    <w:abstractNumId w:val="19"/>
  </w:num>
  <w:num w:numId="48">
    <w:abstractNumId w:val="56"/>
  </w:num>
  <w:num w:numId="49">
    <w:abstractNumId w:val="51"/>
  </w:num>
  <w:num w:numId="50">
    <w:abstractNumId w:val="4"/>
  </w:num>
  <w:num w:numId="51">
    <w:abstractNumId w:val="49"/>
  </w:num>
  <w:num w:numId="52">
    <w:abstractNumId w:val="27"/>
  </w:num>
  <w:num w:numId="53">
    <w:abstractNumId w:val="31"/>
  </w:num>
  <w:num w:numId="54">
    <w:abstractNumId w:val="11"/>
  </w:num>
  <w:num w:numId="55">
    <w:abstractNumId w:val="37"/>
  </w:num>
  <w:num w:numId="56">
    <w:abstractNumId w:val="23"/>
  </w:num>
  <w:num w:numId="57">
    <w:abstractNumId w:val="41"/>
  </w:num>
  <w:num w:numId="58">
    <w:abstractNumId w:val="58"/>
  </w:num>
  <w:num w:numId="59">
    <w:abstractNumId w:val="57"/>
  </w:num>
  <w:num w:numId="6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669E7"/>
    <w:rsid w:val="000043CE"/>
    <w:rsid w:val="0001153D"/>
    <w:rsid w:val="000166D2"/>
    <w:rsid w:val="0001782E"/>
    <w:rsid w:val="000215C7"/>
    <w:rsid w:val="000218F8"/>
    <w:rsid w:val="00023DA8"/>
    <w:rsid w:val="00025CB5"/>
    <w:rsid w:val="00027DF4"/>
    <w:rsid w:val="00031DD4"/>
    <w:rsid w:val="000321A3"/>
    <w:rsid w:val="00032507"/>
    <w:rsid w:val="00035A5C"/>
    <w:rsid w:val="00036A21"/>
    <w:rsid w:val="00036BD9"/>
    <w:rsid w:val="0003727F"/>
    <w:rsid w:val="0003779C"/>
    <w:rsid w:val="00040319"/>
    <w:rsid w:val="00046190"/>
    <w:rsid w:val="00054597"/>
    <w:rsid w:val="00057EE4"/>
    <w:rsid w:val="000646FA"/>
    <w:rsid w:val="00066DC8"/>
    <w:rsid w:val="00074487"/>
    <w:rsid w:val="00075764"/>
    <w:rsid w:val="000773D2"/>
    <w:rsid w:val="00082C93"/>
    <w:rsid w:val="00084CFB"/>
    <w:rsid w:val="0008502E"/>
    <w:rsid w:val="000855B6"/>
    <w:rsid w:val="00085CBB"/>
    <w:rsid w:val="0009562A"/>
    <w:rsid w:val="00096B77"/>
    <w:rsid w:val="000A1DBD"/>
    <w:rsid w:val="000A3226"/>
    <w:rsid w:val="000A4D97"/>
    <w:rsid w:val="000A675F"/>
    <w:rsid w:val="000A6A52"/>
    <w:rsid w:val="000B2F6E"/>
    <w:rsid w:val="000B34D0"/>
    <w:rsid w:val="000B3C15"/>
    <w:rsid w:val="000B3EFA"/>
    <w:rsid w:val="000C2AD0"/>
    <w:rsid w:val="000C2DC3"/>
    <w:rsid w:val="000C2E81"/>
    <w:rsid w:val="000C36B3"/>
    <w:rsid w:val="000C3B33"/>
    <w:rsid w:val="000C4E66"/>
    <w:rsid w:val="000C63B7"/>
    <w:rsid w:val="000D16F5"/>
    <w:rsid w:val="000D31AF"/>
    <w:rsid w:val="000D3967"/>
    <w:rsid w:val="000D4647"/>
    <w:rsid w:val="000E198D"/>
    <w:rsid w:val="000E1B2A"/>
    <w:rsid w:val="000E45FC"/>
    <w:rsid w:val="000E590D"/>
    <w:rsid w:val="000E72B7"/>
    <w:rsid w:val="000F15FE"/>
    <w:rsid w:val="000F17B7"/>
    <w:rsid w:val="000F485A"/>
    <w:rsid w:val="00100F13"/>
    <w:rsid w:val="0010241D"/>
    <w:rsid w:val="00103C22"/>
    <w:rsid w:val="001104EE"/>
    <w:rsid w:val="00110E0A"/>
    <w:rsid w:val="001118D8"/>
    <w:rsid w:val="00112380"/>
    <w:rsid w:val="00113154"/>
    <w:rsid w:val="00113476"/>
    <w:rsid w:val="001134A1"/>
    <w:rsid w:val="001136FA"/>
    <w:rsid w:val="00114B1B"/>
    <w:rsid w:val="00117F7B"/>
    <w:rsid w:val="001200DA"/>
    <w:rsid w:val="00121210"/>
    <w:rsid w:val="00121900"/>
    <w:rsid w:val="00130ACC"/>
    <w:rsid w:val="00136DBC"/>
    <w:rsid w:val="00140430"/>
    <w:rsid w:val="00140AC4"/>
    <w:rsid w:val="0014494B"/>
    <w:rsid w:val="00145892"/>
    <w:rsid w:val="00151A93"/>
    <w:rsid w:val="00153B36"/>
    <w:rsid w:val="00153FEE"/>
    <w:rsid w:val="001556B1"/>
    <w:rsid w:val="001558B1"/>
    <w:rsid w:val="0015602E"/>
    <w:rsid w:val="00163139"/>
    <w:rsid w:val="001633AB"/>
    <w:rsid w:val="001650BA"/>
    <w:rsid w:val="00165EE7"/>
    <w:rsid w:val="00167E6A"/>
    <w:rsid w:val="00167FD7"/>
    <w:rsid w:val="001702CB"/>
    <w:rsid w:val="00171DE1"/>
    <w:rsid w:val="00172367"/>
    <w:rsid w:val="00176994"/>
    <w:rsid w:val="00176E79"/>
    <w:rsid w:val="00182136"/>
    <w:rsid w:val="001835F4"/>
    <w:rsid w:val="001904BE"/>
    <w:rsid w:val="0019367B"/>
    <w:rsid w:val="00194D4C"/>
    <w:rsid w:val="00194D52"/>
    <w:rsid w:val="001956AF"/>
    <w:rsid w:val="001A08DC"/>
    <w:rsid w:val="001A101A"/>
    <w:rsid w:val="001A1D46"/>
    <w:rsid w:val="001A5254"/>
    <w:rsid w:val="001A6ABC"/>
    <w:rsid w:val="001A76C5"/>
    <w:rsid w:val="001B0E87"/>
    <w:rsid w:val="001B2658"/>
    <w:rsid w:val="001B340C"/>
    <w:rsid w:val="001B7A6A"/>
    <w:rsid w:val="001B7C66"/>
    <w:rsid w:val="001B7FB0"/>
    <w:rsid w:val="001C0147"/>
    <w:rsid w:val="001C0A7E"/>
    <w:rsid w:val="001C15FF"/>
    <w:rsid w:val="001C367D"/>
    <w:rsid w:val="001C6135"/>
    <w:rsid w:val="001C71C5"/>
    <w:rsid w:val="001D08D7"/>
    <w:rsid w:val="001D115C"/>
    <w:rsid w:val="001D1296"/>
    <w:rsid w:val="001D3577"/>
    <w:rsid w:val="001D3663"/>
    <w:rsid w:val="001D38E9"/>
    <w:rsid w:val="001D590C"/>
    <w:rsid w:val="001D6172"/>
    <w:rsid w:val="001D6D07"/>
    <w:rsid w:val="001D6EFA"/>
    <w:rsid w:val="001E2AC4"/>
    <w:rsid w:val="001E4144"/>
    <w:rsid w:val="001E56A1"/>
    <w:rsid w:val="001E63CC"/>
    <w:rsid w:val="001E728B"/>
    <w:rsid w:val="001E7693"/>
    <w:rsid w:val="001F1D5E"/>
    <w:rsid w:val="001F2730"/>
    <w:rsid w:val="001F291E"/>
    <w:rsid w:val="001F395B"/>
    <w:rsid w:val="00200BE5"/>
    <w:rsid w:val="00200C98"/>
    <w:rsid w:val="002011E6"/>
    <w:rsid w:val="00206560"/>
    <w:rsid w:val="00207648"/>
    <w:rsid w:val="00211008"/>
    <w:rsid w:val="0021194D"/>
    <w:rsid w:val="0021540D"/>
    <w:rsid w:val="00215426"/>
    <w:rsid w:val="0021631A"/>
    <w:rsid w:val="002262CE"/>
    <w:rsid w:val="00227E8B"/>
    <w:rsid w:val="00230472"/>
    <w:rsid w:val="00231FC5"/>
    <w:rsid w:val="00233074"/>
    <w:rsid w:val="00235863"/>
    <w:rsid w:val="00236B99"/>
    <w:rsid w:val="00241A58"/>
    <w:rsid w:val="002421C2"/>
    <w:rsid w:val="00242ADF"/>
    <w:rsid w:val="00245511"/>
    <w:rsid w:val="00246338"/>
    <w:rsid w:val="002463A2"/>
    <w:rsid w:val="0025245B"/>
    <w:rsid w:val="00252604"/>
    <w:rsid w:val="00255904"/>
    <w:rsid w:val="002641DB"/>
    <w:rsid w:val="002644B1"/>
    <w:rsid w:val="0026507C"/>
    <w:rsid w:val="0026611D"/>
    <w:rsid w:val="002664C5"/>
    <w:rsid w:val="00271317"/>
    <w:rsid w:val="002713E9"/>
    <w:rsid w:val="00271E17"/>
    <w:rsid w:val="002721A8"/>
    <w:rsid w:val="00272605"/>
    <w:rsid w:val="00272F0C"/>
    <w:rsid w:val="00273CD4"/>
    <w:rsid w:val="00275076"/>
    <w:rsid w:val="002760F5"/>
    <w:rsid w:val="00277F5E"/>
    <w:rsid w:val="00282CE6"/>
    <w:rsid w:val="002838FC"/>
    <w:rsid w:val="00283DC2"/>
    <w:rsid w:val="00285634"/>
    <w:rsid w:val="002867AF"/>
    <w:rsid w:val="00286A19"/>
    <w:rsid w:val="00286BD1"/>
    <w:rsid w:val="00291775"/>
    <w:rsid w:val="00294C09"/>
    <w:rsid w:val="00296989"/>
    <w:rsid w:val="002975DC"/>
    <w:rsid w:val="002A0D94"/>
    <w:rsid w:val="002A1A61"/>
    <w:rsid w:val="002A2369"/>
    <w:rsid w:val="002A7ACB"/>
    <w:rsid w:val="002B0E97"/>
    <w:rsid w:val="002B1D4B"/>
    <w:rsid w:val="002B561A"/>
    <w:rsid w:val="002B5C91"/>
    <w:rsid w:val="002B5CD0"/>
    <w:rsid w:val="002B6BF8"/>
    <w:rsid w:val="002B6C43"/>
    <w:rsid w:val="002C127E"/>
    <w:rsid w:val="002C228D"/>
    <w:rsid w:val="002C7DB8"/>
    <w:rsid w:val="002D0BF1"/>
    <w:rsid w:val="002D13BC"/>
    <w:rsid w:val="002D279A"/>
    <w:rsid w:val="002D3B5E"/>
    <w:rsid w:val="002D3E2A"/>
    <w:rsid w:val="002D4AE8"/>
    <w:rsid w:val="002D5CFA"/>
    <w:rsid w:val="002D5E55"/>
    <w:rsid w:val="002E2099"/>
    <w:rsid w:val="002F11FE"/>
    <w:rsid w:val="002F4699"/>
    <w:rsid w:val="002F56FB"/>
    <w:rsid w:val="002F71B7"/>
    <w:rsid w:val="00301A29"/>
    <w:rsid w:val="0030438F"/>
    <w:rsid w:val="0030697B"/>
    <w:rsid w:val="00306F50"/>
    <w:rsid w:val="00312CD7"/>
    <w:rsid w:val="00313061"/>
    <w:rsid w:val="00314EE4"/>
    <w:rsid w:val="00316725"/>
    <w:rsid w:val="00316CEF"/>
    <w:rsid w:val="00320C2A"/>
    <w:rsid w:val="003218E2"/>
    <w:rsid w:val="0032273F"/>
    <w:rsid w:val="003255EB"/>
    <w:rsid w:val="003266B4"/>
    <w:rsid w:val="00333A18"/>
    <w:rsid w:val="00336AF9"/>
    <w:rsid w:val="003406DF"/>
    <w:rsid w:val="00341BBB"/>
    <w:rsid w:val="00346256"/>
    <w:rsid w:val="00346998"/>
    <w:rsid w:val="00350635"/>
    <w:rsid w:val="00350F37"/>
    <w:rsid w:val="0035576D"/>
    <w:rsid w:val="00355FB0"/>
    <w:rsid w:val="00357643"/>
    <w:rsid w:val="0035769C"/>
    <w:rsid w:val="00360EE3"/>
    <w:rsid w:val="00361DE1"/>
    <w:rsid w:val="00363C06"/>
    <w:rsid w:val="0036548D"/>
    <w:rsid w:val="0036739B"/>
    <w:rsid w:val="0037045C"/>
    <w:rsid w:val="003716AF"/>
    <w:rsid w:val="003726B8"/>
    <w:rsid w:val="00372BBC"/>
    <w:rsid w:val="00374521"/>
    <w:rsid w:val="0037611C"/>
    <w:rsid w:val="00377F27"/>
    <w:rsid w:val="00380BF5"/>
    <w:rsid w:val="00381777"/>
    <w:rsid w:val="003822E5"/>
    <w:rsid w:val="00384B72"/>
    <w:rsid w:val="003854F3"/>
    <w:rsid w:val="003920E1"/>
    <w:rsid w:val="00392359"/>
    <w:rsid w:val="00393A09"/>
    <w:rsid w:val="003950D2"/>
    <w:rsid w:val="003951A2"/>
    <w:rsid w:val="00395AF2"/>
    <w:rsid w:val="00396546"/>
    <w:rsid w:val="003968CB"/>
    <w:rsid w:val="003974F6"/>
    <w:rsid w:val="003A20E9"/>
    <w:rsid w:val="003A2E8C"/>
    <w:rsid w:val="003A525F"/>
    <w:rsid w:val="003A60FA"/>
    <w:rsid w:val="003A6CA5"/>
    <w:rsid w:val="003B0F24"/>
    <w:rsid w:val="003B12F4"/>
    <w:rsid w:val="003B1E2D"/>
    <w:rsid w:val="003B3719"/>
    <w:rsid w:val="003B527E"/>
    <w:rsid w:val="003B5586"/>
    <w:rsid w:val="003B70B4"/>
    <w:rsid w:val="003B737E"/>
    <w:rsid w:val="003B7CFA"/>
    <w:rsid w:val="003C047A"/>
    <w:rsid w:val="003C65DB"/>
    <w:rsid w:val="003C6EFE"/>
    <w:rsid w:val="003D2A1A"/>
    <w:rsid w:val="003D2B60"/>
    <w:rsid w:val="003D4B87"/>
    <w:rsid w:val="003E5E95"/>
    <w:rsid w:val="003E71C3"/>
    <w:rsid w:val="003E7A7E"/>
    <w:rsid w:val="0040129F"/>
    <w:rsid w:val="00401495"/>
    <w:rsid w:val="00402858"/>
    <w:rsid w:val="00404C57"/>
    <w:rsid w:val="00405EA2"/>
    <w:rsid w:val="004137BD"/>
    <w:rsid w:val="00413A50"/>
    <w:rsid w:val="0041429C"/>
    <w:rsid w:val="00415B76"/>
    <w:rsid w:val="00416CA5"/>
    <w:rsid w:val="004170AB"/>
    <w:rsid w:val="004230C3"/>
    <w:rsid w:val="004256B3"/>
    <w:rsid w:val="004259AC"/>
    <w:rsid w:val="00425B3D"/>
    <w:rsid w:val="0042689D"/>
    <w:rsid w:val="00431308"/>
    <w:rsid w:val="00433800"/>
    <w:rsid w:val="004352B0"/>
    <w:rsid w:val="004357F0"/>
    <w:rsid w:val="00441669"/>
    <w:rsid w:val="004449D5"/>
    <w:rsid w:val="00444B07"/>
    <w:rsid w:val="00445DB4"/>
    <w:rsid w:val="00451379"/>
    <w:rsid w:val="0045357C"/>
    <w:rsid w:val="004570C2"/>
    <w:rsid w:val="00467981"/>
    <w:rsid w:val="00474373"/>
    <w:rsid w:val="004749E5"/>
    <w:rsid w:val="00474F57"/>
    <w:rsid w:val="004773D4"/>
    <w:rsid w:val="00482658"/>
    <w:rsid w:val="00484ADB"/>
    <w:rsid w:val="0049025C"/>
    <w:rsid w:val="00490850"/>
    <w:rsid w:val="00494C8F"/>
    <w:rsid w:val="004964B4"/>
    <w:rsid w:val="00497100"/>
    <w:rsid w:val="00497624"/>
    <w:rsid w:val="004A023C"/>
    <w:rsid w:val="004A19DF"/>
    <w:rsid w:val="004A387F"/>
    <w:rsid w:val="004A3BD2"/>
    <w:rsid w:val="004A6336"/>
    <w:rsid w:val="004A7E84"/>
    <w:rsid w:val="004B1BA5"/>
    <w:rsid w:val="004B382B"/>
    <w:rsid w:val="004B6254"/>
    <w:rsid w:val="004B6730"/>
    <w:rsid w:val="004B7037"/>
    <w:rsid w:val="004B743F"/>
    <w:rsid w:val="004C19C1"/>
    <w:rsid w:val="004C377A"/>
    <w:rsid w:val="004D13D8"/>
    <w:rsid w:val="004D26AB"/>
    <w:rsid w:val="004E04BE"/>
    <w:rsid w:val="004E0D2F"/>
    <w:rsid w:val="004E0F0C"/>
    <w:rsid w:val="004E1F69"/>
    <w:rsid w:val="004E220B"/>
    <w:rsid w:val="004E3309"/>
    <w:rsid w:val="004E3AB8"/>
    <w:rsid w:val="004E3EC0"/>
    <w:rsid w:val="004E6DAC"/>
    <w:rsid w:val="004E7EE0"/>
    <w:rsid w:val="004F2134"/>
    <w:rsid w:val="004F4695"/>
    <w:rsid w:val="004F5BFD"/>
    <w:rsid w:val="004F75B7"/>
    <w:rsid w:val="004F7719"/>
    <w:rsid w:val="004F7AFC"/>
    <w:rsid w:val="0050050C"/>
    <w:rsid w:val="005015AA"/>
    <w:rsid w:val="00504145"/>
    <w:rsid w:val="00505303"/>
    <w:rsid w:val="0050554D"/>
    <w:rsid w:val="0050690F"/>
    <w:rsid w:val="0050721A"/>
    <w:rsid w:val="00507C8F"/>
    <w:rsid w:val="00511FD8"/>
    <w:rsid w:val="00512BAF"/>
    <w:rsid w:val="005144E4"/>
    <w:rsid w:val="00514849"/>
    <w:rsid w:val="00515222"/>
    <w:rsid w:val="005154CD"/>
    <w:rsid w:val="005154FC"/>
    <w:rsid w:val="00524DC7"/>
    <w:rsid w:val="005255EC"/>
    <w:rsid w:val="005332A3"/>
    <w:rsid w:val="0054264D"/>
    <w:rsid w:val="005440E1"/>
    <w:rsid w:val="00544B43"/>
    <w:rsid w:val="005450BA"/>
    <w:rsid w:val="005521F4"/>
    <w:rsid w:val="00552F58"/>
    <w:rsid w:val="00555C25"/>
    <w:rsid w:val="0055717B"/>
    <w:rsid w:val="00561315"/>
    <w:rsid w:val="00562F58"/>
    <w:rsid w:val="00564887"/>
    <w:rsid w:val="00566F8E"/>
    <w:rsid w:val="00571912"/>
    <w:rsid w:val="00575CA1"/>
    <w:rsid w:val="00582B0A"/>
    <w:rsid w:val="00583CE8"/>
    <w:rsid w:val="00585138"/>
    <w:rsid w:val="00586198"/>
    <w:rsid w:val="005864AF"/>
    <w:rsid w:val="00590FE2"/>
    <w:rsid w:val="00591180"/>
    <w:rsid w:val="00592489"/>
    <w:rsid w:val="00594C9E"/>
    <w:rsid w:val="00595BBD"/>
    <w:rsid w:val="005A1B33"/>
    <w:rsid w:val="005A2230"/>
    <w:rsid w:val="005A5943"/>
    <w:rsid w:val="005A7E87"/>
    <w:rsid w:val="005B06EC"/>
    <w:rsid w:val="005B3949"/>
    <w:rsid w:val="005B7CB9"/>
    <w:rsid w:val="005C2A08"/>
    <w:rsid w:val="005C50B1"/>
    <w:rsid w:val="005C54EB"/>
    <w:rsid w:val="005C5D4F"/>
    <w:rsid w:val="005C68F8"/>
    <w:rsid w:val="005C7B59"/>
    <w:rsid w:val="005D1AA4"/>
    <w:rsid w:val="005E140E"/>
    <w:rsid w:val="005E22BE"/>
    <w:rsid w:val="005E2D82"/>
    <w:rsid w:val="005E43C5"/>
    <w:rsid w:val="005E69D4"/>
    <w:rsid w:val="005E6D33"/>
    <w:rsid w:val="005E70D1"/>
    <w:rsid w:val="005F0BC9"/>
    <w:rsid w:val="005F2466"/>
    <w:rsid w:val="005F7391"/>
    <w:rsid w:val="0060241E"/>
    <w:rsid w:val="00603338"/>
    <w:rsid w:val="00605547"/>
    <w:rsid w:val="00606B6D"/>
    <w:rsid w:val="00606D23"/>
    <w:rsid w:val="00613BE8"/>
    <w:rsid w:val="00624201"/>
    <w:rsid w:val="00624425"/>
    <w:rsid w:val="00624BAD"/>
    <w:rsid w:val="00624FA6"/>
    <w:rsid w:val="006258A1"/>
    <w:rsid w:val="00625F72"/>
    <w:rsid w:val="00630BFE"/>
    <w:rsid w:val="00632DB9"/>
    <w:rsid w:val="0063453E"/>
    <w:rsid w:val="00634F64"/>
    <w:rsid w:val="0063521C"/>
    <w:rsid w:val="00635723"/>
    <w:rsid w:val="00635F40"/>
    <w:rsid w:val="00636C0A"/>
    <w:rsid w:val="0064230A"/>
    <w:rsid w:val="00643888"/>
    <w:rsid w:val="00643C86"/>
    <w:rsid w:val="00643FC3"/>
    <w:rsid w:val="006446CA"/>
    <w:rsid w:val="00650119"/>
    <w:rsid w:val="00650A92"/>
    <w:rsid w:val="00650F3C"/>
    <w:rsid w:val="00654D17"/>
    <w:rsid w:val="00656799"/>
    <w:rsid w:val="006603F4"/>
    <w:rsid w:val="006643D4"/>
    <w:rsid w:val="00665B5D"/>
    <w:rsid w:val="00665C71"/>
    <w:rsid w:val="00667B51"/>
    <w:rsid w:val="00673C57"/>
    <w:rsid w:val="006744DB"/>
    <w:rsid w:val="0067647A"/>
    <w:rsid w:val="00681D76"/>
    <w:rsid w:val="00683213"/>
    <w:rsid w:val="00683C9C"/>
    <w:rsid w:val="00683F69"/>
    <w:rsid w:val="00687569"/>
    <w:rsid w:val="00687DA9"/>
    <w:rsid w:val="006957CC"/>
    <w:rsid w:val="00696169"/>
    <w:rsid w:val="006A109F"/>
    <w:rsid w:val="006A2138"/>
    <w:rsid w:val="006A2D54"/>
    <w:rsid w:val="006B0BFF"/>
    <w:rsid w:val="006B5A30"/>
    <w:rsid w:val="006B5D38"/>
    <w:rsid w:val="006C22E2"/>
    <w:rsid w:val="006C2E58"/>
    <w:rsid w:val="006C6C76"/>
    <w:rsid w:val="006D0E1D"/>
    <w:rsid w:val="006D1A12"/>
    <w:rsid w:val="006D38C6"/>
    <w:rsid w:val="006D5AD1"/>
    <w:rsid w:val="006D5F31"/>
    <w:rsid w:val="006E1102"/>
    <w:rsid w:val="006E1603"/>
    <w:rsid w:val="006E2515"/>
    <w:rsid w:val="006E348A"/>
    <w:rsid w:val="006E5A82"/>
    <w:rsid w:val="006F0849"/>
    <w:rsid w:val="006F1684"/>
    <w:rsid w:val="006F3F98"/>
    <w:rsid w:val="006F53A7"/>
    <w:rsid w:val="00700BA7"/>
    <w:rsid w:val="00702B39"/>
    <w:rsid w:val="00703A9E"/>
    <w:rsid w:val="007041F7"/>
    <w:rsid w:val="00704CF8"/>
    <w:rsid w:val="00704D93"/>
    <w:rsid w:val="00705DFE"/>
    <w:rsid w:val="00707BE0"/>
    <w:rsid w:val="00707E6E"/>
    <w:rsid w:val="007112D0"/>
    <w:rsid w:val="00711F31"/>
    <w:rsid w:val="00713103"/>
    <w:rsid w:val="00713ECC"/>
    <w:rsid w:val="00716E70"/>
    <w:rsid w:val="00720B10"/>
    <w:rsid w:val="0072142A"/>
    <w:rsid w:val="00721AF1"/>
    <w:rsid w:val="00722B8E"/>
    <w:rsid w:val="0072405C"/>
    <w:rsid w:val="0072578A"/>
    <w:rsid w:val="00727DF2"/>
    <w:rsid w:val="00727E3E"/>
    <w:rsid w:val="007316AD"/>
    <w:rsid w:val="00732019"/>
    <w:rsid w:val="00733CA9"/>
    <w:rsid w:val="00733EAA"/>
    <w:rsid w:val="007423FF"/>
    <w:rsid w:val="0074490E"/>
    <w:rsid w:val="00747809"/>
    <w:rsid w:val="00751142"/>
    <w:rsid w:val="00751FFE"/>
    <w:rsid w:val="0075272E"/>
    <w:rsid w:val="007528D3"/>
    <w:rsid w:val="00752C09"/>
    <w:rsid w:val="00755332"/>
    <w:rsid w:val="00755D1C"/>
    <w:rsid w:val="007570EE"/>
    <w:rsid w:val="00760802"/>
    <w:rsid w:val="00761FF3"/>
    <w:rsid w:val="007633CA"/>
    <w:rsid w:val="007648B7"/>
    <w:rsid w:val="007669D4"/>
    <w:rsid w:val="0077079F"/>
    <w:rsid w:val="00770B0C"/>
    <w:rsid w:val="00770C47"/>
    <w:rsid w:val="00771207"/>
    <w:rsid w:val="007718AD"/>
    <w:rsid w:val="0077464E"/>
    <w:rsid w:val="007759E4"/>
    <w:rsid w:val="0077696C"/>
    <w:rsid w:val="00777D7E"/>
    <w:rsid w:val="00784B8E"/>
    <w:rsid w:val="00785AF3"/>
    <w:rsid w:val="007865E0"/>
    <w:rsid w:val="007901FB"/>
    <w:rsid w:val="00791F18"/>
    <w:rsid w:val="00792C70"/>
    <w:rsid w:val="007A15F6"/>
    <w:rsid w:val="007A3408"/>
    <w:rsid w:val="007A7A2D"/>
    <w:rsid w:val="007A7FE8"/>
    <w:rsid w:val="007B2519"/>
    <w:rsid w:val="007B37D3"/>
    <w:rsid w:val="007B44C5"/>
    <w:rsid w:val="007B77B1"/>
    <w:rsid w:val="007C14FE"/>
    <w:rsid w:val="007C402E"/>
    <w:rsid w:val="007C425F"/>
    <w:rsid w:val="007C4AE9"/>
    <w:rsid w:val="007C4DBD"/>
    <w:rsid w:val="007C7AAB"/>
    <w:rsid w:val="007D0CC0"/>
    <w:rsid w:val="007D23F3"/>
    <w:rsid w:val="007D3242"/>
    <w:rsid w:val="007D4A6A"/>
    <w:rsid w:val="007E0EB8"/>
    <w:rsid w:val="007E19FB"/>
    <w:rsid w:val="007E27AA"/>
    <w:rsid w:val="007E3239"/>
    <w:rsid w:val="007E3FE2"/>
    <w:rsid w:val="007E462A"/>
    <w:rsid w:val="007E5E19"/>
    <w:rsid w:val="007F1179"/>
    <w:rsid w:val="007F188E"/>
    <w:rsid w:val="007F238C"/>
    <w:rsid w:val="007F535F"/>
    <w:rsid w:val="007F5F69"/>
    <w:rsid w:val="00801256"/>
    <w:rsid w:val="00802187"/>
    <w:rsid w:val="00802789"/>
    <w:rsid w:val="00813074"/>
    <w:rsid w:val="00814D02"/>
    <w:rsid w:val="00814F00"/>
    <w:rsid w:val="008244DF"/>
    <w:rsid w:val="00825EF1"/>
    <w:rsid w:val="00827A20"/>
    <w:rsid w:val="00830DFB"/>
    <w:rsid w:val="00834A8C"/>
    <w:rsid w:val="008353D7"/>
    <w:rsid w:val="00836A4C"/>
    <w:rsid w:val="008377BF"/>
    <w:rsid w:val="00837E05"/>
    <w:rsid w:val="0084153F"/>
    <w:rsid w:val="0084203C"/>
    <w:rsid w:val="008428C3"/>
    <w:rsid w:val="0085063F"/>
    <w:rsid w:val="008522BA"/>
    <w:rsid w:val="0085533C"/>
    <w:rsid w:val="00856D55"/>
    <w:rsid w:val="00860034"/>
    <w:rsid w:val="008619EF"/>
    <w:rsid w:val="00861E65"/>
    <w:rsid w:val="00865D33"/>
    <w:rsid w:val="00866BAE"/>
    <w:rsid w:val="00870327"/>
    <w:rsid w:val="008708E5"/>
    <w:rsid w:val="00876102"/>
    <w:rsid w:val="00876391"/>
    <w:rsid w:val="008801A2"/>
    <w:rsid w:val="00884548"/>
    <w:rsid w:val="00884BB7"/>
    <w:rsid w:val="00887431"/>
    <w:rsid w:val="00887EFC"/>
    <w:rsid w:val="00890B33"/>
    <w:rsid w:val="0089429A"/>
    <w:rsid w:val="00896C7C"/>
    <w:rsid w:val="008A2576"/>
    <w:rsid w:val="008A5CE8"/>
    <w:rsid w:val="008A6DC3"/>
    <w:rsid w:val="008B17B5"/>
    <w:rsid w:val="008B26FE"/>
    <w:rsid w:val="008B4199"/>
    <w:rsid w:val="008B5011"/>
    <w:rsid w:val="008B6177"/>
    <w:rsid w:val="008B7DF9"/>
    <w:rsid w:val="008C162C"/>
    <w:rsid w:val="008D01C3"/>
    <w:rsid w:val="008D06C4"/>
    <w:rsid w:val="008D0F9D"/>
    <w:rsid w:val="008D1C71"/>
    <w:rsid w:val="008D2169"/>
    <w:rsid w:val="008D2CCA"/>
    <w:rsid w:val="008D4BE7"/>
    <w:rsid w:val="008D5BE6"/>
    <w:rsid w:val="008D6FCB"/>
    <w:rsid w:val="008D7F9E"/>
    <w:rsid w:val="008D7FF9"/>
    <w:rsid w:val="008E06F5"/>
    <w:rsid w:val="008E0713"/>
    <w:rsid w:val="008E0D04"/>
    <w:rsid w:val="008E15D2"/>
    <w:rsid w:val="008E2DF8"/>
    <w:rsid w:val="008E5622"/>
    <w:rsid w:val="008F0006"/>
    <w:rsid w:val="008F10D4"/>
    <w:rsid w:val="008F13B1"/>
    <w:rsid w:val="008F1E75"/>
    <w:rsid w:val="008F5C16"/>
    <w:rsid w:val="00906A78"/>
    <w:rsid w:val="00907334"/>
    <w:rsid w:val="009109EB"/>
    <w:rsid w:val="00911269"/>
    <w:rsid w:val="009118F0"/>
    <w:rsid w:val="009119AD"/>
    <w:rsid w:val="00917900"/>
    <w:rsid w:val="00921E7E"/>
    <w:rsid w:val="00922B25"/>
    <w:rsid w:val="00933CC6"/>
    <w:rsid w:val="00935DFF"/>
    <w:rsid w:val="0093791D"/>
    <w:rsid w:val="00940023"/>
    <w:rsid w:val="00940C49"/>
    <w:rsid w:val="009428BE"/>
    <w:rsid w:val="0094415D"/>
    <w:rsid w:val="009521D7"/>
    <w:rsid w:val="00953482"/>
    <w:rsid w:val="00953E89"/>
    <w:rsid w:val="009560DC"/>
    <w:rsid w:val="00957938"/>
    <w:rsid w:val="009611B8"/>
    <w:rsid w:val="00972647"/>
    <w:rsid w:val="00972DC3"/>
    <w:rsid w:val="00975144"/>
    <w:rsid w:val="00976A6D"/>
    <w:rsid w:val="009773C4"/>
    <w:rsid w:val="00980341"/>
    <w:rsid w:val="009817E1"/>
    <w:rsid w:val="00985631"/>
    <w:rsid w:val="00985FE5"/>
    <w:rsid w:val="00986AF5"/>
    <w:rsid w:val="0099014B"/>
    <w:rsid w:val="00990467"/>
    <w:rsid w:val="0099236B"/>
    <w:rsid w:val="009924F8"/>
    <w:rsid w:val="00997D45"/>
    <w:rsid w:val="009A06F6"/>
    <w:rsid w:val="009A1358"/>
    <w:rsid w:val="009A145A"/>
    <w:rsid w:val="009A3D87"/>
    <w:rsid w:val="009A47AE"/>
    <w:rsid w:val="009B1131"/>
    <w:rsid w:val="009B7AFB"/>
    <w:rsid w:val="009C1862"/>
    <w:rsid w:val="009C2529"/>
    <w:rsid w:val="009C46F1"/>
    <w:rsid w:val="009C4A0B"/>
    <w:rsid w:val="009C5055"/>
    <w:rsid w:val="009C5BD1"/>
    <w:rsid w:val="009C7EF6"/>
    <w:rsid w:val="009D13AE"/>
    <w:rsid w:val="009D16DF"/>
    <w:rsid w:val="009D183C"/>
    <w:rsid w:val="009D26DB"/>
    <w:rsid w:val="009D3F9B"/>
    <w:rsid w:val="009D56A8"/>
    <w:rsid w:val="009E085A"/>
    <w:rsid w:val="009E1FFB"/>
    <w:rsid w:val="009E56A3"/>
    <w:rsid w:val="009E56FD"/>
    <w:rsid w:val="009E6853"/>
    <w:rsid w:val="009F2B4D"/>
    <w:rsid w:val="009F4221"/>
    <w:rsid w:val="009F4FE9"/>
    <w:rsid w:val="009F58D2"/>
    <w:rsid w:val="00A02C0E"/>
    <w:rsid w:val="00A04B10"/>
    <w:rsid w:val="00A04FEE"/>
    <w:rsid w:val="00A057B8"/>
    <w:rsid w:val="00A0618E"/>
    <w:rsid w:val="00A1060B"/>
    <w:rsid w:val="00A11A37"/>
    <w:rsid w:val="00A13837"/>
    <w:rsid w:val="00A14C96"/>
    <w:rsid w:val="00A1548A"/>
    <w:rsid w:val="00A15FC2"/>
    <w:rsid w:val="00A16DDD"/>
    <w:rsid w:val="00A176C2"/>
    <w:rsid w:val="00A31290"/>
    <w:rsid w:val="00A31451"/>
    <w:rsid w:val="00A318C4"/>
    <w:rsid w:val="00A33220"/>
    <w:rsid w:val="00A35A36"/>
    <w:rsid w:val="00A37209"/>
    <w:rsid w:val="00A408DC"/>
    <w:rsid w:val="00A411DE"/>
    <w:rsid w:val="00A41305"/>
    <w:rsid w:val="00A42F3D"/>
    <w:rsid w:val="00A5064D"/>
    <w:rsid w:val="00A52CDF"/>
    <w:rsid w:val="00A534C9"/>
    <w:rsid w:val="00A53D07"/>
    <w:rsid w:val="00A5726A"/>
    <w:rsid w:val="00A57381"/>
    <w:rsid w:val="00A634FD"/>
    <w:rsid w:val="00A65115"/>
    <w:rsid w:val="00A65ACF"/>
    <w:rsid w:val="00A66111"/>
    <w:rsid w:val="00A663E8"/>
    <w:rsid w:val="00A670DC"/>
    <w:rsid w:val="00A70E1B"/>
    <w:rsid w:val="00A76D76"/>
    <w:rsid w:val="00A7734D"/>
    <w:rsid w:val="00A77B94"/>
    <w:rsid w:val="00A81526"/>
    <w:rsid w:val="00A82CB5"/>
    <w:rsid w:val="00A8320C"/>
    <w:rsid w:val="00A83938"/>
    <w:rsid w:val="00A83C30"/>
    <w:rsid w:val="00A902A6"/>
    <w:rsid w:val="00A90ED1"/>
    <w:rsid w:val="00A923CB"/>
    <w:rsid w:val="00A932E6"/>
    <w:rsid w:val="00AA144F"/>
    <w:rsid w:val="00AA32DC"/>
    <w:rsid w:val="00AA594A"/>
    <w:rsid w:val="00AA7856"/>
    <w:rsid w:val="00AB0541"/>
    <w:rsid w:val="00AB0F85"/>
    <w:rsid w:val="00AB5763"/>
    <w:rsid w:val="00AB58D9"/>
    <w:rsid w:val="00AB5DD2"/>
    <w:rsid w:val="00AB7DE8"/>
    <w:rsid w:val="00AC1C42"/>
    <w:rsid w:val="00AC3216"/>
    <w:rsid w:val="00AC3658"/>
    <w:rsid w:val="00AC3D79"/>
    <w:rsid w:val="00AC4BAE"/>
    <w:rsid w:val="00AC5B8E"/>
    <w:rsid w:val="00AC6511"/>
    <w:rsid w:val="00AC72D7"/>
    <w:rsid w:val="00AD1035"/>
    <w:rsid w:val="00AD145E"/>
    <w:rsid w:val="00AD16F3"/>
    <w:rsid w:val="00AD3459"/>
    <w:rsid w:val="00AD4EB9"/>
    <w:rsid w:val="00AE0F7C"/>
    <w:rsid w:val="00AE1052"/>
    <w:rsid w:val="00AE1FFF"/>
    <w:rsid w:val="00AE624D"/>
    <w:rsid w:val="00AF657C"/>
    <w:rsid w:val="00B03989"/>
    <w:rsid w:val="00B0662E"/>
    <w:rsid w:val="00B130DD"/>
    <w:rsid w:val="00B14341"/>
    <w:rsid w:val="00B164DD"/>
    <w:rsid w:val="00B21CC1"/>
    <w:rsid w:val="00B23A35"/>
    <w:rsid w:val="00B25EDC"/>
    <w:rsid w:val="00B33BFC"/>
    <w:rsid w:val="00B3674A"/>
    <w:rsid w:val="00B421BE"/>
    <w:rsid w:val="00B43872"/>
    <w:rsid w:val="00B55713"/>
    <w:rsid w:val="00B61675"/>
    <w:rsid w:val="00B62C60"/>
    <w:rsid w:val="00B62EB5"/>
    <w:rsid w:val="00B63E9A"/>
    <w:rsid w:val="00B64666"/>
    <w:rsid w:val="00B66A26"/>
    <w:rsid w:val="00B70935"/>
    <w:rsid w:val="00B709E3"/>
    <w:rsid w:val="00B73A7D"/>
    <w:rsid w:val="00B7407D"/>
    <w:rsid w:val="00B75EA1"/>
    <w:rsid w:val="00B7624F"/>
    <w:rsid w:val="00B76913"/>
    <w:rsid w:val="00B779C1"/>
    <w:rsid w:val="00B779CA"/>
    <w:rsid w:val="00B77C15"/>
    <w:rsid w:val="00B83C23"/>
    <w:rsid w:val="00B84840"/>
    <w:rsid w:val="00B84A37"/>
    <w:rsid w:val="00B861E9"/>
    <w:rsid w:val="00B91BAA"/>
    <w:rsid w:val="00BA0175"/>
    <w:rsid w:val="00BA064C"/>
    <w:rsid w:val="00BA0922"/>
    <w:rsid w:val="00BA411C"/>
    <w:rsid w:val="00BA4F87"/>
    <w:rsid w:val="00BA7059"/>
    <w:rsid w:val="00BB01EC"/>
    <w:rsid w:val="00BB05BA"/>
    <w:rsid w:val="00BB208F"/>
    <w:rsid w:val="00BB57DC"/>
    <w:rsid w:val="00BB6388"/>
    <w:rsid w:val="00BC0D0F"/>
    <w:rsid w:val="00BC31B2"/>
    <w:rsid w:val="00BC3A10"/>
    <w:rsid w:val="00BC4492"/>
    <w:rsid w:val="00BC468C"/>
    <w:rsid w:val="00BC614E"/>
    <w:rsid w:val="00BD1177"/>
    <w:rsid w:val="00BD2761"/>
    <w:rsid w:val="00BD3109"/>
    <w:rsid w:val="00BD6E3E"/>
    <w:rsid w:val="00BE0893"/>
    <w:rsid w:val="00BE28FD"/>
    <w:rsid w:val="00BE33BF"/>
    <w:rsid w:val="00BE6C48"/>
    <w:rsid w:val="00BF0EA4"/>
    <w:rsid w:val="00BF5285"/>
    <w:rsid w:val="00BF5C0F"/>
    <w:rsid w:val="00BF6437"/>
    <w:rsid w:val="00C004E8"/>
    <w:rsid w:val="00C00ECE"/>
    <w:rsid w:val="00C0191F"/>
    <w:rsid w:val="00C02EC6"/>
    <w:rsid w:val="00C10B86"/>
    <w:rsid w:val="00C10D05"/>
    <w:rsid w:val="00C1201E"/>
    <w:rsid w:val="00C1593B"/>
    <w:rsid w:val="00C16C61"/>
    <w:rsid w:val="00C3227E"/>
    <w:rsid w:val="00C32C88"/>
    <w:rsid w:val="00C336F1"/>
    <w:rsid w:val="00C3671E"/>
    <w:rsid w:val="00C37E27"/>
    <w:rsid w:val="00C40F16"/>
    <w:rsid w:val="00C434D2"/>
    <w:rsid w:val="00C4463A"/>
    <w:rsid w:val="00C44950"/>
    <w:rsid w:val="00C44B7B"/>
    <w:rsid w:val="00C4511D"/>
    <w:rsid w:val="00C452E3"/>
    <w:rsid w:val="00C457FD"/>
    <w:rsid w:val="00C50105"/>
    <w:rsid w:val="00C53CEE"/>
    <w:rsid w:val="00C54ECE"/>
    <w:rsid w:val="00C6226C"/>
    <w:rsid w:val="00C640E4"/>
    <w:rsid w:val="00C64F66"/>
    <w:rsid w:val="00C65361"/>
    <w:rsid w:val="00C669E7"/>
    <w:rsid w:val="00C72DCD"/>
    <w:rsid w:val="00C73A0C"/>
    <w:rsid w:val="00C7498E"/>
    <w:rsid w:val="00C76C35"/>
    <w:rsid w:val="00C7781F"/>
    <w:rsid w:val="00C8120E"/>
    <w:rsid w:val="00C846F2"/>
    <w:rsid w:val="00C85D9B"/>
    <w:rsid w:val="00C876D8"/>
    <w:rsid w:val="00C93CCE"/>
    <w:rsid w:val="00C93D43"/>
    <w:rsid w:val="00C9409B"/>
    <w:rsid w:val="00C97180"/>
    <w:rsid w:val="00CA302D"/>
    <w:rsid w:val="00CA39F4"/>
    <w:rsid w:val="00CA4218"/>
    <w:rsid w:val="00CA55C5"/>
    <w:rsid w:val="00CB054B"/>
    <w:rsid w:val="00CB2140"/>
    <w:rsid w:val="00CC1C42"/>
    <w:rsid w:val="00CC28C5"/>
    <w:rsid w:val="00CC38CB"/>
    <w:rsid w:val="00CC43A1"/>
    <w:rsid w:val="00CC4DDD"/>
    <w:rsid w:val="00CC6CE2"/>
    <w:rsid w:val="00CD5205"/>
    <w:rsid w:val="00CD605D"/>
    <w:rsid w:val="00CD6135"/>
    <w:rsid w:val="00CD7050"/>
    <w:rsid w:val="00CE1046"/>
    <w:rsid w:val="00CE1318"/>
    <w:rsid w:val="00CE1ACD"/>
    <w:rsid w:val="00CE262C"/>
    <w:rsid w:val="00CE42F9"/>
    <w:rsid w:val="00CE433C"/>
    <w:rsid w:val="00CE4710"/>
    <w:rsid w:val="00CE4A54"/>
    <w:rsid w:val="00CE57D6"/>
    <w:rsid w:val="00CE641C"/>
    <w:rsid w:val="00CF1FD5"/>
    <w:rsid w:val="00CF2290"/>
    <w:rsid w:val="00CF317F"/>
    <w:rsid w:val="00CF3DA6"/>
    <w:rsid w:val="00CF4C15"/>
    <w:rsid w:val="00CF72B9"/>
    <w:rsid w:val="00D0034C"/>
    <w:rsid w:val="00D05A5E"/>
    <w:rsid w:val="00D104A6"/>
    <w:rsid w:val="00D10B3D"/>
    <w:rsid w:val="00D125B4"/>
    <w:rsid w:val="00D175A4"/>
    <w:rsid w:val="00D211DC"/>
    <w:rsid w:val="00D21372"/>
    <w:rsid w:val="00D2148E"/>
    <w:rsid w:val="00D270C1"/>
    <w:rsid w:val="00D27406"/>
    <w:rsid w:val="00D300E9"/>
    <w:rsid w:val="00D329D8"/>
    <w:rsid w:val="00D33B60"/>
    <w:rsid w:val="00D351CC"/>
    <w:rsid w:val="00D37D47"/>
    <w:rsid w:val="00D408B1"/>
    <w:rsid w:val="00D4762F"/>
    <w:rsid w:val="00D51310"/>
    <w:rsid w:val="00D51B14"/>
    <w:rsid w:val="00D52562"/>
    <w:rsid w:val="00D527D0"/>
    <w:rsid w:val="00D54981"/>
    <w:rsid w:val="00D556E4"/>
    <w:rsid w:val="00D602A0"/>
    <w:rsid w:val="00D60C0A"/>
    <w:rsid w:val="00D637C9"/>
    <w:rsid w:val="00D66DE3"/>
    <w:rsid w:val="00D7201D"/>
    <w:rsid w:val="00D72748"/>
    <w:rsid w:val="00D766EA"/>
    <w:rsid w:val="00D76EAD"/>
    <w:rsid w:val="00D809C6"/>
    <w:rsid w:val="00D80F7F"/>
    <w:rsid w:val="00D83164"/>
    <w:rsid w:val="00D851FB"/>
    <w:rsid w:val="00D855AF"/>
    <w:rsid w:val="00D85608"/>
    <w:rsid w:val="00D85C3A"/>
    <w:rsid w:val="00D90307"/>
    <w:rsid w:val="00D9082A"/>
    <w:rsid w:val="00D90E06"/>
    <w:rsid w:val="00D92661"/>
    <w:rsid w:val="00D93AD0"/>
    <w:rsid w:val="00D93DED"/>
    <w:rsid w:val="00D94226"/>
    <w:rsid w:val="00D96C69"/>
    <w:rsid w:val="00DA1107"/>
    <w:rsid w:val="00DA1108"/>
    <w:rsid w:val="00DA1569"/>
    <w:rsid w:val="00DA3D23"/>
    <w:rsid w:val="00DA5740"/>
    <w:rsid w:val="00DA71F8"/>
    <w:rsid w:val="00DA7631"/>
    <w:rsid w:val="00DA7A77"/>
    <w:rsid w:val="00DA7F41"/>
    <w:rsid w:val="00DB2BBB"/>
    <w:rsid w:val="00DB30B7"/>
    <w:rsid w:val="00DB6940"/>
    <w:rsid w:val="00DB6F17"/>
    <w:rsid w:val="00DB7AD6"/>
    <w:rsid w:val="00DC020F"/>
    <w:rsid w:val="00DC2431"/>
    <w:rsid w:val="00DD12EB"/>
    <w:rsid w:val="00DD38DF"/>
    <w:rsid w:val="00DD4461"/>
    <w:rsid w:val="00DD4D5D"/>
    <w:rsid w:val="00DD5A30"/>
    <w:rsid w:val="00DD6B98"/>
    <w:rsid w:val="00DE1F91"/>
    <w:rsid w:val="00DE505F"/>
    <w:rsid w:val="00DE69BF"/>
    <w:rsid w:val="00DF1042"/>
    <w:rsid w:val="00DF2322"/>
    <w:rsid w:val="00DF2BE8"/>
    <w:rsid w:val="00DF3D23"/>
    <w:rsid w:val="00DF7E6A"/>
    <w:rsid w:val="00E02765"/>
    <w:rsid w:val="00E04226"/>
    <w:rsid w:val="00E0627F"/>
    <w:rsid w:val="00E06A82"/>
    <w:rsid w:val="00E06E85"/>
    <w:rsid w:val="00E079A9"/>
    <w:rsid w:val="00E14DEB"/>
    <w:rsid w:val="00E1543A"/>
    <w:rsid w:val="00E15939"/>
    <w:rsid w:val="00E236A3"/>
    <w:rsid w:val="00E251A5"/>
    <w:rsid w:val="00E253AE"/>
    <w:rsid w:val="00E2570C"/>
    <w:rsid w:val="00E2635F"/>
    <w:rsid w:val="00E27FA4"/>
    <w:rsid w:val="00E3157E"/>
    <w:rsid w:val="00E31FD0"/>
    <w:rsid w:val="00E3231B"/>
    <w:rsid w:val="00E3305C"/>
    <w:rsid w:val="00E336A1"/>
    <w:rsid w:val="00E45F5C"/>
    <w:rsid w:val="00E53A5C"/>
    <w:rsid w:val="00E54C59"/>
    <w:rsid w:val="00E56C58"/>
    <w:rsid w:val="00E61CFE"/>
    <w:rsid w:val="00E62831"/>
    <w:rsid w:val="00E62DF5"/>
    <w:rsid w:val="00E638E9"/>
    <w:rsid w:val="00E65347"/>
    <w:rsid w:val="00E65D24"/>
    <w:rsid w:val="00E67AA1"/>
    <w:rsid w:val="00E717F0"/>
    <w:rsid w:val="00E718B9"/>
    <w:rsid w:val="00E73A09"/>
    <w:rsid w:val="00E7482D"/>
    <w:rsid w:val="00E75887"/>
    <w:rsid w:val="00E75B8C"/>
    <w:rsid w:val="00E77044"/>
    <w:rsid w:val="00E7793C"/>
    <w:rsid w:val="00E82A26"/>
    <w:rsid w:val="00E91C4C"/>
    <w:rsid w:val="00E91CB0"/>
    <w:rsid w:val="00E9281F"/>
    <w:rsid w:val="00E93C04"/>
    <w:rsid w:val="00E93FCA"/>
    <w:rsid w:val="00E957AF"/>
    <w:rsid w:val="00E96AEF"/>
    <w:rsid w:val="00EA1DC4"/>
    <w:rsid w:val="00EA5C43"/>
    <w:rsid w:val="00EA623B"/>
    <w:rsid w:val="00EA683B"/>
    <w:rsid w:val="00EA7A42"/>
    <w:rsid w:val="00EB4BE5"/>
    <w:rsid w:val="00EB567F"/>
    <w:rsid w:val="00EB6E2A"/>
    <w:rsid w:val="00EC07FC"/>
    <w:rsid w:val="00EC08C0"/>
    <w:rsid w:val="00EC1C76"/>
    <w:rsid w:val="00EC3E29"/>
    <w:rsid w:val="00EC4C6D"/>
    <w:rsid w:val="00EC5F8D"/>
    <w:rsid w:val="00EC7A0C"/>
    <w:rsid w:val="00ED15E8"/>
    <w:rsid w:val="00ED4458"/>
    <w:rsid w:val="00ED4538"/>
    <w:rsid w:val="00EE1FFD"/>
    <w:rsid w:val="00EE224E"/>
    <w:rsid w:val="00EE2455"/>
    <w:rsid w:val="00EE4959"/>
    <w:rsid w:val="00EE4A22"/>
    <w:rsid w:val="00EE4AC8"/>
    <w:rsid w:val="00EF061A"/>
    <w:rsid w:val="00EF088E"/>
    <w:rsid w:val="00EF0F2D"/>
    <w:rsid w:val="00EF1273"/>
    <w:rsid w:val="00EF1849"/>
    <w:rsid w:val="00EF2204"/>
    <w:rsid w:val="00EF2FE0"/>
    <w:rsid w:val="00EF3A4F"/>
    <w:rsid w:val="00EF40AC"/>
    <w:rsid w:val="00EF6361"/>
    <w:rsid w:val="00F00468"/>
    <w:rsid w:val="00F0272E"/>
    <w:rsid w:val="00F02D68"/>
    <w:rsid w:val="00F036DA"/>
    <w:rsid w:val="00F037D7"/>
    <w:rsid w:val="00F041E7"/>
    <w:rsid w:val="00F13EFA"/>
    <w:rsid w:val="00F140C7"/>
    <w:rsid w:val="00F14D23"/>
    <w:rsid w:val="00F14D8A"/>
    <w:rsid w:val="00F16A65"/>
    <w:rsid w:val="00F17326"/>
    <w:rsid w:val="00F176A1"/>
    <w:rsid w:val="00F20266"/>
    <w:rsid w:val="00F212C8"/>
    <w:rsid w:val="00F227C0"/>
    <w:rsid w:val="00F23D26"/>
    <w:rsid w:val="00F261CC"/>
    <w:rsid w:val="00F30CC7"/>
    <w:rsid w:val="00F31E1C"/>
    <w:rsid w:val="00F3403D"/>
    <w:rsid w:val="00F351E1"/>
    <w:rsid w:val="00F35FD4"/>
    <w:rsid w:val="00F40E54"/>
    <w:rsid w:val="00F43413"/>
    <w:rsid w:val="00F45B4F"/>
    <w:rsid w:val="00F4604A"/>
    <w:rsid w:val="00F47358"/>
    <w:rsid w:val="00F5219E"/>
    <w:rsid w:val="00F522FB"/>
    <w:rsid w:val="00F53B10"/>
    <w:rsid w:val="00F5560B"/>
    <w:rsid w:val="00F55EFB"/>
    <w:rsid w:val="00F56AA1"/>
    <w:rsid w:val="00F6166C"/>
    <w:rsid w:val="00F630FE"/>
    <w:rsid w:val="00F643C7"/>
    <w:rsid w:val="00F64A37"/>
    <w:rsid w:val="00F70884"/>
    <w:rsid w:val="00F71AFF"/>
    <w:rsid w:val="00F72CD8"/>
    <w:rsid w:val="00F76797"/>
    <w:rsid w:val="00F77266"/>
    <w:rsid w:val="00F8051F"/>
    <w:rsid w:val="00F805EE"/>
    <w:rsid w:val="00F81FEE"/>
    <w:rsid w:val="00F847A5"/>
    <w:rsid w:val="00F852F0"/>
    <w:rsid w:val="00F90C12"/>
    <w:rsid w:val="00F911AA"/>
    <w:rsid w:val="00F9449A"/>
    <w:rsid w:val="00F967BD"/>
    <w:rsid w:val="00F96961"/>
    <w:rsid w:val="00FA3030"/>
    <w:rsid w:val="00FA6222"/>
    <w:rsid w:val="00FB19B1"/>
    <w:rsid w:val="00FB3094"/>
    <w:rsid w:val="00FB4802"/>
    <w:rsid w:val="00FB569E"/>
    <w:rsid w:val="00FB7FBA"/>
    <w:rsid w:val="00FC1F2E"/>
    <w:rsid w:val="00FC2753"/>
    <w:rsid w:val="00FC2CF0"/>
    <w:rsid w:val="00FC408F"/>
    <w:rsid w:val="00FC471C"/>
    <w:rsid w:val="00FC4ECC"/>
    <w:rsid w:val="00FC7038"/>
    <w:rsid w:val="00FC735B"/>
    <w:rsid w:val="00FD0863"/>
    <w:rsid w:val="00FD15BE"/>
    <w:rsid w:val="00FD2952"/>
    <w:rsid w:val="00FD3B8F"/>
    <w:rsid w:val="00FD556E"/>
    <w:rsid w:val="00FD5FE1"/>
    <w:rsid w:val="00FD704C"/>
    <w:rsid w:val="00FD7F09"/>
    <w:rsid w:val="00FE0178"/>
    <w:rsid w:val="00FE1379"/>
    <w:rsid w:val="00FE6784"/>
    <w:rsid w:val="00FE76E5"/>
    <w:rsid w:val="00FF03A8"/>
    <w:rsid w:val="00FF04D8"/>
    <w:rsid w:val="00FF3261"/>
    <w:rsid w:val="00FF5E72"/>
    <w:rsid w:val="00FF72B7"/>
    <w:rsid w:val="00FF7B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uiPriority="0"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EF1"/>
    <w:rPr>
      <w:sz w:val="24"/>
      <w:szCs w:val="24"/>
    </w:rPr>
  </w:style>
  <w:style w:type="paragraph" w:styleId="1">
    <w:name w:val="heading 1"/>
    <w:basedOn w:val="a"/>
    <w:next w:val="a"/>
    <w:link w:val="10"/>
    <w:uiPriority w:val="9"/>
    <w:qFormat/>
    <w:rsid w:val="00C3227E"/>
    <w:pPr>
      <w:keepNext/>
      <w:autoSpaceDE w:val="0"/>
      <w:autoSpaceDN w:val="0"/>
      <w:ind w:firstLine="284"/>
      <w:outlineLvl w:val="0"/>
    </w:pPr>
  </w:style>
  <w:style w:type="paragraph" w:styleId="2">
    <w:name w:val="heading 2"/>
    <w:basedOn w:val="a"/>
    <w:next w:val="a"/>
    <w:link w:val="20"/>
    <w:qFormat/>
    <w:rsid w:val="00BE33BF"/>
    <w:pPr>
      <w:keepNext/>
      <w:spacing w:before="240" w:after="60"/>
      <w:outlineLvl w:val="1"/>
    </w:pPr>
    <w:rPr>
      <w:rFonts w:ascii="Cambria" w:hAnsi="Cambria"/>
      <w:b/>
      <w:bCs/>
      <w:i/>
      <w:iCs/>
      <w:sz w:val="28"/>
      <w:szCs w:val="28"/>
    </w:rPr>
  </w:style>
  <w:style w:type="paragraph" w:styleId="3">
    <w:name w:val="heading 3"/>
    <w:basedOn w:val="a"/>
    <w:next w:val="a"/>
    <w:link w:val="30"/>
    <w:uiPriority w:val="9"/>
    <w:qFormat/>
    <w:rsid w:val="00F643C7"/>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3A6CA5"/>
    <w:pPr>
      <w:keepNext/>
      <w:spacing w:before="240" w:after="60"/>
      <w:outlineLvl w:val="3"/>
    </w:pPr>
    <w:rPr>
      <w:rFonts w:ascii="Calibri" w:hAnsi="Calibri"/>
      <w:b/>
      <w:bCs/>
      <w:sz w:val="28"/>
      <w:szCs w:val="28"/>
    </w:rPr>
  </w:style>
  <w:style w:type="paragraph" w:styleId="5">
    <w:name w:val="heading 5"/>
    <w:basedOn w:val="a"/>
    <w:next w:val="a"/>
    <w:link w:val="50"/>
    <w:uiPriority w:val="9"/>
    <w:unhideWhenUsed/>
    <w:qFormat/>
    <w:rsid w:val="003A6CA5"/>
    <w:pPr>
      <w:spacing w:before="240" w:after="60"/>
      <w:outlineLvl w:val="4"/>
    </w:pPr>
    <w:rPr>
      <w:rFonts w:ascii="Calibri" w:hAnsi="Calibri"/>
      <w:b/>
      <w:bCs/>
      <w:i/>
      <w:iCs/>
      <w:sz w:val="26"/>
      <w:szCs w:val="26"/>
    </w:rPr>
  </w:style>
  <w:style w:type="paragraph" w:styleId="7">
    <w:name w:val="heading 7"/>
    <w:basedOn w:val="a"/>
    <w:next w:val="a"/>
    <w:link w:val="70"/>
    <w:qFormat/>
    <w:rsid w:val="009D183C"/>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A7E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note text"/>
    <w:basedOn w:val="a"/>
    <w:link w:val="a5"/>
    <w:uiPriority w:val="99"/>
    <w:semiHidden/>
    <w:rsid w:val="007C14FE"/>
    <w:rPr>
      <w:sz w:val="20"/>
      <w:szCs w:val="20"/>
    </w:rPr>
  </w:style>
  <w:style w:type="character" w:styleId="a6">
    <w:name w:val="footnote reference"/>
    <w:semiHidden/>
    <w:rsid w:val="007C14FE"/>
    <w:rPr>
      <w:vertAlign w:val="superscript"/>
    </w:rPr>
  </w:style>
  <w:style w:type="paragraph" w:styleId="a7">
    <w:name w:val="List Paragraph"/>
    <w:basedOn w:val="a"/>
    <w:uiPriority w:val="34"/>
    <w:qFormat/>
    <w:rsid w:val="00CE57D6"/>
    <w:pPr>
      <w:spacing w:after="200" w:line="276" w:lineRule="auto"/>
      <w:ind w:left="720"/>
      <w:contextualSpacing/>
    </w:pPr>
    <w:rPr>
      <w:rFonts w:ascii="Calibri" w:eastAsia="Calibri" w:hAnsi="Calibri"/>
      <w:sz w:val="22"/>
      <w:szCs w:val="22"/>
      <w:lang w:eastAsia="en-US"/>
    </w:rPr>
  </w:style>
  <w:style w:type="paragraph" w:styleId="a8">
    <w:name w:val="footer"/>
    <w:basedOn w:val="a"/>
    <w:link w:val="a9"/>
    <w:uiPriority w:val="99"/>
    <w:rsid w:val="00AA594A"/>
    <w:pPr>
      <w:tabs>
        <w:tab w:val="center" w:pos="4677"/>
        <w:tab w:val="right" w:pos="9355"/>
      </w:tabs>
    </w:pPr>
  </w:style>
  <w:style w:type="character" w:styleId="aa">
    <w:name w:val="page number"/>
    <w:basedOn w:val="a0"/>
    <w:rsid w:val="00AA594A"/>
  </w:style>
  <w:style w:type="paragraph" w:styleId="ab">
    <w:name w:val="endnote text"/>
    <w:basedOn w:val="a"/>
    <w:link w:val="ac"/>
    <w:rsid w:val="004259AC"/>
    <w:rPr>
      <w:sz w:val="20"/>
      <w:szCs w:val="20"/>
    </w:rPr>
  </w:style>
  <w:style w:type="character" w:customStyle="1" w:styleId="ac">
    <w:name w:val="Текст концевой сноски Знак"/>
    <w:basedOn w:val="a0"/>
    <w:link w:val="ab"/>
    <w:rsid w:val="004259AC"/>
  </w:style>
  <w:style w:type="character" w:styleId="ad">
    <w:name w:val="endnote reference"/>
    <w:rsid w:val="004259AC"/>
    <w:rPr>
      <w:vertAlign w:val="superscript"/>
    </w:rPr>
  </w:style>
  <w:style w:type="character" w:styleId="ae">
    <w:name w:val="annotation reference"/>
    <w:rsid w:val="00C6226C"/>
    <w:rPr>
      <w:sz w:val="16"/>
      <w:szCs w:val="16"/>
    </w:rPr>
  </w:style>
  <w:style w:type="paragraph" w:styleId="af">
    <w:name w:val="annotation text"/>
    <w:basedOn w:val="a"/>
    <w:link w:val="af0"/>
    <w:rsid w:val="00C6226C"/>
    <w:rPr>
      <w:sz w:val="20"/>
      <w:szCs w:val="20"/>
    </w:rPr>
  </w:style>
  <w:style w:type="character" w:customStyle="1" w:styleId="af0">
    <w:name w:val="Текст примечания Знак"/>
    <w:basedOn w:val="a0"/>
    <w:link w:val="af"/>
    <w:rsid w:val="00C6226C"/>
  </w:style>
  <w:style w:type="paragraph" w:styleId="af1">
    <w:name w:val="annotation subject"/>
    <w:basedOn w:val="af"/>
    <w:next w:val="af"/>
    <w:link w:val="af2"/>
    <w:rsid w:val="00C6226C"/>
    <w:rPr>
      <w:b/>
      <w:bCs/>
    </w:rPr>
  </w:style>
  <w:style w:type="character" w:customStyle="1" w:styleId="af2">
    <w:name w:val="Тема примечания Знак"/>
    <w:link w:val="af1"/>
    <w:rsid w:val="00C6226C"/>
    <w:rPr>
      <w:b/>
      <w:bCs/>
    </w:rPr>
  </w:style>
  <w:style w:type="paragraph" w:styleId="af3">
    <w:name w:val="Balloon Text"/>
    <w:basedOn w:val="a"/>
    <w:link w:val="af4"/>
    <w:uiPriority w:val="99"/>
    <w:rsid w:val="00C6226C"/>
    <w:rPr>
      <w:rFonts w:ascii="Tahoma" w:hAnsi="Tahoma"/>
      <w:sz w:val="16"/>
      <w:szCs w:val="16"/>
    </w:rPr>
  </w:style>
  <w:style w:type="character" w:customStyle="1" w:styleId="af4">
    <w:name w:val="Текст выноски Знак"/>
    <w:link w:val="af3"/>
    <w:uiPriority w:val="99"/>
    <w:rsid w:val="00C6226C"/>
    <w:rPr>
      <w:rFonts w:ascii="Tahoma" w:hAnsi="Tahoma" w:cs="Tahoma"/>
      <w:sz w:val="16"/>
      <w:szCs w:val="16"/>
    </w:rPr>
  </w:style>
  <w:style w:type="paragraph" w:styleId="af5">
    <w:name w:val="Normal (Web)"/>
    <w:basedOn w:val="a"/>
    <w:uiPriority w:val="99"/>
    <w:rsid w:val="00D351CC"/>
    <w:pPr>
      <w:spacing w:before="100" w:beforeAutospacing="1" w:after="100" w:afterAutospacing="1"/>
    </w:pPr>
  </w:style>
  <w:style w:type="character" w:styleId="af6">
    <w:name w:val="Strong"/>
    <w:uiPriority w:val="22"/>
    <w:qFormat/>
    <w:rsid w:val="00D351CC"/>
    <w:rPr>
      <w:b/>
      <w:bCs/>
    </w:rPr>
  </w:style>
  <w:style w:type="character" w:customStyle="1" w:styleId="apple-style-span">
    <w:name w:val="apple-style-span"/>
    <w:basedOn w:val="a0"/>
    <w:rsid w:val="00F643C7"/>
  </w:style>
  <w:style w:type="paragraph" w:customStyle="1" w:styleId="11">
    <w:name w:val="Абзац списка1"/>
    <w:basedOn w:val="a"/>
    <w:rsid w:val="009E56A3"/>
    <w:pPr>
      <w:ind w:left="720"/>
      <w:contextualSpacing/>
    </w:pPr>
    <w:rPr>
      <w:sz w:val="20"/>
      <w:szCs w:val="20"/>
    </w:rPr>
  </w:style>
  <w:style w:type="paragraph" w:customStyle="1" w:styleId="12">
    <w:name w:val="Обычный1"/>
    <w:rsid w:val="00314EE4"/>
    <w:pPr>
      <w:widowControl w:val="0"/>
    </w:pPr>
    <w:rPr>
      <w:i/>
      <w:snapToGrid w:val="0"/>
    </w:rPr>
  </w:style>
  <w:style w:type="paragraph" w:customStyle="1" w:styleId="21">
    <w:name w:val="Абзац списка2"/>
    <w:basedOn w:val="a"/>
    <w:rsid w:val="00713ECC"/>
    <w:pPr>
      <w:spacing w:after="200" w:line="276" w:lineRule="auto"/>
      <w:ind w:left="720"/>
      <w:contextualSpacing/>
    </w:pPr>
    <w:rPr>
      <w:rFonts w:ascii="Calibri" w:hAnsi="Calibri"/>
      <w:sz w:val="22"/>
      <w:szCs w:val="22"/>
      <w:lang w:eastAsia="en-US"/>
    </w:rPr>
  </w:style>
  <w:style w:type="paragraph" w:customStyle="1" w:styleId="BodyTextKeep">
    <w:name w:val="Body Text Keep"/>
    <w:basedOn w:val="af7"/>
    <w:link w:val="BodyTextKeepChar"/>
    <w:uiPriority w:val="99"/>
    <w:rsid w:val="000D16F5"/>
    <w:pPr>
      <w:spacing w:before="120"/>
      <w:ind w:firstLine="567"/>
      <w:jc w:val="both"/>
    </w:pPr>
    <w:rPr>
      <w:spacing w:val="-5"/>
      <w:lang w:eastAsia="en-US"/>
    </w:rPr>
  </w:style>
  <w:style w:type="character" w:customStyle="1" w:styleId="BodyTextKeepChar">
    <w:name w:val="Body Text Keep Char"/>
    <w:link w:val="BodyTextKeep"/>
    <w:uiPriority w:val="99"/>
    <w:locked/>
    <w:rsid w:val="000D16F5"/>
    <w:rPr>
      <w:spacing w:val="-5"/>
      <w:sz w:val="24"/>
      <w:szCs w:val="24"/>
      <w:lang w:eastAsia="en-US"/>
    </w:rPr>
  </w:style>
  <w:style w:type="paragraph" w:styleId="af7">
    <w:name w:val="Body Text"/>
    <w:basedOn w:val="a"/>
    <w:link w:val="af8"/>
    <w:rsid w:val="000D16F5"/>
    <w:pPr>
      <w:spacing w:after="120"/>
    </w:pPr>
  </w:style>
  <w:style w:type="character" w:customStyle="1" w:styleId="af8">
    <w:name w:val="Основной текст Знак"/>
    <w:link w:val="af7"/>
    <w:rsid w:val="000D16F5"/>
    <w:rPr>
      <w:sz w:val="24"/>
      <w:szCs w:val="24"/>
    </w:rPr>
  </w:style>
  <w:style w:type="paragraph" w:styleId="31">
    <w:name w:val="Body Text 3"/>
    <w:basedOn w:val="a"/>
    <w:link w:val="32"/>
    <w:rsid w:val="009D183C"/>
    <w:pPr>
      <w:spacing w:after="120"/>
    </w:pPr>
    <w:rPr>
      <w:sz w:val="16"/>
      <w:szCs w:val="16"/>
    </w:rPr>
  </w:style>
  <w:style w:type="character" w:customStyle="1" w:styleId="32">
    <w:name w:val="Основной текст 3 Знак"/>
    <w:link w:val="31"/>
    <w:rsid w:val="009D183C"/>
    <w:rPr>
      <w:sz w:val="16"/>
      <w:szCs w:val="16"/>
    </w:rPr>
  </w:style>
  <w:style w:type="paragraph" w:customStyle="1" w:styleId="ConsPlusNormal">
    <w:name w:val="ConsPlusNormal"/>
    <w:uiPriority w:val="99"/>
    <w:rsid w:val="009D183C"/>
    <w:pPr>
      <w:widowControl w:val="0"/>
      <w:autoSpaceDE w:val="0"/>
      <w:autoSpaceDN w:val="0"/>
      <w:adjustRightInd w:val="0"/>
      <w:spacing w:before="120"/>
      <w:ind w:left="284" w:firstLine="720"/>
      <w:jc w:val="both"/>
    </w:pPr>
    <w:rPr>
      <w:rFonts w:ascii="Arial" w:hAnsi="Arial" w:cs="Arial"/>
    </w:rPr>
  </w:style>
  <w:style w:type="paragraph" w:styleId="22">
    <w:name w:val="Body Text 2"/>
    <w:aliases w:val="Основной текст 2 Знак Знак Знак Знак"/>
    <w:basedOn w:val="a"/>
    <w:link w:val="23"/>
    <w:rsid w:val="009D183C"/>
    <w:pPr>
      <w:spacing w:after="120" w:line="480" w:lineRule="auto"/>
    </w:pPr>
  </w:style>
  <w:style w:type="character" w:customStyle="1" w:styleId="23">
    <w:name w:val="Основной текст 2 Знак"/>
    <w:aliases w:val="Основной текст 2 Знак Знак Знак Знак Знак"/>
    <w:link w:val="22"/>
    <w:rsid w:val="009D183C"/>
    <w:rPr>
      <w:sz w:val="24"/>
      <w:szCs w:val="24"/>
    </w:rPr>
  </w:style>
  <w:style w:type="character" w:customStyle="1" w:styleId="70">
    <w:name w:val="Заголовок 7 Знак"/>
    <w:link w:val="7"/>
    <w:rsid w:val="009D183C"/>
    <w:rPr>
      <w:sz w:val="24"/>
      <w:szCs w:val="24"/>
    </w:rPr>
  </w:style>
  <w:style w:type="paragraph" w:styleId="af9">
    <w:name w:val="header"/>
    <w:basedOn w:val="a"/>
    <w:rsid w:val="008B7DF9"/>
    <w:pPr>
      <w:tabs>
        <w:tab w:val="center" w:pos="4677"/>
        <w:tab w:val="right" w:pos="9355"/>
      </w:tabs>
    </w:pPr>
  </w:style>
  <w:style w:type="paragraph" w:styleId="24">
    <w:name w:val="Body Text Indent 2"/>
    <w:basedOn w:val="a"/>
    <w:rsid w:val="00704CF8"/>
    <w:pPr>
      <w:spacing w:after="120" w:line="480" w:lineRule="auto"/>
      <w:ind w:left="283"/>
    </w:pPr>
    <w:rPr>
      <w:rFonts w:ascii="Calibri" w:eastAsia="Calibri" w:hAnsi="Calibri"/>
      <w:sz w:val="22"/>
      <w:szCs w:val="22"/>
    </w:rPr>
  </w:style>
  <w:style w:type="character" w:customStyle="1" w:styleId="FontStyle78">
    <w:name w:val="Font Style78"/>
    <w:rsid w:val="001E728B"/>
    <w:rPr>
      <w:rFonts w:ascii="Times New Roman" w:hAnsi="Times New Roman" w:cs="Times New Roman"/>
      <w:sz w:val="16"/>
      <w:szCs w:val="16"/>
    </w:rPr>
  </w:style>
  <w:style w:type="paragraph" w:customStyle="1" w:styleId="Style12">
    <w:name w:val="Style12"/>
    <w:basedOn w:val="a"/>
    <w:rsid w:val="001E728B"/>
    <w:pPr>
      <w:widowControl w:val="0"/>
      <w:autoSpaceDE w:val="0"/>
      <w:autoSpaceDN w:val="0"/>
      <w:adjustRightInd w:val="0"/>
    </w:pPr>
    <w:rPr>
      <w:rFonts w:ascii="Trebuchet MS" w:hAnsi="Trebuchet MS"/>
    </w:rPr>
  </w:style>
  <w:style w:type="paragraph" w:customStyle="1" w:styleId="Style37">
    <w:name w:val="Style37"/>
    <w:basedOn w:val="a"/>
    <w:rsid w:val="001E728B"/>
    <w:pPr>
      <w:widowControl w:val="0"/>
      <w:autoSpaceDE w:val="0"/>
      <w:autoSpaceDN w:val="0"/>
      <w:adjustRightInd w:val="0"/>
    </w:pPr>
    <w:rPr>
      <w:rFonts w:ascii="Trebuchet MS" w:hAnsi="Trebuchet MS"/>
    </w:rPr>
  </w:style>
  <w:style w:type="paragraph" w:customStyle="1" w:styleId="Style38">
    <w:name w:val="Style38"/>
    <w:basedOn w:val="a"/>
    <w:rsid w:val="001E728B"/>
    <w:pPr>
      <w:widowControl w:val="0"/>
      <w:autoSpaceDE w:val="0"/>
      <w:autoSpaceDN w:val="0"/>
      <w:adjustRightInd w:val="0"/>
    </w:pPr>
    <w:rPr>
      <w:rFonts w:ascii="Trebuchet MS" w:hAnsi="Trebuchet MS"/>
    </w:rPr>
  </w:style>
  <w:style w:type="paragraph" w:customStyle="1" w:styleId="Style39">
    <w:name w:val="Style39"/>
    <w:basedOn w:val="a"/>
    <w:rsid w:val="001E728B"/>
    <w:pPr>
      <w:widowControl w:val="0"/>
      <w:autoSpaceDE w:val="0"/>
      <w:autoSpaceDN w:val="0"/>
      <w:adjustRightInd w:val="0"/>
    </w:pPr>
    <w:rPr>
      <w:rFonts w:ascii="Trebuchet MS" w:hAnsi="Trebuchet MS"/>
    </w:rPr>
  </w:style>
  <w:style w:type="paragraph" w:customStyle="1" w:styleId="Style42">
    <w:name w:val="Style42"/>
    <w:basedOn w:val="a"/>
    <w:rsid w:val="001E728B"/>
    <w:pPr>
      <w:widowControl w:val="0"/>
      <w:autoSpaceDE w:val="0"/>
      <w:autoSpaceDN w:val="0"/>
      <w:adjustRightInd w:val="0"/>
    </w:pPr>
    <w:rPr>
      <w:rFonts w:ascii="Trebuchet MS" w:hAnsi="Trebuchet MS"/>
    </w:rPr>
  </w:style>
  <w:style w:type="paragraph" w:styleId="afa">
    <w:name w:val="List Bullet"/>
    <w:basedOn w:val="a"/>
    <w:autoRedefine/>
    <w:rsid w:val="00D54981"/>
    <w:pPr>
      <w:ind w:firstLine="708"/>
      <w:jc w:val="both"/>
    </w:pPr>
    <w:rPr>
      <w:bCs/>
      <w:kern w:val="24"/>
    </w:rPr>
  </w:style>
  <w:style w:type="character" w:customStyle="1" w:styleId="20">
    <w:name w:val="Заголовок 2 Знак"/>
    <w:link w:val="2"/>
    <w:rsid w:val="00BE33BF"/>
    <w:rPr>
      <w:rFonts w:ascii="Cambria" w:eastAsia="Times New Roman" w:hAnsi="Cambria" w:cs="Times New Roman"/>
      <w:b/>
      <w:bCs/>
      <w:i/>
      <w:iCs/>
      <w:sz w:val="28"/>
      <w:szCs w:val="28"/>
    </w:rPr>
  </w:style>
  <w:style w:type="paragraph" w:styleId="afb">
    <w:name w:val="Body Text Indent"/>
    <w:basedOn w:val="a"/>
    <w:link w:val="afc"/>
    <w:rsid w:val="002867AF"/>
    <w:pPr>
      <w:spacing w:after="120"/>
      <w:ind w:left="283"/>
    </w:pPr>
  </w:style>
  <w:style w:type="character" w:customStyle="1" w:styleId="afc">
    <w:name w:val="Основной текст с отступом Знак"/>
    <w:link w:val="afb"/>
    <w:rsid w:val="002867AF"/>
    <w:rPr>
      <w:sz w:val="24"/>
      <w:szCs w:val="24"/>
    </w:rPr>
  </w:style>
  <w:style w:type="paragraph" w:styleId="afd">
    <w:name w:val="Title"/>
    <w:aliases w:val="Знак5"/>
    <w:basedOn w:val="a"/>
    <w:next w:val="a"/>
    <w:link w:val="afe"/>
    <w:qFormat/>
    <w:rsid w:val="00F53B10"/>
    <w:pPr>
      <w:spacing w:before="240" w:after="60"/>
      <w:jc w:val="center"/>
      <w:outlineLvl w:val="0"/>
    </w:pPr>
    <w:rPr>
      <w:rFonts w:ascii="Cambria" w:hAnsi="Cambria"/>
      <w:b/>
      <w:bCs/>
      <w:kern w:val="28"/>
      <w:sz w:val="32"/>
      <w:szCs w:val="32"/>
    </w:rPr>
  </w:style>
  <w:style w:type="character" w:customStyle="1" w:styleId="afe">
    <w:name w:val="Название Знак"/>
    <w:aliases w:val="Знак5 Знак"/>
    <w:link w:val="afd"/>
    <w:rsid w:val="00F53B10"/>
    <w:rPr>
      <w:rFonts w:ascii="Cambria" w:hAnsi="Cambria"/>
      <w:b/>
      <w:bCs/>
      <w:kern w:val="28"/>
      <w:sz w:val="32"/>
      <w:szCs w:val="32"/>
    </w:rPr>
  </w:style>
  <w:style w:type="character" w:customStyle="1" w:styleId="a5">
    <w:name w:val="Текст сноски Знак"/>
    <w:basedOn w:val="a0"/>
    <w:link w:val="a4"/>
    <w:uiPriority w:val="99"/>
    <w:semiHidden/>
    <w:rsid w:val="00AC1C42"/>
  </w:style>
  <w:style w:type="paragraph" w:styleId="25">
    <w:name w:val="List 2"/>
    <w:basedOn w:val="a"/>
    <w:uiPriority w:val="99"/>
    <w:rsid w:val="00595BBD"/>
    <w:pPr>
      <w:ind w:left="566" w:hanging="283"/>
    </w:pPr>
    <w:rPr>
      <w:rFonts w:ascii="Arial" w:eastAsia="Calibri" w:hAnsi="Arial" w:cs="Arial"/>
    </w:rPr>
  </w:style>
  <w:style w:type="character" w:styleId="aff">
    <w:name w:val="Hyperlink"/>
    <w:uiPriority w:val="99"/>
    <w:rsid w:val="000F485A"/>
    <w:rPr>
      <w:color w:val="0000FF"/>
      <w:u w:val="single"/>
    </w:rPr>
  </w:style>
  <w:style w:type="paragraph" w:styleId="aff0">
    <w:name w:val="List"/>
    <w:basedOn w:val="a"/>
    <w:uiPriority w:val="99"/>
    <w:semiHidden/>
    <w:unhideWhenUsed/>
    <w:rsid w:val="00165EE7"/>
    <w:pPr>
      <w:ind w:left="283" w:hanging="283"/>
      <w:contextualSpacing/>
    </w:pPr>
  </w:style>
  <w:style w:type="character" w:customStyle="1" w:styleId="40">
    <w:name w:val="Заголовок 4 Знак"/>
    <w:link w:val="4"/>
    <w:rsid w:val="003A6CA5"/>
    <w:rPr>
      <w:rFonts w:ascii="Calibri" w:hAnsi="Calibri"/>
      <w:b/>
      <w:bCs/>
      <w:sz w:val="28"/>
      <w:szCs w:val="28"/>
    </w:rPr>
  </w:style>
  <w:style w:type="character" w:customStyle="1" w:styleId="50">
    <w:name w:val="Заголовок 5 Знак"/>
    <w:link w:val="5"/>
    <w:uiPriority w:val="9"/>
    <w:rsid w:val="003A6CA5"/>
    <w:rPr>
      <w:rFonts w:ascii="Calibri" w:hAnsi="Calibri"/>
      <w:b/>
      <w:bCs/>
      <w:i/>
      <w:iCs/>
      <w:sz w:val="26"/>
      <w:szCs w:val="26"/>
    </w:rPr>
  </w:style>
  <w:style w:type="paragraph" w:customStyle="1" w:styleId="12-">
    <w:name w:val="12-текст"/>
    <w:basedOn w:val="a"/>
    <w:link w:val="12-0"/>
    <w:qFormat/>
    <w:rsid w:val="007901FB"/>
    <w:pPr>
      <w:shd w:val="clear" w:color="auto" w:fill="FFFFFF"/>
      <w:spacing w:line="276" w:lineRule="auto"/>
      <w:ind w:firstLine="567"/>
      <w:jc w:val="both"/>
    </w:pPr>
    <w:rPr>
      <w:rFonts w:ascii="SchoolBook" w:eastAsia="Calibri" w:hAnsi="SchoolBook"/>
      <w:color w:val="000000"/>
      <w:szCs w:val="22"/>
      <w:lang w:eastAsia="en-US"/>
    </w:rPr>
  </w:style>
  <w:style w:type="character" w:customStyle="1" w:styleId="12-0">
    <w:name w:val="12-текст Знак"/>
    <w:link w:val="12-"/>
    <w:rsid w:val="007901FB"/>
    <w:rPr>
      <w:rFonts w:ascii="SchoolBook" w:eastAsia="Calibri" w:hAnsi="SchoolBook"/>
      <w:color w:val="000000"/>
      <w:sz w:val="24"/>
      <w:szCs w:val="22"/>
      <w:shd w:val="clear" w:color="auto" w:fill="FFFFFF"/>
      <w:lang w:eastAsia="en-US"/>
    </w:rPr>
  </w:style>
  <w:style w:type="character" w:customStyle="1" w:styleId="a9">
    <w:name w:val="Нижний колонтитул Знак"/>
    <w:link w:val="a8"/>
    <w:uiPriority w:val="99"/>
    <w:rsid w:val="007901FB"/>
    <w:rPr>
      <w:sz w:val="24"/>
      <w:szCs w:val="24"/>
    </w:rPr>
  </w:style>
  <w:style w:type="paragraph" w:customStyle="1" w:styleId="aff1">
    <w:name w:val="Для таблиц"/>
    <w:basedOn w:val="a"/>
    <w:uiPriority w:val="99"/>
    <w:rsid w:val="007A3408"/>
    <w:pPr>
      <w:suppressAutoHyphens/>
    </w:pPr>
    <w:rPr>
      <w:lang w:eastAsia="ar-SA"/>
    </w:rPr>
  </w:style>
  <w:style w:type="paragraph" w:styleId="aff2">
    <w:name w:val="No Spacing"/>
    <w:uiPriority w:val="1"/>
    <w:qFormat/>
    <w:rsid w:val="00211008"/>
    <w:rPr>
      <w:sz w:val="24"/>
      <w:szCs w:val="24"/>
    </w:rPr>
  </w:style>
  <w:style w:type="paragraph" w:customStyle="1" w:styleId="Default">
    <w:name w:val="Default"/>
    <w:rsid w:val="00CC4DDD"/>
    <w:pPr>
      <w:autoSpaceDE w:val="0"/>
      <w:autoSpaceDN w:val="0"/>
      <w:adjustRightInd w:val="0"/>
    </w:pPr>
    <w:rPr>
      <w:color w:val="000000"/>
      <w:sz w:val="24"/>
      <w:szCs w:val="24"/>
    </w:rPr>
  </w:style>
  <w:style w:type="paragraph" w:customStyle="1" w:styleId="c10">
    <w:name w:val="c10"/>
    <w:basedOn w:val="a"/>
    <w:rsid w:val="00350F37"/>
    <w:pPr>
      <w:spacing w:before="90" w:after="90"/>
    </w:pPr>
  </w:style>
  <w:style w:type="character" w:customStyle="1" w:styleId="c1">
    <w:name w:val="c1"/>
    <w:basedOn w:val="a0"/>
    <w:rsid w:val="00350F37"/>
  </w:style>
  <w:style w:type="character" w:customStyle="1" w:styleId="apple-converted-space">
    <w:name w:val="apple-converted-space"/>
    <w:basedOn w:val="a0"/>
    <w:rsid w:val="000C4E66"/>
  </w:style>
  <w:style w:type="paragraph" w:customStyle="1" w:styleId="c0">
    <w:name w:val="c0"/>
    <w:basedOn w:val="a"/>
    <w:rsid w:val="0063521C"/>
    <w:pPr>
      <w:spacing w:before="90" w:after="90"/>
    </w:pPr>
  </w:style>
  <w:style w:type="paragraph" w:customStyle="1" w:styleId="aff3">
    <w:name w:val="Отступ"/>
    <w:basedOn w:val="a"/>
    <w:link w:val="aff4"/>
    <w:qFormat/>
    <w:rsid w:val="000E198D"/>
    <w:pPr>
      <w:ind w:firstLine="709"/>
      <w:jc w:val="both"/>
    </w:pPr>
    <w:rPr>
      <w:rFonts w:eastAsia="Calibri"/>
    </w:rPr>
  </w:style>
  <w:style w:type="character" w:customStyle="1" w:styleId="aff4">
    <w:name w:val="Отступ Знак"/>
    <w:link w:val="aff3"/>
    <w:rsid w:val="000E198D"/>
    <w:rPr>
      <w:rFonts w:eastAsia="Calibri"/>
      <w:sz w:val="24"/>
      <w:szCs w:val="24"/>
    </w:rPr>
  </w:style>
  <w:style w:type="numbering" w:customStyle="1" w:styleId="13">
    <w:name w:val="Нет списка1"/>
    <w:next w:val="a2"/>
    <w:uiPriority w:val="99"/>
    <w:semiHidden/>
    <w:unhideWhenUsed/>
    <w:rsid w:val="009F4FE9"/>
  </w:style>
  <w:style w:type="character" w:customStyle="1" w:styleId="10">
    <w:name w:val="Заголовок 1 Знак"/>
    <w:link w:val="1"/>
    <w:uiPriority w:val="9"/>
    <w:rsid w:val="009F4FE9"/>
    <w:rPr>
      <w:sz w:val="24"/>
      <w:szCs w:val="24"/>
    </w:rPr>
  </w:style>
  <w:style w:type="character" w:customStyle="1" w:styleId="30">
    <w:name w:val="Заголовок 3 Знак"/>
    <w:link w:val="3"/>
    <w:uiPriority w:val="9"/>
    <w:rsid w:val="009F4FE9"/>
    <w:rPr>
      <w:rFonts w:ascii="Arial" w:hAnsi="Arial" w:cs="Arial"/>
      <w:b/>
      <w:bCs/>
      <w:sz w:val="26"/>
      <w:szCs w:val="26"/>
    </w:rPr>
  </w:style>
  <w:style w:type="paragraph" w:customStyle="1" w:styleId="ConsNormal">
    <w:name w:val="ConsNormal"/>
    <w:rsid w:val="009F4FE9"/>
    <w:pPr>
      <w:widowControl w:val="0"/>
      <w:autoSpaceDE w:val="0"/>
      <w:autoSpaceDN w:val="0"/>
      <w:adjustRightInd w:val="0"/>
      <w:ind w:firstLine="720"/>
    </w:pPr>
    <w:rPr>
      <w:rFonts w:ascii="Arial" w:hAnsi="Arial" w:cs="Arial"/>
    </w:rPr>
  </w:style>
  <w:style w:type="character" w:customStyle="1" w:styleId="apple-tab-span">
    <w:name w:val="apple-tab-span"/>
    <w:rsid w:val="009F4F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823426">
      <w:bodyDiv w:val="1"/>
      <w:marLeft w:val="0"/>
      <w:marRight w:val="0"/>
      <w:marTop w:val="0"/>
      <w:marBottom w:val="0"/>
      <w:divBdr>
        <w:top w:val="none" w:sz="0" w:space="0" w:color="auto"/>
        <w:left w:val="none" w:sz="0" w:space="0" w:color="auto"/>
        <w:bottom w:val="none" w:sz="0" w:space="0" w:color="auto"/>
        <w:right w:val="none" w:sz="0" w:space="0" w:color="auto"/>
      </w:divBdr>
    </w:div>
    <w:div w:id="247932169">
      <w:bodyDiv w:val="1"/>
      <w:marLeft w:val="0"/>
      <w:marRight w:val="0"/>
      <w:marTop w:val="0"/>
      <w:marBottom w:val="0"/>
      <w:divBdr>
        <w:top w:val="none" w:sz="0" w:space="0" w:color="auto"/>
        <w:left w:val="none" w:sz="0" w:space="0" w:color="auto"/>
        <w:bottom w:val="none" w:sz="0" w:space="0" w:color="auto"/>
        <w:right w:val="none" w:sz="0" w:space="0" w:color="auto"/>
      </w:divBdr>
      <w:divsChild>
        <w:div w:id="152529552">
          <w:marLeft w:val="0"/>
          <w:marRight w:val="0"/>
          <w:marTop w:val="0"/>
          <w:marBottom w:val="0"/>
          <w:divBdr>
            <w:top w:val="none" w:sz="0" w:space="0" w:color="auto"/>
            <w:left w:val="none" w:sz="0" w:space="0" w:color="auto"/>
            <w:bottom w:val="none" w:sz="0" w:space="0" w:color="auto"/>
            <w:right w:val="none" w:sz="0" w:space="0" w:color="auto"/>
          </w:divBdr>
        </w:div>
      </w:divsChild>
    </w:div>
    <w:div w:id="249509706">
      <w:bodyDiv w:val="1"/>
      <w:marLeft w:val="0"/>
      <w:marRight w:val="0"/>
      <w:marTop w:val="0"/>
      <w:marBottom w:val="0"/>
      <w:divBdr>
        <w:top w:val="none" w:sz="0" w:space="0" w:color="auto"/>
        <w:left w:val="none" w:sz="0" w:space="0" w:color="auto"/>
        <w:bottom w:val="none" w:sz="0" w:space="0" w:color="auto"/>
        <w:right w:val="none" w:sz="0" w:space="0" w:color="auto"/>
      </w:divBdr>
      <w:divsChild>
        <w:div w:id="1925917209">
          <w:marLeft w:val="0"/>
          <w:marRight w:val="0"/>
          <w:marTop w:val="0"/>
          <w:marBottom w:val="0"/>
          <w:divBdr>
            <w:top w:val="none" w:sz="0" w:space="0" w:color="auto"/>
            <w:left w:val="none" w:sz="0" w:space="0" w:color="auto"/>
            <w:bottom w:val="none" w:sz="0" w:space="0" w:color="auto"/>
            <w:right w:val="none" w:sz="0" w:space="0" w:color="auto"/>
          </w:divBdr>
          <w:divsChild>
            <w:div w:id="2058043733">
              <w:marLeft w:val="375"/>
              <w:marRight w:val="375"/>
              <w:marTop w:val="0"/>
              <w:marBottom w:val="0"/>
              <w:divBdr>
                <w:top w:val="none" w:sz="0" w:space="0" w:color="auto"/>
                <w:left w:val="none" w:sz="0" w:space="0" w:color="auto"/>
                <w:bottom w:val="none" w:sz="0" w:space="0" w:color="auto"/>
                <w:right w:val="none" w:sz="0" w:space="0" w:color="auto"/>
              </w:divBdr>
              <w:divsChild>
                <w:div w:id="505751589">
                  <w:marLeft w:val="150"/>
                  <w:marRight w:val="0"/>
                  <w:marTop w:val="0"/>
                  <w:marBottom w:val="0"/>
                  <w:divBdr>
                    <w:top w:val="none" w:sz="0" w:space="0" w:color="auto"/>
                    <w:left w:val="none" w:sz="0" w:space="0" w:color="auto"/>
                    <w:bottom w:val="none" w:sz="0" w:space="0" w:color="auto"/>
                    <w:right w:val="none" w:sz="0" w:space="0" w:color="auto"/>
                  </w:divBdr>
                  <w:divsChild>
                    <w:div w:id="1398164196">
                      <w:marLeft w:val="0"/>
                      <w:marRight w:val="0"/>
                      <w:marTop w:val="0"/>
                      <w:marBottom w:val="0"/>
                      <w:divBdr>
                        <w:top w:val="none" w:sz="0" w:space="0" w:color="auto"/>
                        <w:left w:val="none" w:sz="0" w:space="0" w:color="auto"/>
                        <w:bottom w:val="none" w:sz="0" w:space="0" w:color="auto"/>
                        <w:right w:val="none" w:sz="0" w:space="0" w:color="auto"/>
                      </w:divBdr>
                      <w:divsChild>
                        <w:div w:id="199795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4268434">
      <w:bodyDiv w:val="1"/>
      <w:marLeft w:val="0"/>
      <w:marRight w:val="0"/>
      <w:marTop w:val="0"/>
      <w:marBottom w:val="0"/>
      <w:divBdr>
        <w:top w:val="none" w:sz="0" w:space="0" w:color="auto"/>
        <w:left w:val="none" w:sz="0" w:space="0" w:color="auto"/>
        <w:bottom w:val="none" w:sz="0" w:space="0" w:color="auto"/>
        <w:right w:val="none" w:sz="0" w:space="0" w:color="auto"/>
      </w:divBdr>
    </w:div>
    <w:div w:id="614482015">
      <w:bodyDiv w:val="1"/>
      <w:marLeft w:val="0"/>
      <w:marRight w:val="0"/>
      <w:marTop w:val="0"/>
      <w:marBottom w:val="0"/>
      <w:divBdr>
        <w:top w:val="none" w:sz="0" w:space="0" w:color="auto"/>
        <w:left w:val="none" w:sz="0" w:space="0" w:color="auto"/>
        <w:bottom w:val="none" w:sz="0" w:space="0" w:color="auto"/>
        <w:right w:val="none" w:sz="0" w:space="0" w:color="auto"/>
      </w:divBdr>
    </w:div>
    <w:div w:id="774132125">
      <w:bodyDiv w:val="1"/>
      <w:marLeft w:val="0"/>
      <w:marRight w:val="0"/>
      <w:marTop w:val="0"/>
      <w:marBottom w:val="0"/>
      <w:divBdr>
        <w:top w:val="none" w:sz="0" w:space="0" w:color="auto"/>
        <w:left w:val="none" w:sz="0" w:space="0" w:color="auto"/>
        <w:bottom w:val="none" w:sz="0" w:space="0" w:color="auto"/>
        <w:right w:val="none" w:sz="0" w:space="0" w:color="auto"/>
      </w:divBdr>
      <w:divsChild>
        <w:div w:id="620113250">
          <w:marLeft w:val="0"/>
          <w:marRight w:val="0"/>
          <w:marTop w:val="0"/>
          <w:marBottom w:val="0"/>
          <w:divBdr>
            <w:top w:val="none" w:sz="0" w:space="0" w:color="auto"/>
            <w:left w:val="none" w:sz="0" w:space="0" w:color="auto"/>
            <w:bottom w:val="none" w:sz="0" w:space="0" w:color="auto"/>
            <w:right w:val="none" w:sz="0" w:space="0" w:color="auto"/>
          </w:divBdr>
          <w:divsChild>
            <w:div w:id="121535408">
              <w:marLeft w:val="0"/>
              <w:marRight w:val="0"/>
              <w:marTop w:val="0"/>
              <w:marBottom w:val="0"/>
              <w:divBdr>
                <w:top w:val="none" w:sz="0" w:space="0" w:color="auto"/>
                <w:left w:val="none" w:sz="0" w:space="0" w:color="auto"/>
                <w:bottom w:val="none" w:sz="0" w:space="0" w:color="auto"/>
                <w:right w:val="none" w:sz="0" w:space="0" w:color="auto"/>
              </w:divBdr>
            </w:div>
            <w:div w:id="523640355">
              <w:marLeft w:val="0"/>
              <w:marRight w:val="0"/>
              <w:marTop w:val="0"/>
              <w:marBottom w:val="0"/>
              <w:divBdr>
                <w:top w:val="none" w:sz="0" w:space="0" w:color="auto"/>
                <w:left w:val="none" w:sz="0" w:space="0" w:color="auto"/>
                <w:bottom w:val="none" w:sz="0" w:space="0" w:color="auto"/>
                <w:right w:val="none" w:sz="0" w:space="0" w:color="auto"/>
              </w:divBdr>
            </w:div>
            <w:div w:id="744841712">
              <w:marLeft w:val="0"/>
              <w:marRight w:val="0"/>
              <w:marTop w:val="0"/>
              <w:marBottom w:val="0"/>
              <w:divBdr>
                <w:top w:val="none" w:sz="0" w:space="0" w:color="auto"/>
                <w:left w:val="none" w:sz="0" w:space="0" w:color="auto"/>
                <w:bottom w:val="none" w:sz="0" w:space="0" w:color="auto"/>
                <w:right w:val="none" w:sz="0" w:space="0" w:color="auto"/>
              </w:divBdr>
            </w:div>
            <w:div w:id="776099126">
              <w:marLeft w:val="0"/>
              <w:marRight w:val="0"/>
              <w:marTop w:val="0"/>
              <w:marBottom w:val="0"/>
              <w:divBdr>
                <w:top w:val="none" w:sz="0" w:space="0" w:color="auto"/>
                <w:left w:val="none" w:sz="0" w:space="0" w:color="auto"/>
                <w:bottom w:val="none" w:sz="0" w:space="0" w:color="auto"/>
                <w:right w:val="none" w:sz="0" w:space="0" w:color="auto"/>
              </w:divBdr>
            </w:div>
            <w:div w:id="1192108225">
              <w:marLeft w:val="0"/>
              <w:marRight w:val="0"/>
              <w:marTop w:val="0"/>
              <w:marBottom w:val="0"/>
              <w:divBdr>
                <w:top w:val="none" w:sz="0" w:space="0" w:color="auto"/>
                <w:left w:val="none" w:sz="0" w:space="0" w:color="auto"/>
                <w:bottom w:val="none" w:sz="0" w:space="0" w:color="auto"/>
                <w:right w:val="none" w:sz="0" w:space="0" w:color="auto"/>
              </w:divBdr>
            </w:div>
            <w:div w:id="146893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459714">
      <w:bodyDiv w:val="1"/>
      <w:marLeft w:val="0"/>
      <w:marRight w:val="0"/>
      <w:marTop w:val="0"/>
      <w:marBottom w:val="0"/>
      <w:divBdr>
        <w:top w:val="none" w:sz="0" w:space="0" w:color="auto"/>
        <w:left w:val="none" w:sz="0" w:space="0" w:color="auto"/>
        <w:bottom w:val="none" w:sz="0" w:space="0" w:color="auto"/>
        <w:right w:val="none" w:sz="0" w:space="0" w:color="auto"/>
      </w:divBdr>
      <w:divsChild>
        <w:div w:id="483396753">
          <w:marLeft w:val="0"/>
          <w:marRight w:val="0"/>
          <w:marTop w:val="0"/>
          <w:marBottom w:val="0"/>
          <w:divBdr>
            <w:top w:val="none" w:sz="0" w:space="0" w:color="auto"/>
            <w:left w:val="none" w:sz="0" w:space="0" w:color="auto"/>
            <w:bottom w:val="none" w:sz="0" w:space="0" w:color="auto"/>
            <w:right w:val="none" w:sz="0" w:space="0" w:color="auto"/>
          </w:divBdr>
          <w:divsChild>
            <w:div w:id="813958885">
              <w:marLeft w:val="0"/>
              <w:marRight w:val="0"/>
              <w:marTop w:val="0"/>
              <w:marBottom w:val="0"/>
              <w:divBdr>
                <w:top w:val="none" w:sz="0" w:space="0" w:color="auto"/>
                <w:left w:val="none" w:sz="0" w:space="0" w:color="auto"/>
                <w:bottom w:val="none" w:sz="0" w:space="0" w:color="auto"/>
                <w:right w:val="none" w:sz="0" w:space="0" w:color="auto"/>
              </w:divBdr>
            </w:div>
            <w:div w:id="1097553952">
              <w:marLeft w:val="0"/>
              <w:marRight w:val="0"/>
              <w:marTop w:val="0"/>
              <w:marBottom w:val="0"/>
              <w:divBdr>
                <w:top w:val="none" w:sz="0" w:space="0" w:color="auto"/>
                <w:left w:val="none" w:sz="0" w:space="0" w:color="auto"/>
                <w:bottom w:val="none" w:sz="0" w:space="0" w:color="auto"/>
                <w:right w:val="none" w:sz="0" w:space="0" w:color="auto"/>
              </w:divBdr>
            </w:div>
            <w:div w:id="1626693136">
              <w:marLeft w:val="0"/>
              <w:marRight w:val="0"/>
              <w:marTop w:val="0"/>
              <w:marBottom w:val="0"/>
              <w:divBdr>
                <w:top w:val="none" w:sz="0" w:space="0" w:color="auto"/>
                <w:left w:val="none" w:sz="0" w:space="0" w:color="auto"/>
                <w:bottom w:val="none" w:sz="0" w:space="0" w:color="auto"/>
                <w:right w:val="none" w:sz="0" w:space="0" w:color="auto"/>
              </w:divBdr>
            </w:div>
            <w:div w:id="1670594318">
              <w:marLeft w:val="0"/>
              <w:marRight w:val="0"/>
              <w:marTop w:val="0"/>
              <w:marBottom w:val="0"/>
              <w:divBdr>
                <w:top w:val="none" w:sz="0" w:space="0" w:color="auto"/>
                <w:left w:val="none" w:sz="0" w:space="0" w:color="auto"/>
                <w:bottom w:val="none" w:sz="0" w:space="0" w:color="auto"/>
                <w:right w:val="none" w:sz="0" w:space="0" w:color="auto"/>
              </w:divBdr>
            </w:div>
            <w:div w:id="203584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928697">
      <w:bodyDiv w:val="1"/>
      <w:marLeft w:val="0"/>
      <w:marRight w:val="0"/>
      <w:marTop w:val="0"/>
      <w:marBottom w:val="0"/>
      <w:divBdr>
        <w:top w:val="none" w:sz="0" w:space="0" w:color="auto"/>
        <w:left w:val="none" w:sz="0" w:space="0" w:color="auto"/>
        <w:bottom w:val="none" w:sz="0" w:space="0" w:color="auto"/>
        <w:right w:val="none" w:sz="0" w:space="0" w:color="auto"/>
      </w:divBdr>
      <w:divsChild>
        <w:div w:id="597182150">
          <w:marLeft w:val="0"/>
          <w:marRight w:val="0"/>
          <w:marTop w:val="0"/>
          <w:marBottom w:val="0"/>
          <w:divBdr>
            <w:top w:val="none" w:sz="0" w:space="0" w:color="auto"/>
            <w:left w:val="none" w:sz="0" w:space="0" w:color="auto"/>
            <w:bottom w:val="none" w:sz="0" w:space="0" w:color="auto"/>
            <w:right w:val="none" w:sz="0" w:space="0" w:color="auto"/>
          </w:divBdr>
          <w:divsChild>
            <w:div w:id="1217938014">
              <w:marLeft w:val="0"/>
              <w:marRight w:val="0"/>
              <w:marTop w:val="0"/>
              <w:marBottom w:val="0"/>
              <w:divBdr>
                <w:top w:val="none" w:sz="0" w:space="0" w:color="auto"/>
                <w:left w:val="single" w:sz="6" w:space="0" w:color="BC4441"/>
                <w:bottom w:val="none" w:sz="0" w:space="0" w:color="auto"/>
                <w:right w:val="single" w:sz="6" w:space="0" w:color="BC4441"/>
              </w:divBdr>
              <w:divsChild>
                <w:div w:id="132705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726481">
      <w:bodyDiv w:val="1"/>
      <w:marLeft w:val="0"/>
      <w:marRight w:val="0"/>
      <w:marTop w:val="0"/>
      <w:marBottom w:val="0"/>
      <w:divBdr>
        <w:top w:val="none" w:sz="0" w:space="0" w:color="auto"/>
        <w:left w:val="none" w:sz="0" w:space="0" w:color="auto"/>
        <w:bottom w:val="none" w:sz="0" w:space="0" w:color="auto"/>
        <w:right w:val="none" w:sz="0" w:space="0" w:color="auto"/>
      </w:divBdr>
      <w:divsChild>
        <w:div w:id="52849873">
          <w:marLeft w:val="0"/>
          <w:marRight w:val="0"/>
          <w:marTop w:val="0"/>
          <w:marBottom w:val="0"/>
          <w:divBdr>
            <w:top w:val="none" w:sz="0" w:space="0" w:color="auto"/>
            <w:left w:val="none" w:sz="0" w:space="0" w:color="auto"/>
            <w:bottom w:val="none" w:sz="0" w:space="0" w:color="auto"/>
            <w:right w:val="none" w:sz="0" w:space="0" w:color="auto"/>
          </w:divBdr>
          <w:divsChild>
            <w:div w:id="254751781">
              <w:marLeft w:val="0"/>
              <w:marRight w:val="0"/>
              <w:marTop w:val="0"/>
              <w:marBottom w:val="0"/>
              <w:divBdr>
                <w:top w:val="none" w:sz="0" w:space="0" w:color="auto"/>
                <w:left w:val="none" w:sz="0" w:space="0" w:color="auto"/>
                <w:bottom w:val="none" w:sz="0" w:space="0" w:color="auto"/>
                <w:right w:val="none" w:sz="0" w:space="0" w:color="auto"/>
              </w:divBdr>
              <w:divsChild>
                <w:div w:id="550460337">
                  <w:marLeft w:val="0"/>
                  <w:marRight w:val="0"/>
                  <w:marTop w:val="0"/>
                  <w:marBottom w:val="0"/>
                  <w:divBdr>
                    <w:top w:val="none" w:sz="0" w:space="0" w:color="auto"/>
                    <w:left w:val="none" w:sz="0" w:space="0" w:color="auto"/>
                    <w:bottom w:val="none" w:sz="0" w:space="0" w:color="auto"/>
                    <w:right w:val="none" w:sz="0" w:space="0" w:color="auto"/>
                  </w:divBdr>
                  <w:divsChild>
                    <w:div w:id="31853573">
                      <w:marLeft w:val="0"/>
                      <w:marRight w:val="0"/>
                      <w:marTop w:val="0"/>
                      <w:marBottom w:val="0"/>
                      <w:divBdr>
                        <w:top w:val="none" w:sz="0" w:space="0" w:color="auto"/>
                        <w:left w:val="none" w:sz="0" w:space="0" w:color="auto"/>
                        <w:bottom w:val="none" w:sz="0" w:space="0" w:color="auto"/>
                        <w:right w:val="none" w:sz="0" w:space="0" w:color="auto"/>
                      </w:divBdr>
                      <w:divsChild>
                        <w:div w:id="216628389">
                          <w:marLeft w:val="0"/>
                          <w:marRight w:val="0"/>
                          <w:marTop w:val="0"/>
                          <w:marBottom w:val="0"/>
                          <w:divBdr>
                            <w:top w:val="none" w:sz="0" w:space="0" w:color="auto"/>
                            <w:left w:val="none" w:sz="0" w:space="0" w:color="auto"/>
                            <w:bottom w:val="none" w:sz="0" w:space="0" w:color="auto"/>
                            <w:right w:val="none" w:sz="0" w:space="0" w:color="auto"/>
                          </w:divBdr>
                          <w:divsChild>
                            <w:div w:id="1167331086">
                              <w:marLeft w:val="0"/>
                              <w:marRight w:val="0"/>
                              <w:marTop w:val="0"/>
                              <w:marBottom w:val="0"/>
                              <w:divBdr>
                                <w:top w:val="none" w:sz="0" w:space="0" w:color="auto"/>
                                <w:left w:val="none" w:sz="0" w:space="0" w:color="auto"/>
                                <w:bottom w:val="none" w:sz="0" w:space="0" w:color="auto"/>
                                <w:right w:val="none" w:sz="0" w:space="0" w:color="auto"/>
                              </w:divBdr>
                              <w:divsChild>
                                <w:div w:id="169294228">
                                  <w:marLeft w:val="0"/>
                                  <w:marRight w:val="0"/>
                                  <w:marTop w:val="0"/>
                                  <w:marBottom w:val="0"/>
                                  <w:divBdr>
                                    <w:top w:val="none" w:sz="0" w:space="0" w:color="auto"/>
                                    <w:left w:val="none" w:sz="0" w:space="0" w:color="auto"/>
                                    <w:bottom w:val="none" w:sz="0" w:space="0" w:color="auto"/>
                                    <w:right w:val="none" w:sz="0" w:space="0" w:color="auto"/>
                                  </w:divBdr>
                                  <w:divsChild>
                                    <w:div w:id="1823349709">
                                      <w:marLeft w:val="0"/>
                                      <w:marRight w:val="0"/>
                                      <w:marTop w:val="0"/>
                                      <w:marBottom w:val="0"/>
                                      <w:divBdr>
                                        <w:top w:val="none" w:sz="0" w:space="0" w:color="auto"/>
                                        <w:left w:val="none" w:sz="0" w:space="0" w:color="auto"/>
                                        <w:bottom w:val="none" w:sz="0" w:space="0" w:color="auto"/>
                                        <w:right w:val="none" w:sz="0" w:space="0" w:color="auto"/>
                                      </w:divBdr>
                                      <w:divsChild>
                                        <w:div w:id="731126375">
                                          <w:marLeft w:val="0"/>
                                          <w:marRight w:val="0"/>
                                          <w:marTop w:val="0"/>
                                          <w:marBottom w:val="0"/>
                                          <w:divBdr>
                                            <w:top w:val="none" w:sz="0" w:space="0" w:color="auto"/>
                                            <w:left w:val="none" w:sz="0" w:space="0" w:color="auto"/>
                                            <w:bottom w:val="none" w:sz="0" w:space="0" w:color="auto"/>
                                            <w:right w:val="none" w:sz="0" w:space="0" w:color="auto"/>
                                          </w:divBdr>
                                        </w:div>
                                        <w:div w:id="1727993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180282">
                                  <w:marLeft w:val="0"/>
                                  <w:marRight w:val="0"/>
                                  <w:marTop w:val="0"/>
                                  <w:marBottom w:val="0"/>
                                  <w:divBdr>
                                    <w:top w:val="none" w:sz="0" w:space="0" w:color="auto"/>
                                    <w:left w:val="none" w:sz="0" w:space="0" w:color="auto"/>
                                    <w:bottom w:val="none" w:sz="0" w:space="0" w:color="auto"/>
                                    <w:right w:val="none" w:sz="0" w:space="0" w:color="auto"/>
                                  </w:divBdr>
                                  <w:divsChild>
                                    <w:div w:id="692654522">
                                      <w:marLeft w:val="0"/>
                                      <w:marRight w:val="0"/>
                                      <w:marTop w:val="0"/>
                                      <w:marBottom w:val="0"/>
                                      <w:divBdr>
                                        <w:top w:val="none" w:sz="0" w:space="0" w:color="auto"/>
                                        <w:left w:val="none" w:sz="0" w:space="0" w:color="auto"/>
                                        <w:bottom w:val="none" w:sz="0" w:space="0" w:color="auto"/>
                                        <w:right w:val="none" w:sz="0" w:space="0" w:color="auto"/>
                                      </w:divBdr>
                                      <w:divsChild>
                                        <w:div w:id="1072385918">
                                          <w:marLeft w:val="0"/>
                                          <w:marRight w:val="0"/>
                                          <w:marTop w:val="0"/>
                                          <w:marBottom w:val="0"/>
                                          <w:divBdr>
                                            <w:top w:val="none" w:sz="0" w:space="0" w:color="auto"/>
                                            <w:left w:val="none" w:sz="0" w:space="0" w:color="auto"/>
                                            <w:bottom w:val="none" w:sz="0" w:space="0" w:color="auto"/>
                                            <w:right w:val="none" w:sz="0" w:space="0" w:color="auto"/>
                                          </w:divBdr>
                                        </w:div>
                                        <w:div w:id="1869636562">
                                          <w:marLeft w:val="0"/>
                                          <w:marRight w:val="0"/>
                                          <w:marTop w:val="0"/>
                                          <w:marBottom w:val="0"/>
                                          <w:divBdr>
                                            <w:top w:val="none" w:sz="0" w:space="0" w:color="auto"/>
                                            <w:left w:val="none" w:sz="0" w:space="0" w:color="auto"/>
                                            <w:bottom w:val="none" w:sz="0" w:space="0" w:color="auto"/>
                                            <w:right w:val="none" w:sz="0" w:space="0" w:color="auto"/>
                                          </w:divBdr>
                                        </w:div>
                                        <w:div w:id="195370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828014">
                                  <w:marLeft w:val="0"/>
                                  <w:marRight w:val="0"/>
                                  <w:marTop w:val="0"/>
                                  <w:marBottom w:val="0"/>
                                  <w:divBdr>
                                    <w:top w:val="none" w:sz="0" w:space="0" w:color="auto"/>
                                    <w:left w:val="none" w:sz="0" w:space="0" w:color="auto"/>
                                    <w:bottom w:val="none" w:sz="0" w:space="0" w:color="auto"/>
                                    <w:right w:val="none" w:sz="0" w:space="0" w:color="auto"/>
                                  </w:divBdr>
                                  <w:divsChild>
                                    <w:div w:id="463043323">
                                      <w:marLeft w:val="0"/>
                                      <w:marRight w:val="0"/>
                                      <w:marTop w:val="0"/>
                                      <w:marBottom w:val="0"/>
                                      <w:divBdr>
                                        <w:top w:val="none" w:sz="0" w:space="0" w:color="auto"/>
                                        <w:left w:val="none" w:sz="0" w:space="0" w:color="auto"/>
                                        <w:bottom w:val="none" w:sz="0" w:space="0" w:color="auto"/>
                                        <w:right w:val="none" w:sz="0" w:space="0" w:color="auto"/>
                                      </w:divBdr>
                                      <w:divsChild>
                                        <w:div w:id="53323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543177">
                                  <w:marLeft w:val="0"/>
                                  <w:marRight w:val="0"/>
                                  <w:marTop w:val="0"/>
                                  <w:marBottom w:val="0"/>
                                  <w:divBdr>
                                    <w:top w:val="none" w:sz="0" w:space="0" w:color="auto"/>
                                    <w:left w:val="none" w:sz="0" w:space="0" w:color="auto"/>
                                    <w:bottom w:val="none" w:sz="0" w:space="0" w:color="auto"/>
                                    <w:right w:val="none" w:sz="0" w:space="0" w:color="auto"/>
                                  </w:divBdr>
                                  <w:divsChild>
                                    <w:div w:id="2017686191">
                                      <w:marLeft w:val="0"/>
                                      <w:marRight w:val="0"/>
                                      <w:marTop w:val="0"/>
                                      <w:marBottom w:val="0"/>
                                      <w:divBdr>
                                        <w:top w:val="none" w:sz="0" w:space="0" w:color="auto"/>
                                        <w:left w:val="none" w:sz="0" w:space="0" w:color="auto"/>
                                        <w:bottom w:val="none" w:sz="0" w:space="0" w:color="auto"/>
                                        <w:right w:val="none" w:sz="0" w:space="0" w:color="auto"/>
                                      </w:divBdr>
                                      <w:divsChild>
                                        <w:div w:id="413861201">
                                          <w:marLeft w:val="0"/>
                                          <w:marRight w:val="0"/>
                                          <w:marTop w:val="0"/>
                                          <w:marBottom w:val="0"/>
                                          <w:divBdr>
                                            <w:top w:val="none" w:sz="0" w:space="0" w:color="auto"/>
                                            <w:left w:val="none" w:sz="0" w:space="0" w:color="auto"/>
                                            <w:bottom w:val="none" w:sz="0" w:space="0" w:color="auto"/>
                                            <w:right w:val="none" w:sz="0" w:space="0" w:color="auto"/>
                                          </w:divBdr>
                                        </w:div>
                                        <w:div w:id="205346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790577">
                                  <w:marLeft w:val="0"/>
                                  <w:marRight w:val="0"/>
                                  <w:marTop w:val="0"/>
                                  <w:marBottom w:val="0"/>
                                  <w:divBdr>
                                    <w:top w:val="none" w:sz="0" w:space="0" w:color="auto"/>
                                    <w:left w:val="none" w:sz="0" w:space="0" w:color="auto"/>
                                    <w:bottom w:val="none" w:sz="0" w:space="0" w:color="auto"/>
                                    <w:right w:val="none" w:sz="0" w:space="0" w:color="auto"/>
                                  </w:divBdr>
                                  <w:divsChild>
                                    <w:div w:id="1442646726">
                                      <w:marLeft w:val="0"/>
                                      <w:marRight w:val="0"/>
                                      <w:marTop w:val="0"/>
                                      <w:marBottom w:val="0"/>
                                      <w:divBdr>
                                        <w:top w:val="none" w:sz="0" w:space="0" w:color="auto"/>
                                        <w:left w:val="none" w:sz="0" w:space="0" w:color="auto"/>
                                        <w:bottom w:val="none" w:sz="0" w:space="0" w:color="auto"/>
                                        <w:right w:val="none" w:sz="0" w:space="0" w:color="auto"/>
                                      </w:divBdr>
                                      <w:divsChild>
                                        <w:div w:id="1088622231">
                                          <w:marLeft w:val="0"/>
                                          <w:marRight w:val="0"/>
                                          <w:marTop w:val="0"/>
                                          <w:marBottom w:val="0"/>
                                          <w:divBdr>
                                            <w:top w:val="none" w:sz="0" w:space="0" w:color="auto"/>
                                            <w:left w:val="none" w:sz="0" w:space="0" w:color="auto"/>
                                            <w:bottom w:val="none" w:sz="0" w:space="0" w:color="auto"/>
                                            <w:right w:val="none" w:sz="0" w:space="0" w:color="auto"/>
                                          </w:divBdr>
                                          <w:divsChild>
                                            <w:div w:id="223416547">
                                              <w:marLeft w:val="0"/>
                                              <w:marRight w:val="0"/>
                                              <w:marTop w:val="0"/>
                                              <w:marBottom w:val="0"/>
                                              <w:divBdr>
                                                <w:top w:val="none" w:sz="0" w:space="0" w:color="auto"/>
                                                <w:left w:val="none" w:sz="0" w:space="0" w:color="auto"/>
                                                <w:bottom w:val="none" w:sz="0" w:space="0" w:color="auto"/>
                                                <w:right w:val="none" w:sz="0" w:space="0" w:color="auto"/>
                                              </w:divBdr>
                                            </w:div>
                                            <w:div w:id="996960387">
                                              <w:marLeft w:val="0"/>
                                              <w:marRight w:val="0"/>
                                              <w:marTop w:val="0"/>
                                              <w:marBottom w:val="0"/>
                                              <w:divBdr>
                                                <w:top w:val="none" w:sz="0" w:space="0" w:color="auto"/>
                                                <w:left w:val="none" w:sz="0" w:space="0" w:color="auto"/>
                                                <w:bottom w:val="none" w:sz="0" w:space="0" w:color="auto"/>
                                                <w:right w:val="none" w:sz="0" w:space="0" w:color="auto"/>
                                              </w:divBdr>
                                            </w:div>
                                            <w:div w:id="153638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883210">
                                  <w:marLeft w:val="0"/>
                                  <w:marRight w:val="0"/>
                                  <w:marTop w:val="0"/>
                                  <w:marBottom w:val="0"/>
                                  <w:divBdr>
                                    <w:top w:val="none" w:sz="0" w:space="0" w:color="auto"/>
                                    <w:left w:val="none" w:sz="0" w:space="0" w:color="auto"/>
                                    <w:bottom w:val="none" w:sz="0" w:space="0" w:color="auto"/>
                                    <w:right w:val="none" w:sz="0" w:space="0" w:color="auto"/>
                                  </w:divBdr>
                                  <w:divsChild>
                                    <w:div w:id="979384660">
                                      <w:marLeft w:val="0"/>
                                      <w:marRight w:val="0"/>
                                      <w:marTop w:val="0"/>
                                      <w:marBottom w:val="0"/>
                                      <w:divBdr>
                                        <w:top w:val="none" w:sz="0" w:space="0" w:color="auto"/>
                                        <w:left w:val="none" w:sz="0" w:space="0" w:color="auto"/>
                                        <w:bottom w:val="none" w:sz="0" w:space="0" w:color="auto"/>
                                        <w:right w:val="none" w:sz="0" w:space="0" w:color="auto"/>
                                      </w:divBdr>
                                    </w:div>
                                  </w:divsChild>
                                </w:div>
                                <w:div w:id="177871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3255285">
      <w:bodyDiv w:val="1"/>
      <w:marLeft w:val="0"/>
      <w:marRight w:val="0"/>
      <w:marTop w:val="0"/>
      <w:marBottom w:val="0"/>
      <w:divBdr>
        <w:top w:val="none" w:sz="0" w:space="0" w:color="auto"/>
        <w:left w:val="none" w:sz="0" w:space="0" w:color="auto"/>
        <w:bottom w:val="none" w:sz="0" w:space="0" w:color="auto"/>
        <w:right w:val="none" w:sz="0" w:space="0" w:color="auto"/>
      </w:divBdr>
    </w:div>
    <w:div w:id="1336104938">
      <w:bodyDiv w:val="1"/>
      <w:marLeft w:val="0"/>
      <w:marRight w:val="0"/>
      <w:marTop w:val="0"/>
      <w:marBottom w:val="0"/>
      <w:divBdr>
        <w:top w:val="none" w:sz="0" w:space="0" w:color="auto"/>
        <w:left w:val="none" w:sz="0" w:space="0" w:color="auto"/>
        <w:bottom w:val="none" w:sz="0" w:space="0" w:color="auto"/>
        <w:right w:val="none" w:sz="0" w:space="0" w:color="auto"/>
      </w:divBdr>
      <w:divsChild>
        <w:div w:id="1899901357">
          <w:marLeft w:val="0"/>
          <w:marRight w:val="0"/>
          <w:marTop w:val="0"/>
          <w:marBottom w:val="0"/>
          <w:divBdr>
            <w:top w:val="none" w:sz="0" w:space="0" w:color="auto"/>
            <w:left w:val="none" w:sz="0" w:space="0" w:color="auto"/>
            <w:bottom w:val="none" w:sz="0" w:space="0" w:color="auto"/>
            <w:right w:val="none" w:sz="0" w:space="0" w:color="auto"/>
          </w:divBdr>
          <w:divsChild>
            <w:div w:id="1889612456">
              <w:marLeft w:val="0"/>
              <w:marRight w:val="0"/>
              <w:marTop w:val="0"/>
              <w:marBottom w:val="0"/>
              <w:divBdr>
                <w:top w:val="none" w:sz="0" w:space="0" w:color="auto"/>
                <w:left w:val="none" w:sz="0" w:space="0" w:color="auto"/>
                <w:bottom w:val="none" w:sz="0" w:space="0" w:color="auto"/>
                <w:right w:val="none" w:sz="0" w:space="0" w:color="auto"/>
              </w:divBdr>
              <w:divsChild>
                <w:div w:id="534774287">
                  <w:marLeft w:val="0"/>
                  <w:marRight w:val="0"/>
                  <w:marTop w:val="0"/>
                  <w:marBottom w:val="0"/>
                  <w:divBdr>
                    <w:top w:val="none" w:sz="0" w:space="0" w:color="auto"/>
                    <w:left w:val="none" w:sz="0" w:space="0" w:color="auto"/>
                    <w:bottom w:val="none" w:sz="0" w:space="0" w:color="auto"/>
                    <w:right w:val="none" w:sz="0" w:space="0" w:color="auto"/>
                  </w:divBdr>
                  <w:divsChild>
                    <w:div w:id="1537163036">
                      <w:marLeft w:val="0"/>
                      <w:marRight w:val="0"/>
                      <w:marTop w:val="0"/>
                      <w:marBottom w:val="0"/>
                      <w:divBdr>
                        <w:top w:val="none" w:sz="0" w:space="0" w:color="auto"/>
                        <w:left w:val="none" w:sz="0" w:space="0" w:color="auto"/>
                        <w:bottom w:val="none" w:sz="0" w:space="0" w:color="auto"/>
                        <w:right w:val="none" w:sz="0" w:space="0" w:color="auto"/>
                      </w:divBdr>
                      <w:divsChild>
                        <w:div w:id="1236017797">
                          <w:marLeft w:val="0"/>
                          <w:marRight w:val="0"/>
                          <w:marTop w:val="0"/>
                          <w:marBottom w:val="0"/>
                          <w:divBdr>
                            <w:top w:val="none" w:sz="0" w:space="0" w:color="auto"/>
                            <w:left w:val="none" w:sz="0" w:space="0" w:color="auto"/>
                            <w:bottom w:val="none" w:sz="0" w:space="0" w:color="auto"/>
                            <w:right w:val="none" w:sz="0" w:space="0" w:color="auto"/>
                          </w:divBdr>
                          <w:divsChild>
                            <w:div w:id="1607805136">
                              <w:marLeft w:val="0"/>
                              <w:marRight w:val="0"/>
                              <w:marTop w:val="0"/>
                              <w:marBottom w:val="0"/>
                              <w:divBdr>
                                <w:top w:val="none" w:sz="0" w:space="0" w:color="auto"/>
                                <w:left w:val="none" w:sz="0" w:space="0" w:color="auto"/>
                                <w:bottom w:val="none" w:sz="0" w:space="0" w:color="auto"/>
                                <w:right w:val="none" w:sz="0" w:space="0" w:color="auto"/>
                              </w:divBdr>
                              <w:divsChild>
                                <w:div w:id="88749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4176048">
      <w:bodyDiv w:val="1"/>
      <w:marLeft w:val="0"/>
      <w:marRight w:val="0"/>
      <w:marTop w:val="0"/>
      <w:marBottom w:val="0"/>
      <w:divBdr>
        <w:top w:val="none" w:sz="0" w:space="0" w:color="auto"/>
        <w:left w:val="none" w:sz="0" w:space="0" w:color="auto"/>
        <w:bottom w:val="none" w:sz="0" w:space="0" w:color="auto"/>
        <w:right w:val="none" w:sz="0" w:space="0" w:color="auto"/>
      </w:divBdr>
      <w:divsChild>
        <w:div w:id="205457040">
          <w:marLeft w:val="0"/>
          <w:marRight w:val="0"/>
          <w:marTop w:val="0"/>
          <w:marBottom w:val="0"/>
          <w:divBdr>
            <w:top w:val="none" w:sz="0" w:space="0" w:color="auto"/>
            <w:left w:val="none" w:sz="0" w:space="0" w:color="auto"/>
            <w:bottom w:val="none" w:sz="0" w:space="0" w:color="auto"/>
            <w:right w:val="none" w:sz="0" w:space="0" w:color="auto"/>
          </w:divBdr>
          <w:divsChild>
            <w:div w:id="86122925">
              <w:marLeft w:val="0"/>
              <w:marRight w:val="0"/>
              <w:marTop w:val="0"/>
              <w:marBottom w:val="0"/>
              <w:divBdr>
                <w:top w:val="none" w:sz="0" w:space="0" w:color="auto"/>
                <w:left w:val="none" w:sz="0" w:space="0" w:color="auto"/>
                <w:bottom w:val="none" w:sz="0" w:space="0" w:color="auto"/>
                <w:right w:val="none" w:sz="0" w:space="0" w:color="auto"/>
              </w:divBdr>
              <w:divsChild>
                <w:div w:id="187846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077959">
      <w:bodyDiv w:val="1"/>
      <w:marLeft w:val="0"/>
      <w:marRight w:val="0"/>
      <w:marTop w:val="0"/>
      <w:marBottom w:val="0"/>
      <w:divBdr>
        <w:top w:val="none" w:sz="0" w:space="0" w:color="auto"/>
        <w:left w:val="none" w:sz="0" w:space="0" w:color="auto"/>
        <w:bottom w:val="none" w:sz="0" w:space="0" w:color="auto"/>
        <w:right w:val="none" w:sz="0" w:space="0" w:color="auto"/>
      </w:divBdr>
      <w:divsChild>
        <w:div w:id="733741162">
          <w:marLeft w:val="0"/>
          <w:marRight w:val="0"/>
          <w:marTop w:val="0"/>
          <w:marBottom w:val="0"/>
          <w:divBdr>
            <w:top w:val="none" w:sz="0" w:space="0" w:color="auto"/>
            <w:left w:val="none" w:sz="0" w:space="0" w:color="auto"/>
            <w:bottom w:val="none" w:sz="0" w:space="0" w:color="auto"/>
            <w:right w:val="none" w:sz="0" w:space="0" w:color="auto"/>
          </w:divBdr>
          <w:divsChild>
            <w:div w:id="39325802">
              <w:marLeft w:val="0"/>
              <w:marRight w:val="0"/>
              <w:marTop w:val="0"/>
              <w:marBottom w:val="0"/>
              <w:divBdr>
                <w:top w:val="none" w:sz="0" w:space="0" w:color="auto"/>
                <w:left w:val="none" w:sz="0" w:space="0" w:color="auto"/>
                <w:bottom w:val="none" w:sz="0" w:space="0" w:color="auto"/>
                <w:right w:val="none" w:sz="0" w:space="0" w:color="auto"/>
              </w:divBdr>
            </w:div>
            <w:div w:id="1067143611">
              <w:marLeft w:val="0"/>
              <w:marRight w:val="0"/>
              <w:marTop w:val="0"/>
              <w:marBottom w:val="0"/>
              <w:divBdr>
                <w:top w:val="none" w:sz="0" w:space="0" w:color="auto"/>
                <w:left w:val="none" w:sz="0" w:space="0" w:color="auto"/>
                <w:bottom w:val="none" w:sz="0" w:space="0" w:color="auto"/>
                <w:right w:val="none" w:sz="0" w:space="0" w:color="auto"/>
              </w:divBdr>
            </w:div>
            <w:div w:id="110252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328042">
      <w:bodyDiv w:val="1"/>
      <w:marLeft w:val="0"/>
      <w:marRight w:val="0"/>
      <w:marTop w:val="0"/>
      <w:marBottom w:val="0"/>
      <w:divBdr>
        <w:top w:val="none" w:sz="0" w:space="0" w:color="auto"/>
        <w:left w:val="none" w:sz="0" w:space="0" w:color="auto"/>
        <w:bottom w:val="none" w:sz="0" w:space="0" w:color="auto"/>
        <w:right w:val="none" w:sz="0" w:space="0" w:color="auto"/>
      </w:divBdr>
      <w:divsChild>
        <w:div w:id="1701324355">
          <w:marLeft w:val="0"/>
          <w:marRight w:val="0"/>
          <w:marTop w:val="0"/>
          <w:marBottom w:val="0"/>
          <w:divBdr>
            <w:top w:val="none" w:sz="0" w:space="0" w:color="auto"/>
            <w:left w:val="none" w:sz="0" w:space="0" w:color="auto"/>
            <w:bottom w:val="none" w:sz="0" w:space="0" w:color="auto"/>
            <w:right w:val="none" w:sz="0" w:space="0" w:color="auto"/>
          </w:divBdr>
        </w:div>
      </w:divsChild>
    </w:div>
    <w:div w:id="2019502200">
      <w:bodyDiv w:val="1"/>
      <w:marLeft w:val="0"/>
      <w:marRight w:val="0"/>
      <w:marTop w:val="0"/>
      <w:marBottom w:val="0"/>
      <w:divBdr>
        <w:top w:val="none" w:sz="0" w:space="0" w:color="auto"/>
        <w:left w:val="none" w:sz="0" w:space="0" w:color="auto"/>
        <w:bottom w:val="none" w:sz="0" w:space="0" w:color="auto"/>
        <w:right w:val="none" w:sz="0" w:space="0" w:color="auto"/>
      </w:divBdr>
      <w:divsChild>
        <w:div w:id="49619490">
          <w:marLeft w:val="0"/>
          <w:marRight w:val="0"/>
          <w:marTop w:val="0"/>
          <w:marBottom w:val="0"/>
          <w:divBdr>
            <w:top w:val="none" w:sz="0" w:space="0" w:color="auto"/>
            <w:left w:val="none" w:sz="0" w:space="0" w:color="auto"/>
            <w:bottom w:val="none" w:sz="0" w:space="0" w:color="auto"/>
            <w:right w:val="none" w:sz="0" w:space="0" w:color="auto"/>
          </w:divBdr>
          <w:divsChild>
            <w:div w:id="694694061">
              <w:marLeft w:val="0"/>
              <w:marRight w:val="0"/>
              <w:marTop w:val="0"/>
              <w:marBottom w:val="0"/>
              <w:divBdr>
                <w:top w:val="none" w:sz="0" w:space="0" w:color="auto"/>
                <w:left w:val="none" w:sz="0" w:space="0" w:color="auto"/>
                <w:bottom w:val="none" w:sz="0" w:space="0" w:color="auto"/>
                <w:right w:val="none" w:sz="0" w:space="0" w:color="auto"/>
              </w:divBdr>
              <w:divsChild>
                <w:div w:id="196352396">
                  <w:marLeft w:val="0"/>
                  <w:marRight w:val="0"/>
                  <w:marTop w:val="0"/>
                  <w:marBottom w:val="0"/>
                  <w:divBdr>
                    <w:top w:val="none" w:sz="0" w:space="0" w:color="auto"/>
                    <w:left w:val="none" w:sz="0" w:space="0" w:color="auto"/>
                    <w:bottom w:val="none" w:sz="0" w:space="0" w:color="auto"/>
                    <w:right w:val="none" w:sz="0" w:space="0" w:color="auto"/>
                  </w:divBdr>
                  <w:divsChild>
                    <w:div w:id="1106849645">
                      <w:marLeft w:val="0"/>
                      <w:marRight w:val="0"/>
                      <w:marTop w:val="0"/>
                      <w:marBottom w:val="0"/>
                      <w:divBdr>
                        <w:top w:val="none" w:sz="0" w:space="0" w:color="auto"/>
                        <w:left w:val="none" w:sz="0" w:space="0" w:color="auto"/>
                        <w:bottom w:val="none" w:sz="0" w:space="0" w:color="auto"/>
                        <w:right w:val="none" w:sz="0" w:space="0" w:color="auto"/>
                      </w:divBdr>
                      <w:divsChild>
                        <w:div w:id="1359699546">
                          <w:marLeft w:val="0"/>
                          <w:marRight w:val="0"/>
                          <w:marTop w:val="0"/>
                          <w:marBottom w:val="0"/>
                          <w:divBdr>
                            <w:top w:val="none" w:sz="0" w:space="0" w:color="auto"/>
                            <w:left w:val="none" w:sz="0" w:space="0" w:color="auto"/>
                            <w:bottom w:val="none" w:sz="0" w:space="0" w:color="auto"/>
                            <w:right w:val="none" w:sz="0" w:space="0" w:color="auto"/>
                          </w:divBdr>
                          <w:divsChild>
                            <w:div w:id="56800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4596344">
      <w:bodyDiv w:val="1"/>
      <w:marLeft w:val="0"/>
      <w:marRight w:val="0"/>
      <w:marTop w:val="0"/>
      <w:marBottom w:val="0"/>
      <w:divBdr>
        <w:top w:val="none" w:sz="0" w:space="0" w:color="auto"/>
        <w:left w:val="none" w:sz="0" w:space="0" w:color="auto"/>
        <w:bottom w:val="none" w:sz="0" w:space="0" w:color="auto"/>
        <w:right w:val="none" w:sz="0" w:space="0" w:color="auto"/>
      </w:divBdr>
      <w:divsChild>
        <w:div w:id="114184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ru.wikipedia.org/wiki/%D0%9D%D0%B0%D0%BB%D0%BE%D0%B3_%D0%BD%D0%B0_%D0%B4%D0%BE%D0%B1%D0%B0%D0%B2%D0%BB%D0%B5%D0%BD%D0%BD%D1%83%D1%8E_%D1%81%D1%82%D0%BE%D0%B8%D0%BC%D0%BE%D1%81%D1%82%D1%8C" TargetMode="External"/><Relationship Id="rId18" Type="http://schemas.openxmlformats.org/officeDocument/2006/relationships/hyperlink" Target="http://ru.wikipedia.org/wiki/%D0%92%D0%BE%D0%B4%D0%BD%D1%8B%D0%B9_%D0%BD%D0%B0%D0%BB%D0%BE%D0%B3" TargetMode="External"/><Relationship Id="rId26" Type="http://schemas.openxmlformats.org/officeDocument/2006/relationships/hyperlink" Target="http://www.econ-profi.ru/index.php?area=1&amp;p=static&amp;page=inf_o_platporuch" TargetMode="External"/><Relationship Id="rId39" Type="http://schemas.openxmlformats.org/officeDocument/2006/relationships/hyperlink" Target="http://www.pfrf.ru/order_payments/13022.html" TargetMode="External"/><Relationship Id="rId3" Type="http://schemas.openxmlformats.org/officeDocument/2006/relationships/styles" Target="styles.xml"/><Relationship Id="rId21" Type="http://schemas.openxmlformats.org/officeDocument/2006/relationships/hyperlink" Target="http://ru.wikipedia.org/wiki/%D0%9D%D0%B0%D0%BB%D0%BE%D0%B3_%D0%BD%D0%B0_%D0%B8%D0%BC%D1%83%D1%89%D0%B5%D1%81%D1%82%D0%B2%D0%BE" TargetMode="External"/><Relationship Id="rId34" Type="http://schemas.openxmlformats.org/officeDocument/2006/relationships/hyperlink" Target="http://www.consultant.ru/document/cons_doc_LAW_148998/" TargetMode="External"/><Relationship Id="rId42" Type="http://schemas.openxmlformats.org/officeDocument/2006/relationships/hyperlink" Target="http://fss.ru/docs/94109/svod_010711_310513.xls" TargetMode="External"/><Relationship Id="rId47" Type="http://schemas.openxmlformats.org/officeDocument/2006/relationships/hyperlink" Target="http://r61.fss.ru/37768/52037.shtml" TargetMode="External"/><Relationship Id="rId50" Type="http://schemas.openxmlformats.org/officeDocument/2006/relationships/hyperlink" Target="http://nalogpro.ru/zadacha-po-transportnomu-nalogu-1/" TargetMode="External"/><Relationship Id="rId7" Type="http://schemas.openxmlformats.org/officeDocument/2006/relationships/footnotes" Target="footnotes.xml"/><Relationship Id="rId12" Type="http://schemas.openxmlformats.org/officeDocument/2006/relationships/footer" Target="footer4.xml"/><Relationship Id="rId17" Type="http://schemas.openxmlformats.org/officeDocument/2006/relationships/hyperlink" Target="http://ru.wikipedia.org/wiki/%D0%9D%D0%B0%D0%BB%D0%BE%D0%B3_%D0%BD%D0%B0_%D0%B4%D0%BE%D0%B1%D1%8B%D1%87%D1%83_%D0%BF%D0%BE%D0%BB%D0%B5%D0%B7%D0%BD%D1%8B%D1%85_%D0%B8%D1%81%D0%BA%D0%BE%D0%BF%D0%B0%D0%B5%D0%BC%D1%8B%D1%85" TargetMode="External"/><Relationship Id="rId25" Type="http://schemas.openxmlformats.org/officeDocument/2006/relationships/hyperlink" Target="http://ru.wikipedia.org/wiki/%D0%9D%D0%B0%D0%BB%D0%BE%D0%B3_%D0%BD%D0%B0_%D0%B8%D0%BC%D1%83%D1%89%D0%B5%D1%81%D1%82%D0%B2%D0%BE" TargetMode="External"/><Relationship Id="rId33" Type="http://schemas.openxmlformats.org/officeDocument/2006/relationships/hyperlink" Target="http://www.consultant.ru/document/cons_doc_LAW_148920/?frame=39" TargetMode="External"/><Relationship Id="rId38" Type="http://schemas.openxmlformats.org/officeDocument/2006/relationships/hyperlink" Target="http://www.pfrf.ru/order_payments/13024.html" TargetMode="External"/><Relationship Id="rId46" Type="http://schemas.openxmlformats.org/officeDocument/2006/relationships/hyperlink" Target="http://r61.fss.ru/37768/55147.shtml" TargetMode="External"/><Relationship Id="rId2" Type="http://schemas.openxmlformats.org/officeDocument/2006/relationships/numbering" Target="numbering.xml"/><Relationship Id="rId16" Type="http://schemas.openxmlformats.org/officeDocument/2006/relationships/hyperlink" Target="http://ru.wikipedia.org/wiki/%D0%9D%D0%B0%D0%BB%D0%BE%D0%B3_%D0%BD%D0%B0_%D0%BF%D1%80%D0%B8%D0%B1%D1%8B%D0%BB%D1%8C" TargetMode="External"/><Relationship Id="rId20" Type="http://schemas.openxmlformats.org/officeDocument/2006/relationships/hyperlink" Target="http://ru.wikipedia.org/wiki/%D0%93%D0%BE%D1%81%D1%83%D0%B4%D0%B0%D1%80%D1%81%D1%82%D0%B2%D0%B5%D0%BD%D0%BD%D0%B0%D1%8F_%D0%BF%D0%BE%D1%88%D0%BB%D0%B8%D0%BD%D0%B0" TargetMode="External"/><Relationship Id="rId29" Type="http://schemas.openxmlformats.org/officeDocument/2006/relationships/hyperlink" Target="http://www.econ-profi.ru/index.php?area=1&amp;p=static&amp;page=inf_o_platezhe" TargetMode="External"/><Relationship Id="rId41" Type="http://schemas.openxmlformats.org/officeDocument/2006/relationships/hyperlink" Target="http://r61.fss.ru/37768/114069.shtml"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24" Type="http://schemas.openxmlformats.org/officeDocument/2006/relationships/hyperlink" Target="http://ru.wikipedia.org/wiki/%D0%97%D0%B5%D0%BC%D0%B5%D0%BB%D1%8C%D0%BD%D1%8B%D0%B9_%D0%BD%D0%B0%D0%BB%D0%BE%D0%B3" TargetMode="External"/><Relationship Id="rId32" Type="http://schemas.openxmlformats.org/officeDocument/2006/relationships/hyperlink" Target="http://www.consultant.ru/document/cons_doc_LAW_148920/?frame=40" TargetMode="External"/><Relationship Id="rId37" Type="http://schemas.openxmlformats.org/officeDocument/2006/relationships/hyperlink" Target="http://www.pfrf.ru/order_payments/13023.html" TargetMode="External"/><Relationship Id="rId40" Type="http://schemas.openxmlformats.org/officeDocument/2006/relationships/hyperlink" Target="http://r61.fss.ru/37768/116168.shtml" TargetMode="External"/><Relationship Id="rId45" Type="http://schemas.openxmlformats.org/officeDocument/2006/relationships/hyperlink" Target="http://r61.fss.ru/37768/55163.shtml" TargetMode="External"/><Relationship Id="rId53"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ru.wikipedia.org/wiki/%D0%9D%D0%B0%D0%BB%D0%BE%D0%B3_%D0%BD%D0%B0_%D0%B4%D0%BE%D1%85%D0%BE%D0%B4%D1%8B_%D1%84%D0%B8%D0%B7%D0%B8%D1%87%D0%B5%D1%81%D0%BA%D0%B8%D1%85_%D0%BB%D0%B8%D1%86" TargetMode="External"/><Relationship Id="rId23" Type="http://schemas.openxmlformats.org/officeDocument/2006/relationships/hyperlink" Target="http://ru.wikipedia.org/wiki/%D0%A2%D1%80%D0%B0%D0%BD%D1%81%D0%BF%D0%BE%D1%80%D1%82%D0%BD%D1%8B%D0%B9_%D0%BD%D0%B0%D0%BB%D0%BE%D0%B3" TargetMode="External"/><Relationship Id="rId28" Type="http://schemas.openxmlformats.org/officeDocument/2006/relationships/hyperlink" Target="http://www.econ-profi.ru/index.php?area=1&amp;p=static&amp;page=inf_o_poluch" TargetMode="External"/><Relationship Id="rId36" Type="http://schemas.openxmlformats.org/officeDocument/2006/relationships/hyperlink" Target="http://www.pfrf.ru/order_payments/13019.html" TargetMode="External"/><Relationship Id="rId49" Type="http://schemas.openxmlformats.org/officeDocument/2006/relationships/hyperlink" Target="http://r61.fss.ru/37768/51873.shtml" TargetMode="External"/><Relationship Id="rId10" Type="http://schemas.openxmlformats.org/officeDocument/2006/relationships/footer" Target="footer2.xml"/><Relationship Id="rId19" Type="http://schemas.openxmlformats.org/officeDocument/2006/relationships/hyperlink" Target="http://ru.wikipedia.org/w/index.php?title=%D0%A1%D0%B1%D0%BE%D1%80%D1%8B_%D0%B7%D0%B0_%D0%BF%D0%BE%D0%BB%D1%8C%D0%B7%D0%BE%D0%B2%D0%B0%D0%BD%D0%B8%D0%B5_%D0%BE%D0%B1%D1%8A%D0%B5%D0%BA%D1%82%D0%B0%D0%BC%D0%B8_%D0%B6%D0%B8%D0%B2%D0%BE%D1%82%D0%BD%D0%BE%D0%B3%D0%BE_%D0%BC%D0%B8%D1%80%D0%B0_%D0%B8_%D0%B7%D0%B0_%D0%BF%D0%BE%D0%BB%D1%8C%D0%B7%D0%BE%D0%B2%D0%B0%D0%BD%D0%B8%D0%B5_%D0%BE%D0%B1%D1%8A%D0%B5%D0%BA%D1%82%D0%B0%D0%BC%D0%B8_%D0%B2%D0%BE%D0%B4%D0%BD%D1%8B%D1%85_%D0%B1%D0%B8%D0%BE%D0%BB%D0%BE%D0%B3%D0%B8%D1%87%D0%B5%D1%81%D0%BA%D0%B8%D1%85_%D1%80%D0%B5%D1%81%D1%83%D1%80%D1%81%D0%BE%D0%B2&amp;action=edit&amp;redlink=1" TargetMode="External"/><Relationship Id="rId31" Type="http://schemas.openxmlformats.org/officeDocument/2006/relationships/hyperlink" Target="http://www.consultant.ru/document/cons_doc_LAW_148920/?frame=37" TargetMode="External"/><Relationship Id="rId44" Type="http://schemas.openxmlformats.org/officeDocument/2006/relationships/hyperlink" Target="http://r61.fss.ru/37768/70354.shtml" TargetMode="External"/><Relationship Id="rId52"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ru.wikipedia.org/wiki/%D0%90%D0%BA%D1%86%D0%B8%D0%B7" TargetMode="External"/><Relationship Id="rId22" Type="http://schemas.openxmlformats.org/officeDocument/2006/relationships/hyperlink" Target="http://ru.wikipedia.org/wiki/%D0%9D%D0%B0%D0%BB%D0%BE%D0%B3_%D0%BD%D0%B0_%D0%B8%D0%B3%D0%BE%D1%80%D0%BD%D1%8B%D0%B9_%D0%B1%D0%B8%D0%B7%D0%BD%D0%B5%D1%81" TargetMode="External"/><Relationship Id="rId27" Type="http://schemas.openxmlformats.org/officeDocument/2006/relationships/hyperlink" Target="http://www.econ-profi.ru/index.php?area=1&amp;p=static&amp;page=inf_o_plat" TargetMode="External"/><Relationship Id="rId30" Type="http://schemas.openxmlformats.org/officeDocument/2006/relationships/hyperlink" Target="http://www.consultant.ru/document/cons_doc_LAW_148920/?frame=36" TargetMode="External"/><Relationship Id="rId35" Type="http://schemas.openxmlformats.org/officeDocument/2006/relationships/hyperlink" Target="http://www.pfrf.ru/order_payments/13018.html" TargetMode="External"/><Relationship Id="rId43" Type="http://schemas.openxmlformats.org/officeDocument/2006/relationships/hyperlink" Target="http://r61.fss.ru/37768/108229.shtml" TargetMode="External"/><Relationship Id="rId48" Type="http://schemas.openxmlformats.org/officeDocument/2006/relationships/hyperlink" Target="http://r61.fss.ru/37768/51968.shtml" TargetMode="External"/><Relationship Id="rId8" Type="http://schemas.openxmlformats.org/officeDocument/2006/relationships/endnotes" Target="endnotes.xml"/><Relationship Id="rId51"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AC681D-A41E-4B96-A113-289F8AF8D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Pages>
  <Words>20434</Words>
  <Characters>116479</Characters>
  <Application>Microsoft Office Word</Application>
  <DocSecurity>0</DocSecurity>
  <Lines>970</Lines>
  <Paragraphs>273</Paragraphs>
  <ScaleCrop>false</ScaleCrop>
  <HeadingPairs>
    <vt:vector size="2" baseType="variant">
      <vt:variant>
        <vt:lpstr>Название</vt:lpstr>
      </vt:variant>
      <vt:variant>
        <vt:i4>1</vt:i4>
      </vt:variant>
    </vt:vector>
  </HeadingPairs>
  <TitlesOfParts>
    <vt:vector size="1" baseType="lpstr">
      <vt:lpstr>МАКЕТ</vt:lpstr>
    </vt:vector>
  </TitlesOfParts>
  <Company/>
  <LinksUpToDate>false</LinksUpToDate>
  <CharactersWithSpaces>136640</CharactersWithSpaces>
  <SharedDoc>false</SharedDoc>
  <HLinks>
    <vt:vector size="228" baseType="variant">
      <vt:variant>
        <vt:i4>6029376</vt:i4>
      </vt:variant>
      <vt:variant>
        <vt:i4>111</vt:i4>
      </vt:variant>
      <vt:variant>
        <vt:i4>0</vt:i4>
      </vt:variant>
      <vt:variant>
        <vt:i4>5</vt:i4>
      </vt:variant>
      <vt:variant>
        <vt:lpwstr>http://nalogpro.ru/zadacha-po-transportnomu-nalogu-1/</vt:lpwstr>
      </vt:variant>
      <vt:variant>
        <vt:lpwstr/>
      </vt:variant>
      <vt:variant>
        <vt:i4>2293820</vt:i4>
      </vt:variant>
      <vt:variant>
        <vt:i4>108</vt:i4>
      </vt:variant>
      <vt:variant>
        <vt:i4>0</vt:i4>
      </vt:variant>
      <vt:variant>
        <vt:i4>5</vt:i4>
      </vt:variant>
      <vt:variant>
        <vt:lpwstr>http://r61.fss.ru/37768/51873.shtml</vt:lpwstr>
      </vt:variant>
      <vt:variant>
        <vt:lpwstr/>
      </vt:variant>
      <vt:variant>
        <vt:i4>2228278</vt:i4>
      </vt:variant>
      <vt:variant>
        <vt:i4>105</vt:i4>
      </vt:variant>
      <vt:variant>
        <vt:i4>0</vt:i4>
      </vt:variant>
      <vt:variant>
        <vt:i4>5</vt:i4>
      </vt:variant>
      <vt:variant>
        <vt:lpwstr>http://r61.fss.ru/37768/51968.shtml</vt:lpwstr>
      </vt:variant>
      <vt:variant>
        <vt:lpwstr/>
      </vt:variant>
      <vt:variant>
        <vt:i4>2359344</vt:i4>
      </vt:variant>
      <vt:variant>
        <vt:i4>102</vt:i4>
      </vt:variant>
      <vt:variant>
        <vt:i4>0</vt:i4>
      </vt:variant>
      <vt:variant>
        <vt:i4>5</vt:i4>
      </vt:variant>
      <vt:variant>
        <vt:lpwstr>http://r61.fss.ru/37768/52037.shtml</vt:lpwstr>
      </vt:variant>
      <vt:variant>
        <vt:lpwstr/>
      </vt:variant>
      <vt:variant>
        <vt:i4>2359345</vt:i4>
      </vt:variant>
      <vt:variant>
        <vt:i4>99</vt:i4>
      </vt:variant>
      <vt:variant>
        <vt:i4>0</vt:i4>
      </vt:variant>
      <vt:variant>
        <vt:i4>5</vt:i4>
      </vt:variant>
      <vt:variant>
        <vt:lpwstr>http://r61.fss.ru/37768/55147.shtml</vt:lpwstr>
      </vt:variant>
      <vt:variant>
        <vt:lpwstr/>
      </vt:variant>
      <vt:variant>
        <vt:i4>2490421</vt:i4>
      </vt:variant>
      <vt:variant>
        <vt:i4>96</vt:i4>
      </vt:variant>
      <vt:variant>
        <vt:i4>0</vt:i4>
      </vt:variant>
      <vt:variant>
        <vt:i4>5</vt:i4>
      </vt:variant>
      <vt:variant>
        <vt:lpwstr>http://r61.fss.ru/37768/55163.shtml</vt:lpwstr>
      </vt:variant>
      <vt:variant>
        <vt:lpwstr/>
      </vt:variant>
      <vt:variant>
        <vt:i4>2097202</vt:i4>
      </vt:variant>
      <vt:variant>
        <vt:i4>93</vt:i4>
      </vt:variant>
      <vt:variant>
        <vt:i4>0</vt:i4>
      </vt:variant>
      <vt:variant>
        <vt:i4>5</vt:i4>
      </vt:variant>
      <vt:variant>
        <vt:lpwstr>http://r61.fss.ru/37768/70354.shtml</vt:lpwstr>
      </vt:variant>
      <vt:variant>
        <vt:lpwstr/>
      </vt:variant>
      <vt:variant>
        <vt:i4>6160405</vt:i4>
      </vt:variant>
      <vt:variant>
        <vt:i4>90</vt:i4>
      </vt:variant>
      <vt:variant>
        <vt:i4>0</vt:i4>
      </vt:variant>
      <vt:variant>
        <vt:i4>5</vt:i4>
      </vt:variant>
      <vt:variant>
        <vt:lpwstr>http://r61.fss.ru/37768/108229.shtml</vt:lpwstr>
      </vt:variant>
      <vt:variant>
        <vt:lpwstr/>
      </vt:variant>
      <vt:variant>
        <vt:i4>4849681</vt:i4>
      </vt:variant>
      <vt:variant>
        <vt:i4>87</vt:i4>
      </vt:variant>
      <vt:variant>
        <vt:i4>0</vt:i4>
      </vt:variant>
      <vt:variant>
        <vt:i4>5</vt:i4>
      </vt:variant>
      <vt:variant>
        <vt:lpwstr>http://fss.ru/docs/94109/svod_010711_310513.xls</vt:lpwstr>
      </vt:variant>
      <vt:variant>
        <vt:lpwstr/>
      </vt:variant>
      <vt:variant>
        <vt:i4>6094877</vt:i4>
      </vt:variant>
      <vt:variant>
        <vt:i4>84</vt:i4>
      </vt:variant>
      <vt:variant>
        <vt:i4>0</vt:i4>
      </vt:variant>
      <vt:variant>
        <vt:i4>5</vt:i4>
      </vt:variant>
      <vt:variant>
        <vt:lpwstr>http://r61.fss.ru/37768/114069.shtml</vt:lpwstr>
      </vt:variant>
      <vt:variant>
        <vt:lpwstr/>
      </vt:variant>
      <vt:variant>
        <vt:i4>6094879</vt:i4>
      </vt:variant>
      <vt:variant>
        <vt:i4>81</vt:i4>
      </vt:variant>
      <vt:variant>
        <vt:i4>0</vt:i4>
      </vt:variant>
      <vt:variant>
        <vt:i4>5</vt:i4>
      </vt:variant>
      <vt:variant>
        <vt:lpwstr>http://r61.fss.ru/37768/116168.shtml</vt:lpwstr>
      </vt:variant>
      <vt:variant>
        <vt:lpwstr/>
      </vt:variant>
      <vt:variant>
        <vt:i4>720994</vt:i4>
      </vt:variant>
      <vt:variant>
        <vt:i4>78</vt:i4>
      </vt:variant>
      <vt:variant>
        <vt:i4>0</vt:i4>
      </vt:variant>
      <vt:variant>
        <vt:i4>5</vt:i4>
      </vt:variant>
      <vt:variant>
        <vt:lpwstr>http://www.pfrf.ru/order_payments/13022.html</vt:lpwstr>
      </vt:variant>
      <vt:variant>
        <vt:lpwstr/>
      </vt:variant>
      <vt:variant>
        <vt:i4>720996</vt:i4>
      </vt:variant>
      <vt:variant>
        <vt:i4>75</vt:i4>
      </vt:variant>
      <vt:variant>
        <vt:i4>0</vt:i4>
      </vt:variant>
      <vt:variant>
        <vt:i4>5</vt:i4>
      </vt:variant>
      <vt:variant>
        <vt:lpwstr>http://www.pfrf.ru/order_payments/13024.html</vt:lpwstr>
      </vt:variant>
      <vt:variant>
        <vt:lpwstr/>
      </vt:variant>
      <vt:variant>
        <vt:i4>720995</vt:i4>
      </vt:variant>
      <vt:variant>
        <vt:i4>72</vt:i4>
      </vt:variant>
      <vt:variant>
        <vt:i4>0</vt:i4>
      </vt:variant>
      <vt:variant>
        <vt:i4>5</vt:i4>
      </vt:variant>
      <vt:variant>
        <vt:lpwstr>http://www.pfrf.ru/order_payments/13023.html</vt:lpwstr>
      </vt:variant>
      <vt:variant>
        <vt:lpwstr/>
      </vt:variant>
      <vt:variant>
        <vt:i4>524393</vt:i4>
      </vt:variant>
      <vt:variant>
        <vt:i4>69</vt:i4>
      </vt:variant>
      <vt:variant>
        <vt:i4>0</vt:i4>
      </vt:variant>
      <vt:variant>
        <vt:i4>5</vt:i4>
      </vt:variant>
      <vt:variant>
        <vt:lpwstr>http://www.pfrf.ru/order_payments/13019.html</vt:lpwstr>
      </vt:variant>
      <vt:variant>
        <vt:lpwstr/>
      </vt:variant>
      <vt:variant>
        <vt:i4>524392</vt:i4>
      </vt:variant>
      <vt:variant>
        <vt:i4>66</vt:i4>
      </vt:variant>
      <vt:variant>
        <vt:i4>0</vt:i4>
      </vt:variant>
      <vt:variant>
        <vt:i4>5</vt:i4>
      </vt:variant>
      <vt:variant>
        <vt:lpwstr>http://www.pfrf.ru/order_payments/13018.html</vt:lpwstr>
      </vt:variant>
      <vt:variant>
        <vt:lpwstr/>
      </vt:variant>
      <vt:variant>
        <vt:i4>2490378</vt:i4>
      </vt:variant>
      <vt:variant>
        <vt:i4>63</vt:i4>
      </vt:variant>
      <vt:variant>
        <vt:i4>0</vt:i4>
      </vt:variant>
      <vt:variant>
        <vt:i4>5</vt:i4>
      </vt:variant>
      <vt:variant>
        <vt:lpwstr>http://www.consultant.ru/document/cons_doc_LAW_148998/</vt:lpwstr>
      </vt:variant>
      <vt:variant>
        <vt:lpwstr/>
      </vt:variant>
      <vt:variant>
        <vt:i4>4522083</vt:i4>
      </vt:variant>
      <vt:variant>
        <vt:i4>60</vt:i4>
      </vt:variant>
      <vt:variant>
        <vt:i4>0</vt:i4>
      </vt:variant>
      <vt:variant>
        <vt:i4>5</vt:i4>
      </vt:variant>
      <vt:variant>
        <vt:lpwstr>http://www.consultant.ru/document/cons_doc_LAW_148920/?frame=39</vt:lpwstr>
      </vt:variant>
      <vt:variant>
        <vt:lpwstr>p18048</vt:lpwstr>
      </vt:variant>
      <vt:variant>
        <vt:i4>4391010</vt:i4>
      </vt:variant>
      <vt:variant>
        <vt:i4>57</vt:i4>
      </vt:variant>
      <vt:variant>
        <vt:i4>0</vt:i4>
      </vt:variant>
      <vt:variant>
        <vt:i4>5</vt:i4>
      </vt:variant>
      <vt:variant>
        <vt:lpwstr>http://www.consultant.ru/document/cons_doc_LAW_148920/?frame=40</vt:lpwstr>
      </vt:variant>
      <vt:variant>
        <vt:lpwstr>p18950</vt:lpwstr>
      </vt:variant>
      <vt:variant>
        <vt:i4>4259944</vt:i4>
      </vt:variant>
      <vt:variant>
        <vt:i4>54</vt:i4>
      </vt:variant>
      <vt:variant>
        <vt:i4>0</vt:i4>
      </vt:variant>
      <vt:variant>
        <vt:i4>5</vt:i4>
      </vt:variant>
      <vt:variant>
        <vt:lpwstr>http://www.consultant.ru/document/cons_doc_LAW_148920/?frame=37</vt:lpwstr>
      </vt:variant>
      <vt:variant>
        <vt:lpwstr>p17509</vt:lpwstr>
      </vt:variant>
      <vt:variant>
        <vt:i4>7536735</vt:i4>
      </vt:variant>
      <vt:variant>
        <vt:i4>51</vt:i4>
      </vt:variant>
      <vt:variant>
        <vt:i4>0</vt:i4>
      </vt:variant>
      <vt:variant>
        <vt:i4>5</vt:i4>
      </vt:variant>
      <vt:variant>
        <vt:lpwstr>http://www.consultant.ru/document/cons_doc_LAW_148920/?frame=36</vt:lpwstr>
      </vt:variant>
      <vt:variant>
        <vt:lpwstr>p7089</vt:lpwstr>
      </vt:variant>
      <vt:variant>
        <vt:i4>3407987</vt:i4>
      </vt:variant>
      <vt:variant>
        <vt:i4>48</vt:i4>
      </vt:variant>
      <vt:variant>
        <vt:i4>0</vt:i4>
      </vt:variant>
      <vt:variant>
        <vt:i4>5</vt:i4>
      </vt:variant>
      <vt:variant>
        <vt:lpwstr>http://www.econ-profi.ru/index.php?area=1&amp;p=static&amp;page=inf_o_platezhe</vt:lpwstr>
      </vt:variant>
      <vt:variant>
        <vt:lpwstr/>
      </vt:variant>
      <vt:variant>
        <vt:i4>4259856</vt:i4>
      </vt:variant>
      <vt:variant>
        <vt:i4>45</vt:i4>
      </vt:variant>
      <vt:variant>
        <vt:i4>0</vt:i4>
      </vt:variant>
      <vt:variant>
        <vt:i4>5</vt:i4>
      </vt:variant>
      <vt:variant>
        <vt:lpwstr>http://www.econ-profi.ru/index.php?area=1&amp;p=static&amp;page=inf_o_poluch</vt:lpwstr>
      </vt:variant>
      <vt:variant>
        <vt:lpwstr/>
      </vt:variant>
      <vt:variant>
        <vt:i4>2818174</vt:i4>
      </vt:variant>
      <vt:variant>
        <vt:i4>42</vt:i4>
      </vt:variant>
      <vt:variant>
        <vt:i4>0</vt:i4>
      </vt:variant>
      <vt:variant>
        <vt:i4>5</vt:i4>
      </vt:variant>
      <vt:variant>
        <vt:lpwstr>http://www.econ-profi.ru/index.php?area=1&amp;p=static&amp;page=inf_o_plat</vt:lpwstr>
      </vt:variant>
      <vt:variant>
        <vt:lpwstr/>
      </vt:variant>
      <vt:variant>
        <vt:i4>5832735</vt:i4>
      </vt:variant>
      <vt:variant>
        <vt:i4>39</vt:i4>
      </vt:variant>
      <vt:variant>
        <vt:i4>0</vt:i4>
      </vt:variant>
      <vt:variant>
        <vt:i4>5</vt:i4>
      </vt:variant>
      <vt:variant>
        <vt:lpwstr>http://www.econ-profi.ru/index.php?area=1&amp;p=static&amp;page=inf_o_platporuch</vt:lpwstr>
      </vt:variant>
      <vt:variant>
        <vt:lpwstr/>
      </vt:variant>
      <vt:variant>
        <vt:i4>5767236</vt:i4>
      </vt:variant>
      <vt:variant>
        <vt:i4>36</vt:i4>
      </vt:variant>
      <vt:variant>
        <vt:i4>0</vt:i4>
      </vt:variant>
      <vt:variant>
        <vt:i4>5</vt:i4>
      </vt:variant>
      <vt:variant>
        <vt:lpwstr>http://ru.wikipedia.org/wiki/%D0%9D%D0%B0%D0%BB%D0%BE%D0%B3_%D0%BD%D0%B0_%D0%B8%D0%BC%D1%83%D1%89%D0%B5%D1%81%D1%82%D0%B2%D0%BE</vt:lpwstr>
      </vt:variant>
      <vt:variant>
        <vt:lpwstr/>
      </vt:variant>
      <vt:variant>
        <vt:i4>5898354</vt:i4>
      </vt:variant>
      <vt:variant>
        <vt:i4>33</vt:i4>
      </vt:variant>
      <vt:variant>
        <vt:i4>0</vt:i4>
      </vt:variant>
      <vt:variant>
        <vt:i4>5</vt:i4>
      </vt:variant>
      <vt:variant>
        <vt:lpwstr>http://ru.wikipedia.org/wiki/%D0%97%D0%B5%D0%BC%D0%B5%D0%BB%D1%8C%D0%BD%D1%8B%D0%B9_%D0%BD%D0%B0%D0%BB%D0%BE%D0%B3</vt:lpwstr>
      </vt:variant>
      <vt:variant>
        <vt:lpwstr/>
      </vt:variant>
      <vt:variant>
        <vt:i4>3014656</vt:i4>
      </vt:variant>
      <vt:variant>
        <vt:i4>30</vt:i4>
      </vt:variant>
      <vt:variant>
        <vt:i4>0</vt:i4>
      </vt:variant>
      <vt:variant>
        <vt:i4>5</vt:i4>
      </vt:variant>
      <vt:variant>
        <vt:lpwstr>http://ru.wikipedia.org/wiki/%D0%A2%D1%80%D0%B0%D0%BD%D1%81%D0%BF%D0%BE%D1%80%D1%82%D0%BD%D1%8B%D0%B9_%D0%BD%D0%B0%D0%BB%D0%BE%D0%B3</vt:lpwstr>
      </vt:variant>
      <vt:variant>
        <vt:lpwstr/>
      </vt:variant>
      <vt:variant>
        <vt:i4>5832747</vt:i4>
      </vt:variant>
      <vt:variant>
        <vt:i4>27</vt:i4>
      </vt:variant>
      <vt:variant>
        <vt:i4>0</vt:i4>
      </vt:variant>
      <vt:variant>
        <vt:i4>5</vt:i4>
      </vt:variant>
      <vt:variant>
        <vt:lpwstr>http://ru.wikipedia.org/wiki/%D0%9D%D0%B0%D0%BB%D0%BE%D0%B3_%D0%BD%D0%B0_%D0%B8%D0%B3%D0%BE%D1%80%D0%BD%D1%8B%D0%B9_%D0%B1%D0%B8%D0%B7%D0%BD%D0%B5%D1%81</vt:lpwstr>
      </vt:variant>
      <vt:variant>
        <vt:lpwstr/>
      </vt:variant>
      <vt:variant>
        <vt:i4>5767236</vt:i4>
      </vt:variant>
      <vt:variant>
        <vt:i4>24</vt:i4>
      </vt:variant>
      <vt:variant>
        <vt:i4>0</vt:i4>
      </vt:variant>
      <vt:variant>
        <vt:i4>5</vt:i4>
      </vt:variant>
      <vt:variant>
        <vt:lpwstr>http://ru.wikipedia.org/wiki/%D0%9D%D0%B0%D0%BB%D0%BE%D0%B3_%D0%BD%D0%B0_%D0%B8%D0%BC%D1%83%D1%89%D0%B5%D1%81%D1%82%D0%B2%D0%BE</vt:lpwstr>
      </vt:variant>
      <vt:variant>
        <vt:lpwstr/>
      </vt:variant>
      <vt:variant>
        <vt:i4>983153</vt:i4>
      </vt:variant>
      <vt:variant>
        <vt:i4>21</vt:i4>
      </vt:variant>
      <vt:variant>
        <vt:i4>0</vt:i4>
      </vt:variant>
      <vt:variant>
        <vt:i4>5</vt:i4>
      </vt:variant>
      <vt:variant>
        <vt:lpwstr>http://ru.wikipedia.org/wiki/%D0%93%D0%BE%D1%81%D1%83%D0%B4%D0%B0%D1%80%D1%81%D1%82%D0%B2%D0%B5%D0%BD%D0%BD%D0%B0%D1%8F_%D0%BF%D0%BE%D1%88%D0%BB%D0%B8%D0%BD%D0%B0</vt:lpwstr>
      </vt:variant>
      <vt:variant>
        <vt:lpwstr/>
      </vt:variant>
      <vt:variant>
        <vt:i4>8126565</vt:i4>
      </vt:variant>
      <vt:variant>
        <vt:i4>18</vt:i4>
      </vt:variant>
      <vt:variant>
        <vt:i4>0</vt:i4>
      </vt:variant>
      <vt:variant>
        <vt:i4>5</vt:i4>
      </vt:variant>
      <vt:variant>
        <vt:lpwstr>http://ru.wikipedia.org/w/index.php?title=%D0%A1%D0%B1%D0%BE%D1%80%D1%8B_%D0%B7%D0%B0_%D0%BF%D0%BE%D0%BB%D1%8C%D0%B7%D0%BE%D0%B2%D0%B0%D0%BD%D0%B8%D0%B5_%D0%BE%D0%B1%D1%8A%D0%B5%D0%BA%D1%82%D0%B0%D0%BC%D0%B8_%D0%B6%D0%B8%D0%B2%D0%BE%D1%82%D0%BD%D0%BE%D0%B3%D0%BE_%D0%BC%D0%B8%D1%80%D0%B0_%D0%B8_%D0%B7%D0%B0_%D0%BF%D0%BE%D0%BB%D1%8C%D0%B7%D0%BE%D0%B2%D0%B0%D0%BD%D0%B8%D0%B5_%D0%BE%D0%B1%D1%8A%D0%B5%D0%BA%D1%82%D0%B0%D0%BC%D0%B8_%D0%B2%D0%BE%D0%B4%D0%BD%D1%8B%D1%85_%D0%B1%D0%B8%D0%BE%D0%BB%D0%BE%D0%B3%D0%B8%D1%87%D0%B5%D1%81%D0%BA%D0%B8%D1%85_%D1%80%D0%B5%D1%81%D1%83%D1%80%D1%81%D0%BE%D0%B2&amp;action=edit&amp;redlink=1</vt:lpwstr>
      </vt:variant>
      <vt:variant>
        <vt:lpwstr/>
      </vt:variant>
      <vt:variant>
        <vt:i4>7733253</vt:i4>
      </vt:variant>
      <vt:variant>
        <vt:i4>15</vt:i4>
      </vt:variant>
      <vt:variant>
        <vt:i4>0</vt:i4>
      </vt:variant>
      <vt:variant>
        <vt:i4>5</vt:i4>
      </vt:variant>
      <vt:variant>
        <vt:lpwstr>http://ru.wikipedia.org/wiki/%D0%92%D0%BE%D0%B4%D0%BD%D1%8B%D0%B9_%D0%BD%D0%B0%D0%BB%D0%BE%D0%B3</vt:lpwstr>
      </vt:variant>
      <vt:variant>
        <vt:lpwstr/>
      </vt:variant>
      <vt:variant>
        <vt:i4>2097254</vt:i4>
      </vt:variant>
      <vt:variant>
        <vt:i4>12</vt:i4>
      </vt:variant>
      <vt:variant>
        <vt:i4>0</vt:i4>
      </vt:variant>
      <vt:variant>
        <vt:i4>5</vt:i4>
      </vt:variant>
      <vt:variant>
        <vt:lpwstr>http://ru.wikipedia.org/wiki/%D0%9D%D0%B0%D0%BB%D0%BE%D0%B3_%D0%BD%D0%B0_%D0%B4%D0%BE%D0%B1%D1%8B%D1%87%D1%83_%D0%BF%D0%BE%D0%BB%D0%B5%D0%B7%D0%BD%D1%8B%D1%85_%D0%B8%D1%81%D0%BA%D0%BE%D0%BF%D0%B0%D0%B5%D0%BC%D1%8B%D1%85</vt:lpwstr>
      </vt:variant>
      <vt:variant>
        <vt:lpwstr/>
      </vt:variant>
      <vt:variant>
        <vt:i4>196686</vt:i4>
      </vt:variant>
      <vt:variant>
        <vt:i4>9</vt:i4>
      </vt:variant>
      <vt:variant>
        <vt:i4>0</vt:i4>
      </vt:variant>
      <vt:variant>
        <vt:i4>5</vt:i4>
      </vt:variant>
      <vt:variant>
        <vt:lpwstr>http://ru.wikipedia.org/wiki/%D0%9D%D0%B0%D0%BB%D0%BE%D0%B3_%D0%BD%D0%B0_%D0%BF%D1%80%D0%B8%D0%B1%D1%8B%D0%BB%D1%8C</vt:lpwstr>
      </vt:variant>
      <vt:variant>
        <vt:lpwstr/>
      </vt:variant>
      <vt:variant>
        <vt:i4>67</vt:i4>
      </vt:variant>
      <vt:variant>
        <vt:i4>6</vt:i4>
      </vt:variant>
      <vt:variant>
        <vt:i4>0</vt:i4>
      </vt:variant>
      <vt:variant>
        <vt:i4>5</vt:i4>
      </vt:variant>
      <vt:variant>
        <vt:lpwstr>http://ru.wikipedia.org/wiki/%D0%9D%D0%B0%D0%BB%D0%BE%D0%B3_%D0%BD%D0%B0_%D0%B4%D0%BE%D1%85%D0%BE%D0%B4%D1%8B_%D1%84%D0%B8%D0%B7%D0%B8%D1%87%D0%B5%D1%81%D0%BA%D0%B8%D1%85_%D0%BB%D0%B8%D1%86</vt:lpwstr>
      </vt:variant>
      <vt:variant>
        <vt:lpwstr/>
      </vt:variant>
      <vt:variant>
        <vt:i4>8323120</vt:i4>
      </vt:variant>
      <vt:variant>
        <vt:i4>3</vt:i4>
      </vt:variant>
      <vt:variant>
        <vt:i4>0</vt:i4>
      </vt:variant>
      <vt:variant>
        <vt:i4>5</vt:i4>
      </vt:variant>
      <vt:variant>
        <vt:lpwstr>http://ru.wikipedia.org/wiki/%D0%90%D0%BA%D1%86%D0%B8%D0%B7</vt:lpwstr>
      </vt:variant>
      <vt:variant>
        <vt:lpwstr/>
      </vt:variant>
      <vt:variant>
        <vt:i4>8257630</vt:i4>
      </vt:variant>
      <vt:variant>
        <vt:i4>0</vt:i4>
      </vt:variant>
      <vt:variant>
        <vt:i4>0</vt:i4>
      </vt:variant>
      <vt:variant>
        <vt:i4>5</vt:i4>
      </vt:variant>
      <vt:variant>
        <vt:lpwstr>http://ru.wikipedia.org/wiki/%D0%9D%D0%B0%D0%BB%D0%BE%D0%B3_%D0%BD%D0%B0_%D0%B4%D0%BE%D0%B1%D0%B0%D0%B2%D0%BB%D0%B5%D0%BD%D0%BD%D1%83%D1%8E_%D1%81%D1%82%D0%BE%D0%B8%D0%BC%D0%BE%D1%81%D1%82%D1%8C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МАКЕТ</dc:title>
  <dc:creator>Работа</dc:creator>
  <cp:lastModifiedBy>1</cp:lastModifiedBy>
  <cp:revision>15</cp:revision>
  <cp:lastPrinted>2014-03-11T12:31:00Z</cp:lastPrinted>
  <dcterms:created xsi:type="dcterms:W3CDTF">2015-11-03T13:16:00Z</dcterms:created>
  <dcterms:modified xsi:type="dcterms:W3CDTF">2018-05-24T10:43:00Z</dcterms:modified>
</cp:coreProperties>
</file>