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80" w:rsidRPr="00810D80" w:rsidRDefault="00810D80" w:rsidP="00810D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810D8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10D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810D80" w:rsidRPr="00810D80" w:rsidRDefault="00810D80" w:rsidP="00810D80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810D80" w:rsidRPr="00810D80" w:rsidRDefault="00810D80" w:rsidP="00810D80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810D80" w:rsidRPr="00810D80" w:rsidRDefault="00810D80" w:rsidP="0081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810D80" w:rsidRPr="00810D80" w:rsidTr="00810D80">
        <w:tc>
          <w:tcPr>
            <w:tcW w:w="4961" w:type="dxa"/>
          </w:tcPr>
          <w:p w:rsidR="00810D80" w:rsidRPr="00810D80" w:rsidRDefault="00810D80" w:rsidP="00810D8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810D80" w:rsidRPr="00810D80" w:rsidRDefault="00810D80" w:rsidP="00810D80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810D80" w:rsidRPr="00810D80" w:rsidRDefault="00810D80" w:rsidP="00810D8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1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D80" w:rsidRPr="00810D80" w:rsidRDefault="00810D80" w:rsidP="00810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810D80" w:rsidRPr="00810D80" w:rsidRDefault="00810D80" w:rsidP="00810D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810D80" w:rsidRPr="00810D80" w:rsidRDefault="00810D80" w:rsidP="00810D80">
      <w:pPr>
        <w:keepNext/>
        <w:numPr>
          <w:ilvl w:val="3"/>
          <w:numId w:val="15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810D8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810D80" w:rsidRPr="00810D80" w:rsidRDefault="00810D80" w:rsidP="00810D80">
      <w:pPr>
        <w:keepNext/>
        <w:numPr>
          <w:ilvl w:val="3"/>
          <w:numId w:val="15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x-none" w:eastAsia="x-none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 </w:t>
      </w:r>
      <w:r w:rsidR="0098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8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810D80">
        <w:rPr>
          <w:rFonts w:ascii="Times New Roman" w:eastAsia="Times New Roman" w:hAnsi="Times New Roman" w:cs="Times New Roman"/>
          <w:b/>
          <w:sz w:val="28"/>
          <w:szCs w:val="28"/>
        </w:rPr>
        <w:t>38.02.01 «Экономика и бухгалтерский учет                             (по отраслям)»</w:t>
      </w: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810D80" w:rsidRPr="00810D80" w:rsidRDefault="00810D80" w:rsidP="00810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80" w:rsidRPr="00810D80" w:rsidRDefault="00810D80" w:rsidP="00810D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D9380F" w:rsidRPr="00D9380F" w:rsidRDefault="00D9380F" w:rsidP="00EF237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80F" w:rsidRPr="00D9380F" w:rsidSect="0036317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tbl>
      <w:tblPr>
        <w:tblpPr w:leftFromText="180" w:rightFromText="180" w:horzAnchor="margin" w:tblpY="118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комплекта оценочных средств</w:t>
            </w:r>
          </w:p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результаты освоения учебной дисциплины, подлежащие проверке </w:t>
            </w:r>
          </w:p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976EB1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9380F" w:rsidRPr="00D9380F" w:rsidTr="00976EB1">
        <w:trPr>
          <w:trHeight w:val="762"/>
        </w:trPr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оценка освоения учебной дисциплины</w:t>
            </w:r>
          </w:p>
          <w:p w:rsidR="00D9380F" w:rsidRPr="00D9380F" w:rsidRDefault="00D9380F" w:rsidP="00D9380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D9380F" w:rsidRPr="00976EB1" w:rsidRDefault="00D9380F" w:rsidP="00760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0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380F" w:rsidRPr="00D9380F" w:rsidTr="0036317A">
        <w:tc>
          <w:tcPr>
            <w:tcW w:w="7668" w:type="dxa"/>
            <w:shd w:val="clear" w:color="auto" w:fill="auto"/>
          </w:tcPr>
          <w:p w:rsidR="00D9380F" w:rsidRPr="00D9380F" w:rsidRDefault="00D9380F" w:rsidP="00D938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D9380F" w:rsidRPr="00976EB1" w:rsidRDefault="00760B0F" w:rsidP="00D9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</w:tbl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9380F" w:rsidRPr="00D9380F" w:rsidRDefault="00D9380F" w:rsidP="00D93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380F" w:rsidRPr="00D9380F" w:rsidRDefault="00D9380F" w:rsidP="00D9380F">
      <w:pPr>
        <w:numPr>
          <w:ilvl w:val="0"/>
          <w:numId w:val="2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80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D9380F" w:rsidRPr="00D9380F" w:rsidRDefault="00D9380F" w:rsidP="00D9380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CEB" w:rsidRDefault="00EA598D" w:rsidP="00AB7CE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D9380F" w:rsidRPr="00C848E3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EF2374" w:rsidRPr="00981CAD">
        <w:rPr>
          <w:rFonts w:ascii="Times New Roman" w:hAnsi="Times New Roman"/>
          <w:i/>
          <w:sz w:val="24"/>
          <w:szCs w:val="24"/>
        </w:rPr>
        <w:t>ОП.</w:t>
      </w:r>
      <w:r w:rsidR="00981CAD" w:rsidRPr="00981CAD">
        <w:rPr>
          <w:rFonts w:ascii="Times New Roman" w:hAnsi="Times New Roman"/>
          <w:i/>
          <w:sz w:val="24"/>
          <w:szCs w:val="24"/>
        </w:rPr>
        <w:t>25</w:t>
      </w:r>
      <w:r w:rsidR="00D9380F" w:rsidRPr="00981CAD">
        <w:rPr>
          <w:rFonts w:ascii="Times New Roman" w:hAnsi="Times New Roman"/>
          <w:i/>
          <w:sz w:val="24"/>
          <w:szCs w:val="24"/>
        </w:rPr>
        <w:t xml:space="preserve"> «</w:t>
      </w:r>
      <w:r w:rsidR="00EF2374" w:rsidRPr="00981CAD">
        <w:rPr>
          <w:rFonts w:ascii="Times New Roman" w:hAnsi="Times New Roman"/>
          <w:i/>
          <w:sz w:val="24"/>
          <w:szCs w:val="24"/>
        </w:rPr>
        <w:t>Б</w:t>
      </w:r>
      <w:r w:rsidR="00D9380F" w:rsidRPr="00981CAD">
        <w:rPr>
          <w:rFonts w:ascii="Times New Roman" w:hAnsi="Times New Roman"/>
          <w:i/>
          <w:sz w:val="24"/>
          <w:szCs w:val="24"/>
        </w:rPr>
        <w:t>езопасност</w:t>
      </w:r>
      <w:r w:rsidR="00EF2374" w:rsidRPr="00981CAD">
        <w:rPr>
          <w:rFonts w:ascii="Times New Roman" w:hAnsi="Times New Roman"/>
          <w:i/>
          <w:sz w:val="24"/>
          <w:szCs w:val="24"/>
        </w:rPr>
        <w:t>ь</w:t>
      </w:r>
      <w:r w:rsidR="00D9380F" w:rsidRPr="00981CAD">
        <w:rPr>
          <w:rFonts w:ascii="Times New Roman" w:hAnsi="Times New Roman"/>
          <w:i/>
          <w:sz w:val="24"/>
          <w:szCs w:val="24"/>
        </w:rPr>
        <w:t xml:space="preserve"> жизнедеятельности»</w:t>
      </w:r>
      <w:r w:rsidR="00D9380F" w:rsidRPr="00C848E3">
        <w:rPr>
          <w:rFonts w:ascii="Times New Roman" w:hAnsi="Times New Roman"/>
          <w:sz w:val="24"/>
          <w:szCs w:val="24"/>
        </w:rPr>
        <w:t xml:space="preserve"> </w:t>
      </w:r>
      <w:r w:rsidR="00EF2374" w:rsidRPr="00C848E3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по специальности </w:t>
      </w:r>
      <w:r w:rsidR="00AB7CEB">
        <w:rPr>
          <w:rFonts w:ascii="Times New Roman" w:hAnsi="Times New Roman"/>
          <w:sz w:val="24"/>
          <w:szCs w:val="24"/>
        </w:rPr>
        <w:t>38.02.01 Экономика и бухгалтерский учет (по отраслям).</w:t>
      </w:r>
    </w:p>
    <w:p w:rsidR="00C848E3" w:rsidRPr="00200D0A" w:rsidRDefault="00C848E3" w:rsidP="00AB7CE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00D0A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bookmarkStart w:id="0" w:name="_GoBack"/>
      <w:bookmarkEnd w:id="0"/>
      <w:r w:rsidRPr="00200D0A">
        <w:rPr>
          <w:rFonts w:ascii="Times New Roman" w:hAnsi="Times New Roman"/>
          <w:sz w:val="24"/>
          <w:szCs w:val="24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D9380F" w:rsidRPr="00D9380F" w:rsidRDefault="00D9380F" w:rsidP="002A7E71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организовывать и проводить мероприятия по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защите работающих и населения от негативных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воздействий чрезвычайных ситуаций;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8E3">
              <w:rPr>
                <w:rFonts w:ascii="Times New Roman" w:hAnsi="Times New Roman"/>
                <w:sz w:val="24"/>
              </w:rPr>
              <w:t>предпринимать профилактические меры для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снижения уровня опасностей различного вида 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их последствий в профессиональной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деятельности и быту;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использовать средства индивидуальной 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коллективной защиты от оружия массового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поражения;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применять первичные средства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пожаротушения;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ориентироваться в перечне военно-учетных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специальностей и самостоятельно определять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среди них родственные полученной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специальности;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применять профессиональные знания в ходе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исполнения обязанностей военной службы на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воинских должностях в соответствии с полученной специальностью;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8754" w:type="dxa"/>
          </w:tcPr>
          <w:p w:rsidR="00D9380F" w:rsidRPr="00C848E3" w:rsidRDefault="00C848E3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владеть способами бесконфликтного общения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 саморегуляции в повседневной деятельности</w:t>
            </w:r>
            <w:r w:rsidR="00CB1FE2">
              <w:rPr>
                <w:rFonts w:ascii="Times New Roman" w:hAnsi="Times New Roman"/>
                <w:sz w:val="24"/>
              </w:rPr>
              <w:t xml:space="preserve"> </w:t>
            </w:r>
            <w:r w:rsidRPr="00C848E3">
              <w:rPr>
                <w:rFonts w:ascii="Times New Roman" w:hAnsi="Times New Roman"/>
                <w:sz w:val="24"/>
              </w:rPr>
              <w:t>и экстремальных условиях военной службы;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8754" w:type="dxa"/>
          </w:tcPr>
          <w:p w:rsidR="00D9380F" w:rsidRPr="00C848E3" w:rsidRDefault="00C848E3" w:rsidP="00C848E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48E3">
              <w:rPr>
                <w:rFonts w:ascii="Times New Roman" w:hAnsi="Times New Roman"/>
                <w:sz w:val="24"/>
              </w:rPr>
              <w:t>оказывать первую помощь пострадавшим;</w:t>
            </w:r>
          </w:p>
        </w:tc>
      </w:tr>
      <w:tr w:rsidR="00D9380F" w:rsidRPr="00D9380F" w:rsidTr="0036317A">
        <w:tc>
          <w:tcPr>
            <w:tcW w:w="9855" w:type="dxa"/>
            <w:gridSpan w:val="2"/>
          </w:tcPr>
          <w:p w:rsidR="00D9380F" w:rsidRPr="00D9380F" w:rsidRDefault="00D9380F" w:rsidP="00D9380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1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принципы обеспечения устойчивости объектов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экономики, прогнозирования развития событий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и оценки последствий при техногенных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чрезвычайных ситуациях и стихийных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явлениях, в том числе в условиях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противодействия терроризму как серьезной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угрозе национальной безопасности России;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2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1FE2">
              <w:rPr>
                <w:rFonts w:ascii="Times New Roman" w:hAnsi="Times New Roman"/>
                <w:sz w:val="24"/>
              </w:rPr>
              <w:t>основные виды потенциальных опасностей и 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последствия в профессиональной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деятельности и быту, принципы снижения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вероятности их реализации;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3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основы военной службы и обороны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государства;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4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задачи и основные мероприятия гражданской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обороны; способы защиты населения от оружия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массового поражения;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5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меры пожарной безопасности и правила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безопасного поведения при пожарах;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6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организацию и порядок призыва граждан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военную службу и поступления на нее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добровольном порядке;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7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основные виды вооружения, военной техники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специального снаряжения, состоящих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вооружении (оснащении) воинских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подразделений, в которых имеются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военно-учетные специальности, родственные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специальностям СПО;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8 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область применения получаемых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профессиональных знаний при исполнении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обязанностей военной службы;</w:t>
            </w:r>
          </w:p>
        </w:tc>
      </w:tr>
      <w:tr w:rsidR="00D9380F" w:rsidRPr="00D9380F" w:rsidTr="00F42074">
        <w:tc>
          <w:tcPr>
            <w:tcW w:w="1101" w:type="dxa"/>
          </w:tcPr>
          <w:p w:rsidR="00D9380F" w:rsidRPr="00D9380F" w:rsidRDefault="00D9380F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9</w:t>
            </w:r>
          </w:p>
        </w:tc>
        <w:tc>
          <w:tcPr>
            <w:tcW w:w="8754" w:type="dxa"/>
          </w:tcPr>
          <w:p w:rsidR="00D9380F" w:rsidRPr="00CB1FE2" w:rsidRDefault="00CB1FE2" w:rsidP="00CB1FE2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E2">
              <w:rPr>
                <w:rFonts w:ascii="Times New Roman" w:hAnsi="Times New Roman"/>
                <w:sz w:val="24"/>
              </w:rPr>
              <w:t>порядок и правила оказания первой помощи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пострадавшим.</w:t>
            </w:r>
          </w:p>
        </w:tc>
      </w:tr>
      <w:tr w:rsidR="002A7E71" w:rsidRPr="00D9380F" w:rsidTr="002A7E71">
        <w:tc>
          <w:tcPr>
            <w:tcW w:w="9855" w:type="dxa"/>
            <w:gridSpan w:val="2"/>
          </w:tcPr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A598D" w:rsidRDefault="00EA598D" w:rsidP="00CB1FE2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E71" w:rsidRPr="002A7E71" w:rsidRDefault="002A7E71" w:rsidP="00CB1FE2">
            <w:pPr>
              <w:pStyle w:val="a7"/>
              <w:rPr>
                <w:rFonts w:ascii="Times New Roman" w:hAnsi="Times New Roman"/>
                <w:b/>
                <w:sz w:val="24"/>
              </w:rPr>
            </w:pPr>
            <w:r w:rsidRPr="002A7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D9380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Pr="00D9380F" w:rsidRDefault="002A7E71" w:rsidP="002A7E7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8754" w:type="dxa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7E71">
              <w:rPr>
                <w:rFonts w:ascii="Times New Roman" w:hAnsi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2A7E71" w:rsidRPr="00D9380F" w:rsidTr="002A7E71">
        <w:tc>
          <w:tcPr>
            <w:tcW w:w="9855" w:type="dxa"/>
            <w:gridSpan w:val="2"/>
          </w:tcPr>
          <w:p w:rsidR="002A7E71" w:rsidRPr="002A7E71" w:rsidRDefault="002A7E71" w:rsidP="002A7E7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2A7E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54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54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прием граждан по вопросам пенсионного обеспечения и социальной защиты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8754" w:type="dxa"/>
          </w:tcPr>
          <w:p w:rsidR="002A7E71" w:rsidRDefault="002B1E69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Консультировать граждан и представителей юридических лиц</w:t>
            </w:r>
            <w:r w:rsidR="009E31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пенсионного обеспечения и социальной защиты.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</w:tr>
      <w:tr w:rsidR="002A7E71" w:rsidRPr="00D9380F" w:rsidTr="00F42074">
        <w:tc>
          <w:tcPr>
            <w:tcW w:w="1101" w:type="dxa"/>
          </w:tcPr>
          <w:p w:rsidR="002A7E71" w:rsidRDefault="002A7E71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754" w:type="dxa"/>
          </w:tcPr>
          <w:p w:rsidR="002A7E71" w:rsidRDefault="009E3148" w:rsidP="002A7E71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126AF9" w:rsidP="00CB1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ценочные средства включают контрольные материалы для проведения текущей и промежуточной аттестации. </w:t>
      </w:r>
    </w:p>
    <w:p w:rsidR="00D9380F" w:rsidRPr="00D9380F" w:rsidRDefault="00D9380F" w:rsidP="00D938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аттестации по учебной дисциплине является</w:t>
      </w:r>
      <w:r w:rsidRPr="00D938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028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зачет</w:t>
      </w:r>
    </w:p>
    <w:p w:rsidR="00D9380F" w:rsidRPr="00D9380F" w:rsidRDefault="00D9380F" w:rsidP="00D93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D9380F" w:rsidRPr="00D9380F" w:rsidRDefault="00D9380F" w:rsidP="00D938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D9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80F" w:rsidRPr="00D9380F" w:rsidSect="0036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ДИСЦИПЛИНЫ, ПОДЛЕЖАЩИЕ ПРОВЕРКЕ</w:t>
      </w:r>
    </w:p>
    <w:p w:rsidR="00D9380F" w:rsidRPr="00126AF9" w:rsidRDefault="00D9380F" w:rsidP="00126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результате аттестации по учебной дисциплине осуществляется комплексная проверка следующих умений и знаний: 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6804"/>
        <w:gridCol w:w="2693"/>
      </w:tblGrid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74" w:rsidRPr="00F42074" w:rsidRDefault="00F42074" w:rsidP="00F4207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У 1  -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1 Понимать сущность и социальную значимость своей будущей профессии, проявлять к ней устойчивый интерес.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6 Работать в коллективе и команде, эффективно общаться с коллегами, руководством, потребителями.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7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9 Ориентироваться в условиях постоянного изменения правовой базы.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ОК № 11. Соблюдать деловой этикет, культуру и психологические основы общения, нормы и правила поведения.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365525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F42074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 w:rsidR="002667CA">
              <w:rPr>
                <w:rFonts w:ascii="Times New Roman" w:hAnsi="Times New Roman"/>
                <w:sz w:val="24"/>
                <w:szCs w:val="24"/>
              </w:rPr>
              <w:t>, н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 w:rsidR="002667CA">
              <w:rPr>
                <w:rFonts w:ascii="Times New Roman" w:hAnsi="Times New Roman"/>
                <w:sz w:val="24"/>
                <w:szCs w:val="28"/>
              </w:rPr>
              <w:t>я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 w:rsidR="002667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67CA"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8D" w:rsidRDefault="00EA598D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A598D" w:rsidRDefault="00EA598D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2 –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2 Организовывать собственную деятельность, выбирать типовые методы и способы выполнения профессиональных задач, оценивать их эф</w:t>
            </w:r>
            <w:r w:rsidR="00F33328">
              <w:rPr>
                <w:rFonts w:ascii="Times New Roman" w:hAnsi="Times New Roman"/>
                <w:sz w:val="24"/>
                <w:szCs w:val="24"/>
              </w:rPr>
              <w:t>ф</w:t>
            </w:r>
            <w:r w:rsidRPr="00F33328">
              <w:rPr>
                <w:rFonts w:ascii="Times New Roman" w:hAnsi="Times New Roman"/>
                <w:sz w:val="24"/>
                <w:szCs w:val="24"/>
              </w:rPr>
              <w:t>ективность и качество.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5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42074" w:rsidRPr="00F33328" w:rsidRDefault="00F42074" w:rsidP="00F42074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10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D" w:rsidRDefault="00EA598D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8D" w:rsidRDefault="00EA598D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8D" w:rsidRDefault="00EA598D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EA598D" w:rsidRDefault="00EA598D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598D" w:rsidRPr="002667CA">
              <w:rPr>
                <w:rFonts w:ascii="Times New Roman" w:hAnsi="Times New Roman"/>
                <w:sz w:val="24"/>
                <w:szCs w:val="28"/>
              </w:rPr>
              <w:t>и экспертная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3 – </w:t>
            </w:r>
            <w:r w:rsidRPr="00F33328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</w:t>
            </w:r>
          </w:p>
          <w:p w:rsid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10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F70441" w:rsidRDefault="00F70441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525" w:rsidRPr="00D9380F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365525" w:rsidRDefault="002667CA" w:rsidP="003655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5525"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33328">
        <w:trPr>
          <w:trHeight w:val="7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4 – применять первичные средства пожаротушения</w:t>
            </w:r>
          </w:p>
          <w:p w:rsidR="00F42074" w:rsidRPr="00F33328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знать устройство первизных средств пожаротушения;</w:t>
            </w:r>
          </w:p>
          <w:p w:rsid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виды первичных средств пожаротушения;</w:t>
            </w:r>
          </w:p>
          <w:p w:rsidR="00976EB1" w:rsidRP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применять первичные средства пожаротужения на практике;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У 5 – 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</w:p>
          <w:p w:rsid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33328" w:rsidRP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5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классификацию военно-учетных специальностей;</w:t>
            </w:r>
          </w:p>
          <w:p w:rsidR="00976EB1" w:rsidRPr="00F42074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ориентироваться в многообразии военно-учетных специальностей.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74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42074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6 – 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</w:p>
          <w:p w:rsid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6 Работать в коллективе и команде, эффективно общаться с коллегами, руководством, потребителями.</w:t>
            </w:r>
          </w:p>
          <w:p w:rsidR="00F33328" w:rsidRDefault="00F33328" w:rsidP="00F33328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7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 № 9 Ориентироваться в условиях постоянного изменения правовой базы.</w:t>
            </w: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441" w:rsidRDefault="00F7044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действовать при возникновении угрозы чрезвычайной ситуации и во время чрезвычайной ситуации;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состояниях; </w:t>
            </w:r>
          </w:p>
          <w:p w:rsidR="00976EB1" w:rsidRPr="00D9380F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976EB1" w:rsidRDefault="00976EB1" w:rsidP="00976EB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42074" w:rsidRPr="00F42074" w:rsidRDefault="00F42074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7 – 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  <w:p w:rsidR="00F33328" w:rsidRDefault="00F33328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ОК № 11. Соблюдать деловой этикет, культуру и психологические основы общения, нормы и правила поведения.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 Проявлять нетерпимость к коррупционному поведению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976EB1">
              <w:rPr>
                <w:rFonts w:ascii="Times New Roman" w:hAnsi="Times New Roman"/>
                <w:sz w:val="24"/>
                <w:szCs w:val="24"/>
              </w:rPr>
              <w:t>- знать приемы делового общения;</w:t>
            </w:r>
          </w:p>
          <w:p w:rsidR="00976EB1" w:rsidRDefault="00976EB1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различать виды конфликта</w:t>
            </w:r>
            <w:r w:rsidR="006C75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5CE" w:rsidRDefault="006C75CE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виды конфликтного поведения4</w:t>
            </w:r>
          </w:p>
          <w:p w:rsidR="006C75CE" w:rsidRPr="00976EB1" w:rsidRDefault="006C75CE" w:rsidP="00976EB1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применяь различные технологии выхода из конфликтной ситуации.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F333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Pr="00F33328" w:rsidRDefault="00F33328" w:rsidP="00F33328">
            <w:pPr>
              <w:pStyle w:val="a7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lastRenderedPageBreak/>
              <w:t>У 8 – оказывать первую помощь пострадавшим</w:t>
            </w:r>
          </w:p>
          <w:p w:rsidR="00396BF2" w:rsidRDefault="00396BF2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96BF2" w:rsidRPr="00F33328" w:rsidRDefault="00396BF2" w:rsidP="00396BF2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3328">
              <w:rPr>
                <w:rFonts w:ascii="Times New Roman" w:hAnsi="Times New Roman"/>
                <w:sz w:val="24"/>
                <w:szCs w:val="24"/>
              </w:rPr>
              <w:t xml:space="preserve">ОК № 3 </w:t>
            </w:r>
            <w:r w:rsidRPr="00F33328">
              <w:rPr>
                <w:rFonts w:ascii="Times New Roman" w:eastAsiaTheme="minorHAnsi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F33328" w:rsidRPr="00F33328" w:rsidRDefault="00F33328" w:rsidP="00F4207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41" w:rsidRDefault="00F70441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F33328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уметь принимать решения в аварийных и опасных ситуациях;</w:t>
            </w:r>
          </w:p>
          <w:p w:rsidR="006C75CE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навыки оказания первой помощи пострадавшим в различных ситуациях;</w:t>
            </w:r>
          </w:p>
          <w:p w:rsidR="006C75CE" w:rsidRPr="006C75CE" w:rsidRDefault="006C75CE" w:rsidP="006C75CE">
            <w:pPr>
              <w:pStyle w:val="a7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основные принципы эвакуации пострадавших.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41" w:rsidRDefault="00F70441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выполнения практических заданий 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аблюдени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 xml:space="preserve"> и  экспертная оценка при выполнении практических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67CA">
              <w:rPr>
                <w:rFonts w:ascii="Times New Roman" w:hAnsi="Times New Roman"/>
                <w:sz w:val="24"/>
                <w:szCs w:val="28"/>
              </w:rPr>
              <w:t>работ.</w:t>
            </w:r>
          </w:p>
          <w:p w:rsidR="002667CA" w:rsidRPr="002667CA" w:rsidRDefault="002667CA" w:rsidP="002667CA">
            <w:pPr>
              <w:pStyle w:val="a7"/>
              <w:rPr>
                <w:rFonts w:ascii="Times New Roman" w:hAnsi="Times New Roman"/>
                <w:sz w:val="24"/>
              </w:rPr>
            </w:pPr>
            <w:r w:rsidRPr="002667CA">
              <w:rPr>
                <w:rFonts w:ascii="Times New Roman" w:hAnsi="Times New Roman"/>
                <w:sz w:val="24"/>
                <w:szCs w:val="28"/>
              </w:rPr>
              <w:t>Взаимоконтроль, семинары.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5615E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42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1 - </w:t>
            </w:r>
            <w:r w:rsidR="001E660D" w:rsidRPr="00CB1FE2">
              <w:rPr>
                <w:rFonts w:ascii="Times New Roman" w:hAnsi="Times New Roman"/>
                <w:sz w:val="24"/>
              </w:rPr>
              <w:t>принципы обеспечения устойчивости объектов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экономики, прогнозирования развития событий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и оценки последствий при техногенных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чрезвычайных ситуациях и стихийных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явлениях, в том числе в условиях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противодействия терроризму как серьезной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угрозе национальной безопасности России;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теоретического знания по теме;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ориентирования в информационных источниках;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выполнение работы по прогнозированию техногенной катастрофы и стихийного явления;</w:t>
            </w:r>
          </w:p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основных задач МЧС в области защиты граждан в чрезвычайных ситуациях</w:t>
            </w:r>
          </w:p>
          <w:p w:rsidR="006C75CE" w:rsidRPr="00F42074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2667CA" w:rsidRDefault="002667CA" w:rsidP="002667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опрос, оценка решения тестовых заданий,  результатов самостоятельной работы</w:t>
            </w:r>
            <w:r w:rsidRPr="00266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2 - </w:t>
            </w:r>
            <w:r w:rsidR="001E660D" w:rsidRPr="00CB1FE2">
              <w:rPr>
                <w:rFonts w:ascii="Times New Roman" w:hAnsi="Times New Roman"/>
                <w:sz w:val="24"/>
              </w:rPr>
              <w:t>основные виды потенциальных опасностей и их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последствия в профессиональной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деятельности и быту, принципы снижения</w:t>
            </w:r>
            <w:r w:rsidR="001E660D">
              <w:rPr>
                <w:rFonts w:ascii="Times New Roman" w:hAnsi="Times New Roman"/>
                <w:sz w:val="24"/>
              </w:rPr>
              <w:t xml:space="preserve"> </w:t>
            </w:r>
            <w:r w:rsidR="001E660D" w:rsidRPr="00CB1FE2">
              <w:rPr>
                <w:rFonts w:ascii="Times New Roman" w:hAnsi="Times New Roman"/>
                <w:sz w:val="24"/>
              </w:rPr>
              <w:t>вероятности их реализации;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перечисление основных видов потенциальных опаснотей;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знаний по предотвращению последствий опасности в профессиональной деятельности и в быту.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опрос, оценка решения тестовых заданий,  результатов самостоятельной работы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3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</w:t>
            </w:r>
          </w:p>
          <w:p w:rsidR="00F33328" w:rsidRPr="00F42074" w:rsidRDefault="00F33328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основы обороны государства;</w:t>
            </w:r>
          </w:p>
          <w:p w:rsidR="003829C6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функций и задач современных Вооруженных Сил РФ</w:t>
            </w:r>
          </w:p>
          <w:p w:rsidR="003829C6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правовые основы военной службы;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396BF2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F2" w:rsidRPr="00F42074" w:rsidRDefault="00396BF2" w:rsidP="00396B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4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</w:t>
            </w:r>
          </w:p>
          <w:p w:rsidR="00396BF2" w:rsidRPr="00F42074" w:rsidRDefault="00396BF2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C6" w:rsidRDefault="003829C6" w:rsidP="003829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плана мероприятий гражданской обороны;</w:t>
            </w:r>
          </w:p>
          <w:p w:rsidR="00396BF2" w:rsidRPr="00F42074" w:rsidRDefault="003829C6" w:rsidP="003829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использование способов защиты населения от оружия массового поражения.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BF2" w:rsidRPr="00F42074" w:rsidRDefault="00396BF2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5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5CE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классификации видов средств пожаротушения;</w:t>
            </w:r>
          </w:p>
          <w:p w:rsidR="00F33328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первичных средств пожаротушения;</w:t>
            </w:r>
          </w:p>
          <w:p w:rsidR="006C75CE" w:rsidRPr="00F42074" w:rsidRDefault="006C75CE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F33328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 xml:space="preserve">З 6 </w:t>
            </w:r>
            <w:r w:rsidR="001E660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2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660D">
              <w:rPr>
                <w:rFonts w:ascii="Times New Roman" w:hAnsi="Times New Roman"/>
                <w:sz w:val="24"/>
                <w:szCs w:val="24"/>
              </w:rPr>
              <w:t xml:space="preserve">организацию и порядок призыва граждан на военную службу и поступления на нее </w:t>
            </w:r>
            <w:r w:rsidR="00F70441">
              <w:rPr>
                <w:rFonts w:ascii="Times New Roman" w:hAnsi="Times New Roman"/>
                <w:sz w:val="24"/>
                <w:szCs w:val="24"/>
              </w:rPr>
              <w:t>в добровольной прядке</w:t>
            </w:r>
          </w:p>
          <w:p w:rsidR="00F33328" w:rsidRPr="00F42074" w:rsidRDefault="00F33328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определение правовой основы военной службы;</w:t>
            </w:r>
          </w:p>
          <w:p w:rsidR="003829C6" w:rsidRPr="00F42074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28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7 - </w:t>
            </w:r>
            <w:r w:rsidRPr="00CB1FE2">
              <w:rPr>
                <w:rFonts w:ascii="Times New Roman" w:hAnsi="Times New Roman"/>
                <w:sz w:val="24"/>
              </w:rPr>
              <w:t>основные виды вооружения, военной техники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специального снаряжения, состоящих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вооружении (оснащении) воинских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подразделений, в которых имеются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военно-учетные специальности, родственные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специальностям СПО;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829C6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знаниея об основных видах вооружения, военной техники.</w:t>
            </w:r>
          </w:p>
          <w:p w:rsidR="00DC25DC" w:rsidRPr="00F42074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CB1FE2">
              <w:rPr>
                <w:rFonts w:ascii="Times New Roman" w:hAnsi="Times New Roman"/>
                <w:sz w:val="24"/>
              </w:rPr>
              <w:t>область применения получаемых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профессиональных знаний при исполнении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B1FE2">
              <w:rPr>
                <w:rFonts w:ascii="Times New Roman" w:hAnsi="Times New Roman"/>
                <w:sz w:val="24"/>
              </w:rPr>
              <w:t>обязанностей военной службы;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знать </w:t>
            </w:r>
            <w:r w:rsidR="00DC25DC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DC25D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Вооруженных Сил России;</w:t>
            </w:r>
          </w:p>
          <w:p w:rsidR="00DC25DC" w:rsidRPr="00D9380F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основные действия, связанные с будущим прохождением воинской службы; </w:t>
            </w:r>
          </w:p>
          <w:p w:rsidR="00DC25DC" w:rsidRDefault="00DC25DC" w:rsidP="00DC25D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9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справочной литературой для целенаправленной подготовки к военной службе с учетом индивидуальных качеств.</w:t>
            </w:r>
          </w:p>
          <w:p w:rsidR="003C0D59" w:rsidRPr="00F42074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  <w:tr w:rsidR="001E660D" w:rsidRPr="00F42074" w:rsidTr="00F4207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0D" w:rsidRPr="0041498F" w:rsidRDefault="001E660D" w:rsidP="001E6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1498F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3655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525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правил оказания первой помощи;</w:t>
            </w:r>
          </w:p>
          <w:p w:rsidR="003C0D59" w:rsidRPr="00F42074" w:rsidRDefault="003C0D59" w:rsidP="003C0D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знание техники безопасности при оказании помощи пострадавшим.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60D" w:rsidRPr="00F42074" w:rsidRDefault="003C0D59" w:rsidP="00F420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2074">
              <w:rPr>
                <w:rFonts w:ascii="Times New Roman" w:hAnsi="Times New Roman"/>
                <w:sz w:val="24"/>
                <w:szCs w:val="24"/>
              </w:rPr>
              <w:t>оценка решения тестовых заданий,  результатов самостоятельной работы</w:t>
            </w:r>
          </w:p>
        </w:tc>
      </w:tr>
    </w:tbl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74" w:rsidRDefault="00F42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365525" w:rsidRPr="00365525" w:rsidRDefault="00365525" w:rsidP="0036552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65525">
        <w:rPr>
          <w:rFonts w:ascii="Times New Roman" w:hAnsi="Times New Roman"/>
          <w:b/>
          <w:sz w:val="24"/>
          <w:szCs w:val="24"/>
        </w:rPr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365525" w:rsidRPr="00365525" w:rsidTr="00365525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65525" w:rsidRPr="00365525" w:rsidTr="00365525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</w:t>
            </w:r>
          </w:p>
          <w:p w:rsidR="00365525" w:rsidRPr="00365525" w:rsidRDefault="00365525" w:rsidP="0036552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У, З, ОК, 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Проверяемые</w:t>
            </w:r>
          </w:p>
          <w:p w:rsidR="00365525" w:rsidRPr="00365525" w:rsidRDefault="00365525" w:rsidP="003655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>У, З, ОК</w:t>
            </w:r>
          </w:p>
        </w:tc>
      </w:tr>
      <w:tr w:rsidR="00760B0F" w:rsidRPr="00365525" w:rsidTr="00365525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 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природного, техногенного и военного характера.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по защите населения от чрезвычайных ситуаций мирного и военного времени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защиты населения от чрезвычайных ситуаций мирного и военного времени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5615E0">
        <w:trPr>
          <w:trHeight w:val="168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 1-4,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1-2,    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</w:tr>
      <w:tr w:rsidR="00760B0F" w:rsidRPr="00365525" w:rsidTr="00365525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обороны государства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810D80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Военная служба – особый вид федеральной государственной службы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810D80">
        <w:trPr>
          <w:trHeight w:val="84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5386" w:type="dxa"/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Решения тестовых заданий, результаты выполнения практических заданий и самостоятельной работы,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5-8, З 3-9,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0F" w:rsidRPr="00365525" w:rsidTr="00365525">
        <w:trPr>
          <w:trHeight w:val="28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60B0F" w:rsidRPr="00365525" w:rsidRDefault="00602893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1, 8, З 2, 9, ОК 1-12</w:t>
            </w:r>
          </w:p>
        </w:tc>
      </w:tr>
      <w:tr w:rsidR="00760B0F" w:rsidRPr="00365525" w:rsidTr="00365525">
        <w:trPr>
          <w:trHeight w:val="8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</w:p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Здоровый образ жизни как необходимое условие сохранения и укрепления здоровья человека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365525">
              <w:rPr>
                <w:rFonts w:ascii="Times New Roman" w:hAnsi="Times New Roman"/>
                <w:iCs/>
                <w:sz w:val="24"/>
                <w:szCs w:val="24"/>
              </w:rPr>
              <w:t>Опрос</w:t>
            </w:r>
            <w:r w:rsidRPr="00365525">
              <w:rPr>
                <w:rFonts w:ascii="Times New Roman" w:hAnsi="Times New Roman"/>
                <w:bCs/>
                <w:sz w:val="24"/>
                <w:szCs w:val="24"/>
              </w:rPr>
              <w:t>, результаты выполнения  практических заданий  и самостоятельной работы, решения тестовых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 1, 8, З 2, 9, ОК 1-12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0B0F" w:rsidRPr="00365525" w:rsidRDefault="00760B0F" w:rsidP="00760B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525" w:rsidRPr="00365525" w:rsidRDefault="00365525" w:rsidP="00365525">
      <w:pPr>
        <w:pStyle w:val="a7"/>
        <w:rPr>
          <w:rFonts w:ascii="Times New Roman" w:hAnsi="Times New Roman"/>
          <w:b/>
          <w:sz w:val="24"/>
          <w:szCs w:val="24"/>
        </w:rPr>
      </w:pP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42074" w:rsidRPr="00365525" w:rsidRDefault="00F42074" w:rsidP="00365525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F42074" w:rsidRDefault="00F42074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AF9" w:rsidRDefault="00126AF9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6AF9" w:rsidSect="00F420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9380F" w:rsidRPr="00126AF9" w:rsidRDefault="00D9380F" w:rsidP="00126A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3.ОЦЕНКА ОСВОЕНИЯ УЧЕБНОЙ ДИСЦИПЛИНЫ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дисциплины «основы безопасности жизнедеятельности» осуществляется преподавателем в процессе проведения:</w:t>
      </w:r>
    </w:p>
    <w:p w:rsidR="00311C3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(семинарских) занятий,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контрольные работы,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опроса, 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дискуссиий, диспутов, дебатов,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студентами самостоятельной работы, индивидуальных заданий и т.д.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Контрольные работы даются преподавателем по изучаемым темам в ходе изучения запланированных тем.</w:t>
      </w:r>
    </w:p>
    <w:p w:rsidR="00311C3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9380F" w:rsidRPr="00D9380F" w:rsidRDefault="00311C3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80F"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 дискуссия, полемика, диспут, дебаты - 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9380F" w:rsidRPr="00D9380F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9380F" w:rsidRPr="005615E0" w:rsidRDefault="00D9380F" w:rsidP="00126A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3F" w:rsidRPr="005615E0" w:rsidRDefault="005615E0" w:rsidP="005615E0">
      <w:pPr>
        <w:pStyle w:val="11"/>
        <w:spacing w:before="0" w:beforeAutospacing="0" w:after="0" w:afterAutospacing="0"/>
        <w:ind w:firstLine="709"/>
        <w:jc w:val="center"/>
        <w:rPr>
          <w:b/>
          <w:bCs/>
          <w:color w:val="auto"/>
          <w:sz w:val="28"/>
        </w:rPr>
      </w:pPr>
      <w:r w:rsidRPr="005615E0">
        <w:rPr>
          <w:b/>
          <w:bCs/>
          <w:color w:val="auto"/>
          <w:sz w:val="28"/>
        </w:rPr>
        <w:t>ТЕСТЫ ПО ДИСЦИПЛИНЕ</w:t>
      </w:r>
    </w:p>
    <w:p w:rsidR="002667CA" w:rsidRPr="005615E0" w:rsidRDefault="002667CA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</w:p>
    <w:p w:rsidR="005615E0" w:rsidRPr="005615E0" w:rsidRDefault="005615E0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auto"/>
          <w:sz w:val="28"/>
        </w:rPr>
      </w:pPr>
      <w:r w:rsidRPr="005615E0">
        <w:rPr>
          <w:b/>
          <w:bCs/>
          <w:color w:val="auto"/>
          <w:sz w:val="28"/>
        </w:rPr>
        <w:t>Тест № 1</w:t>
      </w:r>
    </w:p>
    <w:p w:rsidR="005615E0" w:rsidRDefault="005615E0" w:rsidP="00126AF9">
      <w:pPr>
        <w:pStyle w:val="11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Целью БЖД является?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сформировать у человека сознательность и ответственность в отношении к личной безопасности и безопасности окружающих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защита человека от опасностей на работе и за её пределами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научить человека оказывать самопомощь и взаимопомощь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научить оперативно ликвидировать последствия ЧС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Style w:val="aa"/>
          <w:rFonts w:ascii="Times New Roman" w:hAnsi="Times New Roman"/>
          <w:color w:val="000000"/>
          <w:sz w:val="24"/>
          <w:szCs w:val="24"/>
        </w:rPr>
        <w:t>7.  Сколько функций БЖД существует?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3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5</w:t>
      </w:r>
    </w:p>
    <w:p w:rsidR="00F70441" w:rsidRDefault="00F70441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F70441" w:rsidRDefault="00F70441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Разносторонний процесс человеческих условий для своего существования и развития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жизнедеятельность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безопасность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опасность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3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  Безопасность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состояние деятельности, при которой с определённой имоверностью исключается проявление опасности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разносторонний процесс создания человеческим условием для своего существования и развития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сложный биологический процесс, который происходит в организме человека и позволяет сохранить здоровье и работоспособность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центральное понятие БЖД, которое объединяет явления, процессы, объекты, способные в определённых условиях принести убытие здоровью человека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4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 называется процесс создания человеком условий для своего существования и развития?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жизнедеятельность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безопасность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деятельность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5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Какие опасности относятся к техногенным?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наводнение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производственные аварии в больших масштабах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загрязнение воздуха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природные катаклизмы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Какие опасности классифицируются по происхождению?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антропогенные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импульсивные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кумулятивные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биологические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По времени действия негативные последствия опасности бывают?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смешанные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импульсивные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техногенные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экологические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 экономическим опасностям относятся?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природные катаклизмы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наводнения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производственные аварии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загрязнение среды обитания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Опасности, которые классифицируются согласно стандартам: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биологические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природные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антропогенные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экономические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1. Переохлаждение организма может быть вызвано: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повышения температуры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понижением влажности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при уменьшении теплоотдачи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при понижении температуры и увеличении влажности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 xml:space="preserve"> биологическим источником загрязнения гидросферы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органические микроорганизмы, вызывающие брожение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микроорганизмы, изменяющие химический состав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микроорганизмы, изменяющие прозрачность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пыль, дым, газы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3. К химическим источникам загрязнения гидросферы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предприятия пищевой, медико-биологической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нефтепродукты, тяжелые металлы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сброс из выработок, шахт, карьеров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пыль, дым, газы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4. Сбросы из выработок, шахт, карьеров, смывы с гор: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изменяют прозрачность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изменяют химический состав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вызывают брожения воды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относятся к антропогенным загрязнениям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5. Какие предприятия наиболее опасны при загрязнении почвенного покрова?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предприятия пищевой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предприятия медико-биологической промышленности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предприятия цветной и чёрной металлургии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предприятия бумажной промышленности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Из скольких баллов состоит шкала измерения силы землетрясения: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10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5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Землетрясения во сколько баллов не представляет особой опасности?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1-6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8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9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скольких баллах землетрясения появляется трещины в земле поре до 10 см. большие горные обвалы?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8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10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9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19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землетрясении в 11 баллов наблюдается: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трещины в грунте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горные обвалы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катастрофа, повсеместные разрушений зданий изменяется уровень грунтовых вод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трещины в земной коре до 1 метра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20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Смещение вниз под действием силы тяжести больших грунтовых масс, которые формируют склоны, реки, горы, озёра – это?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оползни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землетрясения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схождения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смерч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21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Оползни могут привести и: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появление трещин в грунте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горным обвалом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изменению уровня грунтовых вод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повреждение трубопроводов, линий электропередач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22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К опасностям литосфере относятся: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смерч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землетрясение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наводнение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23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Ураган относится к опасностям в: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литосфере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атмосфере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не относится к опасностям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гидросфере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24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Циклон, в центре котором очень низкое давление, а ветер имеет большую скорость и разрушающую силу – это: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схождение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смерч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25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Из скольких баллов состоит шкала измерения силы урагана?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12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10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26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скольких баллах ураган не предоставляет особой опасности?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1-6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7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9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10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27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Ураган в 7 баллов характеризуется: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необычайно сильный, ветер ломает толстые деревья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очень сильный, людям тяжело двигаться против ветра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шторм, ветер сносит лёгкие строения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сильный шторм, ветер валит крепкие дома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28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Что относится к опасностям в гидросфере?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сильные заносы и метели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наводнения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схождения снежных лавин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t>29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При наших опасностях человек теряет возможность ориентироваться, теряет видимость?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ураган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землетрясение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снежные заносы и метели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оползни</w:t>
      </w: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894F4F" w:rsidRDefault="00894F4F" w:rsidP="005615E0">
      <w:pPr>
        <w:pStyle w:val="a7"/>
        <w:ind w:firstLine="851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5615E0" w:rsidRPr="005615E0" w:rsidRDefault="00C36EB7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color w:val="000000"/>
          <w:sz w:val="24"/>
          <w:szCs w:val="24"/>
        </w:rPr>
        <w:lastRenderedPageBreak/>
        <w:t>30</w:t>
      </w:r>
      <w:r w:rsidR="005615E0" w:rsidRPr="005615E0">
        <w:rPr>
          <w:rStyle w:val="aa"/>
          <w:rFonts w:ascii="Times New Roman" w:hAnsi="Times New Roman"/>
          <w:color w:val="000000"/>
          <w:sz w:val="24"/>
          <w:szCs w:val="24"/>
        </w:rPr>
        <w:t>. Выберите верное утверждение: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А) шторм, ветер сносит лёгкие строения – землетрясение в 7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Б) необычайно сильный, ветер ломает толстые стволы – ураган в 10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В) очень сильное, рушатся отдельные дома – землетрясение в 8 баллов</w:t>
      </w:r>
    </w:p>
    <w:p w:rsidR="005615E0" w:rsidRPr="005615E0" w:rsidRDefault="005615E0" w:rsidP="005615E0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</w:rPr>
        <w:t>Г) сильный шторм, ветер вырывает с корнем деревья, валит крепкие дома – ураган в 10 баллов</w:t>
      </w:r>
    </w:p>
    <w:p w:rsid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615E0" w:rsidRPr="005615E0" w:rsidRDefault="005615E0" w:rsidP="005615E0">
      <w:pPr>
        <w:pStyle w:val="a7"/>
        <w:ind w:firstLine="709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5615E0">
        <w:rPr>
          <w:rFonts w:ascii="Times New Roman" w:hAnsi="Times New Roman"/>
          <w:b/>
          <w:sz w:val="28"/>
          <w:szCs w:val="24"/>
          <w:lang w:val="uk-UA"/>
        </w:rPr>
        <w:t>Тест № 2</w:t>
      </w:r>
    </w:p>
    <w:p w:rsid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5615E0">
        <w:rPr>
          <w:rFonts w:ascii="Times New Roman" w:hAnsi="Times New Roman"/>
          <w:b/>
          <w:sz w:val="24"/>
          <w:szCs w:val="24"/>
          <w:lang w:val="uk-UA"/>
        </w:rPr>
        <w:t>1</w:t>
      </w:r>
      <w:r w:rsidR="00C36EB7">
        <w:rPr>
          <w:rFonts w:ascii="Times New Roman" w:hAnsi="Times New Roman"/>
          <w:b/>
          <w:sz w:val="24"/>
          <w:szCs w:val="24"/>
          <w:lang w:val="uk-UA"/>
        </w:rPr>
        <w:t>.</w:t>
      </w:r>
      <w:r w:rsidRPr="005615E0">
        <w:rPr>
          <w:rFonts w:ascii="Times New Roman" w:hAnsi="Times New Roman"/>
          <w:b/>
          <w:sz w:val="24"/>
          <w:szCs w:val="24"/>
        </w:rPr>
        <w:t xml:space="preserve"> Уровни вероятности</w:t>
      </w:r>
      <w:r w:rsidRPr="005615E0">
        <w:rPr>
          <w:rFonts w:ascii="Times New Roman" w:hAnsi="Times New Roman"/>
          <w:b/>
          <w:sz w:val="24"/>
          <w:szCs w:val="24"/>
          <w:lang w:val="uk-UA"/>
        </w:rPr>
        <w:t xml:space="preserve"> опасностей: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вероятна, невероятная;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легкая, средняя, ​​тяжелая, особенно тяжелая;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катастрофическая, критическая, предельная, незначительна;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отсутствует, присутствует, незначительна;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частая, возможна, случайная, удаленная, невероятная.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Опасная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</w:t>
      </w:r>
      <w:r w:rsidRPr="005615E0">
        <w:rPr>
          <w:rFonts w:ascii="Times New Roman" w:hAnsi="Times New Roman"/>
          <w:sz w:val="24"/>
          <w:szCs w:val="24"/>
        </w:rPr>
        <w:t xml:space="preserve"> рационально</w:t>
      </w:r>
      <w:r w:rsidRPr="005615E0">
        <w:rPr>
          <w:rFonts w:ascii="Times New Roman" w:hAnsi="Times New Roman"/>
          <w:sz w:val="24"/>
          <w:szCs w:val="24"/>
          <w:lang w:val="uk-UA"/>
        </w:rPr>
        <w:t xml:space="preserve">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Экстремальная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опасное событие природного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5615E0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5615E0" w:rsidRPr="005615E0">
        <w:rPr>
          <w:rFonts w:ascii="Times New Roman" w:hAnsi="Times New Roman"/>
          <w:b/>
          <w:sz w:val="24"/>
          <w:szCs w:val="24"/>
          <w:lang w:val="uk-UA"/>
        </w:rPr>
        <w:t>. Чрезвычайная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опасное событие техногенного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Аварийная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в которой сложилась большая вероятность возникновения несчастного случая;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ситуация, при которой погиб человек;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опасное событие природного характера;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нарушение нормальных условий жизни и деятельности людей, вызванное аварией, катастрофой, стихийным бедствием, которое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может привести к гибели людей и значительным материальным потерям.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Катастрофическая ситуация — это: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ситуация, когда у человека психофизиологическое и нагрузки достигнут такой степени, при которой она может потерять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способность рационально мыслить адекватно действовать по обстоятельствам, которые сложились;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опасность, что скрытый характер и проявляется в условиях, которые трудно предсказать;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ситуация, в которой сложилась большая вероятность возникновения несчастного случая;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условие, при котором опасность может реализоваться в нежелательное событие;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ситуация, при которой погиб человек.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государственного уровня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распространились могут распространиться на территорию соседних государств;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распространяются за территорию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привели к гибели от 3 до 5 человек;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разворачиваются на территории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 и последствия которых не выходят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разворачиваются на территории двух или более административных районов.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государственного уровня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распространяются угрожают распространением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незначительные по масштабам и нетяжелые по результатам;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разворачиваются на территории двух или более административных районов;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привели к гибели от 3 до 5 человек.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регионального уровня — это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угрожают распространением на территорию соседних государств;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возникают на территории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разворачиваются на территории двух или более административных районов;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распространяются угрожают распространением за пределы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регионального уровня — это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распространяются на территорию соседних областей Украины;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распространяются за территорию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возникают на территории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угрожают трансграничным переносом.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 чрезвычайным ситуациям о</w:t>
      </w:r>
      <w:r w:rsidR="005615E0" w:rsidRPr="00C36EB7">
        <w:rPr>
          <w:rFonts w:ascii="Times New Roman" w:hAnsi="Times New Roman"/>
          <w:b/>
          <w:sz w:val="24"/>
          <w:szCs w:val="24"/>
        </w:rPr>
        <w:t> ‘ 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ектового уровню относятся чрезвычайные ситуации, которые: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распространяются за пределы потенциально опасного об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объекта;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развиваются на территории двух и более областей;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незначительные по масштабам и не тяжелые по результатам;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угрожают трансграничным переносом;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разворачиваются на территории двух или более административных районов.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аварий, катастроф, разрушений, неспровоцированных взрывов;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схода снежных лавин;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диверсий на железнодорожных путях;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военных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землетрясений и других тектонических явлений.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землетрясения;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возникновением массовых инфекционных заболеваний людей;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разрушением зданий, сооружений, гидродинамических аварий, аварий с выбросом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противоправных действий террористического или антиконституционных ого направления;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применения оружия в условиях боевых действий.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пожаров и разрушений;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противоправных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применения оружия в условиях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опасных природных явлений;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массовых беспорядков;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аварий в метрополитенах;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террористических актов;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применения оружия в условиях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землетрясений.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теплосетях;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возникновением массовых инфекционных заболеваний людей;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складах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аварий, катастроф, разрушений;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противоправных действий террористического или антиконституционных ого направления.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природного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захват заложников;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локальных вооруженных конфликтов;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селевых потоков;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разрушением зданий, сооружений, гидродинамических аварий, аварий с утечкой СДЯВ;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военных действий.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поражения растений болезнями и вредителями;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обнаружения устаревших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опасных природных явлений;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аварий на авиационном транспорте;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террористических актов.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техногенного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массовых отравлений людей и животных;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разрушений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покушения на высших должностных лиц государства;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карстообразования;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локальных вооруженных конфликтов.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противоправных действий террористического и антиконституционного ого направления;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селевых потоков;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массовых отравлений людей и животных.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повышение уровня грунтовых вод;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хищение огнестрельного оружия;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авиационном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системах водоснабжения;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массовых поражений растений болезнями и вредителями;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похищение взрывчатых веществ.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социально-полити ческого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системах связи</w:t>
      </w:r>
      <w:r w:rsidRPr="005615E0">
        <w:rPr>
          <w:rFonts w:ascii="Times New Roman" w:hAnsi="Times New Roman"/>
          <w:sz w:val="24"/>
          <w:szCs w:val="24"/>
        </w:rPr>
        <w:t> ‘ </w:t>
      </w:r>
      <w:r w:rsidRPr="005615E0">
        <w:rPr>
          <w:rFonts w:ascii="Times New Roman" w:hAnsi="Times New Roman"/>
          <w:sz w:val="24"/>
          <w:szCs w:val="24"/>
          <w:lang w:val="uk-UA"/>
        </w:rPr>
        <w:t>связи и телекоммуникаций;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проседания земной поверхности;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вооруженных нападений на правоохранительные органы;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системах водоснабжения;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железнодорожном транспорте.</w:t>
      </w:r>
    </w:p>
    <w:p w:rsidR="005615E0" w:rsidRPr="00C36EB7" w:rsidRDefault="00C36EB7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мостах и ​​в тоннелях;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боевых действий;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лесных пожаров;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атомных электростанциях;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похищение взрывчатых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захват складов с боеприпасами;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локальных вооруженных конфликтов;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аварий на электросетях;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прорыва гидросооружений;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карстообразования.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 </w:t>
      </w:r>
      <w:r w:rsidRPr="005615E0">
        <w:rPr>
          <w:rFonts w:ascii="Times New Roman" w:hAnsi="Times New Roman"/>
          <w:sz w:val="24"/>
          <w:szCs w:val="24"/>
          <w:lang w:val="uk-UA"/>
        </w:rPr>
        <w:t>при применении оружия в боевых действиях;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при обнаружении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сильных снегопадов;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аварий на электросетях;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аварий на транспорте.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27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Чрезвычайные ситуации военного характера — это такие НС, которые возникли вследствие: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аварий на железнодорожных переездах;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при похищении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в условиях войны между государствами;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результате суховеев;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гидродинамических аварий.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28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из названных событий или явлений </w:t>
      </w:r>
      <w:r w:rsidR="005615E0" w:rsidRPr="00C36EB7">
        <w:rPr>
          <w:rFonts w:ascii="Times New Roman" w:hAnsi="Times New Roman"/>
          <w:b/>
          <w:i/>
          <w:iCs/>
          <w:sz w:val="24"/>
          <w:szCs w:val="24"/>
          <w:lang w:val="uk-UA"/>
        </w:rPr>
        <w:t>НЕ 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относятся к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радиоактивное и химическое загрязнение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гибель и поражения людей и животных вследствие вторичных факторов применения оружия;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массовые разрушения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повышение уровня грунтовых вод;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получения огнестрельных ранений.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события относятся к возможным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пыльные бури;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аварии на предприятиях ядерно-топливного цикла;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селе;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аварии на транспорте;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5615E0">
        <w:rPr>
          <w:rFonts w:ascii="Times New Roman" w:hAnsi="Times New Roman"/>
          <w:sz w:val="24"/>
          <w:szCs w:val="24"/>
          <w:lang w:val="uk-UA"/>
        </w:rPr>
        <w:t> массовые разрушения зданий и сооружений.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Какие события относятся к возможным последствиям применения оружия?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радиоактивное и химическое загрязнение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ураганные ветры;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лесные пожары;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аварии морского и речного транспорта;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аварии на АЭС.</w:t>
      </w: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5615E0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31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Какой вид оружия относится к оружию массового поражения?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холодная;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огнестрельное;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5615E0">
        <w:rPr>
          <w:rFonts w:ascii="Times New Roman" w:hAnsi="Times New Roman"/>
          <w:sz w:val="24"/>
          <w:szCs w:val="24"/>
          <w:lang w:val="uk-UA"/>
        </w:rPr>
        <w:t> химическая;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охотничье;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травматическая.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32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​​Какой вид оружия относится к оружию массового поражения?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спортивная;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5615E0">
        <w:rPr>
          <w:rFonts w:ascii="Times New Roman" w:hAnsi="Times New Roman"/>
          <w:sz w:val="24"/>
          <w:szCs w:val="24"/>
          <w:lang w:val="uk-UA"/>
        </w:rPr>
        <w:t> ядерная;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охотничье;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огнестрельное;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холодная.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33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ядерного оружия основано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энергии, возникающей в процессе цепной ядерной реакции деления радиоактивных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токсическому действию на живые организмы ядовитых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распространении возбудителей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разрушении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распространении СДЯВ.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34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химического оружия основывается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загрязнении территории радиоактивными отходами;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заражении территории возбудителями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разрушении зданий и сооружений;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токсическому действию на живые организмы боевых химических отравляющих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энергии, возникающей в процессе цепной ядерной реакции деления радиоактивных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35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Поражающее действие биологического оружия основано на: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5615E0">
        <w:rPr>
          <w:rFonts w:ascii="Times New Roman" w:hAnsi="Times New Roman"/>
          <w:sz w:val="24"/>
          <w:szCs w:val="24"/>
          <w:lang w:val="uk-UA"/>
        </w:rPr>
        <w:t> применении с боевой целью возбудителей инфекционных заболеваний;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распространении в окружающей среде ядовитых веществ;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радиоактивном загрязнении местности;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Г. воздействии на человека опасных факторов пожара и взрыва;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токсическому действию на живые организмы боевых химических отравляющих веществ.</w:t>
      </w:r>
    </w:p>
    <w:p w:rsidR="005615E0" w:rsidRPr="00C36EB7" w:rsidRDefault="00311E7A" w:rsidP="005615E0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36</w:t>
      </w:r>
      <w:r w:rsidR="005615E0" w:rsidRPr="00C36EB7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А. пожара в природных системах;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Б. обнаружения устаревших боеприпасов;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В. социальные опасности;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5615E0">
        <w:rPr>
          <w:rFonts w:ascii="Times New Roman" w:hAnsi="Times New Roman"/>
          <w:sz w:val="24"/>
          <w:szCs w:val="24"/>
          <w:lang w:val="uk-UA"/>
        </w:rPr>
        <w:t> аварии на системах жизнеобеспечения я;</w:t>
      </w:r>
    </w:p>
    <w:p w:rsidR="005615E0" w:rsidRPr="005615E0" w:rsidRDefault="005615E0" w:rsidP="005615E0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5615E0">
        <w:rPr>
          <w:rFonts w:ascii="Times New Roman" w:hAnsi="Times New Roman"/>
          <w:sz w:val="24"/>
          <w:szCs w:val="24"/>
          <w:lang w:val="uk-UA"/>
        </w:rPr>
        <w:t>Д. геологические опасные явления.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захвата транспортных средств и их пассажиров в качестве заложников;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массовые инфекционные заболевания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гидрологические опасные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опасности,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EB7">
        <w:rPr>
          <w:rFonts w:ascii="Times New Roman" w:hAnsi="Times New Roman"/>
          <w:sz w:val="24"/>
          <w:szCs w:val="24"/>
          <w:lang w:val="uk-UA"/>
        </w:rPr>
        <w:t>связаны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C36EB7">
        <w:rPr>
          <w:rFonts w:ascii="Times New Roman" w:hAnsi="Times New Roman"/>
          <w:sz w:val="24"/>
          <w:szCs w:val="24"/>
          <w:lang w:val="uk-UA"/>
        </w:rPr>
        <w:t xml:space="preserve"> с психическим воздействием на человека;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транспортные аварии и катастрофы.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массовые отравления людей и животных;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похищение с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 хранения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природные пожары;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аварии с выбросом и распространением радиоактивных веществ.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техногенного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гидродинамические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нападение и захват органов государственной власти;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обнаружения устаревших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геологические явления.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пожары, взрывы;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 </w:t>
      </w:r>
      <w:r w:rsidRPr="00C36EB7">
        <w:rPr>
          <w:rFonts w:ascii="Times New Roman" w:hAnsi="Times New Roman"/>
          <w:sz w:val="24"/>
          <w:szCs w:val="24"/>
          <w:lang w:val="uk-UA"/>
        </w:rPr>
        <w:t>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на складах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радиационные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гидродинамические аварии.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пожара в природных экосистемах;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нападение и захват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 ядерной энергетики;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и катастрофы на авиационном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обнаружения устаревших боеприпасов;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с утечкой СДЯВ.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прорывы гидросооружений;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аварии на системах жизнеобеспечения 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захвата посольств;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с выбросом радиоактивных веществ в окружающую среду.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природного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аварии с выбросом химических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 </w:t>
      </w:r>
      <w:r w:rsidRPr="00C36EB7">
        <w:rPr>
          <w:rFonts w:ascii="Times New Roman" w:hAnsi="Times New Roman"/>
          <w:sz w:val="24"/>
          <w:szCs w:val="24"/>
          <w:lang w:val="uk-UA"/>
        </w:rPr>
        <w:t>поражения растений болезнями и вредителями;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с выбросом биологических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аварии на электроэнергети них 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разрушения зданий и сооружений.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транспортные аварии, катастрофы;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массовые инфекционные заболевания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аварии на складах боеприпасов с распространением их влияния за пределы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пожара в природных экосистемах.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45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аварии на системах н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связи и телекоммуникаций;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геологические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пожары и взрывы;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гидрологические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обнаружения устаревших боеприпасов.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подклассов относится к классу чрезвычайных ситуаций социально-полити ческого характера?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пожара в природных экосистемах;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аварии на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радиационные аварии;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метеорологические явления;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нападение и захват или реальная угроза таких действий в отношении органов государственной власти, дипломатических и консульских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учреждений и т.д.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Радиационная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выброс в окружающую среду ядовитых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загрязнения местности бытовыми отходами;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обстановка, возникшая в результате взрыва и пожара;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радиоактивное загрязнение местности;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распространения возбудителей инфекционных болезней.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НЕ относится к задачам, решаемым при оценке радиационной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концентрации в воздухе токсичных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количества людей, находившихся на загрязненной территории в момент выброса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направления движения радиоактивного облака;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доз внутреннего облучения людей.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перечисленных задач относится к задачам, решаемым при оценке радиационной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определения типа отравляющего вещества;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возбудителей инфекционных заболеваний;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зон распространения сильнодействующих ядовитых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категории аварий на химически опасных них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Химическая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отравления людей продуктами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превышение концентрации радиоактивных веществ в воздухе;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разрушения озонового слоя;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на транспортных средствах.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НЕ относится к задачам, решаемым при оценке химической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определения площади химического загрязнения;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количества людей, подвергшихся химического отравления;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концентрации радиоактивных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типа химической ядовитого вещества;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направления движения химической облака.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задач относится к задачам, решаемым при оценке химической обстановки?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определения площади химического загрязнения;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определения уровня радиации на загрязненной территории;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определения загрязнителей воды промышленными отходами;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определения возбудителей инфекционных заболеваний;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определения доз внутреннего облучения людей.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Инженерная обстановка — это: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планирования застройки населенных пунктов;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разрушения зданий и сооружений в результате чрезвычайных ситуаций;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характеристика инженерных сетей городов и сел;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аварии на транспорте.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Пожарная обстановка — это совокупность последствий чрезвычайных ситуаций, в результате которых возникают: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пожара;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разрушения зданий и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аварии на электроэнергети них системах;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загрязнения местности опасными химическими веществами;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радиоактивное загрязнение местности.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относятся: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страхования;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свободный доступ к информации о потенциально опасных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соблюдения правил техники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 </w:t>
      </w:r>
      <w:r w:rsidRPr="00C36EB7">
        <w:rPr>
          <w:rFonts w:ascii="Times New Roman" w:hAnsi="Times New Roman"/>
          <w:sz w:val="24"/>
          <w:szCs w:val="24"/>
          <w:lang w:val="uk-UA"/>
        </w:rPr>
        <w:t>наблюдение и контроль;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ограничения выбросов в атмосферу вредных веществ.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относятся: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соблюдения правил дорожного движения;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эвакуация;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соблюдение требований охраны труда;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ограничения выбросов в атмосферу вредных веществ;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страхования.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биологическая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эвакуация;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предотвращения ЧС;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инженерная защита.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радиационный и химический защиту;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страхования;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информирования и оповещения;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медицинская защита.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лицензировании отдельных видов деятельности людей;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информирования и оповещения;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инженерная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государственная стандартизация по вопросам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наблюдение и контроль.</w:t>
      </w: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B7689F" w:rsidRDefault="00B7689F" w:rsidP="00C36EB7">
      <w:pPr>
        <w:pStyle w:val="a7"/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 способам защиты населения в чрезвычайных ситуациях не надлежит: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государственная стандартизация по вопросам безопасности;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биологическая защита;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радиационный и химический защиту;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международное сотрудничество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эвакуационные мероприятия.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61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Укрытие в защитных сооружениях, как способ защиты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декларированием безопасности промышленных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объектов;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заблаговременным строительством необходимого фонда защитных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проведением эвакуационных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поэтапным оказанием медицинской помощи;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обеспечением средствами индивидуальной защиты.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62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Биологическая защита,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своевременным выявлением возбудителей инфекционных заболеваний и проведением противоэпидемических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осуществлением надзора и контроля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проведением аварийно-спасат ьных работ;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проведением эвакуационных мероприятий;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поэтапным оказанием медицинской помощи.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63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Эвакуация,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укрываемых в защитных сооружениях;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обучением населения умению действовать в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В.</w:t>
      </w:r>
      <w:r w:rsidRPr="00C36EB7">
        <w:rPr>
          <w:rFonts w:ascii="Times New Roman" w:hAnsi="Times New Roman"/>
          <w:sz w:val="24"/>
          <w:szCs w:val="24"/>
          <w:lang w:val="uk-UA"/>
        </w:rPr>
        <w:t> организованным выводом или вывозом людей из очагов поражения и размещение их в безопасных районах;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заблаговременным строительством необходимого фонда защитных сооружений;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обеспечением средствами индивидуальной защиты.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64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Оповещение и информирование, как способ защиты населения в чрезвычайных ситуациях, достигается: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заблаговременным созданием и поддержанием в постоянной готовности к применению систем оповещения и</w:t>
      </w:r>
      <w:r w:rsidR="00311E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EB7">
        <w:rPr>
          <w:rFonts w:ascii="Times New Roman" w:hAnsi="Times New Roman"/>
          <w:sz w:val="24"/>
          <w:szCs w:val="24"/>
          <w:lang w:val="uk-UA"/>
        </w:rPr>
        <w:t>информирования населения и руководителей об угрозе возникновения чрезвычайных ситуаций;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сбором и анализом информации о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обучением населения умению действовать в чрезвычайных ситуациях;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осуществлением надзора и контроля в сфере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наблюдения и контроля за опасными об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объектами и окружающей средой ..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65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названных средств относится к средствам оповещения при возникновении или угрозе возникновения ЧС?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газеты;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журналы;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наружная реклама;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телевидения;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реклама на транспортных средствах.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66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Какой из названных средств НЕ относится к средствам оповещения при возникновении или угрозе возникновения ЧС?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радио;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электронные средства связи</w:t>
      </w:r>
      <w:r w:rsidRPr="00C36EB7">
        <w:rPr>
          <w:rFonts w:ascii="Times New Roman" w:hAnsi="Times New Roman"/>
          <w:sz w:val="24"/>
          <w:szCs w:val="24"/>
        </w:rPr>
        <w:t> ‘ </w:t>
      </w:r>
      <w:r w:rsidRPr="00C36EB7">
        <w:rPr>
          <w:rFonts w:ascii="Times New Roman" w:hAnsi="Times New Roman"/>
          <w:sz w:val="24"/>
          <w:szCs w:val="24"/>
          <w:lang w:val="uk-UA"/>
        </w:rPr>
        <w:t>связи;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телевидения;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сети проводного радиовещания;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газеты.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67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Эвакуация — это комплекс мероприятий по: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обеспечения населения средствами индивидуальной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определение сил и средств, привлекаемых к аварийно-спасат ьных работ;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укрываемых в защитных сооружениях;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Г.</w:t>
      </w:r>
      <w:r w:rsidRPr="00C36EB7">
        <w:rPr>
          <w:rFonts w:ascii="Times New Roman" w:hAnsi="Times New Roman"/>
          <w:sz w:val="24"/>
          <w:szCs w:val="24"/>
          <w:lang w:val="uk-UA"/>
        </w:rPr>
        <w:t> организованного вывода или вывоза людей из очагов поражения в безопасные районы;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обучение населения умению действовать в чрезвычайных ситуациях.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68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принадлежит к эвакуационным органов?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противоэпидемическая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бюджетная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пост метеорологического наблюдения;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комиссия по вопросам торговли и общественного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Д.</w:t>
      </w:r>
      <w:r w:rsidRPr="00C36EB7">
        <w:rPr>
          <w:rFonts w:ascii="Times New Roman" w:hAnsi="Times New Roman"/>
          <w:sz w:val="24"/>
          <w:szCs w:val="24"/>
          <w:lang w:val="uk-UA"/>
        </w:rPr>
        <w:t> эвакуационная комиссия.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69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принадлежит к эвакуационным органов?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А.</w:t>
      </w:r>
      <w:r w:rsidRPr="00C36EB7">
        <w:rPr>
          <w:rFonts w:ascii="Times New Roman" w:hAnsi="Times New Roman"/>
          <w:sz w:val="24"/>
          <w:szCs w:val="24"/>
          <w:lang w:val="uk-UA"/>
        </w:rPr>
        <w:t> сборный эвакуационный пункт;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Б. пункт общественного питания;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пункт сбора информации о нарушениях на транспорте;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медицинский пункт;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пункт технического обслуживания автомобилей.</w:t>
      </w:r>
    </w:p>
    <w:p w:rsidR="00C36EB7" w:rsidRPr="00311E7A" w:rsidRDefault="00311E7A" w:rsidP="00C36EB7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70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. Какое из названных формирований НЕ относится к эвакуационны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uk-UA"/>
        </w:rPr>
        <w:t>ам</w:t>
      </w:r>
      <w:r w:rsidR="00C36EB7" w:rsidRPr="00311E7A">
        <w:rPr>
          <w:rFonts w:ascii="Times New Roman" w:hAnsi="Times New Roman"/>
          <w:b/>
          <w:sz w:val="24"/>
          <w:szCs w:val="24"/>
          <w:lang w:val="uk-UA"/>
        </w:rPr>
        <w:t>?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А. эвакуационная комиссия;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color w:val="FF0000"/>
          <w:sz w:val="24"/>
          <w:szCs w:val="24"/>
          <w:lang w:val="uk-UA"/>
        </w:rPr>
        <w:t>Б.</w:t>
      </w:r>
      <w:r w:rsidRPr="00C36EB7">
        <w:rPr>
          <w:rFonts w:ascii="Times New Roman" w:hAnsi="Times New Roman"/>
          <w:sz w:val="24"/>
          <w:szCs w:val="24"/>
          <w:lang w:val="uk-UA"/>
        </w:rPr>
        <w:t> государственная инспекция гражданской защиты;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В. пункт посадки;</w:t>
      </w:r>
    </w:p>
    <w:p w:rsidR="00C36EB7" w:rsidRP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Г. сборный эвакуационный пункт;</w:t>
      </w:r>
    </w:p>
    <w:p w:rsidR="00C36EB7" w:rsidRDefault="00C36EB7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  <w:r w:rsidRPr="00C36EB7">
        <w:rPr>
          <w:rFonts w:ascii="Times New Roman" w:hAnsi="Times New Roman"/>
          <w:sz w:val="24"/>
          <w:szCs w:val="24"/>
          <w:lang w:val="uk-UA"/>
        </w:rPr>
        <w:t>Д. приемный эвакуационный пункт.</w:t>
      </w: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Default="00311E7A" w:rsidP="00C36EB7">
      <w:pPr>
        <w:pStyle w:val="a7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11E7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3AD7">
        <w:rPr>
          <w:rFonts w:ascii="Times New Roman" w:hAnsi="Times New Roman"/>
          <w:b/>
          <w:sz w:val="28"/>
          <w:szCs w:val="28"/>
        </w:rPr>
        <w:t>ФОНДО</w:t>
      </w:r>
      <w:r w:rsidRPr="00311E7A">
        <w:rPr>
          <w:rFonts w:ascii="Times New Roman" w:hAnsi="Times New Roman"/>
          <w:b/>
          <w:sz w:val="28"/>
          <w:szCs w:val="28"/>
        </w:rPr>
        <w:t>-ОЦЕНОЧНЫЕ МАТЕРИАЛЫ ДЛЯ ИТОГОВОЙ АТТЕСТАЦИИ ПО УЧЕБНОЙ ДИСЦИПЛИНЕ</w:t>
      </w: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</w:rPr>
      </w:pPr>
    </w:p>
    <w:p w:rsidR="00311E7A" w:rsidRPr="00311E7A" w:rsidRDefault="00311E7A" w:rsidP="00311E7A">
      <w:pPr>
        <w:pStyle w:val="a7"/>
        <w:jc w:val="center"/>
        <w:rPr>
          <w:rFonts w:ascii="Times New Roman" w:hAnsi="Times New Roman"/>
          <w:b/>
        </w:rPr>
      </w:pPr>
      <w:r w:rsidRPr="00311E7A">
        <w:rPr>
          <w:rFonts w:ascii="Times New Roman" w:hAnsi="Times New Roman"/>
          <w:b/>
        </w:rPr>
        <w:t xml:space="preserve">4.1 ВОПРОСЫ К </w:t>
      </w:r>
      <w:r w:rsidR="00EB4BAD">
        <w:rPr>
          <w:rFonts w:ascii="Times New Roman" w:hAnsi="Times New Roman"/>
          <w:b/>
        </w:rPr>
        <w:t>ЗАЧЕТУ</w:t>
      </w:r>
    </w:p>
    <w:p w:rsidR="00311E7A" w:rsidRPr="00311E7A" w:rsidRDefault="00311E7A" w:rsidP="00311E7A">
      <w:pPr>
        <w:pStyle w:val="a7"/>
        <w:rPr>
          <w:rFonts w:ascii="Times New Roman" w:hAnsi="Times New Roman"/>
          <w:sz w:val="28"/>
          <w:szCs w:val="28"/>
        </w:rPr>
      </w:pPr>
    </w:p>
    <w:p w:rsidR="00976EB1" w:rsidRPr="00976EB1" w:rsidRDefault="00976EB1" w:rsidP="00976EB1">
      <w:pPr>
        <w:pStyle w:val="ab"/>
      </w:pPr>
      <w:r>
        <w:t xml:space="preserve">Вопросы к </w:t>
      </w:r>
      <w:r w:rsidR="00602893">
        <w:t>зачету</w:t>
      </w:r>
      <w:r>
        <w:t xml:space="preserve"> по дисциплине «Безопасность жизнедеятельности»</w:t>
      </w:r>
    </w:p>
    <w:p w:rsidR="00976EB1" w:rsidRPr="001D35D8" w:rsidRDefault="00976EB1" w:rsidP="00976EB1">
      <w:pPr>
        <w:pStyle w:val="ab"/>
      </w:pP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Безопасность жизнедеятельности как наука. Основные понятия и термины.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«опасность». Виды опасностей. Классификации опасностей.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Безопасность как одна из основных потребностей человека в современном мире. Понятие «безопасность». Системы безопасности (экологическая, производственная).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Рациональное сочетание элементов жизнедеятельности, организации труда и отдыха. Понятие безопасного отдыха. Рекреация.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>Безопасность здоровья человека. Здоровый образ жизни – как индивидуальная система поведения человека. Основные составляющие здорового образа жизни.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Демографические процессы в России, их влияние на национальную безопасность страны. Сохранение репродуктивного здоровья.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Безопасное питание. Понятие о рациональном и сбалансированном питании.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Пищевые отравления микробного и немикробного характера. Пищевые токсикоинфекции. Оказание первой доврачебной помощи.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Влияние негативных факторов среды обитания на здоровье и работоспособность.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Принципы, методы и средства организации комфортных условий жизнедеятельности.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Эргономические и психофизиологические условия организации и безопасности труда. Организация рабочего места.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Источники загрязнения атмосферы. Влияние загрязнения атмосферы на здоровье людей.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Источники загрязнения воды и почвы. Определение качества воды. Инфекции, передаваемые через воду и почву. Меры профилактики.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психического здоровья. Факторы, влияющие на психическое здоровье.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Табакокурение и здоровье человека. Влияние курения табака на органы и системы организма. Признаки и первая помощь при отравлении табаком.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Потребление алкоголя и здоровье человека. Влияние этилового спирта на органы и системы организма. Признаки отравления алкоголем,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о наркотических и психоактивных веществах. Виды современных наркотиков. Опасность их применения. Факторы риска наркотизации подростков. Признаки отравления и оказание первой помощи при передозировке наркотиками.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Состояния, угрожаемые жизни и здоровью, причины и факторы их вызывающие. Принципы оказания неотложной помощи пострадавшим.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Раны, их виды. Первая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Раневая инфекция (столбняк, бешенство, рожистое воспаление), симптомы, первая помощь,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Кровотечение: виды, способы временной остановки.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Переломы костей и позвоночника, симптомы.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Травматический шок. Синдром длительного сдавления. Симптомы,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Закрытая черепно-мозговая травма (сотрясение, ушиб, сдавливание головного мозга, перелом костей основания черепа). Симптомы.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Травмы грудной клетки. Симптомы,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Закрытые и открытые травмы живота. Симптомы.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Воздействие низких температур на организм человека. Отморожение. Замерзание.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Реанимация. Показания и противопоказания к ее проведению. Этапы оказания реанимационного пособия.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Туберкулез как социальная болезнь. Симптомы.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Инфекции, передаваемые половым путем (сифилис, гонорея, хламидиоз, генитальный герпес): источники, пути передачи, симптомы,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болезни: ВИЧ-инфекция, СПИД, вирусные гепатиты В и С: источники заражения, пути передачи, симптомы, профилактика.  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об инфекционном процессе. Виды инфекций. Противоэпидемические мероприятия.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Заболевания, эндемичные для Самарской области (клещевой энцефалит, бешенство, геморрагическая лихорадка с почечным синдромом.): пути заражения, симптомы, первая помощь,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Патология сердечно-сосудистой системы (обморок, коллапс, гипертонический криз, инфаркт миокарда, инсульт). Причины развития, симптомы, первая доврачебная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Острые заболевания дыхательной системы, симптомы, неотложная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Внезапные состояния, угрожаемые жизни и здоровью. Солнечный и тепловой удары. Оказание первой помощи. 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Внезапные состояния, угрожаемые жизни и здоровью. Понятие «острый живот». Симптомы, неотложные действия.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Утопление, виды, причины смерти в первые минуты после спасения. Первая помощь. Признаки и неотложная помощь при начинающемся отеке легких.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Безопасный отдых и туризм. Укусы ядовитых животных, змей, насекомых. Неотложная помощь. Меры профилактики. Правила поведения при нападении собаки.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ситуации. Классификация чрезвычайных ситуаций. Потенциально опасные объекты.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геологического характера. Действие населения при возникновении чрезвычайной ситуации геологического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метеорологического характера. Действие населения при возникновении чрезвычайной ситуации метеорологического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Чрезвычайные ситуации гидрологического характера. Действие населения при возникновении чрезвычайной ситуации гидрологического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Природные пожары. Виды. Причины возникновения. Поражающие факторы. Меры защиты. Правила поведения в очаге природного пожара.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Поражающие факторы источников чрезвычайных ситуаций техногенного характера.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Понятие АХОВ. Характеристика токсичности АХОВ. Химические аварии.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Острые отравления. Пути поступления веществ в организм человека. Отравления угарным газом, концентрированными кислотами и щелочами, органическими растворителями, ртутью, аммиаком, хлором. Признаки отравления. Первая помощь.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Радиационная авария. Биологическое действие радиации на организм человека. Понятие лучевой болезни, виды. Действие при радиационной опасности. Йодопрофилактика.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автомобильном транспорте.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железнодорожном транспорте и в метро.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Обеспечение безопасности на воздушном и речном видах транспорта.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Пожары. Причины возникновения пожаров. Классификация пожаров. Неотложные действия при пожаре. Средства тушения пожаров.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Алгоритм действия при пожаре в домашних условиях, в общественных зданиях, в транспортных средствах.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Воздействие высоких температур на организм человека. Ожоги.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Электротравма. Оказание неотложной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Удары молнии. Молниезащита. Правила поведения во время грозы.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Терроризм. Причины возникновения. Основные черты современного терроризма. Правила поведения при захвате террористами заложников.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Деструктивно-тоталитарные секты.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Социальные опасности. Правила поведения в городе при социальных опасностях (уличные беспорядки, столкновения и т.д.).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Ядерный взрыв. Характеристика поражающих факторов ядерного взрыва. Меры защиты при ядерном взрыве.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Биологическое оружие. Его особенности.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Особо опасные инфекции: натуральная оспа, холера, чума, сибирская язва. Клинические проявления. Меры профилактики.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Основы организации и защиты населения и персонала в мирное и военное время. Средства коллективной защиты.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lastRenderedPageBreak/>
        <w:t xml:space="preserve">Организация эвакуации населения и персонала из зон чрезвычайных ситуаций. Средства индивидуальной защиты и порядок их использования.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 xml:space="preserve">Аллергия и ее виды. Оказание первой доврачебной помощи. </w:t>
      </w:r>
    </w:p>
    <w:p w:rsidR="00976EB1" w:rsidRPr="00976EB1" w:rsidRDefault="00976EB1" w:rsidP="00976EB1">
      <w:pPr>
        <w:pStyle w:val="a7"/>
        <w:numPr>
          <w:ilvl w:val="0"/>
          <w:numId w:val="14"/>
        </w:numPr>
        <w:tabs>
          <w:tab w:val="clear" w:pos="644"/>
          <w:tab w:val="num" w:pos="1276"/>
        </w:tabs>
        <w:ind w:left="0" w:firstLine="709"/>
        <w:rPr>
          <w:rFonts w:ascii="Times New Roman" w:hAnsi="Times New Roman"/>
          <w:sz w:val="24"/>
          <w:szCs w:val="24"/>
        </w:rPr>
      </w:pPr>
      <w:r w:rsidRPr="00976EB1">
        <w:rPr>
          <w:rFonts w:ascii="Times New Roman" w:hAnsi="Times New Roman"/>
          <w:sz w:val="24"/>
          <w:szCs w:val="24"/>
        </w:rPr>
        <w:t>Инородные тела уха, носа, глаз, дыхательных путей. Оказание первой доврачебной помощи.</w:t>
      </w:r>
    </w:p>
    <w:p w:rsidR="00311E7A" w:rsidRDefault="00311E7A" w:rsidP="00311E7A">
      <w:pPr>
        <w:pStyle w:val="a7"/>
        <w:rPr>
          <w:rFonts w:ascii="Times New Roman" w:hAnsi="Times New Roman"/>
        </w:rPr>
      </w:pPr>
    </w:p>
    <w:p w:rsidR="00760B0F" w:rsidRDefault="00760B0F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311E7A" w:rsidRDefault="00311E7A" w:rsidP="00311E7A">
      <w:pPr>
        <w:pStyle w:val="Default"/>
        <w:ind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311E7A" w:rsidRDefault="00311E7A" w:rsidP="00311E7A">
      <w:pPr>
        <w:pStyle w:val="Default"/>
        <w:ind w:right="-284"/>
        <w:jc w:val="both"/>
        <w:rPr>
          <w:b/>
          <w:bCs/>
        </w:rPr>
      </w:pPr>
      <w:r>
        <w:rPr>
          <w:b/>
          <w:bCs/>
        </w:rPr>
        <w:t>Допо</w:t>
      </w:r>
      <w:r w:rsidR="00613AD7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9C1B4F" w:rsidRDefault="00311E7A" w:rsidP="00311E7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613AD7">
        <w:rPr>
          <w:b/>
        </w:rPr>
        <w:t>лнения и изменения к комплекту Ф</w:t>
      </w:r>
      <w:r w:rsidRPr="000663AB">
        <w:rPr>
          <w:b/>
        </w:rPr>
        <w:t>ОС на __________ учебный год по дисциплине _______________________________________________</w:t>
      </w:r>
      <w:r>
        <w:rPr>
          <w:b/>
        </w:rPr>
        <w:t>_________________________________</w:t>
      </w:r>
    </w:p>
    <w:p w:rsidR="00311E7A" w:rsidRDefault="00613AD7" w:rsidP="00311E7A">
      <w:pPr>
        <w:pStyle w:val="Default"/>
        <w:ind w:right="-284"/>
        <w:jc w:val="both"/>
      </w:pPr>
      <w:r>
        <w:t>В комплект Ф</w:t>
      </w:r>
      <w:r w:rsidR="00311E7A">
        <w:t xml:space="preserve">ОС внесены следующие изменения: 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311E7A" w:rsidP="00311E7A">
      <w:pPr>
        <w:pStyle w:val="Default"/>
        <w:ind w:right="-284"/>
        <w:jc w:val="both"/>
      </w:pPr>
      <w:r>
        <w:t>Дополнения и изменени</w:t>
      </w:r>
      <w:r w:rsidR="007F0ECF">
        <w:t>я в комплекте Ф</w:t>
      </w:r>
      <w:r>
        <w:t>ОС обсуждены на заседании предметно-цикловой комисссии______________________________________________________________________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9C1B4F" w:rsidRDefault="00311E7A" w:rsidP="00311E7A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p w:rsidR="00311E7A" w:rsidRPr="000663AB" w:rsidRDefault="00311E7A" w:rsidP="00311E7A">
      <w:pPr>
        <w:pStyle w:val="Default"/>
        <w:ind w:right="-284"/>
        <w:jc w:val="both"/>
        <w:rPr>
          <w:b/>
        </w:rPr>
      </w:pPr>
      <w:r w:rsidRPr="000663AB">
        <w:rPr>
          <w:b/>
        </w:rPr>
        <w:t>Допо</w:t>
      </w:r>
      <w:r w:rsidR="007F0ECF">
        <w:rPr>
          <w:b/>
        </w:rPr>
        <w:t>лнения и изменения к комплекту Ф</w:t>
      </w:r>
      <w:r w:rsidRPr="000663AB">
        <w:rPr>
          <w:b/>
        </w:rPr>
        <w:t xml:space="preserve">ОС на __________ учебный год по дисциплине ______________________________________________________________________________ 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7F0ECF" w:rsidP="00311E7A">
      <w:pPr>
        <w:pStyle w:val="Default"/>
        <w:ind w:right="-284"/>
        <w:jc w:val="both"/>
      </w:pPr>
      <w:r>
        <w:t>В комплект Ф</w:t>
      </w:r>
      <w:r w:rsidR="00311E7A">
        <w:t xml:space="preserve">ОС внесены следующие изменения: 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________________________________________________________________________________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</w:p>
    <w:p w:rsidR="00311E7A" w:rsidRDefault="00311E7A" w:rsidP="00311E7A">
      <w:pPr>
        <w:pStyle w:val="Default"/>
        <w:ind w:right="-284"/>
        <w:jc w:val="both"/>
      </w:pPr>
      <w:r>
        <w:t>Допо</w:t>
      </w:r>
      <w:r w:rsidR="007F0ECF">
        <w:t>лнения и изменения в комплекте Ф</w:t>
      </w:r>
      <w:r>
        <w:t>ОС обсуждены на заседании предметно-цикловой комиссии_______________________________________________________________________</w:t>
      </w:r>
    </w:p>
    <w:p w:rsidR="00311E7A" w:rsidRDefault="00311E7A" w:rsidP="00311E7A">
      <w:pPr>
        <w:pStyle w:val="Default"/>
        <w:ind w:right="-284"/>
        <w:jc w:val="both"/>
      </w:pPr>
      <w:r>
        <w:t>«_____» ____________ 20_____г. (протокол № _______</w:t>
      </w:r>
      <w:proofErr w:type="gramStart"/>
      <w:r>
        <w:t xml:space="preserve"> )</w:t>
      </w:r>
      <w:proofErr w:type="gramEnd"/>
      <w:r>
        <w:t xml:space="preserve">. </w:t>
      </w:r>
    </w:p>
    <w:p w:rsidR="00311E7A" w:rsidRDefault="00311E7A" w:rsidP="00311E7A">
      <w:pPr>
        <w:pStyle w:val="Default"/>
        <w:ind w:right="-284"/>
        <w:jc w:val="both"/>
      </w:pPr>
    </w:p>
    <w:p w:rsidR="00311E7A" w:rsidRPr="00C36EB7" w:rsidRDefault="00311E7A" w:rsidP="00976EB1">
      <w:pPr>
        <w:pStyle w:val="Default"/>
        <w:ind w:right="-284"/>
        <w:jc w:val="both"/>
      </w:pPr>
      <w:r>
        <w:t xml:space="preserve">Председатель ПЦК  ________________ /___________________/ </w:t>
      </w:r>
    </w:p>
    <w:sectPr w:rsidR="00311E7A" w:rsidRPr="00C36EB7" w:rsidSect="007E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B0" w:rsidRDefault="00440DB0">
      <w:pPr>
        <w:spacing w:after="0" w:line="240" w:lineRule="auto"/>
      </w:pPr>
      <w:r>
        <w:separator/>
      </w:r>
    </w:p>
  </w:endnote>
  <w:endnote w:type="continuationSeparator" w:id="0">
    <w:p w:rsidR="00440DB0" w:rsidRDefault="0044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80" w:rsidRDefault="00810D80" w:rsidP="00363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D80" w:rsidRDefault="00810D80" w:rsidP="003631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D80" w:rsidRDefault="00810D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1CAD">
      <w:rPr>
        <w:noProof/>
      </w:rPr>
      <w:t>3</w:t>
    </w:r>
    <w:r>
      <w:rPr>
        <w:noProof/>
      </w:rPr>
      <w:fldChar w:fldCharType="end"/>
    </w:r>
  </w:p>
  <w:p w:rsidR="00810D80" w:rsidRDefault="00810D80" w:rsidP="003631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B0" w:rsidRDefault="00440DB0">
      <w:pPr>
        <w:spacing w:after="0" w:line="240" w:lineRule="auto"/>
      </w:pPr>
      <w:r>
        <w:separator/>
      </w:r>
    </w:p>
  </w:footnote>
  <w:footnote w:type="continuationSeparator" w:id="0">
    <w:p w:rsidR="00440DB0" w:rsidRDefault="0044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E47B7B"/>
    <w:multiLevelType w:val="hybridMultilevel"/>
    <w:tmpl w:val="05C25C3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CC54F62"/>
    <w:multiLevelType w:val="hybridMultilevel"/>
    <w:tmpl w:val="5F1C2B24"/>
    <w:lvl w:ilvl="0" w:tplc="E15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6CA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89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1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C4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29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4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6E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3C5C4FFF"/>
    <w:multiLevelType w:val="hybridMultilevel"/>
    <w:tmpl w:val="644630A2"/>
    <w:lvl w:ilvl="0" w:tplc="EEBEB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F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4F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C2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66B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C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C7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47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D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7275"/>
    <w:multiLevelType w:val="hybridMultilevel"/>
    <w:tmpl w:val="AB7E8388"/>
    <w:lvl w:ilvl="0" w:tplc="4A1A45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A263A10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EF94BE0A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EA48902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AB3824B8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A00DE70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EA3C8D9C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104F6C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E2A0D342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0BA7F98"/>
    <w:multiLevelType w:val="hybridMultilevel"/>
    <w:tmpl w:val="63F66EA0"/>
    <w:lvl w:ilvl="0" w:tplc="C0786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D26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65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B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C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AC9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AB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EEA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83B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60A7"/>
    <w:multiLevelType w:val="hybridMultilevel"/>
    <w:tmpl w:val="05C25C3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7D155DB"/>
    <w:multiLevelType w:val="hybridMultilevel"/>
    <w:tmpl w:val="7D2EE050"/>
    <w:lvl w:ilvl="0" w:tplc="DC3EF10E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D4884"/>
    <w:multiLevelType w:val="hybridMultilevel"/>
    <w:tmpl w:val="6DBC2BC0"/>
    <w:lvl w:ilvl="0" w:tplc="D15A1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6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28"/>
    <w:rsid w:val="00126AF9"/>
    <w:rsid w:val="001337BC"/>
    <w:rsid w:val="00142CF3"/>
    <w:rsid w:val="001E117D"/>
    <w:rsid w:val="001E660D"/>
    <w:rsid w:val="00220432"/>
    <w:rsid w:val="00257FC3"/>
    <w:rsid w:val="002667CA"/>
    <w:rsid w:val="00275BFE"/>
    <w:rsid w:val="002A7E71"/>
    <w:rsid w:val="002B1E69"/>
    <w:rsid w:val="002C09AA"/>
    <w:rsid w:val="002C4A03"/>
    <w:rsid w:val="00311C3F"/>
    <w:rsid w:val="00311E7A"/>
    <w:rsid w:val="00361933"/>
    <w:rsid w:val="0036317A"/>
    <w:rsid w:val="00365525"/>
    <w:rsid w:val="003829C6"/>
    <w:rsid w:val="00396BF2"/>
    <w:rsid w:val="003C0D59"/>
    <w:rsid w:val="003D7032"/>
    <w:rsid w:val="00440DB0"/>
    <w:rsid w:val="005028D0"/>
    <w:rsid w:val="0052461A"/>
    <w:rsid w:val="005615E0"/>
    <w:rsid w:val="00562F7B"/>
    <w:rsid w:val="00602893"/>
    <w:rsid w:val="00613AD7"/>
    <w:rsid w:val="00623C84"/>
    <w:rsid w:val="0064658D"/>
    <w:rsid w:val="00662139"/>
    <w:rsid w:val="006C75CE"/>
    <w:rsid w:val="00742CF5"/>
    <w:rsid w:val="00745AE1"/>
    <w:rsid w:val="00760B0F"/>
    <w:rsid w:val="007E447E"/>
    <w:rsid w:val="007F0ECF"/>
    <w:rsid w:val="00807CDA"/>
    <w:rsid w:val="00810D80"/>
    <w:rsid w:val="00831C0E"/>
    <w:rsid w:val="00894F4F"/>
    <w:rsid w:val="00976EB1"/>
    <w:rsid w:val="00981CAD"/>
    <w:rsid w:val="00984A4B"/>
    <w:rsid w:val="00987A44"/>
    <w:rsid w:val="009A57DD"/>
    <w:rsid w:val="009D49A8"/>
    <w:rsid w:val="009E3148"/>
    <w:rsid w:val="00A5515F"/>
    <w:rsid w:val="00A77CFD"/>
    <w:rsid w:val="00AB7CEB"/>
    <w:rsid w:val="00B65E26"/>
    <w:rsid w:val="00B67C45"/>
    <w:rsid w:val="00B73AC6"/>
    <w:rsid w:val="00B7689F"/>
    <w:rsid w:val="00BC5EA9"/>
    <w:rsid w:val="00BC7F7C"/>
    <w:rsid w:val="00C063DA"/>
    <w:rsid w:val="00C36EB7"/>
    <w:rsid w:val="00C848E3"/>
    <w:rsid w:val="00CB1FE2"/>
    <w:rsid w:val="00CB3600"/>
    <w:rsid w:val="00D9380F"/>
    <w:rsid w:val="00DC25DC"/>
    <w:rsid w:val="00DE297D"/>
    <w:rsid w:val="00DE5C4B"/>
    <w:rsid w:val="00E01728"/>
    <w:rsid w:val="00E32440"/>
    <w:rsid w:val="00E45664"/>
    <w:rsid w:val="00E60DE4"/>
    <w:rsid w:val="00EA598D"/>
    <w:rsid w:val="00EA5D1F"/>
    <w:rsid w:val="00EB4BAD"/>
    <w:rsid w:val="00EE23C2"/>
    <w:rsid w:val="00EF2374"/>
    <w:rsid w:val="00EF510D"/>
    <w:rsid w:val="00F33328"/>
    <w:rsid w:val="00F40D6F"/>
    <w:rsid w:val="00F42074"/>
    <w:rsid w:val="00F70441"/>
    <w:rsid w:val="00F7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7E"/>
  </w:style>
  <w:style w:type="paragraph" w:styleId="1">
    <w:name w:val="heading 1"/>
    <w:basedOn w:val="a"/>
    <w:next w:val="a"/>
    <w:link w:val="10"/>
    <w:qFormat/>
    <w:rsid w:val="00311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1E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11E7A"/>
    <w:pPr>
      <w:keepNext/>
      <w:framePr w:hSpace="180" w:wrap="around" w:vAnchor="text" w:hAnchor="margin" w:xAlign="center" w:y="-718"/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9380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9380F"/>
  </w:style>
  <w:style w:type="table" w:styleId="a6">
    <w:name w:val="Table Grid"/>
    <w:basedOn w:val="a1"/>
    <w:rsid w:val="00EF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31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80000"/>
      <w:sz w:val="24"/>
      <w:szCs w:val="24"/>
      <w:lang w:eastAsia="ru-RU"/>
    </w:rPr>
  </w:style>
  <w:style w:type="paragraph" w:customStyle="1" w:styleId="Default">
    <w:name w:val="Default"/>
    <w:rsid w:val="0012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126A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26AF9"/>
    <w:pPr>
      <w:ind w:left="720"/>
      <w:contextualSpacing/>
    </w:pPr>
  </w:style>
  <w:style w:type="paragraph" w:customStyle="1" w:styleId="12">
    <w:name w:val="Абзац списка1"/>
    <w:basedOn w:val="a"/>
    <w:rsid w:val="0036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7CA"/>
  </w:style>
  <w:style w:type="character" w:styleId="aa">
    <w:name w:val="Strong"/>
    <w:basedOn w:val="a0"/>
    <w:uiPriority w:val="22"/>
    <w:qFormat/>
    <w:rsid w:val="005615E0"/>
    <w:rPr>
      <w:b/>
      <w:bCs/>
    </w:rPr>
  </w:style>
  <w:style w:type="character" w:customStyle="1" w:styleId="10">
    <w:name w:val="Заголовок 1 Знак"/>
    <w:basedOn w:val="a0"/>
    <w:link w:val="1"/>
    <w:rsid w:val="0031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1E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1E7A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1">
    <w:name w:val="Body Text 2"/>
    <w:basedOn w:val="a"/>
    <w:link w:val="22"/>
    <w:rsid w:val="00311E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1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11E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1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76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976EB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Обидин</dc:creator>
  <cp:lastModifiedBy>1</cp:lastModifiedBy>
  <cp:revision>10</cp:revision>
  <cp:lastPrinted>2015-11-13T12:36:00Z</cp:lastPrinted>
  <dcterms:created xsi:type="dcterms:W3CDTF">2015-11-23T13:12:00Z</dcterms:created>
  <dcterms:modified xsi:type="dcterms:W3CDTF">2018-05-24T06:27:00Z</dcterms:modified>
</cp:coreProperties>
</file>