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3" w:rsidRPr="00A57B43" w:rsidRDefault="00A57B43" w:rsidP="00A57B43">
      <w:pPr>
        <w:suppressAutoHyphens/>
        <w:jc w:val="center"/>
        <w:rPr>
          <w:rFonts w:eastAsia="Calibri"/>
          <w:b/>
          <w:spacing w:val="-3"/>
        </w:rPr>
      </w:pPr>
      <w:r w:rsidRPr="00A57B43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A57B43" w:rsidRPr="00A57B43" w:rsidRDefault="00A57B43" w:rsidP="00A57B43">
      <w:pPr>
        <w:jc w:val="center"/>
        <w:rPr>
          <w:b/>
          <w:caps/>
        </w:rPr>
      </w:pPr>
      <w:r w:rsidRPr="00A57B43">
        <w:rPr>
          <w:b/>
          <w:caps/>
        </w:rPr>
        <w:t>«КОЛЛЕДЖ СОВРЕМЕННОГО ОБРАЗОВАНИЯ ИМЕНИ САИДА АФАНДИ»</w:t>
      </w:r>
    </w:p>
    <w:p w:rsidR="00A57B43" w:rsidRPr="00A57B43" w:rsidRDefault="00A57B43" w:rsidP="00A57B43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A57B43" w:rsidRPr="00A57B43" w:rsidRDefault="00A57B43" w:rsidP="00A57B43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A57B43" w:rsidRPr="00A57B43" w:rsidRDefault="00A57B43" w:rsidP="00A57B43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57B43" w:rsidRPr="00A57B43" w:rsidTr="000627B4">
        <w:tc>
          <w:tcPr>
            <w:tcW w:w="4961" w:type="dxa"/>
          </w:tcPr>
          <w:p w:rsidR="00A57B43" w:rsidRPr="00A57B43" w:rsidRDefault="00A57B43" w:rsidP="00A57B43">
            <w:pPr>
              <w:ind w:hanging="18"/>
              <w:rPr>
                <w:caps/>
                <w:lang w:eastAsia="zh-CN"/>
              </w:rPr>
            </w:pPr>
          </w:p>
          <w:p w:rsidR="00A57B43" w:rsidRPr="00A57B43" w:rsidRDefault="00A57B43" w:rsidP="00A57B43">
            <w:pPr>
              <w:ind w:hanging="18"/>
              <w:rPr>
                <w:caps/>
              </w:rPr>
            </w:pPr>
            <w:r w:rsidRPr="00A57B43">
              <w:rPr>
                <w:caps/>
              </w:rPr>
              <w:t>УтверждАЮ</w:t>
            </w:r>
          </w:p>
          <w:p w:rsidR="00A57B43" w:rsidRPr="00A57B43" w:rsidRDefault="00A57B43" w:rsidP="00A57B43">
            <w:pPr>
              <w:rPr>
                <w:vertAlign w:val="superscript"/>
              </w:rPr>
            </w:pPr>
            <w:r w:rsidRPr="00A57B43">
              <w:t>Председатель ПЦК ______________________</w:t>
            </w:r>
            <w:r w:rsidRPr="00A57B43">
              <w:rPr>
                <w:vertAlign w:val="superscript"/>
              </w:rPr>
              <w:t xml:space="preserve">                     </w:t>
            </w:r>
          </w:p>
          <w:p w:rsidR="00A57B43" w:rsidRPr="00A57B43" w:rsidRDefault="00A57B43" w:rsidP="00A57B43">
            <w:r w:rsidRPr="00A57B43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A57B43" w:rsidRPr="00A57B43" w:rsidRDefault="00A57B43" w:rsidP="00A57B43">
            <w:r w:rsidRPr="00A57B43">
              <w:t>Рассмотрено на заседании ПЦК</w:t>
            </w:r>
          </w:p>
          <w:p w:rsidR="00A57B43" w:rsidRPr="00A57B43" w:rsidRDefault="00A57B43" w:rsidP="00A57B43">
            <w:r w:rsidRPr="00A57B43">
              <w:t>«____» ______________ 20….. г.</w:t>
            </w:r>
          </w:p>
          <w:p w:rsidR="00A57B43" w:rsidRPr="00A57B43" w:rsidRDefault="00A57B43" w:rsidP="00A57B43">
            <w:r w:rsidRPr="00A57B43">
              <w:t>Протокол № _______________</w:t>
            </w:r>
          </w:p>
          <w:p w:rsidR="00A57B43" w:rsidRPr="00A57B43" w:rsidRDefault="00A57B43" w:rsidP="00A57B43">
            <w:pPr>
              <w:rPr>
                <w:caps/>
              </w:rPr>
            </w:pPr>
            <w:r w:rsidRPr="00A57B43">
              <w:t xml:space="preserve"> </w:t>
            </w:r>
          </w:p>
          <w:p w:rsidR="00A57B43" w:rsidRPr="00A57B43" w:rsidRDefault="00A57B43" w:rsidP="00A57B43">
            <w:pPr>
              <w:suppressAutoHyphens/>
              <w:rPr>
                <w:caps/>
                <w:lang w:eastAsia="zh-CN"/>
              </w:rPr>
            </w:pPr>
          </w:p>
        </w:tc>
      </w:tr>
    </w:tbl>
    <w:p w:rsidR="00A57B43" w:rsidRPr="00A57B43" w:rsidRDefault="00A57B43" w:rsidP="00A57B43">
      <w:pPr>
        <w:rPr>
          <w:b/>
          <w:lang w:eastAsia="zh-CN"/>
        </w:rPr>
      </w:pPr>
    </w:p>
    <w:p w:rsidR="00A57B43" w:rsidRPr="00A57B43" w:rsidRDefault="00A57B43" w:rsidP="00A57B43">
      <w:pPr>
        <w:jc w:val="center"/>
        <w:rPr>
          <w:b/>
        </w:rPr>
      </w:pPr>
    </w:p>
    <w:p w:rsidR="00A57B43" w:rsidRPr="00A57B43" w:rsidRDefault="00A57B43" w:rsidP="00A57B43">
      <w:pPr>
        <w:jc w:val="center"/>
        <w:rPr>
          <w:b/>
          <w:sz w:val="28"/>
          <w:szCs w:val="28"/>
        </w:rPr>
      </w:pPr>
      <w:r w:rsidRPr="00A57B43">
        <w:rPr>
          <w:b/>
          <w:sz w:val="28"/>
          <w:szCs w:val="28"/>
        </w:rPr>
        <w:t>ФОНД ОЦЕНОЧНЫХ СРЕДСТВ</w:t>
      </w:r>
    </w:p>
    <w:p w:rsidR="00A57B43" w:rsidRPr="00A57B43" w:rsidRDefault="00A57B43" w:rsidP="00A57B43">
      <w:pPr>
        <w:jc w:val="center"/>
        <w:rPr>
          <w:b/>
          <w:bCs/>
          <w:caps/>
          <w:sz w:val="28"/>
          <w:szCs w:val="28"/>
        </w:rPr>
      </w:pPr>
      <w:r w:rsidRPr="00A57B43">
        <w:rPr>
          <w:b/>
          <w:bCs/>
          <w:caps/>
          <w:sz w:val="28"/>
          <w:szCs w:val="28"/>
        </w:rPr>
        <w:t xml:space="preserve">производственной практики </w:t>
      </w:r>
    </w:p>
    <w:p w:rsidR="00A57B43" w:rsidRPr="00A57B43" w:rsidRDefault="00A57B43" w:rsidP="00A57B43">
      <w:pPr>
        <w:suppressAutoHyphens/>
        <w:jc w:val="center"/>
        <w:rPr>
          <w:b/>
          <w:sz w:val="28"/>
          <w:szCs w:val="28"/>
          <w:vertAlign w:val="superscript"/>
          <w:lang w:eastAsia="ar-SA"/>
        </w:rPr>
      </w:pPr>
    </w:p>
    <w:p w:rsidR="00A57B43" w:rsidRPr="00A57B43" w:rsidRDefault="00A57B43" w:rsidP="001A301F">
      <w:pPr>
        <w:ind w:left="851" w:right="991" w:hanging="851"/>
        <w:jc w:val="center"/>
        <w:rPr>
          <w:b/>
          <w:bCs/>
          <w:caps/>
          <w:sz w:val="28"/>
          <w:szCs w:val="28"/>
        </w:rPr>
      </w:pPr>
      <w:r w:rsidRPr="00A57B43">
        <w:rPr>
          <w:b/>
          <w:sz w:val="28"/>
          <w:szCs w:val="28"/>
        </w:rPr>
        <w:t xml:space="preserve">          </w:t>
      </w:r>
      <w:r w:rsidR="0016602D" w:rsidRPr="00A57B43">
        <w:rPr>
          <w:b/>
          <w:sz w:val="28"/>
          <w:szCs w:val="28"/>
        </w:rPr>
        <w:t>ПМ.04 СОСТАВЛЕНИЕ И ИСПОЛЬЗОВАНИЕ БУХГАЛТЕРСКОЙ</w:t>
      </w:r>
      <w:r w:rsidR="0016602D">
        <w:rPr>
          <w:b/>
          <w:sz w:val="28"/>
          <w:szCs w:val="28"/>
        </w:rPr>
        <w:t xml:space="preserve"> </w:t>
      </w:r>
      <w:r w:rsidR="0016602D" w:rsidRPr="00A57B43">
        <w:rPr>
          <w:b/>
          <w:sz w:val="28"/>
          <w:szCs w:val="28"/>
        </w:rPr>
        <w:t>ОТЧЕТНОСТИ</w:t>
      </w:r>
    </w:p>
    <w:p w:rsidR="00A57B43" w:rsidRPr="00A57B43" w:rsidRDefault="00A57B43" w:rsidP="00A57B43">
      <w:pPr>
        <w:jc w:val="center"/>
        <w:rPr>
          <w:b/>
          <w:sz w:val="28"/>
          <w:szCs w:val="28"/>
        </w:rPr>
      </w:pPr>
    </w:p>
    <w:p w:rsidR="00A57B43" w:rsidRPr="00A57B43" w:rsidRDefault="00A57B43" w:rsidP="00A57B43">
      <w:pPr>
        <w:jc w:val="center"/>
        <w:rPr>
          <w:b/>
          <w:sz w:val="28"/>
          <w:szCs w:val="28"/>
          <w:lang w:eastAsia="en-US"/>
        </w:rPr>
      </w:pPr>
      <w:r w:rsidRPr="00A57B43">
        <w:rPr>
          <w:b/>
          <w:sz w:val="28"/>
          <w:szCs w:val="28"/>
        </w:rPr>
        <w:t xml:space="preserve">специальность </w:t>
      </w:r>
      <w:r w:rsidRPr="00A57B43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A57B43" w:rsidRPr="00A57B43" w:rsidRDefault="00A57B43" w:rsidP="00A57B43">
      <w:pPr>
        <w:jc w:val="center"/>
        <w:rPr>
          <w:vertAlign w:val="superscript"/>
        </w:rPr>
      </w:pPr>
    </w:p>
    <w:p w:rsidR="00A57B43" w:rsidRPr="00A57B43" w:rsidRDefault="00A57B43" w:rsidP="00A57B43">
      <w:pPr>
        <w:jc w:val="center"/>
        <w:rPr>
          <w:vertAlign w:val="superscript"/>
        </w:rPr>
      </w:pPr>
    </w:p>
    <w:p w:rsidR="00A57B43" w:rsidRPr="00A57B43" w:rsidRDefault="00A57B43" w:rsidP="00A57B43">
      <w:pPr>
        <w:jc w:val="center"/>
        <w:rPr>
          <w:vertAlign w:val="superscript"/>
        </w:rPr>
      </w:pPr>
    </w:p>
    <w:p w:rsidR="00A57B43" w:rsidRPr="00A57B43" w:rsidRDefault="00A57B43" w:rsidP="00A57B43">
      <w:pPr>
        <w:jc w:val="center"/>
        <w:rPr>
          <w:sz w:val="44"/>
          <w:szCs w:val="44"/>
          <w:vertAlign w:val="superscript"/>
        </w:rPr>
      </w:pPr>
    </w:p>
    <w:p w:rsidR="00A57B43" w:rsidRPr="00A57B43" w:rsidRDefault="00A57B43" w:rsidP="00A57B43">
      <w:pPr>
        <w:jc w:val="center"/>
        <w:rPr>
          <w:sz w:val="44"/>
          <w:szCs w:val="44"/>
          <w:vertAlign w:val="superscript"/>
        </w:rPr>
      </w:pPr>
    </w:p>
    <w:p w:rsidR="00A57B43" w:rsidRPr="00A57B43" w:rsidRDefault="00A57B43" w:rsidP="00A57B43">
      <w:pPr>
        <w:jc w:val="center"/>
        <w:rPr>
          <w:sz w:val="44"/>
          <w:szCs w:val="44"/>
          <w:vertAlign w:val="superscript"/>
        </w:rPr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Default="00A57B43" w:rsidP="00A57B43">
      <w:pPr>
        <w:widowControl w:val="0"/>
        <w:autoSpaceDE w:val="0"/>
        <w:jc w:val="both"/>
      </w:pPr>
    </w:p>
    <w:p w:rsidR="0016602D" w:rsidRPr="00A57B43" w:rsidRDefault="0016602D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both"/>
      </w:pPr>
    </w:p>
    <w:p w:rsidR="00A57B43" w:rsidRPr="00A57B43" w:rsidRDefault="00A57B43" w:rsidP="00A57B43">
      <w:pPr>
        <w:widowControl w:val="0"/>
        <w:autoSpaceDE w:val="0"/>
        <w:jc w:val="center"/>
        <w:rPr>
          <w:b/>
          <w:sz w:val="28"/>
          <w:szCs w:val="28"/>
        </w:rPr>
      </w:pPr>
      <w:r w:rsidRPr="00A57B43">
        <w:rPr>
          <w:b/>
          <w:sz w:val="28"/>
          <w:szCs w:val="28"/>
        </w:rPr>
        <w:t>Дубки 2018</w:t>
      </w:r>
    </w:p>
    <w:p w:rsidR="00485D51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</w:t>
      </w:r>
    </w:p>
    <w:p w:rsidR="00485D51" w:rsidRDefault="00485D51" w:rsidP="00CB5E90">
      <w:pPr>
        <w:suppressAutoHyphens/>
        <w:jc w:val="center"/>
        <w:rPr>
          <w:lang w:eastAsia="ar-SA"/>
        </w:rPr>
      </w:pPr>
    </w:p>
    <w:p w:rsidR="00CB5E90" w:rsidRPr="00CB5E90" w:rsidRDefault="00485D51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</w:t>
      </w:r>
      <w:r w:rsidR="00CB5E90" w:rsidRPr="00E9251C">
        <w:rPr>
          <w:b/>
        </w:rPr>
        <w:t>СОДЕРЖАНИЕ                                                  Стр.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985241" w:rsidP="005C1C83">
            <w:pPr>
              <w:spacing w:line="360" w:lineRule="auto"/>
              <w:jc w:val="both"/>
            </w:pPr>
            <w:r>
              <w:t xml:space="preserve">1.Паспорт фонда </w:t>
            </w:r>
            <w:r w:rsidR="00CB5E90" w:rsidRPr="00E9251C">
              <w:t>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>Распределение оценивания результатов обучения по видам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485D51">
              <w:t>П.04</w:t>
            </w:r>
            <w:r w:rsidRPr="00E9251C">
              <w:t xml:space="preserve">.01 </w:t>
            </w:r>
            <w:r>
              <w:t>производственной</w:t>
            </w:r>
            <w:r w:rsidRPr="00E9251C">
              <w:t xml:space="preserve"> практики </w:t>
            </w:r>
            <w:r w:rsidR="00485D51" w:rsidRPr="00485D51">
              <w:t>ПМ.04 Составление и использование бухгалтерской отчетности</w:t>
            </w:r>
            <w:r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485D51" w:rsidRDefault="00485D51" w:rsidP="005C1C83"/>
          <w:p w:rsidR="00485D51" w:rsidRDefault="00485D51" w:rsidP="005C1C83"/>
          <w:p w:rsidR="00CB5E90" w:rsidRPr="00E9251C" w:rsidRDefault="005570EB" w:rsidP="005C1C83">
            <w:r>
              <w:t>8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5570EB" w:rsidP="005C1C83">
            <w:r>
              <w:t>14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485D51" w:rsidRDefault="00485D51" w:rsidP="005C1C83"/>
          <w:p w:rsidR="00CB5E90" w:rsidRPr="00E9251C" w:rsidRDefault="005570EB" w:rsidP="005C1C83">
            <w:r>
              <w:t>16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4262E6" w:rsidRDefault="004262E6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t>1.</w:t>
      </w:r>
      <w:r w:rsidR="00985241">
        <w:rPr>
          <w:b/>
        </w:rPr>
        <w:t xml:space="preserve"> ПАСПОРТ ФОНДА </w:t>
      </w:r>
      <w:r w:rsidRPr="00E9251C">
        <w:rPr>
          <w:b/>
        </w:rPr>
        <w:t>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985241" w:rsidP="00CB5E90">
      <w:pPr>
        <w:spacing w:line="360" w:lineRule="auto"/>
        <w:jc w:val="both"/>
      </w:pPr>
      <w:r>
        <w:t>Фонд оценочных средств (ФОС) предназначен</w:t>
      </w:r>
      <w:r w:rsidR="00CB5E90" w:rsidRPr="00E9251C">
        <w:t xml:space="preserve"> для контроля и оценки образовательных достижений об</w:t>
      </w:r>
      <w:r w:rsidR="00CB5E90">
        <w:t>учающихся, освоивших программу П</w:t>
      </w:r>
      <w:r w:rsidR="00485D51">
        <w:t>П.04</w:t>
      </w:r>
      <w:r w:rsidR="00CB5E90" w:rsidRPr="00E9251C">
        <w:t xml:space="preserve">.01 </w:t>
      </w:r>
      <w:r w:rsidR="00CB5E90">
        <w:t>производственной</w:t>
      </w:r>
      <w:r w:rsidR="00CB5E90" w:rsidRPr="00E9251C">
        <w:t xml:space="preserve"> практики </w:t>
      </w:r>
      <w:r w:rsidR="00485D51" w:rsidRPr="00485D51">
        <w:t>ПМ.04 Составление и использование бухгалтерской отчетности</w:t>
      </w:r>
      <w:r>
        <w:t>. Ф</w:t>
      </w:r>
      <w:r w:rsidR="00CB5E90" w:rsidRPr="00E9251C">
        <w:t>ОС включают контрольные материалы для</w:t>
      </w:r>
      <w:r>
        <w:t xml:space="preserve"> проведения текущего контроля. Ф</w:t>
      </w:r>
      <w:r w:rsidR="00CB5E90" w:rsidRPr="00E9251C">
        <w:t>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</w:t>
      </w:r>
      <w:proofErr w:type="gramStart"/>
      <w:r w:rsidRPr="00E9251C">
        <w:t>ОК</w:t>
      </w:r>
      <w:proofErr w:type="gramEnd"/>
      <w:r w:rsidRPr="00E9251C">
        <w:t>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с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51" w:rsidRPr="00485D51" w:rsidRDefault="00CB5E90" w:rsidP="00485D51">
            <w:pPr>
              <w:jc w:val="both"/>
            </w:pPr>
            <w:r w:rsidRPr="00E9251C">
              <w:rPr>
                <w:sz w:val="22"/>
                <w:szCs w:val="22"/>
              </w:rPr>
              <w:t xml:space="preserve"> </w:t>
            </w:r>
            <w:r w:rsidR="00485D51" w:rsidRPr="00485D51">
              <w:rPr>
                <w:sz w:val="22"/>
                <w:szCs w:val="22"/>
              </w:rPr>
              <w:t>Отражать нарастающим итогом на счетах бухгалтерского учета имущественное и</w:t>
            </w:r>
          </w:p>
          <w:p w:rsidR="00CB5E90" w:rsidRPr="00E9251C" w:rsidRDefault="00485D51" w:rsidP="00485D51">
            <w:pPr>
              <w:jc w:val="both"/>
              <w:rPr>
                <w:color w:val="000000"/>
              </w:rPr>
            </w:pPr>
            <w:r w:rsidRPr="00485D51">
              <w:rPr>
                <w:sz w:val="22"/>
                <w:szCs w:val="22"/>
              </w:rPr>
              <w:t>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485D51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485D51" w:rsidRPr="00485D51">
              <w:t>Составлять формы бухгалтерской отчетности в установленные законодательством сроки.</w:t>
            </w: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485D51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485D51" w:rsidRPr="00485D51">
      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485D51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485D51" w:rsidRPr="00485D51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>2. РАСПРЕДЕЛЕНИЕ ОЦЕНИВАНИЯ РЕЗУЛЬТАТОВ ОБУЧЕНИЯ ПО ВИДАМ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85D51">
              <w:rPr>
                <w:b/>
                <w:lang w:eastAsia="ar-SA"/>
              </w:rPr>
              <w:t>Уметь: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-определять результаты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-устанавливать идентичность показателей бухгалтерских отчетов;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85D51">
              <w:rPr>
                <w:b/>
                <w:lang w:eastAsia="ar-SA"/>
              </w:rPr>
              <w:t>Знать: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обобщения информации о хозяйственных операциях организации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-порядок составления шахматной таблицы и </w:t>
            </w:r>
            <w:proofErr w:type="spellStart"/>
            <w:r w:rsidRPr="00485D51">
              <w:rPr>
                <w:lang w:eastAsia="ar-SA"/>
              </w:rPr>
              <w:t>оборотно</w:t>
            </w:r>
            <w:proofErr w:type="spellEnd"/>
            <w:r w:rsidRPr="00485D51">
              <w:rPr>
                <w:lang w:eastAsia="ar-SA"/>
              </w:rPr>
              <w:t>-сальдовой ведомости;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определения результатов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-требования к бухгалтерской отчетности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-состав и содержание форм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-бухгалтерский баланс как основную форму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-методы группировки и перенесения обобщенной учетной информации из </w:t>
            </w:r>
            <w:proofErr w:type="spellStart"/>
            <w:r w:rsidRPr="00485D51">
              <w:rPr>
                <w:lang w:eastAsia="ar-SA"/>
              </w:rPr>
              <w:t>оборотно</w:t>
            </w:r>
            <w:proofErr w:type="spellEnd"/>
            <w:r w:rsidRPr="00485D51">
              <w:rPr>
                <w:lang w:eastAsia="ar-SA"/>
              </w:rPr>
              <w:t>-сальдовой ведомости в формы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-процедуру составления пояснительной записки к бухгалтерскому балансу;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отражения изменений в учетной политике в целях бухгалтерского учета;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организации получения аудиторского заключения в случае необходимости;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-сроки представления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-формы налоговых деклараций по налогам и сборам в бюджет и инструкции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-форму налоговой декларации по ЕСН и инструкцию по ее заполнению;</w:t>
            </w:r>
          </w:p>
          <w:p w:rsidR="00793970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485D51" w:rsidRPr="00485D51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 w:rsidR="00485D51" w:rsidRPr="00485D51">
              <w:rPr>
                <w:lang w:eastAsia="ar-SA"/>
              </w:rPr>
              <w:t>форму статистической отчетности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-содержание новых форм налоговых деклараций по налогам и сборам и новых инструкций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-методы финансового анализа;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-виды и приемы финансового анализа;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определения результатов общей оценки структуры активов и их источников по показателям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ликвидности бухгалтерского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расчета финансовых коэффициентов для оценки платежеспособности;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-состав критериев оценки несостоятельности (банкротства)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показателей финансовой устойчивости;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уровня и динамики финансовых результатов по показателям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влияния факторов на прибыль.</w:t>
            </w:r>
          </w:p>
          <w:p w:rsidR="004077A0" w:rsidRPr="00485D51" w:rsidRDefault="004077A0" w:rsidP="007431B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485D51" w:rsidRDefault="00485D51" w:rsidP="000F028A">
      <w:pPr>
        <w:spacing w:line="360" w:lineRule="auto"/>
        <w:ind w:right="-2"/>
        <w:jc w:val="center"/>
        <w:rPr>
          <w:b/>
        </w:rPr>
      </w:pPr>
    </w:p>
    <w:p w:rsidR="00B47A24" w:rsidRDefault="000F028A" w:rsidP="00485D51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485D51">
        <w:rPr>
          <w:b/>
        </w:rPr>
        <w:t>П.04</w:t>
      </w:r>
      <w:r w:rsidRPr="00E9251C">
        <w:rPr>
          <w:b/>
        </w:rPr>
        <w:t xml:space="preserve">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</w:t>
      </w:r>
      <w:r w:rsidR="00485D51" w:rsidRPr="00485D51">
        <w:rPr>
          <w:b/>
        </w:rPr>
        <w:t xml:space="preserve">ПМ.04 </w:t>
      </w:r>
      <w:r w:rsidR="00485D51">
        <w:rPr>
          <w:b/>
        </w:rPr>
        <w:t>СОСТАВЛЕНИЕ</w:t>
      </w:r>
      <w:r w:rsidR="00485D51" w:rsidRPr="00485D51">
        <w:rPr>
          <w:b/>
        </w:rPr>
        <w:t xml:space="preserve"> </w:t>
      </w:r>
      <w:r w:rsidR="00485D51">
        <w:rPr>
          <w:b/>
        </w:rPr>
        <w:t>И ИСПОЛЬЗОВАНИЕ</w:t>
      </w:r>
      <w:r w:rsidR="00485D51" w:rsidRPr="00485D51">
        <w:rPr>
          <w:b/>
        </w:rPr>
        <w:t xml:space="preserve"> </w:t>
      </w:r>
      <w:r w:rsidR="00485D51">
        <w:rPr>
          <w:b/>
        </w:rPr>
        <w:t>БУХГАЛТЕРСКОЙ ОТЧЕТНОСТИ</w:t>
      </w: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485D51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Тема 1.  Составление и использование бухгалтерской отчетности.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Pr="00485D51">
        <w:rPr>
          <w:rFonts w:ascii="Times New Roman" w:hAnsi="Times New Roman"/>
          <w:sz w:val="24"/>
          <w:szCs w:val="24"/>
        </w:rPr>
        <w:t xml:space="preserve"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 xml:space="preserve">Составить сводную отчетность.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 пояснительную записку.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 xml:space="preserve">Составить  отчет о движении денежных средств.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отчет о прибылях и убытках.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бухгалтерский баланс.</w:t>
      </w:r>
    </w:p>
    <w:p w:rsidR="00485D51" w:rsidRPr="00485D51" w:rsidRDefault="00485D51" w:rsidP="00485D51">
      <w:pPr>
        <w:pStyle w:val="a7"/>
        <w:ind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B40FEB" w:rsidRDefault="00B23D48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793970" w:rsidRPr="00793970" w:rsidRDefault="00793970" w:rsidP="00793970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793970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793970" w:rsidRPr="00793970" w:rsidRDefault="00793970" w:rsidP="00793970">
            <w:pPr>
              <w:jc w:val="center"/>
              <w:rPr>
                <w:b/>
                <w:caps/>
              </w:rPr>
            </w:pPr>
            <w:r w:rsidRPr="00793970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в период производственной практики по</w:t>
            </w:r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</w:t>
            </w:r>
          </w:p>
          <w:p w:rsidR="00485D51" w:rsidRDefault="00485D51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u w:val="single"/>
                <w:lang w:eastAsia="ar-SA"/>
              </w:rPr>
            </w:pPr>
            <w:r w:rsidRPr="00485D51">
              <w:rPr>
                <w:b/>
                <w:u w:val="single"/>
                <w:lang w:eastAsia="ar-SA"/>
              </w:rPr>
              <w:t xml:space="preserve">ПМ.04 СОСТАВЛЕНИЕ И ИСПОЛЬЗОВАНИЕ БУХГАЛТЕРСКОЙ ОТЧЕТНОСТИ 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№ п</w:t>
            </w:r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793970" w:rsidRDefault="00793970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Студента(ки)__________________________________группа____курс_________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 xml:space="preserve">6.Характеристика и структура предприятия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85D51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-определять результаты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-устанавливать идентичность показателей бухгалтерских отчетов;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85D51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обобщения информации о хозяйственных операциях организации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-порядок составления шахматной таблицы и </w:t>
            </w:r>
            <w:proofErr w:type="spellStart"/>
            <w:r w:rsidRPr="00485D51">
              <w:rPr>
                <w:sz w:val="24"/>
                <w:szCs w:val="24"/>
                <w:lang w:eastAsia="ar-SA"/>
              </w:rPr>
              <w:t>оборотно</w:t>
            </w:r>
            <w:proofErr w:type="spellEnd"/>
            <w:r w:rsidRPr="00485D51">
              <w:rPr>
                <w:sz w:val="24"/>
                <w:szCs w:val="24"/>
                <w:lang w:eastAsia="ar-SA"/>
              </w:rPr>
              <w:t>-сальдовой ведомости;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определения результатов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-требования к бухгалтерской отчетности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-состав и содержание форм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-бухгалтерский баланс как основную форму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-методы группировки и перенесения обобщенной учетной информации из </w:t>
            </w:r>
            <w:proofErr w:type="spellStart"/>
            <w:r w:rsidRPr="00485D51">
              <w:rPr>
                <w:sz w:val="24"/>
                <w:szCs w:val="24"/>
                <w:lang w:eastAsia="ar-SA"/>
              </w:rPr>
              <w:t>оборотно</w:t>
            </w:r>
            <w:proofErr w:type="spellEnd"/>
            <w:r w:rsidRPr="00485D51">
              <w:rPr>
                <w:sz w:val="24"/>
                <w:szCs w:val="24"/>
                <w:lang w:eastAsia="ar-SA"/>
              </w:rPr>
              <w:t>-сальдовой ведомости в формы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-процедуру составления пояснительной записки к бухгалтерскому балансу;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отражения изменений в учетной политике в целях бухгалтерского учета;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организации получения аудиторского заключения в случае необходимости;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-сроки представления бухгалтерской отчетности;</w:t>
            </w:r>
          </w:p>
          <w:p w:rsidR="00793970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793970" w:rsidRDefault="00793970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lastRenderedPageBreak/>
              <w:t>-правила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-формы налоговых деклараций по налогам и сборам в бюджет и инструкции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-форму налоговой декларации по ЕСН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-форму статистической отчетности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-содержание новых форм налоговых деклараций по налогам и сборам и новых инструкций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-методы финансового анализа;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-виды и приемы финансового анализа;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определения результатов общей оценки структуры активов и их источников по показателям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ликвидности бухгалтерского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расчета финансовых коэффициентов для оценки платежеспособности;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-состав критериев оценки несостоятельности (банкротства)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показателей финансовой устойчивости;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уровня и динамики финансовых результатов по показателям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влияния факторов на прибыль.</w:t>
            </w:r>
          </w:p>
          <w:p w:rsidR="00065B7D" w:rsidRPr="00485D51" w:rsidRDefault="00065B7D" w:rsidP="00743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485D51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Гражданский кодекс РФ части 1 и 2  (с </w:t>
      </w:r>
      <w:r w:rsidR="00DF6950">
        <w:t>послед</w:t>
      </w:r>
      <w:proofErr w:type="gramStart"/>
      <w:r w:rsidR="00DF6950">
        <w:t>.</w:t>
      </w:r>
      <w:proofErr w:type="gramEnd"/>
      <w:r w:rsidR="00DF6950">
        <w:t xml:space="preserve"> </w:t>
      </w:r>
      <w:proofErr w:type="gramStart"/>
      <w:r w:rsidRPr="00E9251C">
        <w:t>и</w:t>
      </w:r>
      <w:proofErr w:type="gramEnd"/>
      <w:r w:rsidRPr="00E9251C">
        <w:t>зменениями и дополнениями</w:t>
      </w:r>
      <w:r w:rsidR="00DF6950">
        <w:t>)</w:t>
      </w:r>
    </w:p>
    <w:p w:rsidR="00DB072D" w:rsidRDefault="000F028A" w:rsidP="0056323B">
      <w:pPr>
        <w:numPr>
          <w:ilvl w:val="0"/>
          <w:numId w:val="42"/>
        </w:numPr>
        <w:jc w:val="both"/>
      </w:pPr>
      <w:r w:rsidRPr="00E9251C">
        <w:t xml:space="preserve">Налоговый кодекс РФ части 1 и 2  НК РФ </w:t>
      </w:r>
      <w:r w:rsidR="00DF6950" w:rsidRPr="00DF6950">
        <w:t>(с послед</w:t>
      </w:r>
      <w:proofErr w:type="gramStart"/>
      <w:r w:rsidR="00DF6950" w:rsidRPr="00DF6950">
        <w:t>.</w:t>
      </w:r>
      <w:proofErr w:type="gramEnd"/>
      <w:r w:rsidR="00DF6950" w:rsidRPr="00DF6950">
        <w:t xml:space="preserve"> </w:t>
      </w:r>
      <w:proofErr w:type="gramStart"/>
      <w:r w:rsidR="00DF6950" w:rsidRPr="00DF6950">
        <w:t>и</w:t>
      </w:r>
      <w:proofErr w:type="gramEnd"/>
      <w:r w:rsidR="00DF6950" w:rsidRPr="00DF6950">
        <w:t>зменениями и дополнениями)</w:t>
      </w:r>
    </w:p>
    <w:p w:rsidR="000F028A" w:rsidRPr="00E9251C" w:rsidRDefault="000F028A" w:rsidP="0056323B">
      <w:pPr>
        <w:numPr>
          <w:ilvl w:val="0"/>
          <w:numId w:val="42"/>
        </w:numPr>
        <w:jc w:val="both"/>
      </w:pPr>
      <w:r w:rsidRPr="00E9251C">
        <w:t xml:space="preserve">Федеральный Закон  РФ от 06.12.2011 № 402-ФЗ “О бухгалтерском учете” </w:t>
      </w:r>
      <w:r w:rsidR="00DB072D" w:rsidRPr="00DB072D">
        <w:t>(с послед</w:t>
      </w:r>
      <w:proofErr w:type="gramStart"/>
      <w:r w:rsidR="00DB072D" w:rsidRPr="00DB072D">
        <w:t>.</w:t>
      </w:r>
      <w:proofErr w:type="gramEnd"/>
      <w:r w:rsidR="00DB072D" w:rsidRPr="00DB072D">
        <w:t xml:space="preserve"> </w:t>
      </w:r>
      <w:proofErr w:type="gramStart"/>
      <w:r w:rsidR="00DB072D" w:rsidRPr="00DB072D">
        <w:t>и</w:t>
      </w:r>
      <w:proofErr w:type="gramEnd"/>
      <w:r w:rsidR="00DB072D" w:rsidRPr="00DB072D">
        <w:t>зменениями и дополнениями)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proofErr w:type="gramStart"/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  <w:proofErr w:type="gramEnd"/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</w:t>
      </w:r>
      <w:proofErr w:type="gramStart"/>
      <w:r w:rsidRPr="00E9251C">
        <w:t>от</w:t>
      </w:r>
      <w:proofErr w:type="gramEnd"/>
      <w:r w:rsidRPr="00E9251C">
        <w:t xml:space="preserve">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DB072D" w:rsidRDefault="000F028A" w:rsidP="00DB072D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24.07.2009N212-ФЗ(ред.от28.12.2013)"О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</w:r>
      <w:r w:rsidR="00DB072D" w:rsidRPr="00DB072D">
        <w:t>(с послед. изменениями и дополнениями)</w:t>
      </w:r>
    </w:p>
    <w:p w:rsidR="000F028A" w:rsidRPr="00E9251C" w:rsidRDefault="000F028A" w:rsidP="00DB072D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1.Богаченко ,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</w:t>
      </w:r>
      <w:proofErr w:type="gramStart"/>
      <w:r w:rsidRPr="00E9251C">
        <w:t>/Д</w:t>
      </w:r>
      <w:proofErr w:type="gramEnd"/>
      <w:r w:rsidRPr="00E9251C">
        <w:t>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Бухгалтерский  учет: учебник для </w:t>
      </w:r>
      <w:proofErr w:type="spellStart"/>
      <w:r w:rsidRPr="00E9251C">
        <w:t>студ</w:t>
      </w:r>
      <w:proofErr w:type="gramStart"/>
      <w:r w:rsidRPr="00E9251C">
        <w:t>,у</w:t>
      </w:r>
      <w:proofErr w:type="gramEnd"/>
      <w:r w:rsidRPr="00E9251C">
        <w:t>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учебное  пособие для </w:t>
      </w:r>
      <w:proofErr w:type="spellStart"/>
      <w:r w:rsidRPr="00E9251C">
        <w:rPr>
          <w:bCs/>
        </w:rPr>
        <w:t>студ</w:t>
      </w:r>
      <w:proofErr w:type="gramStart"/>
      <w:r w:rsidRPr="00E9251C">
        <w:rPr>
          <w:bCs/>
        </w:rPr>
        <w:t>.у</w:t>
      </w:r>
      <w:proofErr w:type="gramEnd"/>
      <w:r w:rsidRPr="00E9251C">
        <w:rPr>
          <w:bCs/>
        </w:rPr>
        <w:t>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</w:t>
      </w:r>
      <w:r w:rsidR="00DB072D">
        <w:rPr>
          <w:bCs/>
        </w:rPr>
        <w:t>ательский центр «Академия», 2017</w:t>
      </w:r>
      <w:r w:rsidRPr="00E9251C">
        <w:rPr>
          <w:bCs/>
        </w:rPr>
        <w:t>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бухгалтерского  учета: учебник для </w:t>
      </w:r>
      <w:proofErr w:type="spellStart"/>
      <w:r w:rsidRPr="00E9251C">
        <w:rPr>
          <w:color w:val="000000"/>
        </w:rPr>
        <w:t>студ</w:t>
      </w:r>
      <w:proofErr w:type="gramStart"/>
      <w:r w:rsidRPr="00E9251C">
        <w:rPr>
          <w:color w:val="000000"/>
        </w:rPr>
        <w:t>,у</w:t>
      </w:r>
      <w:proofErr w:type="gramEnd"/>
      <w:r w:rsidRPr="00E9251C">
        <w:rPr>
          <w:color w:val="000000"/>
        </w:rPr>
        <w:t>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</w:t>
      </w:r>
      <w:r w:rsidR="00DB072D">
        <w:rPr>
          <w:color w:val="000000"/>
        </w:rPr>
        <w:t>тельский</w:t>
      </w:r>
      <w:proofErr w:type="spellEnd"/>
      <w:r w:rsidR="00DB072D">
        <w:rPr>
          <w:color w:val="000000"/>
        </w:rPr>
        <w:t xml:space="preserve">  центр «Академия», 2016</w:t>
      </w:r>
      <w:r w:rsidRPr="00E9251C">
        <w:rPr>
          <w:color w:val="000000"/>
        </w:rPr>
        <w:t>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</w:t>
      </w:r>
      <w:proofErr w:type="gramStart"/>
      <w:r w:rsidRPr="00E9251C">
        <w:t xml:space="preserve"> ,</w:t>
      </w:r>
      <w:proofErr w:type="gramEnd"/>
      <w:r w:rsidRPr="00E9251C">
        <w:t>В.Е. Бухгалтерский учет как научиться составлять проводки? Шестакова</w:t>
      </w:r>
      <w:proofErr w:type="gramStart"/>
      <w:r w:rsidRPr="00E9251C">
        <w:t xml:space="preserve">,. </w:t>
      </w:r>
      <w:proofErr w:type="gramEnd"/>
      <w:r w:rsidRPr="00E9251C">
        <w:t>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</w:t>
      </w:r>
      <w:proofErr w:type="gramStart"/>
      <w:r w:rsidRPr="00E9251C">
        <w:t xml:space="preserve"> 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перераб</w:t>
      </w:r>
      <w:proofErr w:type="spellEnd"/>
      <w:r w:rsidRPr="00E9251C">
        <w:t>. и доп. - М. :</w:t>
      </w:r>
      <w:r w:rsidR="00DB072D">
        <w:t xml:space="preserve"> ИНФРА-М, 2015</w:t>
      </w:r>
      <w:r w:rsidRPr="00E9251C">
        <w:t>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>2.Трудовой кодекс Российской Федерации.: текст с изменениями  и дополнениями н</w:t>
      </w:r>
      <w:r w:rsidR="00B61DB1">
        <w:t xml:space="preserve">а 1 октября2009г-М,: </w:t>
      </w:r>
      <w:proofErr w:type="spellStart"/>
      <w:r w:rsidR="00B61DB1">
        <w:t>Эксмо</w:t>
      </w:r>
      <w:proofErr w:type="spellEnd"/>
      <w:r w:rsidR="00B61DB1">
        <w:t>, 2015</w:t>
      </w:r>
      <w:r w:rsidRPr="00E9251C">
        <w:t>. - 256 с</w:t>
      </w:r>
      <w:proofErr w:type="gramStart"/>
      <w:r w:rsidRPr="00E9251C">
        <w:t>.-</w:t>
      </w:r>
      <w:proofErr w:type="gramEnd"/>
      <w:r w:rsidRPr="00E9251C">
        <w:t>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3.Белова, Н.Г. Бухгалтерский учет в сельском хозяйстве</w:t>
      </w:r>
      <w:proofErr w:type="gramStart"/>
      <w:r w:rsidRPr="00E9251C">
        <w:t xml:space="preserve"> :</w:t>
      </w:r>
      <w:proofErr w:type="gramEnd"/>
      <w:r w:rsidRPr="00E9251C">
        <w:t xml:space="preserve"> учебник / под редакцией Н.Г. Белова, </w:t>
      </w:r>
      <w:r w:rsidR="00B61DB1">
        <w:t xml:space="preserve">Л.И. </w:t>
      </w:r>
      <w:proofErr w:type="spellStart"/>
      <w:r w:rsidR="00B61DB1">
        <w:t>Хоружий</w:t>
      </w:r>
      <w:proofErr w:type="spellEnd"/>
      <w:r w:rsidR="00B61DB1">
        <w:t xml:space="preserve">.  - М.: </w:t>
      </w:r>
      <w:proofErr w:type="spellStart"/>
      <w:r w:rsidR="00B61DB1">
        <w:t>Эксмо</w:t>
      </w:r>
      <w:proofErr w:type="spellEnd"/>
      <w:r w:rsidR="00B61DB1">
        <w:t>, 2016</w:t>
      </w:r>
      <w:r w:rsidRPr="00E9251C">
        <w:t>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 xml:space="preserve">. и </w:t>
      </w:r>
      <w:r w:rsidR="00B61DB1">
        <w:t>доп. - М. : Проспект</w:t>
      </w:r>
      <w:proofErr w:type="gramStart"/>
      <w:r w:rsidR="00B61DB1">
        <w:t>,К</w:t>
      </w:r>
      <w:proofErr w:type="gramEnd"/>
      <w:r w:rsidR="00B61DB1">
        <w:t>НОРУС,2017</w:t>
      </w:r>
      <w:r w:rsidRPr="00E9251C">
        <w:t>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1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2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3D" w:rsidRDefault="00E9323D">
      <w:r>
        <w:separator/>
      </w:r>
    </w:p>
  </w:endnote>
  <w:endnote w:type="continuationSeparator" w:id="0">
    <w:p w:rsidR="00E9323D" w:rsidRDefault="00E9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3D" w:rsidRDefault="00E9323D">
      <w:r>
        <w:separator/>
      </w:r>
    </w:p>
  </w:footnote>
  <w:footnote w:type="continuationSeparator" w:id="0">
    <w:p w:rsidR="00E9323D" w:rsidRDefault="00E9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65B7D"/>
    <w:rsid w:val="000D11E5"/>
    <w:rsid w:val="000D341A"/>
    <w:rsid w:val="000E1CA8"/>
    <w:rsid w:val="000F028A"/>
    <w:rsid w:val="0016602D"/>
    <w:rsid w:val="00192DDD"/>
    <w:rsid w:val="001A301F"/>
    <w:rsid w:val="001E4146"/>
    <w:rsid w:val="002B0301"/>
    <w:rsid w:val="003544C7"/>
    <w:rsid w:val="003852A9"/>
    <w:rsid w:val="004077A0"/>
    <w:rsid w:val="004262E6"/>
    <w:rsid w:val="00485D51"/>
    <w:rsid w:val="004D2A38"/>
    <w:rsid w:val="00524397"/>
    <w:rsid w:val="00534DDB"/>
    <w:rsid w:val="0055578D"/>
    <w:rsid w:val="0055580A"/>
    <w:rsid w:val="005570EB"/>
    <w:rsid w:val="00593569"/>
    <w:rsid w:val="005B0719"/>
    <w:rsid w:val="005B7FBA"/>
    <w:rsid w:val="00623829"/>
    <w:rsid w:val="006438FD"/>
    <w:rsid w:val="0066211F"/>
    <w:rsid w:val="006C28BB"/>
    <w:rsid w:val="007431BD"/>
    <w:rsid w:val="00757A22"/>
    <w:rsid w:val="00777BB6"/>
    <w:rsid w:val="007868B5"/>
    <w:rsid w:val="00793970"/>
    <w:rsid w:val="0083336F"/>
    <w:rsid w:val="008370B9"/>
    <w:rsid w:val="00866A72"/>
    <w:rsid w:val="00891BAC"/>
    <w:rsid w:val="00892747"/>
    <w:rsid w:val="008F1913"/>
    <w:rsid w:val="00925221"/>
    <w:rsid w:val="00957DF3"/>
    <w:rsid w:val="0096533D"/>
    <w:rsid w:val="00985138"/>
    <w:rsid w:val="00985241"/>
    <w:rsid w:val="009A4D8B"/>
    <w:rsid w:val="00A015FD"/>
    <w:rsid w:val="00A331D3"/>
    <w:rsid w:val="00A57B43"/>
    <w:rsid w:val="00A8567A"/>
    <w:rsid w:val="00A911E2"/>
    <w:rsid w:val="00B17AFB"/>
    <w:rsid w:val="00B23D48"/>
    <w:rsid w:val="00B40FEB"/>
    <w:rsid w:val="00B47A24"/>
    <w:rsid w:val="00B61DB1"/>
    <w:rsid w:val="00BF5766"/>
    <w:rsid w:val="00C80704"/>
    <w:rsid w:val="00CB53D8"/>
    <w:rsid w:val="00CB5E90"/>
    <w:rsid w:val="00CB61FE"/>
    <w:rsid w:val="00D856C2"/>
    <w:rsid w:val="00DB072D"/>
    <w:rsid w:val="00DF6950"/>
    <w:rsid w:val="00E76CDC"/>
    <w:rsid w:val="00E9323D"/>
    <w:rsid w:val="00EA7955"/>
    <w:rsid w:val="00EC4AE9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br.ru/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-&#1057;&#1080;&#1089;&#1090;&#1077;&#108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minfm.ru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E6A4-D4BE-4EFF-8B1E-F9487B6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2016-11-26T09:25:00Z</cp:lastPrinted>
  <dcterms:created xsi:type="dcterms:W3CDTF">2016-10-20T11:13:00Z</dcterms:created>
  <dcterms:modified xsi:type="dcterms:W3CDTF">2018-05-26T09:38:00Z</dcterms:modified>
</cp:coreProperties>
</file>