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B" w:rsidRPr="00A0354B" w:rsidRDefault="00A0354B" w:rsidP="00A035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A0354B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0354B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A0354B" w:rsidRPr="00A0354B" w:rsidRDefault="00A0354B" w:rsidP="00A0354B">
      <w:pPr>
        <w:keepNext/>
        <w:numPr>
          <w:ilvl w:val="3"/>
          <w:numId w:val="9"/>
        </w:numPr>
        <w:tabs>
          <w:tab w:val="clear" w:pos="0"/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A0354B" w:rsidRPr="00A0354B" w:rsidRDefault="00A0354B" w:rsidP="00A0354B">
      <w:pPr>
        <w:keepNext/>
        <w:numPr>
          <w:ilvl w:val="3"/>
          <w:numId w:val="9"/>
        </w:numPr>
        <w:tabs>
          <w:tab w:val="clear" w:pos="0"/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A0354B" w:rsidRPr="00A0354B" w:rsidRDefault="00A0354B" w:rsidP="00A0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A0354B" w:rsidRPr="00A0354B" w:rsidTr="00283440">
        <w:tc>
          <w:tcPr>
            <w:tcW w:w="4961" w:type="dxa"/>
          </w:tcPr>
          <w:p w:rsidR="00A0354B" w:rsidRPr="00A0354B" w:rsidRDefault="00A0354B" w:rsidP="00A0354B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0354B" w:rsidRPr="00A0354B" w:rsidRDefault="00A0354B" w:rsidP="00A0354B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354B" w:rsidRPr="00A0354B" w:rsidRDefault="00A0354B" w:rsidP="00A035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0354B" w:rsidRPr="00A0354B" w:rsidRDefault="00A0354B" w:rsidP="00A03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54B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A0354B" w:rsidRPr="00A0354B" w:rsidRDefault="00A0354B" w:rsidP="00A0354B">
      <w:pPr>
        <w:keepNext/>
        <w:numPr>
          <w:ilvl w:val="3"/>
          <w:numId w:val="9"/>
        </w:numPr>
        <w:tabs>
          <w:tab w:val="clear" w:pos="0"/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A0354B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A0354B" w:rsidRPr="00A0354B" w:rsidRDefault="00A0354B" w:rsidP="00A0354B">
      <w:pPr>
        <w:keepNext/>
        <w:numPr>
          <w:ilvl w:val="3"/>
          <w:numId w:val="9"/>
        </w:numPr>
        <w:tabs>
          <w:tab w:val="clear" w:pos="0"/>
          <w:tab w:val="num" w:pos="864"/>
        </w:tabs>
        <w:suppressAutoHyphens/>
        <w:spacing w:before="120" w:after="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A0354B" w:rsidRPr="00A0354B" w:rsidRDefault="00CE3145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ОП.18 ОРГАНИЗАЦИЯ ФИЗКУЛЬТУРНО-ОЗДОРОВИТЕЛЬНОЙ                                                        РАБОТЫ В ДОШКОЛЬНОМ ОБРАЗОВАТЕЛЬНОМ УЧРЕЖДЕНИИ </w:t>
      </w:r>
      <w:r w:rsidR="00A035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0354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A035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49.02.01 «Физическая культура»</w:t>
      </w: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54B">
        <w:rPr>
          <w:rFonts w:ascii="Times New Roman" w:eastAsia="Times New Roman" w:hAnsi="Times New Roman" w:cs="Times New Roman"/>
          <w:b/>
          <w:sz w:val="28"/>
          <w:szCs w:val="28"/>
        </w:rPr>
        <w:t>Дубки 2018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85">
        <w:rPr>
          <w:rFonts w:ascii="Times New Roman" w:hAnsi="Times New Roman" w:cs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686385" w:rsidRPr="002D0E1C" w:rsidRDefault="006C380A" w:rsidP="00CE3145">
      <w:pPr>
        <w:tabs>
          <w:tab w:val="left" w:pos="993"/>
          <w:tab w:val="left" w:pos="31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54B">
        <w:rPr>
          <w:rFonts w:ascii="Times New Roman" w:hAnsi="Times New Roman" w:cs="Times New Roman"/>
          <w:sz w:val="24"/>
          <w:szCs w:val="24"/>
        </w:rPr>
        <w:t>Фонд оценочных средств (Ф</w:t>
      </w:r>
      <w:r w:rsidR="00686385" w:rsidRPr="00686385">
        <w:rPr>
          <w:rFonts w:ascii="Times New Roman" w:hAnsi="Times New Roman" w:cs="Times New Roman"/>
          <w:sz w:val="24"/>
          <w:szCs w:val="24"/>
        </w:rPr>
        <w:t>ОС) предназначены для ко</w:t>
      </w:r>
      <w:r w:rsidR="004C317D">
        <w:rPr>
          <w:rFonts w:ascii="Times New Roman" w:hAnsi="Times New Roman" w:cs="Times New Roman"/>
          <w:sz w:val="24"/>
          <w:szCs w:val="24"/>
        </w:rPr>
        <w:t xml:space="preserve">нтроля и оценки образовательных </w:t>
      </w:r>
      <w:r w:rsidR="00686385" w:rsidRPr="00686385">
        <w:rPr>
          <w:rFonts w:ascii="Times New Roman" w:hAnsi="Times New Roman" w:cs="Times New Roman"/>
          <w:sz w:val="24"/>
          <w:szCs w:val="24"/>
        </w:rPr>
        <w:t>достижений обучающихся, освоивших программу учебной дисциплины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686385" w:rsidRPr="004C317D">
        <w:rPr>
          <w:rFonts w:ascii="Times New Roman" w:hAnsi="Times New Roman"/>
          <w:sz w:val="24"/>
          <w:szCs w:val="24"/>
        </w:rPr>
        <w:t>(</w:t>
      </w:r>
      <w:r w:rsidR="00A0354B" w:rsidRPr="00A0354B">
        <w:rPr>
          <w:rFonts w:ascii="Times New Roman" w:hAnsi="Times New Roman"/>
          <w:sz w:val="24"/>
          <w:szCs w:val="24"/>
        </w:rPr>
        <w:t>ОП.18 Организация физкультурно-оздоровительной работы в дошкольном образовательном учреждении</w:t>
      </w:r>
      <w:r w:rsidR="00686385" w:rsidRPr="004C317D">
        <w:rPr>
          <w:rFonts w:ascii="Times New Roman" w:hAnsi="Times New Roman"/>
          <w:sz w:val="24"/>
          <w:szCs w:val="24"/>
        </w:rPr>
        <w:t>)</w:t>
      </w:r>
      <w:r w:rsidR="004C317D" w:rsidRPr="004C31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354B">
        <w:rPr>
          <w:rFonts w:ascii="Times New Roman" w:hAnsi="Times New Roman" w:cs="Times New Roman"/>
          <w:sz w:val="24"/>
          <w:szCs w:val="24"/>
        </w:rPr>
        <w:t>Ф</w:t>
      </w:r>
      <w:r w:rsidR="00686385" w:rsidRPr="00686385">
        <w:rPr>
          <w:rFonts w:ascii="Times New Roman" w:hAnsi="Times New Roman" w:cs="Times New Roman"/>
          <w:sz w:val="24"/>
          <w:szCs w:val="24"/>
        </w:rPr>
        <w:t>ОС разработаны в соответствии с: основной профессиональной образовательной программой по специальности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4C317D" w:rsidRPr="004C317D">
        <w:rPr>
          <w:rFonts w:ascii="Times New Roman" w:hAnsi="Times New Roman"/>
          <w:sz w:val="24"/>
          <w:szCs w:val="24"/>
        </w:rPr>
        <w:t>4</w:t>
      </w:r>
      <w:r w:rsidR="00A0354B">
        <w:rPr>
          <w:rFonts w:ascii="Times New Roman" w:hAnsi="Times New Roman"/>
          <w:sz w:val="24"/>
          <w:szCs w:val="24"/>
        </w:rPr>
        <w:t>9</w:t>
      </w:r>
      <w:r w:rsidR="004C317D" w:rsidRPr="004C317D">
        <w:rPr>
          <w:rFonts w:ascii="Times New Roman" w:hAnsi="Times New Roman"/>
          <w:sz w:val="24"/>
          <w:szCs w:val="24"/>
        </w:rPr>
        <w:t xml:space="preserve">.02.01 </w:t>
      </w:r>
      <w:r w:rsidR="00A0354B">
        <w:rPr>
          <w:rFonts w:ascii="Times New Roman" w:hAnsi="Times New Roman"/>
          <w:sz w:val="24"/>
          <w:szCs w:val="24"/>
        </w:rPr>
        <w:t xml:space="preserve"> Физическая культура.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86385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по </w:t>
      </w:r>
      <w:r w:rsidRPr="00686385">
        <w:rPr>
          <w:rFonts w:ascii="Times New Roman" w:hAnsi="Times New Roman"/>
          <w:sz w:val="24"/>
          <w:szCs w:val="24"/>
        </w:rPr>
        <w:t xml:space="preserve">общепрофессиональной дисциплине – </w:t>
      </w:r>
      <w:r w:rsidR="002D4F49" w:rsidRPr="002D4F49"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E1C" w:rsidRPr="006C380A" w:rsidRDefault="00A0354B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</w:t>
      </w:r>
      <w:r w:rsidR="00686385" w:rsidRPr="00686385"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</w:p>
    <w:p w:rsidR="002D0E1C" w:rsidRPr="002D4F49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49">
        <w:rPr>
          <w:rFonts w:ascii="Times New Roman" w:hAnsi="Times New Roman" w:cs="Times New Roman"/>
          <w:sz w:val="24"/>
          <w:szCs w:val="24"/>
        </w:rPr>
        <w:t>Виды здоровье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Pr="002D4F49">
        <w:rPr>
          <w:rFonts w:ascii="Times New Roman" w:hAnsi="Times New Roman" w:cs="Times New Roman"/>
          <w:sz w:val="24"/>
          <w:szCs w:val="24"/>
        </w:rPr>
        <w:t>сберегающих технологий, используемых в ДОУ.</w:t>
      </w:r>
    </w:p>
    <w:p w:rsidR="002D0E1C" w:rsidRPr="002D4F49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49">
        <w:rPr>
          <w:rFonts w:ascii="Times New Roman" w:hAnsi="Times New Roman" w:cs="Times New Roman"/>
          <w:sz w:val="24"/>
          <w:szCs w:val="24"/>
        </w:rPr>
        <w:t>Формы оздоровительной работы в 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49">
        <w:rPr>
          <w:rFonts w:ascii="Times New Roman" w:hAnsi="Times New Roman" w:cs="Times New Roman"/>
          <w:sz w:val="24"/>
          <w:szCs w:val="24"/>
        </w:rPr>
        <w:t>Здоровый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 xml:space="preserve"> образ жизни как фактор формирования, сохранения и укрепления здоровья.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современных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ограмм дошкольного воспитания в формировании здорового образа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жизни ребенка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Роль 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сберегающих технологий в сохранении и укреплении здоровья детей раннего и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образовательных технологий в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сохранении и укреплении здоро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вья детей раннего и дошкольного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Влияние компьютеризации системы образования на здоровье детей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сан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итарно-гигиенического состояния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 и пути их решения.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Профилактика нарушени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й опорно-двигательного аппарата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у детей раннего и дошкольного возраста (на примере ДОУ).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 xml:space="preserve">Роль традиционных и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нетрадиционных форм организации физической активности в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сохранении и укреплении здоровья детей в 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Роль семьи в формировании, сохранении и укре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плении здоровья детей. Методика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формирования культуры здоровья семьи.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Проблема формирования, сохранения и укрепления психического здоровья детей раннего и дошкольного возраста на современном этапе.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Формирование мотив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ационных основ здорового образа жизни дошкольников через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организацию совместной деятельности ДОУ и родителей.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Особенности формир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ования, сохранения и укрепления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здоровья детей, относящихся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 к «группе риска», в дошкольном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мотивационных основ здорового образа жизни детей среднего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Использование методов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сберегающей педагогики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в деятельности воспитателя (педагога дополнительного образования, инструктора по физической культуре, музыкального руководителя).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Совершенствование з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анятий по физической культуре с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учетом принцип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сберегающей педагогики.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Пути формирования культуры здоровья педагог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ов дошкольного образовательного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Управление системой 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сбережения образовательного учреждения (на примере ДОУ).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606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подход к формированию здорового образа жизни ребенка в условиях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Проектирование деятельности по реализации 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сберегающих технологий в 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Программа совершенствования профессионального здоровья воспитателя в условиях дошкольного образовательного учреждения.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мотивационных основ здорового образа жизни детей старшего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Отношение к здоровью как условие формирования </w:t>
      </w:r>
      <w:proofErr w:type="spellStart"/>
      <w:r w:rsidRPr="004556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валеологической</w:t>
      </w:r>
      <w:proofErr w:type="spellEnd"/>
      <w:r w:rsidRPr="004556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культуры.</w:t>
      </w:r>
    </w:p>
    <w:p w:rsidR="00686385" w:rsidRPr="006C380A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Профилактически-оздоровительная работа в ДОУ</w:t>
      </w:r>
    </w:p>
    <w:p w:rsidR="00A0354B" w:rsidRDefault="00A0354B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85">
        <w:rPr>
          <w:rFonts w:ascii="Times New Roman" w:hAnsi="Times New Roman" w:cs="Times New Roman"/>
          <w:b/>
          <w:sz w:val="24"/>
          <w:szCs w:val="24"/>
        </w:rPr>
        <w:t xml:space="preserve">Пакет экзаменатора: 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85">
        <w:rPr>
          <w:rFonts w:ascii="Times New Roman" w:hAnsi="Times New Roman" w:cs="Times New Roman"/>
          <w:sz w:val="24"/>
          <w:szCs w:val="24"/>
        </w:rPr>
        <w:t>эталон ответа, критерии оценки.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E1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proofErr w:type="spellStart"/>
      <w:r w:rsidR="00114FB1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="00114FB1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A0354B" w:rsidRPr="00A0354B">
        <w:rPr>
          <w:rFonts w:ascii="Times New Roman" w:hAnsi="Times New Roman" w:cs="Times New Roman"/>
          <w:sz w:val="24"/>
          <w:szCs w:val="24"/>
        </w:rPr>
        <w:t>ОП.18 Организация физкультурно-оздоровительной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A0354B" w:rsidRPr="00A0354B">
        <w:rPr>
          <w:rFonts w:ascii="Times New Roman" w:hAnsi="Times New Roman" w:cs="Times New Roman"/>
          <w:sz w:val="24"/>
          <w:szCs w:val="24"/>
        </w:rPr>
        <w:t xml:space="preserve">работы в дошкольном образовательном учреждении   </w:t>
      </w:r>
      <w:r w:rsidRPr="00B14FE1">
        <w:rPr>
          <w:rFonts w:ascii="Times New Roman" w:hAnsi="Times New Roman" w:cs="Times New Roman"/>
          <w:sz w:val="24"/>
          <w:szCs w:val="24"/>
        </w:rPr>
        <w:t xml:space="preserve">является готовность обучающегося к выполнению вида профессиональной деятельности ВПД </w:t>
      </w:r>
      <w:r w:rsidR="00114FB1" w:rsidRPr="006C380A">
        <w:rPr>
          <w:rFonts w:ascii="Times New Roman" w:hAnsi="Times New Roman" w:cs="Times New Roman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114FB1" w:rsidRPr="006C380A">
        <w:rPr>
          <w:rFonts w:ascii="Times New Roman" w:hAnsi="Times New Roman" w:cs="Times New Roman"/>
          <w:sz w:val="24"/>
          <w:szCs w:val="24"/>
        </w:rPr>
        <w:t>сберегающие технологии в дошкольном образовании.</w:t>
      </w:r>
      <w:r w:rsidR="006C380A">
        <w:rPr>
          <w:rFonts w:ascii="Times New Roman" w:hAnsi="Times New Roman" w:cs="Times New Roman"/>
          <w:sz w:val="24"/>
          <w:szCs w:val="24"/>
        </w:rPr>
        <w:t xml:space="preserve"> </w:t>
      </w:r>
      <w:r w:rsidRPr="00B14FE1">
        <w:rPr>
          <w:rFonts w:ascii="Times New Roman" w:hAnsi="Times New Roman" w:cs="Times New Roman"/>
          <w:sz w:val="24"/>
          <w:szCs w:val="24"/>
        </w:rPr>
        <w:t xml:space="preserve">Для подтверждения такой готовности обязательна констатация </w:t>
      </w:r>
      <w:proofErr w:type="spellStart"/>
      <w:r w:rsidRPr="00B14F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14FE1">
        <w:rPr>
          <w:rFonts w:ascii="Times New Roman" w:hAnsi="Times New Roman" w:cs="Times New Roman"/>
          <w:sz w:val="24"/>
          <w:szCs w:val="24"/>
        </w:rPr>
        <w:t xml:space="preserve"> у обучающегося всех профессиональных компетенций, входящих в состав </w:t>
      </w:r>
      <w:r w:rsidR="00114FB1">
        <w:rPr>
          <w:rFonts w:ascii="Times New Roman" w:hAnsi="Times New Roman" w:cs="Times New Roman"/>
          <w:sz w:val="24"/>
          <w:szCs w:val="24"/>
        </w:rPr>
        <w:t>общеобразовательной дисциплины</w:t>
      </w:r>
      <w:r w:rsidRPr="00B14FE1">
        <w:rPr>
          <w:rFonts w:ascii="Times New Roman" w:hAnsi="Times New Roman" w:cs="Times New Roman"/>
          <w:sz w:val="24"/>
          <w:szCs w:val="24"/>
        </w:rPr>
        <w:t xml:space="preserve">. Общие компетенции формируются в процессе освоения ОПОП в целом, поэтому по результатам освоения </w:t>
      </w:r>
      <w:r w:rsidR="00114FB1">
        <w:rPr>
          <w:rFonts w:ascii="Times New Roman" w:hAnsi="Times New Roman" w:cs="Times New Roman"/>
          <w:sz w:val="24"/>
          <w:szCs w:val="24"/>
        </w:rPr>
        <w:t xml:space="preserve">общеобразовательной дисциплины </w:t>
      </w:r>
      <w:r w:rsidRPr="00B14FE1">
        <w:rPr>
          <w:rFonts w:ascii="Times New Roman" w:hAnsi="Times New Roman" w:cs="Times New Roman"/>
          <w:sz w:val="24"/>
          <w:szCs w:val="24"/>
        </w:rPr>
        <w:t>возможно оценивание положительной динамики их формирования.</w:t>
      </w:r>
    </w:p>
    <w:p w:rsidR="00DE3BFC" w:rsidRPr="00B14FE1" w:rsidRDefault="00DE3BFC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Pr="00686385" w:rsidRDefault="002D0E1C" w:rsidP="006C3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385">
        <w:rPr>
          <w:rFonts w:ascii="Times New Roman" w:hAnsi="Times New Roman" w:cs="Times New Roman"/>
          <w:sz w:val="24"/>
          <w:szCs w:val="24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</w:t>
      </w:r>
    </w:p>
    <w:p w:rsidR="006C380A" w:rsidRDefault="00DE3BFC" w:rsidP="006C380A">
      <w:pPr>
        <w:tabs>
          <w:tab w:val="left" w:pos="41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FE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552"/>
        <w:gridCol w:w="3616"/>
      </w:tblGrid>
      <w:tr w:rsidR="006C380A" w:rsidRPr="00B14FE1" w:rsidTr="006C380A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>Предмет(ы) оценивания</w:t>
            </w:r>
          </w:p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 xml:space="preserve">Объект (ы)  оценивания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>Показатели</w:t>
            </w:r>
          </w:p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>оценки</w:t>
            </w:r>
          </w:p>
        </w:tc>
      </w:tr>
      <w:tr w:rsidR="006C380A" w:rsidRPr="00B14FE1" w:rsidTr="006C380A">
        <w:trPr>
          <w:trHeight w:val="12241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0A" w:rsidRPr="00B14FE1" w:rsidRDefault="006C380A" w:rsidP="006C3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планировать работу по физическому воспитанию и развитию детей в соответствии с возрастом и режимом работы образовательного учреждения;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 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проводить работу по предупреждению детского травматизма: проверять оборудование, материалы, инвентарь, сооружения на пригодность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в работе с детьми; 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определять способы контроля за состоянием здоровья, изменениями в самочувствии каждого ребенка в период пребывания в образовательном учреждении; 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способы педагоги</w:t>
            </w:r>
            <w:r>
              <w:rPr>
                <w:rFonts w:ascii="Times New Roman" w:hAnsi="Times New Roman"/>
                <w:sz w:val="24"/>
                <w:szCs w:val="24"/>
              </w:rPr>
              <w:t>ческой поддержки воспитанников.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теоретические основы режима дня;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теоретические основы двигательной активности;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основы развития психофизических качеств и формирования двигательных действий;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особенности детского травматизма и его профилактику;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требования к организации безопасной среды в условиях дошкольного образовательного учреждения;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наиболее распространенные детские болезни и их профилактику;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особенности поведения ребенка при психологическом благополучии или неблагополучии; основы педагогического контроля состояния физического здоровья и психического благополучия детей;</w:t>
            </w:r>
          </w:p>
          <w:p w:rsidR="006C380A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методику проведения диагностики физического развития детей.</w:t>
            </w:r>
          </w:p>
          <w:p w:rsidR="006C380A" w:rsidRDefault="006C380A" w:rsidP="006C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ED">
              <w:rPr>
                <w:rFonts w:ascii="Times New Roman" w:hAnsi="Times New Roman"/>
                <w:sz w:val="24"/>
                <w:szCs w:val="24"/>
              </w:rPr>
              <w:t xml:space="preserve">ПК 1.3. Проводить мероприятия по физическому воспитанию в процессе выполнения двигательного режима </w:t>
            </w: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A720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1.4.Осуществлять педагогическое наблюдение за состоянием здоровья каждого ребенка, своевременно информировать медицинского 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работника о</w:t>
            </w:r>
            <w:r>
              <w:rPr>
                <w:rFonts w:ascii="Times New Roman" w:hAnsi="Times New Roman"/>
                <w:sz w:val="24"/>
                <w:szCs w:val="24"/>
              </w:rPr>
              <w:t>б изменениях в его самочувствии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23"/>
            </w:tblGrid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1.Понимать сущность и социальную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значимость своей будущей профессии,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проявлять к ней устойчивый интерес.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2.Организовывать собственную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деятельность,определять</w:t>
                  </w:r>
                  <w:proofErr w:type="spellEnd"/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методырешения</w:t>
                  </w:r>
                  <w:proofErr w:type="spellEnd"/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профессиональных задач,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оценивать их эффективность и качество.</w:t>
                  </w:r>
                </w:p>
              </w:tc>
            </w:tr>
            <w:tr w:rsidR="006C380A" w:rsidRPr="00A7205E" w:rsidTr="007A4A78">
              <w:trPr>
                <w:trHeight w:val="627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3.Оценивать риски и принимать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решения в нестандартных ситуациях.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4.Осуществлять поиск, анализ и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оценку информации, необходимой для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постановки и решения профессиональных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задач, профессионального </w:t>
                  </w:r>
                  <w:proofErr w:type="spellStart"/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иличностного</w:t>
                  </w:r>
                  <w:proofErr w:type="spellEnd"/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развития.</w:t>
                  </w:r>
                </w:p>
              </w:tc>
            </w:tr>
            <w:tr w:rsidR="006C380A" w:rsidRPr="00A7205E" w:rsidTr="007A4A78">
              <w:trPr>
                <w:trHeight w:val="1114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5.Использовать информационно-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Коммуникационныетехнологии</w:t>
                  </w:r>
                  <w:proofErr w:type="spellEnd"/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совершенствования профессиональной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деятельности.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6.Работать в коллективе и команде,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с руководством,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коллегами и социальными партнерами.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7.Ставить цели, мотивировать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воспитанников,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и контролировать их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работу с принятием на себя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ответственности за качество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образовательного процесса.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8.Самостоятельно определять задачи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профессионального и личностного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развития, заниматься самообразованием,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осознанно планировать повышение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квалификации.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9.Осуществлять профессиональную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условиях обновления ее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целей, содержания, смены технологий.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10.Осуществлять профилактику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травматизма, обеспечивать охрану жизни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и здоровья детей.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11.Строить профессиональную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с соблюдением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регулирующих ее правовых норм.</w:t>
                  </w:r>
                </w:p>
              </w:tc>
            </w:tr>
          </w:tbl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A" w:rsidRPr="00B14FE1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-задачи, содержание, методы, </w:t>
            </w:r>
            <w:r w:rsidRPr="00B14FE1">
              <w:rPr>
                <w:rFonts w:ascii="Times New Roman" w:hAnsi="Times New Roman"/>
                <w:sz w:val="24"/>
                <w:szCs w:val="24"/>
              </w:rPr>
              <w:t>средства, формы организации и процесс воспитания и обучения детей дошкольного возраста;</w:t>
            </w:r>
          </w:p>
          <w:p w:rsidR="006C380A" w:rsidRPr="00B14FE1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/>
                <w:sz w:val="24"/>
                <w:szCs w:val="24"/>
              </w:rPr>
              <w:t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/>
                <w:sz w:val="24"/>
                <w:szCs w:val="24"/>
              </w:rPr>
              <w:t>документационное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 образовательного процесса;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-физкультурное оборудование; инвентарь,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05E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-сравнительные таблицы;</w:t>
            </w:r>
          </w:p>
          <w:p w:rsidR="006C380A" w:rsidRPr="00B14FE1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-процесс контроля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/>
                <w:sz w:val="24"/>
                <w:szCs w:val="24"/>
              </w:rPr>
              <w:t>ояния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Соответствие:</w:t>
            </w:r>
          </w:p>
          <w:p w:rsidR="006C380A" w:rsidRPr="00B14FE1" w:rsidRDefault="006C380A" w:rsidP="006C380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4FE1">
              <w:rPr>
                <w:color w:val="000000"/>
              </w:rPr>
              <w:t>определения целей, задач, содержания физического воспитания и развития детей раннего и дошкольного возраста</w:t>
            </w:r>
          </w:p>
          <w:p w:rsidR="006C380A" w:rsidRPr="00B14FE1" w:rsidRDefault="006C380A" w:rsidP="006C380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4FE1">
              <w:rPr>
                <w:color w:val="000000"/>
              </w:rPr>
              <w:t>целесообразности выбора форм физкультурно-оздоровительной работы с детьми с учетом возраста</w:t>
            </w:r>
          </w:p>
          <w:p w:rsidR="006C380A" w:rsidRPr="00B14FE1" w:rsidRDefault="006C380A" w:rsidP="006C380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4FE1">
              <w:rPr>
                <w:color w:val="000000"/>
              </w:rPr>
              <w:t>составления плана мероприятий двигательного режима с учетом возраста и режимом работы образовательного учреждения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взаимосвязи плана работы с контролем (диагностикой)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анализа проведения режимных моментов (умывание, питание, одевание, сон) с детьми дошкольного возраста воспитателем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создания педагогических условий проведения режимных моментов в соответствии с возрастом детей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организации режимных моментов в соответствии с возрастом детей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процесса адаптации детей к условиям дошкольного образовательного учреждения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 w:rsidRPr="00B14FE1">
              <w:rPr>
                <w:bCs/>
                <w:color w:val="000000"/>
              </w:rPr>
              <w:t>- показа техники выполнения физических упражнений, ритмических движений под музыку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анализа проведения мероприятий двигательного режима (утренней гимнастики, физкультурного занятия, прогулки, закаливания, физкультурных досугов и праздников) в условиях дошкольного образовательного  учреждения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 xml:space="preserve">организации мероприятий </w:t>
            </w:r>
            <w:r w:rsidRPr="00B14FE1">
              <w:rPr>
                <w:bCs/>
                <w:color w:val="000000"/>
              </w:rPr>
              <w:lastRenderedPageBreak/>
              <w:t>двигательного режима с учетом анатомо-физиологических особенностей детей и санитарно-гигиенических норм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подбора методических приемов организации двигательной активности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соблюдение техники безопасности в процессе проведения физкультурно-оздоровительной работы с детьми раннего и дошкольного возраста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целесообразности подбора физкультурного оборудования для реализации двигательного режима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выявления первых признаков детских заболеваний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обоснования мер профилактики детских заболеваний</w:t>
            </w:r>
          </w:p>
          <w:p w:rsidR="006C380A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осуществления педагогического контроля состояния физического здоровья и психического благополучия.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логичность ответа обучающегося при ответе на вопросы экзаменационной комиссии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выполненной работы.</w:t>
            </w: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C380A" w:rsidRDefault="006C380A" w:rsidP="006C380A">
      <w:pPr>
        <w:rPr>
          <w:rFonts w:ascii="Times New Roman" w:hAnsi="Times New Roman" w:cs="Times New Roman"/>
          <w:sz w:val="24"/>
          <w:szCs w:val="24"/>
        </w:rPr>
      </w:pPr>
    </w:p>
    <w:p w:rsidR="00DE3BFC" w:rsidRPr="006C380A" w:rsidRDefault="00DE3BFC" w:rsidP="006C380A">
      <w:pPr>
        <w:rPr>
          <w:rFonts w:ascii="Times New Roman" w:hAnsi="Times New Roman" w:cs="Times New Roman"/>
          <w:sz w:val="24"/>
          <w:szCs w:val="24"/>
        </w:rPr>
        <w:sectPr w:rsidR="00DE3BFC" w:rsidRPr="006C380A" w:rsidSect="00213DD8">
          <w:footerReference w:type="default" r:id="rId7"/>
          <w:type w:val="nextColumn"/>
          <w:pgSz w:w="11906" w:h="16838"/>
          <w:pgMar w:top="851" w:right="567" w:bottom="567" w:left="851" w:header="709" w:footer="709" w:gutter="0"/>
          <w:pgNumType w:start="52"/>
          <w:cols w:space="720"/>
        </w:sectPr>
      </w:pPr>
    </w:p>
    <w:p w:rsidR="00DE3BFC" w:rsidRDefault="00DE3BFC" w:rsidP="0050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FE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обеспечение:</w:t>
      </w:r>
    </w:p>
    <w:p w:rsidR="001A10D7" w:rsidRPr="00B14FE1" w:rsidRDefault="001A10D7" w:rsidP="00DE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D7" w:rsidRPr="00D21D83" w:rsidRDefault="001A10D7" w:rsidP="001A10D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D83">
        <w:rPr>
          <w:rFonts w:ascii="Times New Roman" w:hAnsi="Times New Roman"/>
          <w:bCs/>
          <w:sz w:val="24"/>
          <w:szCs w:val="24"/>
        </w:rPr>
        <w:t xml:space="preserve">Л.В. Родионова. </w:t>
      </w:r>
      <w:proofErr w:type="spellStart"/>
      <w:r w:rsidRPr="00D21D83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D21D83">
        <w:rPr>
          <w:rFonts w:ascii="Times New Roman" w:hAnsi="Times New Roman"/>
          <w:bCs/>
          <w:sz w:val="24"/>
          <w:szCs w:val="24"/>
        </w:rPr>
        <w:t xml:space="preserve"> технологии в дошкольных образовательных учреждениях. Учебное пособие. Издательство </w:t>
      </w:r>
      <w:proofErr w:type="spellStart"/>
      <w:r w:rsidRPr="00D21D83">
        <w:rPr>
          <w:rFonts w:ascii="Times New Roman" w:hAnsi="Times New Roman"/>
          <w:bCs/>
          <w:sz w:val="24"/>
          <w:szCs w:val="24"/>
        </w:rPr>
        <w:t>Нижневартовского</w:t>
      </w:r>
      <w:proofErr w:type="spellEnd"/>
      <w:r w:rsidRPr="00D21D83">
        <w:rPr>
          <w:rFonts w:ascii="Times New Roman" w:hAnsi="Times New Roman"/>
          <w:bCs/>
          <w:sz w:val="24"/>
          <w:szCs w:val="24"/>
        </w:rPr>
        <w:t xml:space="preserve"> государственного </w:t>
      </w:r>
      <w:r w:rsidR="00A0354B">
        <w:rPr>
          <w:rFonts w:ascii="Times New Roman" w:hAnsi="Times New Roman"/>
          <w:bCs/>
          <w:sz w:val="24"/>
          <w:szCs w:val="24"/>
        </w:rPr>
        <w:t>гуманитарного университета, 2017</w:t>
      </w:r>
      <w:r w:rsidRPr="00D21D83">
        <w:rPr>
          <w:rFonts w:ascii="Times New Roman" w:hAnsi="Times New Roman"/>
          <w:bCs/>
          <w:sz w:val="24"/>
          <w:szCs w:val="24"/>
        </w:rPr>
        <w:t xml:space="preserve"> г.</w:t>
      </w:r>
    </w:p>
    <w:p w:rsidR="001A10D7" w:rsidRPr="00D21D83" w:rsidRDefault="007E336D" w:rsidP="001A10D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8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Гончарова В. Г.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Комплексное </w:t>
      </w:r>
      <w:proofErr w:type="spellStart"/>
      <w:r w:rsidR="001A10D7" w:rsidRPr="00D21D83">
        <w:rPr>
          <w:rFonts w:ascii="Times New Roman" w:eastAsia="Times New Roman" w:hAnsi="Times New Roman"/>
          <w:sz w:val="24"/>
          <w:szCs w:val="24"/>
        </w:rPr>
        <w:t>медико-психолого-педагогическое</w:t>
      </w:r>
      <w:proofErr w:type="spellEnd"/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</w:t>
      </w:r>
      <w:proofErr w:type="spellStart"/>
      <w:r w:rsidR="001A10D7" w:rsidRPr="00D21D83">
        <w:rPr>
          <w:rFonts w:ascii="Times New Roman" w:eastAsia="Times New Roman" w:hAnsi="Times New Roman"/>
          <w:sz w:val="24"/>
          <w:szCs w:val="24"/>
        </w:rPr>
        <w:t>Краснояр</w:t>
      </w:r>
      <w:proofErr w:type="spellEnd"/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.: СФУ, 2014. </w:t>
      </w:r>
      <w:r w:rsidR="001A10D7">
        <w:rPr>
          <w:rFonts w:ascii="Times New Roman" w:eastAsia="Times New Roman" w:hAnsi="Times New Roman"/>
          <w:sz w:val="24"/>
          <w:szCs w:val="24"/>
        </w:rPr>
        <w:t>- 248 с.</w:t>
      </w:r>
    </w:p>
    <w:p w:rsidR="001A10D7" w:rsidRPr="00D21D83" w:rsidRDefault="007E336D" w:rsidP="001A10D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9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Семенова Т. А.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Оздоровительные технологии физического воспитания и развития ребенка дошкольного возраста в образовательных орг</w:t>
      </w:r>
      <w:r w:rsidR="001A10D7">
        <w:rPr>
          <w:rFonts w:ascii="Times New Roman" w:eastAsia="Times New Roman" w:hAnsi="Times New Roman"/>
          <w:sz w:val="24"/>
          <w:szCs w:val="24"/>
        </w:rPr>
        <w:t>анизациях - М.:НИЦ ИНФРА-М, 2015</w:t>
      </w:r>
      <w:r w:rsidR="001A10D7" w:rsidRPr="00D21D83">
        <w:rPr>
          <w:rFonts w:ascii="Times New Roman" w:eastAsia="Times New Roman" w:hAnsi="Times New Roman"/>
          <w:sz w:val="24"/>
          <w:szCs w:val="24"/>
        </w:rPr>
        <w:t>.</w:t>
      </w:r>
      <w:r w:rsidR="001A10D7">
        <w:rPr>
          <w:rFonts w:ascii="Times New Roman" w:eastAsia="Times New Roman" w:hAnsi="Times New Roman"/>
          <w:sz w:val="24"/>
          <w:szCs w:val="24"/>
        </w:rPr>
        <w:t xml:space="preserve"> - 448 с.</w:t>
      </w:r>
    </w:p>
    <w:p w:rsidR="00DE3BFC" w:rsidRPr="00B14FE1" w:rsidRDefault="00DE3BFC" w:rsidP="00D2014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 w:val="0"/>
        <w:rPr>
          <w:sz w:val="24"/>
          <w:szCs w:val="24"/>
        </w:rPr>
      </w:pPr>
    </w:p>
    <w:p w:rsidR="00DE3BFC" w:rsidRPr="00D82A8F" w:rsidRDefault="00DE3BFC" w:rsidP="00D82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A8F">
        <w:rPr>
          <w:rFonts w:ascii="Times New Roman" w:hAnsi="Times New Roman" w:cs="Times New Roman"/>
          <w:sz w:val="24"/>
          <w:szCs w:val="24"/>
        </w:rPr>
        <w:t>Литература для экзаменующихся:</w:t>
      </w:r>
    </w:p>
    <w:p w:rsidR="001A10D7" w:rsidRPr="00D21D83" w:rsidRDefault="007E336D" w:rsidP="001A10D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10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Пашкевич А. В.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Основы проектирования педагогической технологии. Взаимосвязь теории и практики: </w:t>
      </w:r>
      <w:proofErr w:type="spellStart"/>
      <w:r w:rsidR="001A10D7" w:rsidRPr="00D21D83">
        <w:rPr>
          <w:rFonts w:ascii="Times New Roman" w:eastAsia="Times New Roman" w:hAnsi="Times New Roman"/>
          <w:sz w:val="24"/>
          <w:szCs w:val="24"/>
        </w:rPr>
        <w:t>Уч.мет.пос</w:t>
      </w:r>
      <w:proofErr w:type="spellEnd"/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. / Пашкевич А.В. - 3 изд., </w:t>
      </w:r>
      <w:proofErr w:type="spellStart"/>
      <w:r w:rsidR="001A10D7" w:rsidRPr="00D21D83"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. и доп. - М.: ИЦ РИОР, </w:t>
      </w:r>
      <w:r w:rsidR="00A0354B">
        <w:rPr>
          <w:rFonts w:ascii="Times New Roman" w:eastAsia="Times New Roman" w:hAnsi="Times New Roman"/>
          <w:sz w:val="24"/>
          <w:szCs w:val="24"/>
        </w:rPr>
        <w:t>НИЦ ИНФРА-М, 2017</w:t>
      </w:r>
      <w:r w:rsidR="001A10D7">
        <w:rPr>
          <w:rFonts w:ascii="Times New Roman" w:eastAsia="Times New Roman" w:hAnsi="Times New Roman"/>
          <w:sz w:val="24"/>
          <w:szCs w:val="24"/>
        </w:rPr>
        <w:t>. - 194 с.</w:t>
      </w:r>
    </w:p>
    <w:p w:rsidR="001A10D7" w:rsidRPr="00D21D83" w:rsidRDefault="007E336D" w:rsidP="001A10D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11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Борисова М. М.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Теория и технология физического воспитания и развития ребенка: Учебник / Борис</w:t>
      </w:r>
      <w:r w:rsidR="00A0354B">
        <w:rPr>
          <w:rFonts w:ascii="Times New Roman" w:eastAsia="Times New Roman" w:hAnsi="Times New Roman"/>
          <w:sz w:val="24"/>
          <w:szCs w:val="24"/>
        </w:rPr>
        <w:t>ова М.М. - М.: НИЦ ИНФРА-М, 2014</w:t>
      </w:r>
      <w:r w:rsidR="001A10D7" w:rsidRPr="00D21D83">
        <w:rPr>
          <w:rFonts w:ascii="Times New Roman" w:eastAsia="Times New Roman" w:hAnsi="Times New Roman"/>
          <w:sz w:val="24"/>
          <w:szCs w:val="24"/>
        </w:rPr>
        <w:t>.</w:t>
      </w:r>
      <w:r w:rsidR="001A10D7">
        <w:rPr>
          <w:rFonts w:ascii="Times New Roman" w:eastAsia="Times New Roman" w:hAnsi="Times New Roman"/>
          <w:sz w:val="24"/>
          <w:szCs w:val="24"/>
        </w:rPr>
        <w:t xml:space="preserve"> - 293 с.</w:t>
      </w:r>
    </w:p>
    <w:p w:rsidR="001A10D7" w:rsidRPr="00D21D83" w:rsidRDefault="007E336D" w:rsidP="001A10D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12" w:anchor="none" w:history="1">
        <w:proofErr w:type="spellStart"/>
        <w:r w:rsidR="001A10D7" w:rsidRPr="00D21D83">
          <w:rPr>
            <w:rFonts w:ascii="Times New Roman" w:eastAsia="Times New Roman" w:hAnsi="Times New Roman"/>
            <w:sz w:val="24"/>
            <w:szCs w:val="24"/>
          </w:rPr>
          <w:t>Ле-ван</w:t>
        </w:r>
        <w:proofErr w:type="spellEnd"/>
        <w:r w:rsidR="001A10D7" w:rsidRPr="00D21D83">
          <w:rPr>
            <w:rFonts w:ascii="Times New Roman" w:eastAsia="Times New Roman" w:hAnsi="Times New Roman"/>
            <w:sz w:val="24"/>
            <w:szCs w:val="24"/>
          </w:rPr>
          <w:t> Т. Н.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Здоровье ребенка в современной информационной среде: Учебно-методическое пособие/</w:t>
      </w:r>
      <w:proofErr w:type="spellStart"/>
      <w:r w:rsidR="001A10D7" w:rsidRPr="00D21D83">
        <w:rPr>
          <w:rFonts w:ascii="Times New Roman" w:eastAsia="Times New Roman" w:hAnsi="Times New Roman"/>
          <w:sz w:val="24"/>
          <w:szCs w:val="24"/>
        </w:rPr>
        <w:t>Ле-ван</w:t>
      </w:r>
      <w:proofErr w:type="spellEnd"/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 Т.Н. - М.: Форум, НИЦ И</w:t>
      </w:r>
      <w:r w:rsidR="00A0354B">
        <w:rPr>
          <w:rFonts w:ascii="Times New Roman" w:eastAsia="Times New Roman" w:hAnsi="Times New Roman"/>
          <w:sz w:val="24"/>
          <w:szCs w:val="24"/>
        </w:rPr>
        <w:t>НФРА-М, 2016</w:t>
      </w:r>
      <w:r w:rsidR="001A10D7">
        <w:rPr>
          <w:rFonts w:ascii="Times New Roman" w:eastAsia="Times New Roman" w:hAnsi="Times New Roman"/>
          <w:sz w:val="24"/>
          <w:szCs w:val="24"/>
        </w:rPr>
        <w:t>. - 224 с.</w:t>
      </w:r>
    </w:p>
    <w:p w:rsidR="00DE3BFC" w:rsidRPr="00B14FE1" w:rsidRDefault="00DE3BFC" w:rsidP="00DE3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141" w:rsidRPr="00B14FE1" w:rsidRDefault="00D20141" w:rsidP="00160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1E7" w:rsidRDefault="007D51E7" w:rsidP="00DE3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99" w:rsidRPr="00B14FE1" w:rsidRDefault="00841999" w:rsidP="00DE3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5670"/>
        <w:gridCol w:w="1134"/>
      </w:tblGrid>
      <w:tr w:rsidR="00D852F1" w:rsidRPr="00B14FE1" w:rsidTr="001F5CEA">
        <w:trPr>
          <w:trHeight w:val="4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1" w:rsidRPr="00B14FE1" w:rsidRDefault="00D852F1" w:rsidP="00D20141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 w:rsidRPr="00B14FE1">
              <w:rPr>
                <w:b/>
                <w:bCs/>
                <w:color w:val="000000"/>
              </w:rPr>
              <w:t>Коды проверяемых компетенций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1" w:rsidRPr="00B14FE1" w:rsidRDefault="00D20141" w:rsidP="00D20141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D852F1" w:rsidRPr="00B14FE1">
              <w:rPr>
                <w:b/>
                <w:color w:val="000000"/>
              </w:rPr>
              <w:t>оказатели оценки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1" w:rsidRPr="00B14FE1" w:rsidRDefault="00D852F1" w:rsidP="00D20141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 w:rsidRPr="00B14FE1">
              <w:rPr>
                <w:b/>
                <w:color w:val="000000"/>
              </w:rPr>
              <w:t>Оценка (да/нет)</w:t>
            </w:r>
          </w:p>
        </w:tc>
      </w:tr>
      <w:tr w:rsidR="00D852F1" w:rsidRPr="00B14FE1" w:rsidTr="00D20141">
        <w:trPr>
          <w:trHeight w:val="6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Default="001A10D7" w:rsidP="001A10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ED">
              <w:rPr>
                <w:rFonts w:ascii="Times New Roman" w:hAnsi="Times New Roman"/>
                <w:sz w:val="24"/>
                <w:szCs w:val="24"/>
              </w:rPr>
              <w:t xml:space="preserve">ПК 1.3. Проводить мероприятия по физическому воспитанию в процессе выполнения двигательного режима </w:t>
            </w:r>
          </w:p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jc w:val="both"/>
            </w:pPr>
            <w:r w:rsidRPr="009F0F48">
              <w:t>- определение целей, задач, содержания физического воспитания и развития детей раннего и дошкольного возраста</w:t>
            </w:r>
          </w:p>
          <w:p w:rsidR="00D852F1" w:rsidRPr="009F0F48" w:rsidRDefault="00D852F1" w:rsidP="005A0FE0">
            <w:pPr>
              <w:pStyle w:val="a6"/>
              <w:jc w:val="both"/>
            </w:pPr>
            <w:r w:rsidRPr="009F0F48">
              <w:t>- целесообразность выбора форм физкультурно-оздоровительной работы с детьми с учетом возраста</w:t>
            </w:r>
          </w:p>
          <w:p w:rsidR="00D852F1" w:rsidRPr="009F0F48" w:rsidRDefault="00D852F1" w:rsidP="005A0FE0">
            <w:pPr>
              <w:pStyle w:val="a6"/>
              <w:jc w:val="both"/>
            </w:pPr>
            <w:r w:rsidRPr="009F0F48">
              <w:t>- составление плана мероприятий двигательного режима с учетом возраста и режимом работы образовательного учреждения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t>- осуществление взаимосвязи плана работы с контролем (диагностикой)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D20141">
        <w:trPr>
          <w:trHeight w:val="6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выявление первых признаков детских заболеваний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обоснование мер профилактики детских заболеваний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осуществление педагогического контроля состояния физического здоровья и психического благополучия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48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670"/>
        <w:gridCol w:w="1134"/>
      </w:tblGrid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объяснение сущности и социальной значимости профессии воспитатель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проявление интереса к педагогической литературе и педагогическим новациям по вопросам формирования и сохранения здоровья детей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t xml:space="preserve">- создание рекламных продуктов своей будущей профессии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обоснованность постановки целей, выбора и применения методов и способов организации физкультурно-оздоровительной работы с детьми раннего и дошкольного возраста;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аргументированность анализа мероприятий по физическому воспитанию дошкольников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 xml:space="preserve">- целесообразность подбора и применения способов педагогической поддержки воспитанников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своевременное реагирование на изменение психофизического состояния ребенка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качественное оказание доврачебной помощи детям при травмах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адекватность разработки предложений по коррекции процесса физического воспитания дошкольников;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рациональное регулирование нагрузки и отдыха при проведении форм физкультурно-оздоровительной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поиск и эффективное применение педагогического опыта по проблемам укрепления здоровья детей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bCs/>
                <w:i/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 xml:space="preserve">- создание и использование </w:t>
            </w:r>
            <w:r w:rsidRPr="009F0F48">
              <w:t>мультимедийных презентаций для занятий по формированию представлений о здоровом образе жизни у дошкольников;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t>- рациональный подбор музыкального репертуара для сопровождения форм работы по физическому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своевременное информирование медицинских работников об изменениях в самочувствии ребенка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взаимодействие с руководителем по физическому воспитанию, методистом при планировании физкультурно-оздоровительной работы в дошкольном учреждении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эффективное сотрудничество с родителями по вопросам укрепления здоровья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 xml:space="preserve">- умение ставить цель, выбирать методы и приемы, направленные на формирование мотивации к здоровью у детей;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 xml:space="preserve">- умение планировать организацию и контроль за самостоятельной двигательной деятельностью и режимными процессами;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проявление ответственности за качество образовательного процесса (занятий, мероприятий)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bookmarkStart w:id="0" w:name="_GoBack"/>
            <w:bookmarkEnd w:id="0"/>
            <w:r w:rsidRPr="009F0F48">
              <w:rPr>
                <w:bCs/>
              </w:rPr>
              <w:t>- самостоятельность планирования обучающимся повышения личностного и профессионального уровня по проблемам физического воспитания детей дошкольного возраста.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lastRenderedPageBreak/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адаптация методических материалов к изменяющимся условиям профессиональной деятельности с учетом психолого-педагогических особенностей детей и типа (вида) образовательного учреждения;</w:t>
            </w:r>
          </w:p>
          <w:p w:rsidR="00D852F1" w:rsidRPr="009F0F48" w:rsidRDefault="00AD2CCC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 xml:space="preserve">- </w:t>
            </w:r>
            <w:r w:rsidR="00D852F1" w:rsidRPr="009F0F48">
              <w:rPr>
                <w:bCs/>
              </w:rPr>
              <w:t>проявление интереса к инновациям в области формирования здоровья ребенка раннего и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4156C9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</w:t>
            </w:r>
            <w:r w:rsidR="00AD2CCC" w:rsidRPr="009F0F48">
              <w:rPr>
                <w:bCs/>
              </w:rPr>
              <w:t xml:space="preserve"> планирование </w:t>
            </w:r>
            <w:r w:rsidRPr="009F0F48">
              <w:rPr>
                <w:bCs/>
              </w:rPr>
              <w:t xml:space="preserve">способов (форм и методов) профилактики травматизма, обеспечения охраны жизни и здоровья детей  при проведении физкультурно-оздоровительных и культурно-гигиенических мероприятий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-рациональное планирование развивающей среды, использование спортивного инвентаря и оборудования в ходе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4156C9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1A10D7" w:rsidRPr="004156C9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Pr="00B14FE1" w:rsidRDefault="001A10D7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A7205E">
              <w:t>ОК 11.Строить профессиональную деятельность с соблюдением регулирующих ее правовых норм.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Pr="001A10D7" w:rsidRDefault="001A10D7" w:rsidP="005A0FE0">
            <w:pPr>
              <w:pStyle w:val="a6"/>
              <w:shd w:val="clear" w:color="auto" w:fill="FFFFFF"/>
              <w:jc w:val="both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Pr="004156C9" w:rsidRDefault="001A10D7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</w:tbl>
    <w:p w:rsidR="00D852F1" w:rsidRPr="00DE3BFC" w:rsidRDefault="00D852F1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2F1" w:rsidRPr="00DE3BFC" w:rsidSect="007F0E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15" w:rsidRDefault="00803B15" w:rsidP="007D51E7">
      <w:pPr>
        <w:spacing w:after="0" w:line="240" w:lineRule="auto"/>
      </w:pPr>
      <w:r>
        <w:separator/>
      </w:r>
    </w:p>
  </w:endnote>
  <w:endnote w:type="continuationSeparator" w:id="0">
    <w:p w:rsidR="00803B15" w:rsidRDefault="00803B15" w:rsidP="007D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4"/>
      <w:jc w:val="center"/>
    </w:pPr>
  </w:p>
  <w:p w:rsidR="00114FB1" w:rsidRDefault="00114F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 w:rsidP="007D51E7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15" w:rsidRDefault="00803B15" w:rsidP="007D51E7">
      <w:pPr>
        <w:spacing w:after="0" w:line="240" w:lineRule="auto"/>
      </w:pPr>
      <w:r>
        <w:separator/>
      </w:r>
    </w:p>
  </w:footnote>
  <w:footnote w:type="continuationSeparator" w:id="0">
    <w:p w:rsidR="00803B15" w:rsidRDefault="00803B15" w:rsidP="007D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3"/>
    <w:multiLevelType w:val="multilevel"/>
    <w:tmpl w:val="0000002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29"/>
    <w:multiLevelType w:val="multilevel"/>
    <w:tmpl w:val="00000028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2F"/>
    <w:multiLevelType w:val="multilevel"/>
    <w:tmpl w:val="9F40F4F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41"/>
    <w:multiLevelType w:val="multilevel"/>
    <w:tmpl w:val="8C669144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59"/>
    <w:multiLevelType w:val="multilevel"/>
    <w:tmpl w:val="00000058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9A441F"/>
    <w:multiLevelType w:val="multilevel"/>
    <w:tmpl w:val="151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A964DA"/>
    <w:multiLevelType w:val="hybridMultilevel"/>
    <w:tmpl w:val="291C6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A831D0"/>
    <w:multiLevelType w:val="multilevel"/>
    <w:tmpl w:val="E55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356BB"/>
    <w:multiLevelType w:val="multilevel"/>
    <w:tmpl w:val="282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79D51EE"/>
    <w:multiLevelType w:val="hybridMultilevel"/>
    <w:tmpl w:val="13E6B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733FD9"/>
    <w:multiLevelType w:val="multilevel"/>
    <w:tmpl w:val="52A4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0618FA"/>
    <w:multiLevelType w:val="multilevel"/>
    <w:tmpl w:val="D19C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2922F6"/>
    <w:multiLevelType w:val="hybridMultilevel"/>
    <w:tmpl w:val="736EAB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417969"/>
    <w:multiLevelType w:val="multilevel"/>
    <w:tmpl w:val="8C669144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17414800"/>
    <w:multiLevelType w:val="multilevel"/>
    <w:tmpl w:val="F0A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4D7373"/>
    <w:multiLevelType w:val="multilevel"/>
    <w:tmpl w:val="B114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063BAC"/>
    <w:multiLevelType w:val="hybridMultilevel"/>
    <w:tmpl w:val="F0383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585662"/>
    <w:multiLevelType w:val="hybridMultilevel"/>
    <w:tmpl w:val="D754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244EA"/>
    <w:multiLevelType w:val="hybridMultilevel"/>
    <w:tmpl w:val="BE7877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FB902DF"/>
    <w:multiLevelType w:val="multilevel"/>
    <w:tmpl w:val="847E5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31814F06"/>
    <w:multiLevelType w:val="hybridMultilevel"/>
    <w:tmpl w:val="B64A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A2441A"/>
    <w:multiLevelType w:val="multilevel"/>
    <w:tmpl w:val="D42E5F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5E65BD9"/>
    <w:multiLevelType w:val="hybridMultilevel"/>
    <w:tmpl w:val="777C6C4A"/>
    <w:lvl w:ilvl="0" w:tplc="E3C824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11F62"/>
    <w:multiLevelType w:val="multilevel"/>
    <w:tmpl w:val="34E47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A3A9E"/>
    <w:multiLevelType w:val="hybridMultilevel"/>
    <w:tmpl w:val="D4CC456E"/>
    <w:lvl w:ilvl="0" w:tplc="244E4E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36C7"/>
    <w:multiLevelType w:val="multilevel"/>
    <w:tmpl w:val="8C669144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8">
    <w:nsid w:val="5BF055BD"/>
    <w:multiLevelType w:val="hybridMultilevel"/>
    <w:tmpl w:val="20CED698"/>
    <w:lvl w:ilvl="0" w:tplc="2FC4BDE2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621D4D22"/>
    <w:multiLevelType w:val="hybridMultilevel"/>
    <w:tmpl w:val="A704EC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623E386F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D1518"/>
    <w:multiLevelType w:val="multilevel"/>
    <w:tmpl w:val="D0BC675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>
    <w:nsid w:val="652D37B6"/>
    <w:multiLevelType w:val="hybridMultilevel"/>
    <w:tmpl w:val="4E86B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80630"/>
    <w:multiLevelType w:val="multilevel"/>
    <w:tmpl w:val="0168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86116"/>
    <w:multiLevelType w:val="hybridMultilevel"/>
    <w:tmpl w:val="A0FC6B56"/>
    <w:lvl w:ilvl="0" w:tplc="EDEC3B3A">
      <w:start w:val="3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66146"/>
    <w:multiLevelType w:val="hybridMultilevel"/>
    <w:tmpl w:val="DFDC7A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310C2A"/>
    <w:multiLevelType w:val="multilevel"/>
    <w:tmpl w:val="D166E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9"/>
  </w:num>
  <w:num w:numId="5">
    <w:abstractNumId w:val="30"/>
  </w:num>
  <w:num w:numId="6">
    <w:abstractNumId w:val="21"/>
  </w:num>
  <w:num w:numId="7">
    <w:abstractNumId w:val="2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2"/>
  </w:num>
  <w:num w:numId="13">
    <w:abstractNumId w:val="35"/>
  </w:num>
  <w:num w:numId="14">
    <w:abstractNumId w:val="19"/>
  </w:num>
  <w:num w:numId="15">
    <w:abstractNumId w:val="32"/>
  </w:num>
  <w:num w:numId="16">
    <w:abstractNumId w:val="4"/>
  </w:num>
  <w:num w:numId="17">
    <w:abstractNumId w:val="7"/>
  </w:num>
  <w:num w:numId="18">
    <w:abstractNumId w:val="16"/>
  </w:num>
  <w:num w:numId="19">
    <w:abstractNumId w:val="10"/>
  </w:num>
  <w:num w:numId="20">
    <w:abstractNumId w:val="3"/>
  </w:num>
  <w:num w:numId="21">
    <w:abstractNumId w:val="27"/>
  </w:num>
  <w:num w:numId="22">
    <w:abstractNumId w:val="15"/>
  </w:num>
  <w:num w:numId="23">
    <w:abstractNumId w:val="5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3"/>
  </w:num>
  <w:num w:numId="29">
    <w:abstractNumId w:val="12"/>
  </w:num>
  <w:num w:numId="30">
    <w:abstractNumId w:val="25"/>
  </w:num>
  <w:num w:numId="31">
    <w:abstractNumId w:val="17"/>
  </w:num>
  <w:num w:numId="32">
    <w:abstractNumId w:val="31"/>
  </w:num>
  <w:num w:numId="33">
    <w:abstractNumId w:val="36"/>
  </w:num>
  <w:num w:numId="34">
    <w:abstractNumId w:val="13"/>
  </w:num>
  <w:num w:numId="35">
    <w:abstractNumId w:val="2"/>
  </w:num>
  <w:num w:numId="36">
    <w:abstractNumId w:val="1"/>
  </w:num>
  <w:num w:numId="37">
    <w:abstractNumId w:val="1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BFC"/>
    <w:rsid w:val="00024DED"/>
    <w:rsid w:val="000302AB"/>
    <w:rsid w:val="000324E5"/>
    <w:rsid w:val="00092E94"/>
    <w:rsid w:val="00095FC4"/>
    <w:rsid w:val="000A5FAD"/>
    <w:rsid w:val="000F2D14"/>
    <w:rsid w:val="00114FB1"/>
    <w:rsid w:val="00120131"/>
    <w:rsid w:val="001505CA"/>
    <w:rsid w:val="00155E04"/>
    <w:rsid w:val="00160BE9"/>
    <w:rsid w:val="001640A6"/>
    <w:rsid w:val="00173ED9"/>
    <w:rsid w:val="00191E25"/>
    <w:rsid w:val="0019229A"/>
    <w:rsid w:val="0019357D"/>
    <w:rsid w:val="001A10D7"/>
    <w:rsid w:val="001B593B"/>
    <w:rsid w:val="001D0687"/>
    <w:rsid w:val="001F5CEA"/>
    <w:rsid w:val="00213DD8"/>
    <w:rsid w:val="0024308C"/>
    <w:rsid w:val="00253FAC"/>
    <w:rsid w:val="00264A73"/>
    <w:rsid w:val="0028100B"/>
    <w:rsid w:val="002D0E1C"/>
    <w:rsid w:val="002D4F49"/>
    <w:rsid w:val="002D5DBF"/>
    <w:rsid w:val="00367B4F"/>
    <w:rsid w:val="0039433D"/>
    <w:rsid w:val="00394766"/>
    <w:rsid w:val="003A3A05"/>
    <w:rsid w:val="003D648E"/>
    <w:rsid w:val="003E48C6"/>
    <w:rsid w:val="004079BC"/>
    <w:rsid w:val="004212B1"/>
    <w:rsid w:val="00444E62"/>
    <w:rsid w:val="00455606"/>
    <w:rsid w:val="004C317D"/>
    <w:rsid w:val="004C512D"/>
    <w:rsid w:val="004C580B"/>
    <w:rsid w:val="004F713C"/>
    <w:rsid w:val="0050503B"/>
    <w:rsid w:val="00542FBE"/>
    <w:rsid w:val="005615EC"/>
    <w:rsid w:val="005A0FE0"/>
    <w:rsid w:val="005B3673"/>
    <w:rsid w:val="005B57CC"/>
    <w:rsid w:val="00644EE6"/>
    <w:rsid w:val="00686385"/>
    <w:rsid w:val="00691445"/>
    <w:rsid w:val="0069251F"/>
    <w:rsid w:val="006C380A"/>
    <w:rsid w:val="006D52F2"/>
    <w:rsid w:val="006E5C37"/>
    <w:rsid w:val="006F1C75"/>
    <w:rsid w:val="00746F70"/>
    <w:rsid w:val="00760151"/>
    <w:rsid w:val="007D51E7"/>
    <w:rsid w:val="007E336D"/>
    <w:rsid w:val="007F0EEA"/>
    <w:rsid w:val="007F4962"/>
    <w:rsid w:val="00803B15"/>
    <w:rsid w:val="00824EBB"/>
    <w:rsid w:val="0083137E"/>
    <w:rsid w:val="00841999"/>
    <w:rsid w:val="0085617B"/>
    <w:rsid w:val="0086120A"/>
    <w:rsid w:val="008642D3"/>
    <w:rsid w:val="00896F29"/>
    <w:rsid w:val="008A74FF"/>
    <w:rsid w:val="00911926"/>
    <w:rsid w:val="00944B2F"/>
    <w:rsid w:val="00950976"/>
    <w:rsid w:val="009706DC"/>
    <w:rsid w:val="009A2101"/>
    <w:rsid w:val="009B4FD1"/>
    <w:rsid w:val="009C412A"/>
    <w:rsid w:val="009F0F48"/>
    <w:rsid w:val="00A0354B"/>
    <w:rsid w:val="00A037DD"/>
    <w:rsid w:val="00A1352A"/>
    <w:rsid w:val="00A22D3F"/>
    <w:rsid w:val="00A5205F"/>
    <w:rsid w:val="00A82F04"/>
    <w:rsid w:val="00A86FA3"/>
    <w:rsid w:val="00AD19CF"/>
    <w:rsid w:val="00AD2CCC"/>
    <w:rsid w:val="00AD79C7"/>
    <w:rsid w:val="00AE1954"/>
    <w:rsid w:val="00AF4FAE"/>
    <w:rsid w:val="00B14FE1"/>
    <w:rsid w:val="00B55E9F"/>
    <w:rsid w:val="00B64666"/>
    <w:rsid w:val="00B8515F"/>
    <w:rsid w:val="00BB306C"/>
    <w:rsid w:val="00BC4161"/>
    <w:rsid w:val="00C27833"/>
    <w:rsid w:val="00C411D0"/>
    <w:rsid w:val="00C8164F"/>
    <w:rsid w:val="00CA6AC6"/>
    <w:rsid w:val="00CB6E9B"/>
    <w:rsid w:val="00CC06E9"/>
    <w:rsid w:val="00CE3145"/>
    <w:rsid w:val="00CF589F"/>
    <w:rsid w:val="00D05C7B"/>
    <w:rsid w:val="00D20141"/>
    <w:rsid w:val="00D33108"/>
    <w:rsid w:val="00D44949"/>
    <w:rsid w:val="00D50817"/>
    <w:rsid w:val="00D63295"/>
    <w:rsid w:val="00D82A8F"/>
    <w:rsid w:val="00D852F1"/>
    <w:rsid w:val="00D901D4"/>
    <w:rsid w:val="00DA7CAD"/>
    <w:rsid w:val="00DC2E22"/>
    <w:rsid w:val="00DC2ED3"/>
    <w:rsid w:val="00DC754A"/>
    <w:rsid w:val="00DE3BFC"/>
    <w:rsid w:val="00E12D20"/>
    <w:rsid w:val="00E31BBD"/>
    <w:rsid w:val="00E7125D"/>
    <w:rsid w:val="00E73CFD"/>
    <w:rsid w:val="00E73D85"/>
    <w:rsid w:val="00EC3BE2"/>
    <w:rsid w:val="00F12832"/>
    <w:rsid w:val="00F15318"/>
    <w:rsid w:val="00F261AC"/>
    <w:rsid w:val="00F35821"/>
    <w:rsid w:val="00F44E26"/>
    <w:rsid w:val="00F71B40"/>
    <w:rsid w:val="00FB3752"/>
    <w:rsid w:val="00FB5765"/>
    <w:rsid w:val="00FE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2D"/>
  </w:style>
  <w:style w:type="paragraph" w:styleId="1">
    <w:name w:val="heading 1"/>
    <w:basedOn w:val="a"/>
    <w:next w:val="a"/>
    <w:link w:val="10"/>
    <w:uiPriority w:val="99"/>
    <w:qFormat/>
    <w:rsid w:val="00DE3BF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E3B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E3B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3BF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BF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BF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B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BF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3BF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3B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3B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3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page number"/>
    <w:basedOn w:val="a0"/>
    <w:uiPriority w:val="99"/>
    <w:rsid w:val="00DE3BFC"/>
  </w:style>
  <w:style w:type="paragraph" w:styleId="a4">
    <w:name w:val="footer"/>
    <w:basedOn w:val="a"/>
    <w:link w:val="a5"/>
    <w:uiPriority w:val="99"/>
    <w:rsid w:val="00DE3B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E3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link w:val="a7"/>
    <w:uiPriority w:val="99"/>
    <w:rsid w:val="00DE3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 (веб) Знак"/>
    <w:link w:val="a6"/>
    <w:uiPriority w:val="99"/>
    <w:rsid w:val="00DE3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"/>
    <w:rsid w:val="00DE3BF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uiPriority w:val="99"/>
    <w:unhideWhenUsed/>
    <w:rsid w:val="00DE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E3BF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nhideWhenUsed/>
    <w:rsid w:val="00DE3BFC"/>
    <w:rPr>
      <w:vertAlign w:val="superscript"/>
    </w:rPr>
  </w:style>
  <w:style w:type="paragraph" w:styleId="ab">
    <w:name w:val="header"/>
    <w:basedOn w:val="a"/>
    <w:link w:val="ac"/>
    <w:unhideWhenUsed/>
    <w:rsid w:val="00DE3B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DE3B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annotation reference"/>
    <w:rsid w:val="00DE3BFC"/>
    <w:rPr>
      <w:sz w:val="16"/>
      <w:szCs w:val="16"/>
    </w:rPr>
  </w:style>
  <w:style w:type="paragraph" w:styleId="22">
    <w:name w:val="Body Text Indent 2"/>
    <w:basedOn w:val="a"/>
    <w:link w:val="23"/>
    <w:rsid w:val="00DE3B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E3BF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6">
    <w:name w:val="Font Style186"/>
    <w:basedOn w:val="a0"/>
    <w:rsid w:val="00DE3BFC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E3B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DE3BFC"/>
    <w:rPr>
      <w:color w:val="0000FF"/>
      <w:u w:val="single"/>
    </w:rPr>
  </w:style>
  <w:style w:type="paragraph" w:styleId="af0">
    <w:name w:val="No Spacing"/>
    <w:uiPriority w:val="1"/>
    <w:qFormat/>
    <w:rsid w:val="00DE3B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styleId="af1">
    <w:name w:val="Strong"/>
    <w:basedOn w:val="a0"/>
    <w:uiPriority w:val="22"/>
    <w:qFormat/>
    <w:rsid w:val="00DE3BFC"/>
    <w:rPr>
      <w:b/>
      <w:bCs/>
    </w:rPr>
  </w:style>
  <w:style w:type="character" w:customStyle="1" w:styleId="apple-converted-space">
    <w:name w:val="apple-converted-space"/>
    <w:basedOn w:val="a0"/>
    <w:rsid w:val="00DE3BFC"/>
  </w:style>
  <w:style w:type="character" w:customStyle="1" w:styleId="commentcontents">
    <w:name w:val="commentcontents"/>
    <w:basedOn w:val="a0"/>
    <w:rsid w:val="00DE3BFC"/>
  </w:style>
  <w:style w:type="paragraph" w:styleId="af2">
    <w:name w:val="Title"/>
    <w:basedOn w:val="a"/>
    <w:link w:val="af3"/>
    <w:qFormat/>
    <w:rsid w:val="00DE3B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DE3BFC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endnote text"/>
    <w:basedOn w:val="a"/>
    <w:link w:val="af5"/>
    <w:rsid w:val="00DE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DE3BF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rsid w:val="00DE3BFC"/>
    <w:rPr>
      <w:vertAlign w:val="superscript"/>
    </w:rPr>
  </w:style>
  <w:style w:type="paragraph" w:styleId="af7">
    <w:name w:val="annotation text"/>
    <w:basedOn w:val="a"/>
    <w:link w:val="af8"/>
    <w:rsid w:val="00DE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DE3BF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DE3BFC"/>
    <w:rPr>
      <w:b/>
      <w:bCs/>
    </w:rPr>
  </w:style>
  <w:style w:type="character" w:customStyle="1" w:styleId="afa">
    <w:name w:val="Тема примечания Знак"/>
    <w:basedOn w:val="af8"/>
    <w:link w:val="af9"/>
    <w:rsid w:val="00DE3B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rsid w:val="00DE3B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DE3BFC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Заголовок №1_"/>
    <w:basedOn w:val="a0"/>
    <w:link w:val="12"/>
    <w:rsid w:val="00DE3BFC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E3BFC"/>
    <w:pPr>
      <w:shd w:val="clear" w:color="auto" w:fill="FFFFFF"/>
      <w:spacing w:after="180" w:line="240" w:lineRule="exact"/>
      <w:ind w:hanging="1180"/>
      <w:outlineLvl w:val="0"/>
    </w:pPr>
  </w:style>
  <w:style w:type="character" w:customStyle="1" w:styleId="14pt">
    <w:name w:val="Стиль 14 pt"/>
    <w:rsid w:val="00DE3BFC"/>
    <w:rPr>
      <w:rFonts w:cs="Times New Roman"/>
      <w:sz w:val="28"/>
    </w:rPr>
  </w:style>
  <w:style w:type="paragraph" w:styleId="afd">
    <w:name w:val="Body Text Indent"/>
    <w:basedOn w:val="a"/>
    <w:link w:val="afe"/>
    <w:rsid w:val="00DE3BF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fe">
    <w:name w:val="Основной текст с отступом Знак"/>
    <w:basedOn w:val="a0"/>
    <w:link w:val="afd"/>
    <w:rsid w:val="00DE3BFC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4">
    <w:name w:val="Основной текст (2)_"/>
    <w:basedOn w:val="a0"/>
    <w:link w:val="25"/>
    <w:rsid w:val="00DE3BFC"/>
    <w:rPr>
      <w:spacing w:val="3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E3BFC"/>
    <w:pPr>
      <w:shd w:val="clear" w:color="auto" w:fill="FFFFFF"/>
      <w:spacing w:after="0" w:line="0" w:lineRule="atLeast"/>
    </w:pPr>
    <w:rPr>
      <w:spacing w:val="3"/>
      <w:sz w:val="25"/>
      <w:szCs w:val="25"/>
    </w:rPr>
  </w:style>
  <w:style w:type="character" w:customStyle="1" w:styleId="26">
    <w:name w:val="Основной текст (2) + Полужирный"/>
    <w:basedOn w:val="24"/>
    <w:rsid w:val="00DE3BFC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DE3BFC"/>
    <w:rPr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DE3BFC"/>
    <w:pPr>
      <w:shd w:val="clear" w:color="auto" w:fill="FFFFFF"/>
      <w:spacing w:after="0" w:line="322" w:lineRule="exact"/>
      <w:outlineLvl w:val="2"/>
    </w:pPr>
    <w:rPr>
      <w:spacing w:val="4"/>
      <w:sz w:val="25"/>
      <w:szCs w:val="25"/>
    </w:rPr>
  </w:style>
  <w:style w:type="paragraph" w:customStyle="1" w:styleId="Default">
    <w:name w:val="Default"/>
    <w:rsid w:val="00DE3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Основной текст Знак"/>
    <w:basedOn w:val="a0"/>
    <w:link w:val="aff0"/>
    <w:uiPriority w:val="99"/>
    <w:rsid w:val="00DE3BFC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"/>
    <w:uiPriority w:val="99"/>
    <w:unhideWhenUsed/>
    <w:rsid w:val="00DE3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DE3BFC"/>
  </w:style>
  <w:style w:type="character" w:customStyle="1" w:styleId="aff1">
    <w:name w:val="Основной текст_"/>
    <w:basedOn w:val="a0"/>
    <w:link w:val="14"/>
    <w:rsid w:val="00DE3B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DE3BFC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2">
    <w:name w:val="Основной текст + Полужирный"/>
    <w:basedOn w:val="aff1"/>
    <w:rsid w:val="00DE3BF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f1"/>
    <w:rsid w:val="00DE3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ff1"/>
    <w:rsid w:val="00DE3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27">
    <w:name w:val="Основной текст2"/>
    <w:basedOn w:val="a"/>
    <w:rsid w:val="00DE3BFC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c5">
    <w:name w:val="c5"/>
    <w:basedOn w:val="a"/>
    <w:rsid w:val="00DE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3BFC"/>
  </w:style>
  <w:style w:type="paragraph" w:customStyle="1" w:styleId="ConsPlusNonformat">
    <w:name w:val="ConsPlusNonformat"/>
    <w:rsid w:val="00DE3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4">
    <w:name w:val="Основной текст + Интервал 2 pt4"/>
    <w:basedOn w:val="13"/>
    <w:uiPriority w:val="99"/>
    <w:rsid w:val="00120131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rsid w:val="003E48C6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51pt">
    <w:name w:val="Основной текст (5) + Интервал 1 pt"/>
    <w:basedOn w:val="51"/>
    <w:uiPriority w:val="99"/>
    <w:rsid w:val="003E48C6"/>
    <w:rPr>
      <w:rFonts w:ascii="Bookman Old Style" w:hAnsi="Bookman Old Style" w:cs="Bookman Old Style"/>
      <w:spacing w:val="30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E48C6"/>
    <w:pPr>
      <w:shd w:val="clear" w:color="auto" w:fill="FFFFFF"/>
      <w:spacing w:after="0" w:line="216" w:lineRule="exact"/>
    </w:pPr>
    <w:rPr>
      <w:rFonts w:ascii="Bookman Old Style" w:hAnsi="Bookman Old Style" w:cs="Bookman Old Style"/>
      <w:sz w:val="16"/>
      <w:szCs w:val="16"/>
    </w:rPr>
  </w:style>
  <w:style w:type="character" w:customStyle="1" w:styleId="210">
    <w:name w:val="Основной текст (21)_"/>
    <w:basedOn w:val="a0"/>
    <w:link w:val="211"/>
    <w:uiPriority w:val="99"/>
    <w:rsid w:val="00746F70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219">
    <w:name w:val="Основной текст (21)9"/>
    <w:basedOn w:val="210"/>
    <w:uiPriority w:val="99"/>
    <w:rsid w:val="00746F70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46F70"/>
    <w:pPr>
      <w:shd w:val="clear" w:color="auto" w:fill="FFFFFF"/>
      <w:spacing w:after="0" w:line="216" w:lineRule="exact"/>
    </w:pPr>
    <w:rPr>
      <w:rFonts w:ascii="Bookman Old Style" w:hAnsi="Bookman Old Style" w:cs="Bookman Old Style"/>
      <w:i/>
      <w:iCs/>
      <w:sz w:val="16"/>
      <w:szCs w:val="16"/>
    </w:rPr>
  </w:style>
  <w:style w:type="character" w:customStyle="1" w:styleId="15">
    <w:name w:val="Основной текст + Курсив1"/>
    <w:basedOn w:val="13"/>
    <w:uiPriority w:val="99"/>
    <w:rsid w:val="00746F70"/>
    <w:rPr>
      <w:rFonts w:ascii="Bookman Old Style" w:hAnsi="Bookman Old Style" w:cs="Bookman Old Style"/>
      <w:i/>
      <w:iCs/>
      <w:spacing w:val="0"/>
      <w:sz w:val="17"/>
      <w:szCs w:val="17"/>
      <w:shd w:val="clear" w:color="auto" w:fill="FFFFFF"/>
    </w:rPr>
  </w:style>
  <w:style w:type="character" w:customStyle="1" w:styleId="51pt10">
    <w:name w:val="Основной текст (5) + Интервал 1 pt10"/>
    <w:basedOn w:val="51"/>
    <w:uiPriority w:val="99"/>
    <w:rsid w:val="00DC2ED3"/>
    <w:rPr>
      <w:rFonts w:ascii="Bookman Old Style" w:hAnsi="Bookman Old Style" w:cs="Bookman Old Style"/>
      <w:spacing w:val="30"/>
      <w:sz w:val="16"/>
      <w:szCs w:val="16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83137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83137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83137E"/>
    <w:rPr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83137E"/>
    <w:pPr>
      <w:shd w:val="clear" w:color="auto" w:fill="FFFFFF"/>
      <w:spacing w:before="300"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90">
    <w:name w:val="Основной текст (19)"/>
    <w:basedOn w:val="a"/>
    <w:link w:val="19"/>
    <w:uiPriority w:val="99"/>
    <w:rsid w:val="0083137E"/>
    <w:pPr>
      <w:shd w:val="clear" w:color="auto" w:fill="FFFFFF"/>
      <w:spacing w:before="420" w:after="420" w:line="240" w:lineRule="atLeast"/>
      <w:ind w:hanging="320"/>
    </w:pPr>
    <w:rPr>
      <w:b/>
      <w:bCs/>
      <w:sz w:val="20"/>
      <w:szCs w:val="20"/>
    </w:rPr>
  </w:style>
  <w:style w:type="character" w:customStyle="1" w:styleId="52">
    <w:name w:val="Основной текст + Полужирный52"/>
    <w:aliases w:val="Курсив"/>
    <w:basedOn w:val="13"/>
    <w:uiPriority w:val="99"/>
    <w:rsid w:val="005B3673"/>
    <w:rPr>
      <w:rFonts w:ascii="Bookman Old Style" w:hAnsi="Bookman Old Style" w:cs="Bookman Old Style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113">
    <w:name w:val="Основной текст (11)3"/>
    <w:basedOn w:val="a0"/>
    <w:uiPriority w:val="99"/>
    <w:rsid w:val="005B3673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5B3673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2pt2">
    <w:name w:val="Основной текст + Интервал 2 pt2"/>
    <w:basedOn w:val="13"/>
    <w:uiPriority w:val="99"/>
    <w:rsid w:val="005B3673"/>
    <w:rPr>
      <w:rFonts w:ascii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pt1">
    <w:name w:val="Основной текст + Интервал 2 pt1"/>
    <w:basedOn w:val="13"/>
    <w:uiPriority w:val="99"/>
    <w:rsid w:val="005B3673"/>
    <w:rPr>
      <w:rFonts w:ascii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111pt2">
    <w:name w:val="Основной текст (11) + Интервал 1 pt2"/>
    <w:basedOn w:val="110"/>
    <w:uiPriority w:val="99"/>
    <w:rsid w:val="005B3673"/>
    <w:rPr>
      <w:rFonts w:ascii="Franklin Gothic Medium" w:hAnsi="Franklin Gothic Medium" w:cs="Franklin Gothic Medium"/>
      <w:spacing w:val="30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5B3673"/>
    <w:pPr>
      <w:shd w:val="clear" w:color="auto" w:fill="FFFFFF"/>
      <w:spacing w:before="300" w:after="300" w:line="240" w:lineRule="atLeast"/>
    </w:pPr>
    <w:rPr>
      <w:rFonts w:ascii="Franklin Gothic Medium" w:hAnsi="Franklin Gothic Medium" w:cs="Franklin Gothic Medium"/>
      <w:sz w:val="18"/>
      <w:szCs w:val="18"/>
    </w:rPr>
  </w:style>
  <w:style w:type="character" w:customStyle="1" w:styleId="28">
    <w:name w:val="Подпись к картинке (2)_"/>
    <w:basedOn w:val="a0"/>
    <w:link w:val="212"/>
    <w:uiPriority w:val="99"/>
    <w:rsid w:val="00DC754A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230">
    <w:name w:val="Подпись к картинке (2)3"/>
    <w:basedOn w:val="28"/>
    <w:uiPriority w:val="99"/>
    <w:rsid w:val="00DC754A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paragraph" w:customStyle="1" w:styleId="212">
    <w:name w:val="Подпись к картинке (2)1"/>
    <w:basedOn w:val="a"/>
    <w:link w:val="28"/>
    <w:uiPriority w:val="99"/>
    <w:rsid w:val="00DC754A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18"/>
      <w:szCs w:val="18"/>
    </w:rPr>
  </w:style>
  <w:style w:type="character" w:customStyle="1" w:styleId="TimesNewRoman">
    <w:name w:val="Основной текст + Times New Roman"/>
    <w:aliases w:val="Малые прописные"/>
    <w:basedOn w:val="13"/>
    <w:uiPriority w:val="99"/>
    <w:rsid w:val="00DC754A"/>
    <w:rPr>
      <w:rFonts w:ascii="Times New Roman" w:hAnsi="Times New Roman" w:cs="Times New Roman"/>
      <w:smallCaps/>
      <w:spacing w:val="0"/>
      <w:sz w:val="17"/>
      <w:szCs w:val="17"/>
      <w:shd w:val="clear" w:color="auto" w:fill="FFFFFF"/>
    </w:rPr>
  </w:style>
  <w:style w:type="paragraph" w:customStyle="1" w:styleId="16">
    <w:name w:val="Обычный1"/>
    <w:uiPriority w:val="99"/>
    <w:semiHidden/>
    <w:rsid w:val="00911926"/>
    <w:pPr>
      <w:spacing w:after="0"/>
    </w:pPr>
    <w:rPr>
      <w:rFonts w:ascii="Arial" w:eastAsia="Arial" w:hAnsi="Arial" w:cs="Arial"/>
      <w:color w:val="000000"/>
    </w:rPr>
  </w:style>
  <w:style w:type="character" w:styleId="aff3">
    <w:name w:val="Emphasis"/>
    <w:basedOn w:val="a0"/>
    <w:uiPriority w:val="20"/>
    <w:qFormat/>
    <w:rsid w:val="007F4962"/>
    <w:rPr>
      <w:i/>
      <w:iCs/>
    </w:rPr>
  </w:style>
  <w:style w:type="paragraph" w:customStyle="1" w:styleId="c3">
    <w:name w:val="c3"/>
    <w:basedOn w:val="a"/>
    <w:rsid w:val="000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02AB"/>
  </w:style>
  <w:style w:type="character" w:customStyle="1" w:styleId="c20">
    <w:name w:val="c20"/>
    <w:basedOn w:val="a0"/>
    <w:rsid w:val="000302AB"/>
  </w:style>
  <w:style w:type="paragraph" w:customStyle="1" w:styleId="c4">
    <w:name w:val="c4"/>
    <w:basedOn w:val="a"/>
    <w:rsid w:val="000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uiPriority w:val="99"/>
    <w:rsid w:val="006E5C3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E5C37"/>
    <w:pPr>
      <w:shd w:val="clear" w:color="auto" w:fill="FFFFFF"/>
      <w:spacing w:after="240" w:line="192" w:lineRule="exac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c1">
    <w:name w:val="c1"/>
    <w:basedOn w:val="a"/>
    <w:rsid w:val="006E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E5C37"/>
  </w:style>
  <w:style w:type="character" w:customStyle="1" w:styleId="c2">
    <w:name w:val="c2"/>
    <w:basedOn w:val="a0"/>
    <w:rsid w:val="006E5C37"/>
  </w:style>
  <w:style w:type="character" w:customStyle="1" w:styleId="c9">
    <w:name w:val="c9"/>
    <w:basedOn w:val="a0"/>
    <w:rsid w:val="008A74FF"/>
  </w:style>
  <w:style w:type="character" w:customStyle="1" w:styleId="c8">
    <w:name w:val="c8"/>
    <w:basedOn w:val="a0"/>
    <w:rsid w:val="00AD19CF"/>
  </w:style>
  <w:style w:type="character" w:customStyle="1" w:styleId="aff4">
    <w:name w:val="Основной текст + Курсив"/>
    <w:basedOn w:val="13"/>
    <w:uiPriority w:val="99"/>
    <w:rsid w:val="0024308C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c11">
    <w:name w:val="c11"/>
    <w:basedOn w:val="a0"/>
    <w:rsid w:val="00CB6E9B"/>
  </w:style>
  <w:style w:type="character" w:customStyle="1" w:styleId="200">
    <w:name w:val="Основной текст (20)_"/>
    <w:basedOn w:val="a0"/>
    <w:link w:val="201"/>
    <w:uiPriority w:val="99"/>
    <w:rsid w:val="005615EC"/>
    <w:rPr>
      <w:rFonts w:ascii="Arial Unicode MS" w:eastAsia="Arial Unicode MS" w:cs="Arial Unicode MS"/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5615EC"/>
    <w:pPr>
      <w:shd w:val="clear" w:color="auto" w:fill="FFFFFF"/>
      <w:spacing w:after="0" w:line="240" w:lineRule="atLeast"/>
      <w:jc w:val="both"/>
    </w:pPr>
    <w:rPr>
      <w:rFonts w:ascii="Arial Unicode MS" w:eastAsia="Arial Unicode MS" w:cs="Arial Unicode MS"/>
      <w:noProof/>
      <w:sz w:val="8"/>
      <w:szCs w:val="8"/>
    </w:rPr>
  </w:style>
  <w:style w:type="paragraph" w:customStyle="1" w:styleId="213">
    <w:name w:val="Основной текст (21)"/>
    <w:basedOn w:val="a"/>
    <w:uiPriority w:val="99"/>
    <w:rsid w:val="005615EC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sz w:val="8"/>
      <w:szCs w:val="8"/>
    </w:rPr>
  </w:style>
  <w:style w:type="character" w:customStyle="1" w:styleId="2pt">
    <w:name w:val="Основной текст + Интервал 2 pt"/>
    <w:basedOn w:val="13"/>
    <w:uiPriority w:val="99"/>
    <w:rsid w:val="00A86FA3"/>
    <w:rPr>
      <w:rFonts w:ascii="Times New Roman" w:hAnsi="Times New Roman" w:cs="Times New Roman"/>
      <w:spacing w:val="40"/>
      <w:sz w:val="20"/>
      <w:szCs w:val="20"/>
    </w:rPr>
  </w:style>
  <w:style w:type="character" w:customStyle="1" w:styleId="6">
    <w:name w:val="Основной текст + Полужирный6"/>
    <w:basedOn w:val="13"/>
    <w:uiPriority w:val="99"/>
    <w:rsid w:val="009C412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30">
    <w:name w:val="Основной текст + Полужирный13"/>
    <w:basedOn w:val="13"/>
    <w:uiPriority w:val="99"/>
    <w:rsid w:val="00D4494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pt9">
    <w:name w:val="Основной текст + Интервал 2 pt9"/>
    <w:basedOn w:val="13"/>
    <w:uiPriority w:val="99"/>
    <w:rsid w:val="00D44949"/>
    <w:rPr>
      <w:rFonts w:ascii="Times New Roman" w:hAnsi="Times New Roman" w:cs="Times New Roman"/>
      <w:spacing w:val="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7%D0%B4%D0%BE%D1%80%D0%BE%D0%B2%D1%8C%D0%B5%D1%81%D0%B1%D0%B5%D1%80%D0%B5%D0%B3%D0%B0%D1%8E%D1%89%D0%B8%D0%B5%20%D1%82%D0%B5%D1%85%D0%BD%D0%BE%D0%BB%D0%BE%D0%B3%D0%B8%D0%B8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znanium.com/catalog.php?item=booksearch&amp;code=%D0%B7%D0%B4%D0%BE%D1%80%D0%BE%D0%B2%D1%8C%D0%B5%D1%81%D0%B1%D0%B5%D1%80%D0%B5%D0%B3%D0%B0%D1%8E%D1%89%D0%B8%D0%B5+%D1%82%D0%B5%D1%85%D0%BD%D0%BE%D0%BB%D0%BE%D0%B3%D0%B8%D0%B8&amp;page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7%D0%B4%D0%BE%D1%80%D0%BE%D0%B2%D1%8C%D0%B5%D1%81%D0%B1%D0%B5%D1%80%D0%B5%D0%B3%D0%B0%D1%8E%D1%89%D0%B8%D0%B5%20%D1%82%D0%B5%D1%85%D0%BD%D0%BE%D0%BB%D0%BE%D0%B3%D0%B8%D0%B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nanium.com/catalog.php?item=booksearch&amp;code=%D0%B7%D0%B4%D0%BE%D1%80%D0%BE%D0%B2%D1%8C%D0%B5%D1%81%D0%B1%D0%B5%D1%80%D0%B5%D0%B3%D0%B0%D1%8E%D1%89%D0%B8%D0%B5%20%D1%82%D0%B5%D1%85%D0%BD%D0%BE%D0%BB%D0%BE%D0%B3%D0%B8%D0%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B7%D0%B4%D0%BE%D1%80%D0%BE%D0%B2%D1%8C%D0%B5%D1%81%D0%B1%D0%B5%D1%80%D0%B5%D0%B3%D0%B0%D1%8E%D1%89%D0%B8%D0%B5+%D1%82%D0%B5%D1%85%D0%BD%D0%BE%D0%BB%D0%BE%D0%B3%D0%B8%D0%B8&amp;page=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Валида</dc:creator>
  <cp:keywords/>
  <dc:description/>
  <cp:lastModifiedBy>mseUser</cp:lastModifiedBy>
  <cp:revision>15</cp:revision>
  <cp:lastPrinted>2016-03-09T13:40:00Z</cp:lastPrinted>
  <dcterms:created xsi:type="dcterms:W3CDTF">2015-11-11T06:16:00Z</dcterms:created>
  <dcterms:modified xsi:type="dcterms:W3CDTF">2018-07-06T13:33:00Z</dcterms:modified>
</cp:coreProperties>
</file>