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D7" w:rsidRPr="001973F4" w:rsidRDefault="00E662D7" w:rsidP="00E662D7">
      <w:pPr>
        <w:pStyle w:val="ad"/>
        <w:jc w:val="center"/>
        <w:rPr>
          <w:b/>
          <w:color w:val="000000"/>
          <w:sz w:val="28"/>
          <w:szCs w:val="28"/>
        </w:rPr>
      </w:pPr>
      <w:r w:rsidRPr="001973F4">
        <w:rPr>
          <w:b/>
          <w:color w:val="000000"/>
          <w:sz w:val="28"/>
          <w:szCs w:val="28"/>
        </w:rPr>
        <w:t xml:space="preserve">ЧПОУ «Колледж современного образования имени Саида </w:t>
      </w:r>
      <w:proofErr w:type="spellStart"/>
      <w:r w:rsidRPr="001973F4">
        <w:rPr>
          <w:b/>
          <w:color w:val="000000"/>
          <w:sz w:val="28"/>
          <w:szCs w:val="28"/>
        </w:rPr>
        <w:t>Афанди</w:t>
      </w:r>
      <w:proofErr w:type="spellEnd"/>
      <w:r w:rsidRPr="001973F4">
        <w:rPr>
          <w:b/>
          <w:color w:val="000000"/>
          <w:sz w:val="28"/>
          <w:szCs w:val="28"/>
        </w:rPr>
        <w:t>»</w:t>
      </w: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i/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i/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i/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i/>
          <w:color w:val="000000"/>
          <w:sz w:val="28"/>
          <w:szCs w:val="28"/>
        </w:rPr>
      </w:pPr>
      <w:r w:rsidRPr="001973F4">
        <w:rPr>
          <w:i/>
          <w:color w:val="000000"/>
          <w:sz w:val="28"/>
          <w:szCs w:val="28"/>
        </w:rPr>
        <w:t xml:space="preserve">Утверждена </w:t>
      </w:r>
    </w:p>
    <w:p w:rsidR="00E662D7" w:rsidRPr="001973F4" w:rsidRDefault="00E662D7" w:rsidP="00E662D7">
      <w:pPr>
        <w:pStyle w:val="ad"/>
        <w:rPr>
          <w:i/>
          <w:color w:val="000000"/>
          <w:sz w:val="28"/>
          <w:szCs w:val="28"/>
        </w:rPr>
      </w:pPr>
      <w:r w:rsidRPr="001973F4">
        <w:rPr>
          <w:i/>
          <w:color w:val="000000"/>
          <w:sz w:val="28"/>
          <w:szCs w:val="28"/>
        </w:rPr>
        <w:t>Директором</w:t>
      </w:r>
    </w:p>
    <w:p w:rsidR="00E662D7" w:rsidRPr="001973F4" w:rsidRDefault="00E662D7" w:rsidP="00E662D7">
      <w:pPr>
        <w:pStyle w:val="ad"/>
        <w:rPr>
          <w:i/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i/>
          <w:color w:val="000000"/>
          <w:sz w:val="28"/>
          <w:szCs w:val="28"/>
        </w:rPr>
      </w:pPr>
      <w:r w:rsidRPr="001973F4">
        <w:rPr>
          <w:i/>
          <w:color w:val="000000"/>
          <w:sz w:val="28"/>
          <w:szCs w:val="28"/>
        </w:rPr>
        <w:t>«___» ___ 20 ___ г.</w:t>
      </w: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  <w:r w:rsidRPr="001973F4">
        <w:rPr>
          <w:i/>
          <w:color w:val="000000"/>
          <w:sz w:val="28"/>
          <w:szCs w:val="28"/>
        </w:rPr>
        <w:t>________________</w:t>
      </w: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Pr="001973F4" w:rsidRDefault="00E662D7" w:rsidP="00E662D7">
      <w:pPr>
        <w:jc w:val="center"/>
        <w:rPr>
          <w:b/>
          <w:bCs/>
          <w:color w:val="000000"/>
          <w:sz w:val="28"/>
          <w:szCs w:val="28"/>
        </w:rPr>
      </w:pPr>
    </w:p>
    <w:p w:rsidR="00E662D7" w:rsidRPr="001973F4" w:rsidRDefault="00E662D7" w:rsidP="00E662D7">
      <w:pPr>
        <w:jc w:val="center"/>
        <w:rPr>
          <w:b/>
          <w:bCs/>
          <w:color w:val="000000"/>
          <w:sz w:val="28"/>
          <w:szCs w:val="28"/>
        </w:rPr>
      </w:pPr>
    </w:p>
    <w:p w:rsidR="00E662D7" w:rsidRPr="001973F4" w:rsidRDefault="00E662D7" w:rsidP="00E662D7">
      <w:pPr>
        <w:jc w:val="center"/>
        <w:rPr>
          <w:b/>
          <w:bCs/>
        </w:rPr>
      </w:pPr>
      <w:r w:rsidRPr="001973F4">
        <w:rPr>
          <w:b/>
          <w:bCs/>
        </w:rPr>
        <w:t>ПРОГРАММА ИТОГОВОЙ АТТЕСТАЦИИ</w:t>
      </w:r>
    </w:p>
    <w:p w:rsidR="00E662D7" w:rsidRPr="001973F4" w:rsidRDefault="00E662D7" w:rsidP="00E662D7">
      <w:pPr>
        <w:jc w:val="center"/>
        <w:rPr>
          <w:b/>
          <w:bCs/>
          <w:color w:val="000000"/>
          <w:sz w:val="28"/>
          <w:szCs w:val="28"/>
        </w:rPr>
      </w:pPr>
    </w:p>
    <w:p w:rsidR="00E662D7" w:rsidRPr="001973F4" w:rsidRDefault="00E662D7" w:rsidP="00E662D7">
      <w:pPr>
        <w:jc w:val="center"/>
        <w:rPr>
          <w:b/>
          <w:bCs/>
          <w:color w:val="000000"/>
          <w:sz w:val="28"/>
          <w:szCs w:val="28"/>
        </w:rPr>
      </w:pPr>
    </w:p>
    <w:p w:rsidR="00E662D7" w:rsidRPr="001973F4" w:rsidRDefault="00E662D7" w:rsidP="00E662D7">
      <w:pPr>
        <w:jc w:val="center"/>
        <w:rPr>
          <w:color w:val="000000"/>
          <w:sz w:val="28"/>
          <w:szCs w:val="28"/>
        </w:rPr>
      </w:pPr>
      <w:r w:rsidRPr="001973F4">
        <w:rPr>
          <w:color w:val="000000"/>
          <w:sz w:val="28"/>
          <w:szCs w:val="28"/>
        </w:rPr>
        <w:t>Специальность</w:t>
      </w:r>
    </w:p>
    <w:p w:rsidR="00E662D7" w:rsidRPr="001973F4" w:rsidRDefault="001973F4" w:rsidP="00E662D7">
      <w:pPr>
        <w:jc w:val="center"/>
        <w:rPr>
          <w:b/>
          <w:bCs/>
          <w:color w:val="000000"/>
          <w:sz w:val="28"/>
          <w:szCs w:val="28"/>
        </w:rPr>
      </w:pPr>
      <w:r w:rsidRPr="001973F4">
        <w:rPr>
          <w:b/>
          <w:bCs/>
          <w:color w:val="000000"/>
          <w:sz w:val="28"/>
          <w:szCs w:val="28"/>
        </w:rPr>
        <w:t>38</w:t>
      </w:r>
      <w:r w:rsidR="00E662D7" w:rsidRPr="001973F4">
        <w:rPr>
          <w:b/>
          <w:bCs/>
          <w:color w:val="000000"/>
          <w:sz w:val="28"/>
          <w:szCs w:val="28"/>
        </w:rPr>
        <w:t xml:space="preserve">.02.01 </w:t>
      </w:r>
      <w:r w:rsidRPr="001973F4">
        <w:rPr>
          <w:b/>
          <w:bCs/>
          <w:color w:val="000000"/>
          <w:sz w:val="28"/>
          <w:szCs w:val="28"/>
        </w:rPr>
        <w:t>Экономика и бухгалтерский учет (по отраслям)</w:t>
      </w:r>
    </w:p>
    <w:p w:rsidR="00E662D7" w:rsidRPr="001973F4" w:rsidRDefault="00E662D7" w:rsidP="00E662D7">
      <w:pPr>
        <w:jc w:val="center"/>
        <w:rPr>
          <w:b/>
          <w:bCs/>
          <w:color w:val="000000"/>
          <w:sz w:val="28"/>
          <w:szCs w:val="28"/>
        </w:rPr>
      </w:pPr>
    </w:p>
    <w:p w:rsidR="00E662D7" w:rsidRPr="001973F4" w:rsidRDefault="00E662D7" w:rsidP="00E662D7">
      <w:pPr>
        <w:jc w:val="center"/>
        <w:rPr>
          <w:b/>
          <w:bCs/>
          <w:color w:val="000000"/>
          <w:sz w:val="28"/>
          <w:szCs w:val="28"/>
        </w:rPr>
      </w:pPr>
      <w:r w:rsidRPr="001973F4">
        <w:rPr>
          <w:color w:val="000000"/>
          <w:sz w:val="28"/>
          <w:szCs w:val="28"/>
        </w:rPr>
        <w:t xml:space="preserve">Квалификация: </w:t>
      </w:r>
      <w:r w:rsidR="001973F4" w:rsidRPr="001973F4">
        <w:rPr>
          <w:b/>
          <w:bCs/>
          <w:color w:val="000000"/>
          <w:sz w:val="28"/>
          <w:szCs w:val="28"/>
        </w:rPr>
        <w:t>Бухгалтер, специалист по налогообложению</w:t>
      </w:r>
    </w:p>
    <w:p w:rsidR="00E662D7" w:rsidRPr="001973F4" w:rsidRDefault="00E662D7" w:rsidP="00E662D7">
      <w:pPr>
        <w:jc w:val="center"/>
        <w:rPr>
          <w:b/>
          <w:bCs/>
          <w:color w:val="000000"/>
          <w:sz w:val="28"/>
          <w:szCs w:val="28"/>
        </w:rPr>
      </w:pPr>
    </w:p>
    <w:p w:rsidR="00E662D7" w:rsidRPr="001973F4" w:rsidRDefault="00E662D7" w:rsidP="00E662D7">
      <w:pPr>
        <w:jc w:val="center"/>
        <w:rPr>
          <w:color w:val="000000"/>
          <w:sz w:val="28"/>
          <w:szCs w:val="28"/>
        </w:rPr>
      </w:pPr>
      <w:r w:rsidRPr="001973F4">
        <w:rPr>
          <w:color w:val="000000"/>
          <w:sz w:val="28"/>
          <w:szCs w:val="28"/>
        </w:rPr>
        <w:t>Форма обучения – очная</w:t>
      </w:r>
    </w:p>
    <w:p w:rsidR="00E662D7" w:rsidRPr="001973F4" w:rsidRDefault="00E662D7" w:rsidP="00E662D7">
      <w:pPr>
        <w:jc w:val="center"/>
        <w:rPr>
          <w:color w:val="000000"/>
          <w:sz w:val="28"/>
          <w:szCs w:val="28"/>
        </w:rPr>
      </w:pPr>
      <w:r w:rsidRPr="001973F4">
        <w:rPr>
          <w:color w:val="000000"/>
          <w:sz w:val="28"/>
          <w:szCs w:val="28"/>
        </w:rPr>
        <w:t>Уровень: углубленный</w:t>
      </w: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jc w:val="center"/>
        <w:rPr>
          <w:b/>
          <w:color w:val="000000"/>
          <w:sz w:val="28"/>
          <w:szCs w:val="28"/>
        </w:rPr>
      </w:pPr>
    </w:p>
    <w:p w:rsidR="00E662D7" w:rsidRPr="001973F4" w:rsidRDefault="00E662D7" w:rsidP="00E662D7">
      <w:pPr>
        <w:pStyle w:val="ad"/>
        <w:jc w:val="center"/>
        <w:rPr>
          <w:b/>
          <w:color w:val="000000"/>
          <w:sz w:val="28"/>
          <w:szCs w:val="28"/>
        </w:rPr>
      </w:pPr>
      <w:r w:rsidRPr="001973F4">
        <w:rPr>
          <w:b/>
          <w:color w:val="000000"/>
          <w:sz w:val="28"/>
          <w:szCs w:val="28"/>
        </w:rPr>
        <w:t>Дубки 2018</w:t>
      </w:r>
    </w:p>
    <w:p w:rsidR="00051229" w:rsidRPr="001973F4" w:rsidRDefault="00051229" w:rsidP="00426FC8">
      <w:pPr>
        <w:pStyle w:val="20"/>
        <w:suppressLineNumbers/>
        <w:spacing w:line="240" w:lineRule="auto"/>
        <w:ind w:firstLine="851"/>
        <w:jc w:val="both"/>
        <w:rPr>
          <w:rFonts w:eastAsia="HiddenHorzOCR"/>
          <w:sz w:val="28"/>
          <w:szCs w:val="28"/>
        </w:rPr>
      </w:pPr>
      <w:r w:rsidRPr="001973F4">
        <w:rPr>
          <w:rFonts w:eastAsia="HiddenHorzOCR"/>
          <w:sz w:val="28"/>
          <w:szCs w:val="28"/>
        </w:rPr>
        <w:lastRenderedPageBreak/>
        <w:t>Программа итоговой аттестации разработана в соответствии с требованиями Федерального государственного образовательного стандарта по специальности среднего профессионального образования</w:t>
      </w:r>
      <w:r w:rsidR="00426FC8" w:rsidRPr="001973F4">
        <w:rPr>
          <w:rFonts w:eastAsia="HiddenHorzOCR"/>
          <w:sz w:val="28"/>
          <w:szCs w:val="28"/>
        </w:rPr>
        <w:t xml:space="preserve"> </w:t>
      </w:r>
      <w:r w:rsidR="001973F4" w:rsidRPr="001973F4">
        <w:rPr>
          <w:rFonts w:eastAsia="HiddenHorzOCR"/>
          <w:sz w:val="28"/>
          <w:szCs w:val="28"/>
        </w:rPr>
        <w:t>38</w:t>
      </w:r>
      <w:r w:rsidR="005D091B" w:rsidRPr="001973F4">
        <w:rPr>
          <w:rFonts w:eastAsia="HiddenHorzOCR"/>
          <w:sz w:val="28"/>
          <w:szCs w:val="28"/>
        </w:rPr>
        <w:t xml:space="preserve">.02.01 </w:t>
      </w:r>
      <w:r w:rsidR="00E662D7" w:rsidRPr="001973F4">
        <w:rPr>
          <w:rFonts w:eastAsia="HiddenHorzOCR"/>
          <w:sz w:val="28"/>
          <w:szCs w:val="28"/>
        </w:rPr>
        <w:t>«</w:t>
      </w:r>
      <w:r w:rsidR="001973F4" w:rsidRPr="001973F4">
        <w:rPr>
          <w:rFonts w:eastAsia="HiddenHorzOCR"/>
          <w:sz w:val="28"/>
          <w:szCs w:val="28"/>
        </w:rPr>
        <w:t>Экономика и бухгалтерский учет (по отраслям)</w:t>
      </w:r>
      <w:r w:rsidR="00E662D7" w:rsidRPr="001973F4">
        <w:rPr>
          <w:rFonts w:eastAsia="HiddenHorzOCR"/>
          <w:sz w:val="28"/>
          <w:szCs w:val="28"/>
        </w:rPr>
        <w:t>»</w:t>
      </w:r>
      <w:r w:rsidR="00426FC8" w:rsidRPr="001973F4">
        <w:rPr>
          <w:rFonts w:eastAsia="HiddenHorzOCR"/>
          <w:sz w:val="28"/>
          <w:szCs w:val="28"/>
        </w:rPr>
        <w:t xml:space="preserve">, </w:t>
      </w:r>
      <w:r w:rsidR="001973F4" w:rsidRPr="001973F4">
        <w:rPr>
          <w:sz w:val="28"/>
          <w:szCs w:val="28"/>
        </w:rPr>
        <w:t>утвержденного приказом Министерства образования и науки Российской Федерации от 28 июля 2014 года № 832</w:t>
      </w:r>
      <w:r w:rsidR="007E4C77" w:rsidRPr="001973F4">
        <w:rPr>
          <w:rFonts w:eastAsia="HiddenHorzOCR"/>
          <w:sz w:val="28"/>
          <w:szCs w:val="28"/>
        </w:rPr>
        <w:t>.</w:t>
      </w:r>
    </w:p>
    <w:p w:rsidR="00051229" w:rsidRPr="001973F4" w:rsidRDefault="00051229" w:rsidP="00311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E4C77" w:rsidRPr="001973F4" w:rsidRDefault="007E4C77" w:rsidP="007E4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51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Программа рекомендована </w:t>
      </w:r>
      <w:r w:rsidR="00E662D7" w:rsidRPr="001973F4">
        <w:rPr>
          <w:sz w:val="28"/>
          <w:szCs w:val="28"/>
        </w:rPr>
        <w:t xml:space="preserve">ПЦК </w:t>
      </w:r>
      <w:r w:rsidR="001973F4" w:rsidRPr="001973F4">
        <w:rPr>
          <w:sz w:val="28"/>
          <w:szCs w:val="28"/>
        </w:rPr>
        <w:t>экономи</w:t>
      </w:r>
      <w:r w:rsidR="00E662D7" w:rsidRPr="001973F4">
        <w:rPr>
          <w:sz w:val="28"/>
          <w:szCs w:val="28"/>
        </w:rPr>
        <w:t>ческих дисциплин</w:t>
      </w:r>
      <w:r w:rsidRPr="001973F4">
        <w:rPr>
          <w:sz w:val="28"/>
          <w:szCs w:val="28"/>
        </w:rPr>
        <w:t>.</w:t>
      </w:r>
    </w:p>
    <w:p w:rsidR="007E4C77" w:rsidRPr="001973F4" w:rsidRDefault="00E662D7" w:rsidP="007E4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51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Протокол №_____   </w:t>
      </w:r>
      <w:r w:rsidR="007E4C77" w:rsidRPr="001973F4">
        <w:rPr>
          <w:sz w:val="28"/>
          <w:szCs w:val="28"/>
        </w:rPr>
        <w:t xml:space="preserve">от </w:t>
      </w:r>
      <w:r w:rsidRPr="001973F4">
        <w:rPr>
          <w:sz w:val="28"/>
          <w:szCs w:val="28"/>
        </w:rPr>
        <w:t xml:space="preserve">  </w:t>
      </w:r>
      <w:r w:rsidR="007E4C77" w:rsidRPr="001973F4">
        <w:rPr>
          <w:sz w:val="28"/>
          <w:szCs w:val="28"/>
        </w:rPr>
        <w:t xml:space="preserve">«____»__________201_ г.  </w:t>
      </w:r>
    </w:p>
    <w:p w:rsidR="007E4C77" w:rsidRPr="001973F4" w:rsidRDefault="007E4C77" w:rsidP="007E4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51"/>
        <w:jc w:val="both"/>
        <w:rPr>
          <w:sz w:val="28"/>
          <w:szCs w:val="28"/>
        </w:rPr>
      </w:pPr>
    </w:p>
    <w:p w:rsidR="00051229" w:rsidRPr="001973F4" w:rsidRDefault="00051229" w:rsidP="00311EE2">
      <w:pPr>
        <w:rPr>
          <w:sz w:val="28"/>
          <w:szCs w:val="28"/>
        </w:rPr>
      </w:pPr>
    </w:p>
    <w:p w:rsidR="00DF6A9C" w:rsidRPr="001973F4" w:rsidRDefault="00A6679A" w:rsidP="00311EE2">
      <w:pPr>
        <w:ind w:firstLine="720"/>
        <w:jc w:val="both"/>
        <w:rPr>
          <w:bCs/>
          <w:i/>
        </w:rPr>
      </w:pPr>
      <w:r w:rsidRPr="001973F4">
        <w:rPr>
          <w:bCs/>
          <w:i/>
          <w:noProof/>
        </w:rPr>
        <w:pict>
          <v:rect id="_x0000_s1026" style="position:absolute;left:0;text-align:left;margin-left:448.85pt;margin-top:346.7pt;width:30.9pt;height:29.9pt;z-index:251658240" stroked="f"/>
        </w:pict>
      </w:r>
      <w:r w:rsidR="00051229" w:rsidRPr="001973F4">
        <w:rPr>
          <w:bCs/>
          <w:i/>
        </w:rPr>
        <w:br w:type="page"/>
      </w:r>
    </w:p>
    <w:p w:rsidR="007001C9" w:rsidRPr="001973F4" w:rsidRDefault="00DB2F19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lastRenderedPageBreak/>
        <w:t xml:space="preserve">Программа итоговой аттестации разработана в соответствии с </w:t>
      </w:r>
      <w:r w:rsidR="00F81460" w:rsidRPr="001973F4">
        <w:rPr>
          <w:sz w:val="28"/>
          <w:szCs w:val="28"/>
        </w:rPr>
        <w:t>Федеральным законом от 29.12.2012 № 273-ФЗ</w:t>
      </w:r>
      <w:r w:rsidR="007001C9" w:rsidRPr="001973F4">
        <w:rPr>
          <w:sz w:val="28"/>
          <w:szCs w:val="28"/>
        </w:rPr>
        <w:t xml:space="preserve"> «Об образовании</w:t>
      </w:r>
      <w:r w:rsidR="00FF5871" w:rsidRPr="001973F4">
        <w:rPr>
          <w:sz w:val="28"/>
          <w:szCs w:val="28"/>
        </w:rPr>
        <w:t xml:space="preserve"> в Российской Федерации</w:t>
      </w:r>
      <w:r w:rsidR="007001C9" w:rsidRPr="001973F4">
        <w:rPr>
          <w:sz w:val="28"/>
          <w:szCs w:val="28"/>
        </w:rPr>
        <w:t xml:space="preserve">», </w:t>
      </w:r>
      <w:r w:rsidRPr="001973F4">
        <w:rPr>
          <w:sz w:val="28"/>
          <w:szCs w:val="28"/>
        </w:rPr>
        <w:t>ФГОС по специальнос</w:t>
      </w:r>
      <w:r w:rsidR="00311EE2" w:rsidRPr="001973F4">
        <w:rPr>
          <w:sz w:val="28"/>
          <w:szCs w:val="28"/>
        </w:rPr>
        <w:t xml:space="preserve">ти </w:t>
      </w:r>
      <w:r w:rsidR="001973F4" w:rsidRPr="001973F4">
        <w:rPr>
          <w:rFonts w:eastAsia="HiddenHorzOCR"/>
          <w:sz w:val="28"/>
          <w:szCs w:val="28"/>
        </w:rPr>
        <w:t>38.02.01 «Экономика и бухгалтерский учет (по отраслям)»</w:t>
      </w:r>
      <w:r w:rsidR="007E4C77" w:rsidRPr="001973F4">
        <w:rPr>
          <w:rFonts w:eastAsia="HiddenHorzOCR"/>
          <w:sz w:val="28"/>
          <w:szCs w:val="28"/>
        </w:rPr>
        <w:t>.</w:t>
      </w:r>
    </w:p>
    <w:p w:rsidR="00DB2F19" w:rsidRPr="001973F4" w:rsidRDefault="00DB2F19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Настоящая Программа определяет совокупность требований к итоговой аттестации по специальности </w:t>
      </w:r>
      <w:r w:rsidR="001973F4" w:rsidRPr="001973F4">
        <w:rPr>
          <w:rFonts w:eastAsia="HiddenHorzOCR"/>
          <w:sz w:val="28"/>
          <w:szCs w:val="28"/>
        </w:rPr>
        <w:t>38.02.01 «Экономика и бухгалтерский учет (по отраслям)»</w:t>
      </w:r>
      <w:r w:rsidRPr="001973F4">
        <w:rPr>
          <w:sz w:val="28"/>
          <w:szCs w:val="28"/>
        </w:rPr>
        <w:t xml:space="preserve"> на </w:t>
      </w:r>
      <w:r w:rsidR="007E4C77" w:rsidRPr="001973F4">
        <w:rPr>
          <w:sz w:val="28"/>
          <w:szCs w:val="28"/>
        </w:rPr>
        <w:t>201</w:t>
      </w:r>
      <w:r w:rsidR="00E662D7" w:rsidRPr="001973F4">
        <w:rPr>
          <w:sz w:val="28"/>
          <w:szCs w:val="28"/>
        </w:rPr>
        <w:t>7</w:t>
      </w:r>
      <w:r w:rsidR="007E4C77" w:rsidRPr="001973F4">
        <w:rPr>
          <w:sz w:val="28"/>
          <w:szCs w:val="28"/>
        </w:rPr>
        <w:t>-201</w:t>
      </w:r>
      <w:r w:rsidR="00E662D7" w:rsidRPr="001973F4">
        <w:rPr>
          <w:sz w:val="28"/>
          <w:szCs w:val="28"/>
        </w:rPr>
        <w:t>8</w:t>
      </w:r>
      <w:r w:rsidRPr="001973F4">
        <w:rPr>
          <w:sz w:val="28"/>
          <w:szCs w:val="28"/>
        </w:rPr>
        <w:t xml:space="preserve"> учебный год.</w:t>
      </w:r>
    </w:p>
    <w:p w:rsidR="00DB2F19" w:rsidRPr="001973F4" w:rsidRDefault="00DB2F19" w:rsidP="00E662D7">
      <w:pPr>
        <w:ind w:firstLine="567"/>
        <w:jc w:val="both"/>
        <w:rPr>
          <w:sz w:val="28"/>
          <w:szCs w:val="28"/>
        </w:rPr>
      </w:pPr>
    </w:p>
    <w:p w:rsidR="00DB2F19" w:rsidRPr="001973F4" w:rsidRDefault="00DB2F19" w:rsidP="00E662D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3F4">
        <w:rPr>
          <w:rFonts w:ascii="Times New Roman" w:hAnsi="Times New Roman" w:cs="Times New Roman"/>
          <w:b/>
          <w:sz w:val="28"/>
          <w:szCs w:val="28"/>
        </w:rPr>
        <w:t>1. Общие  положения</w:t>
      </w:r>
    </w:p>
    <w:p w:rsidR="00051229" w:rsidRPr="001973F4" w:rsidRDefault="00DB2F19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Целью итоговой аттестации является установление соответствия уровня и качества профессиональной подготовки выпускника по специальности </w:t>
      </w:r>
      <w:r w:rsidR="001973F4" w:rsidRPr="001973F4">
        <w:rPr>
          <w:rFonts w:eastAsia="HiddenHorzOCR"/>
          <w:sz w:val="28"/>
          <w:szCs w:val="28"/>
        </w:rPr>
        <w:t>38.02.01 «Экономика и бухгалтерский учет (по отраслям)»</w:t>
      </w:r>
      <w:r w:rsidR="00051229" w:rsidRPr="001973F4">
        <w:rPr>
          <w:sz w:val="28"/>
          <w:szCs w:val="28"/>
        </w:rPr>
        <w:t xml:space="preserve"> </w:t>
      </w:r>
      <w:r w:rsidRPr="001973F4">
        <w:rPr>
          <w:sz w:val="28"/>
          <w:szCs w:val="28"/>
        </w:rPr>
        <w:t>требованиям федерального государственного образовательного стандарта среднего</w:t>
      </w:r>
      <w:r w:rsidR="00051229" w:rsidRPr="001973F4">
        <w:rPr>
          <w:sz w:val="28"/>
          <w:szCs w:val="28"/>
        </w:rPr>
        <w:t xml:space="preserve"> профессионального образования</w:t>
      </w:r>
      <w:r w:rsidRPr="001973F4">
        <w:rPr>
          <w:sz w:val="28"/>
          <w:szCs w:val="28"/>
        </w:rPr>
        <w:t xml:space="preserve">. </w:t>
      </w:r>
      <w:r w:rsidR="00051229" w:rsidRPr="001973F4">
        <w:rPr>
          <w:sz w:val="28"/>
          <w:szCs w:val="28"/>
        </w:rPr>
        <w:t xml:space="preserve">ИА </w:t>
      </w:r>
      <w:proofErr w:type="gramStart"/>
      <w:r w:rsidR="00051229" w:rsidRPr="001973F4">
        <w:rPr>
          <w:sz w:val="28"/>
          <w:szCs w:val="28"/>
        </w:rPr>
        <w:t>призвана</w:t>
      </w:r>
      <w:proofErr w:type="gramEnd"/>
      <w:r w:rsidRPr="001973F4">
        <w:rPr>
          <w:sz w:val="28"/>
          <w:szCs w:val="28"/>
        </w:rPr>
        <w:t xml:space="preserve"> </w:t>
      </w:r>
      <w:r w:rsidR="00051229" w:rsidRPr="001973F4">
        <w:rPr>
          <w:sz w:val="28"/>
          <w:szCs w:val="28"/>
        </w:rPr>
        <w:t xml:space="preserve">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DB2F19" w:rsidRPr="001973F4" w:rsidRDefault="00E662D7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И</w:t>
      </w:r>
      <w:r w:rsidR="00DB2F19" w:rsidRPr="001973F4">
        <w:rPr>
          <w:sz w:val="28"/>
          <w:szCs w:val="28"/>
        </w:rPr>
        <w:t>тоговая</w:t>
      </w:r>
      <w:r w:rsidRPr="001973F4">
        <w:rPr>
          <w:sz w:val="28"/>
          <w:szCs w:val="28"/>
        </w:rPr>
        <w:t xml:space="preserve"> </w:t>
      </w:r>
      <w:r w:rsidR="00DB2F19" w:rsidRPr="001973F4">
        <w:rPr>
          <w:sz w:val="28"/>
          <w:szCs w:val="28"/>
        </w:rPr>
        <w:t xml:space="preserve">аттестация является частью оценки качества освоения </w:t>
      </w:r>
      <w:r w:rsidRPr="001973F4">
        <w:rPr>
          <w:sz w:val="28"/>
          <w:szCs w:val="28"/>
        </w:rPr>
        <w:t>ППССЗ</w:t>
      </w:r>
      <w:r w:rsidR="00DB2F19" w:rsidRPr="001973F4">
        <w:rPr>
          <w:sz w:val="28"/>
          <w:szCs w:val="28"/>
        </w:rPr>
        <w:t xml:space="preserve"> по специальности </w:t>
      </w:r>
      <w:r w:rsidR="001973F4" w:rsidRPr="001973F4">
        <w:rPr>
          <w:rFonts w:eastAsia="HiddenHorzOCR"/>
          <w:sz w:val="28"/>
          <w:szCs w:val="28"/>
        </w:rPr>
        <w:t>38.02.01 «Экономика и бухгалтерский учет (по отраслям)»</w:t>
      </w:r>
      <w:r w:rsidR="00DB2F19" w:rsidRPr="001973F4">
        <w:rPr>
          <w:sz w:val="28"/>
          <w:szCs w:val="28"/>
        </w:rPr>
        <w:t xml:space="preserve"> и  является обязательной процедурой для выпускников очной и заочной форм обучения, завершающих освоение </w:t>
      </w:r>
      <w:r w:rsidR="007E4C77" w:rsidRPr="001973F4">
        <w:rPr>
          <w:sz w:val="28"/>
          <w:szCs w:val="28"/>
        </w:rPr>
        <w:t>программы подготовки специалистов среднего звена</w:t>
      </w:r>
      <w:r w:rsidR="00DB2F19" w:rsidRPr="001973F4">
        <w:rPr>
          <w:sz w:val="28"/>
          <w:szCs w:val="28"/>
        </w:rPr>
        <w:t xml:space="preserve"> (далее </w:t>
      </w:r>
      <w:r w:rsidR="007E4C77" w:rsidRPr="001973F4">
        <w:rPr>
          <w:sz w:val="28"/>
          <w:szCs w:val="28"/>
        </w:rPr>
        <w:t>–</w:t>
      </w:r>
      <w:r w:rsidR="00DB2F19" w:rsidRPr="001973F4">
        <w:rPr>
          <w:sz w:val="28"/>
          <w:szCs w:val="28"/>
        </w:rPr>
        <w:t xml:space="preserve"> </w:t>
      </w:r>
      <w:r w:rsidR="007E4C77" w:rsidRPr="001973F4">
        <w:rPr>
          <w:sz w:val="28"/>
          <w:szCs w:val="28"/>
        </w:rPr>
        <w:t>ППССЗ)</w:t>
      </w:r>
      <w:r w:rsidR="00DB2F19" w:rsidRPr="001973F4">
        <w:rPr>
          <w:sz w:val="28"/>
          <w:szCs w:val="28"/>
        </w:rPr>
        <w:t xml:space="preserve">   среднего </w:t>
      </w:r>
      <w:r w:rsidR="00311EE2" w:rsidRPr="001973F4">
        <w:rPr>
          <w:sz w:val="28"/>
          <w:szCs w:val="28"/>
        </w:rPr>
        <w:t>профессионального образования</w:t>
      </w:r>
      <w:r w:rsidR="00DB2F19" w:rsidRPr="001973F4">
        <w:rPr>
          <w:sz w:val="28"/>
          <w:szCs w:val="28"/>
        </w:rPr>
        <w:t xml:space="preserve">. </w:t>
      </w:r>
    </w:p>
    <w:p w:rsidR="00910610" w:rsidRPr="001973F4" w:rsidRDefault="00910610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Программа итоговой аттестации является частью </w:t>
      </w:r>
      <w:r w:rsidR="007E4C77" w:rsidRPr="001973F4">
        <w:rPr>
          <w:sz w:val="28"/>
          <w:szCs w:val="28"/>
        </w:rPr>
        <w:t>программы подготовки специалистов среднего звена</w:t>
      </w:r>
      <w:r w:rsidRPr="001973F4">
        <w:rPr>
          <w:sz w:val="28"/>
          <w:szCs w:val="28"/>
        </w:rPr>
        <w:t xml:space="preserve"> в соответствии с ФГОС по специальности </w:t>
      </w:r>
      <w:r w:rsidR="001973F4" w:rsidRPr="001973F4">
        <w:rPr>
          <w:rFonts w:eastAsia="HiddenHorzOCR"/>
          <w:sz w:val="28"/>
          <w:szCs w:val="28"/>
        </w:rPr>
        <w:t>38.02.01 «Экономика и бухгалтерский учет (по отраслям)»</w:t>
      </w:r>
      <w:r w:rsidR="007E4C77" w:rsidRPr="001973F4">
        <w:rPr>
          <w:rFonts w:eastAsia="HiddenHorzOCR"/>
          <w:sz w:val="28"/>
          <w:szCs w:val="28"/>
        </w:rPr>
        <w:t xml:space="preserve"> </w:t>
      </w:r>
      <w:r w:rsidRPr="001973F4">
        <w:rPr>
          <w:sz w:val="28"/>
          <w:szCs w:val="28"/>
        </w:rPr>
        <w:t>в части освоения соответствующих профессиональных компетенций (ПК):</w:t>
      </w:r>
    </w:p>
    <w:p w:rsidR="005D091B" w:rsidRPr="001973F4" w:rsidRDefault="005D091B" w:rsidP="00E662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5D091B" w:rsidRPr="001973F4" w:rsidRDefault="005D091B" w:rsidP="00E662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5D091B" w:rsidRPr="001973F4" w:rsidRDefault="005D091B" w:rsidP="00E662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5D091B" w:rsidRPr="001973F4" w:rsidRDefault="005D091B" w:rsidP="00E662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5D091B" w:rsidRPr="001973F4" w:rsidRDefault="005D091B" w:rsidP="00E662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5D091B" w:rsidRPr="001973F4" w:rsidRDefault="005D091B" w:rsidP="00E662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5D091B" w:rsidRPr="001973F4" w:rsidRDefault="005D091B" w:rsidP="00E662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5D091B" w:rsidRPr="001973F4" w:rsidRDefault="005D091B" w:rsidP="00E662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lastRenderedPageBreak/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5D091B" w:rsidRPr="001973F4" w:rsidRDefault="005D091B" w:rsidP="00E662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B90046" w:rsidRPr="001973F4" w:rsidRDefault="00B90046" w:rsidP="00E662D7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3F4">
        <w:rPr>
          <w:rFonts w:ascii="Times New Roman" w:hAnsi="Times New Roman" w:cs="Times New Roman"/>
          <w:sz w:val="28"/>
          <w:szCs w:val="28"/>
        </w:rPr>
        <w:t>ПК 3.1. Устанавливать признаки правонарушений в сфере социальной защиты, давать им юридическую оценку.</w:t>
      </w:r>
    </w:p>
    <w:p w:rsidR="00B90046" w:rsidRPr="001973F4" w:rsidRDefault="00B90046" w:rsidP="00E662D7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3F4">
        <w:rPr>
          <w:rFonts w:ascii="Times New Roman" w:hAnsi="Times New Roman" w:cs="Times New Roman"/>
          <w:sz w:val="28"/>
          <w:szCs w:val="28"/>
        </w:rPr>
        <w:t>ПК 3.2.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B90046" w:rsidRPr="001973F4" w:rsidRDefault="00B90046" w:rsidP="00E662D7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3F4">
        <w:rPr>
          <w:rFonts w:ascii="Times New Roman" w:hAnsi="Times New Roman" w:cs="Times New Roman"/>
          <w:sz w:val="28"/>
          <w:szCs w:val="28"/>
        </w:rPr>
        <w:t>ПК 3.3</w:t>
      </w:r>
      <w:proofErr w:type="gramStart"/>
      <w:r w:rsidRPr="001973F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973F4">
        <w:rPr>
          <w:rFonts w:ascii="Times New Roman" w:hAnsi="Times New Roman" w:cs="Times New Roman"/>
          <w:sz w:val="28"/>
          <w:szCs w:val="28"/>
        </w:rPr>
        <w:t>казывать правовую, социальную помощь и предоставлять услуги, отдельным лицам, категориям граждан и семьям, нуждающимся в социальной поддержке и защите.</w:t>
      </w:r>
    </w:p>
    <w:p w:rsidR="00DB2F19" w:rsidRPr="001973F4" w:rsidRDefault="00DB2F19" w:rsidP="00E662D7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3F4">
        <w:rPr>
          <w:rFonts w:ascii="Times New Roman" w:hAnsi="Times New Roman" w:cs="Times New Roman"/>
          <w:sz w:val="28"/>
          <w:szCs w:val="28"/>
        </w:rPr>
        <w:t xml:space="preserve">К испытаниям, входящим в состав итоговой аттестации, допускаются обучающиеся, успешно завершившие в полном объеме освоение </w:t>
      </w:r>
      <w:r w:rsidR="00E662D7" w:rsidRPr="001973F4">
        <w:rPr>
          <w:rFonts w:ascii="Times New Roman" w:hAnsi="Times New Roman" w:cs="Times New Roman"/>
          <w:sz w:val="28"/>
          <w:szCs w:val="28"/>
        </w:rPr>
        <w:t>ППССЗ</w:t>
      </w:r>
      <w:r w:rsidRPr="001973F4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="001973F4" w:rsidRPr="001973F4">
        <w:rPr>
          <w:rFonts w:ascii="Times New Roman" w:hAnsi="Times New Roman" w:cs="Times New Roman"/>
          <w:sz w:val="28"/>
          <w:szCs w:val="28"/>
        </w:rPr>
        <w:t xml:space="preserve"> </w:t>
      </w:r>
      <w:r w:rsidR="001973F4" w:rsidRPr="001973F4">
        <w:rPr>
          <w:rFonts w:ascii="Times New Roman" w:eastAsia="HiddenHorzOCR" w:hAnsi="Times New Roman" w:cs="Times New Roman"/>
          <w:sz w:val="28"/>
          <w:szCs w:val="28"/>
        </w:rPr>
        <w:t>38.02.01 «Экономика и бухгалтерский учет (по отраслям)»</w:t>
      </w:r>
      <w:r w:rsidRPr="001973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2F19" w:rsidRPr="001973F4" w:rsidRDefault="00DB2F19" w:rsidP="00E662D7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3F4">
        <w:rPr>
          <w:rFonts w:ascii="Times New Roman" w:hAnsi="Times New Roman" w:cs="Times New Roman"/>
          <w:sz w:val="28"/>
          <w:szCs w:val="28"/>
        </w:rPr>
        <w:t xml:space="preserve">Необходимым условием допуска к ИА является представление документов,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 </w:t>
      </w:r>
    </w:p>
    <w:p w:rsidR="00311EE2" w:rsidRPr="001973F4" w:rsidRDefault="00311EE2" w:rsidP="00E662D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F19" w:rsidRPr="001973F4" w:rsidRDefault="00DB2F19" w:rsidP="00E662D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3F4">
        <w:rPr>
          <w:rFonts w:ascii="Times New Roman" w:hAnsi="Times New Roman" w:cs="Times New Roman"/>
          <w:b/>
          <w:sz w:val="28"/>
          <w:szCs w:val="28"/>
        </w:rPr>
        <w:t>2. Условия проведения  итоговой аттестации</w:t>
      </w:r>
    </w:p>
    <w:p w:rsidR="00DB2F19" w:rsidRPr="001973F4" w:rsidRDefault="00DB2F19" w:rsidP="00E662D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73F4">
        <w:rPr>
          <w:rFonts w:ascii="Times New Roman" w:hAnsi="Times New Roman" w:cs="Times New Roman"/>
          <w:b/>
          <w:i/>
          <w:sz w:val="28"/>
          <w:szCs w:val="28"/>
        </w:rPr>
        <w:t>2.1. Вид итоговой аттестации</w:t>
      </w:r>
    </w:p>
    <w:p w:rsidR="00DB2F19" w:rsidRPr="001973F4" w:rsidRDefault="00E662D7" w:rsidP="00E662D7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3F4">
        <w:rPr>
          <w:rFonts w:ascii="Times New Roman" w:hAnsi="Times New Roman" w:cs="Times New Roman"/>
          <w:sz w:val="28"/>
          <w:szCs w:val="28"/>
        </w:rPr>
        <w:t>И</w:t>
      </w:r>
      <w:r w:rsidR="00DB2F19" w:rsidRPr="001973F4">
        <w:rPr>
          <w:rFonts w:ascii="Times New Roman" w:hAnsi="Times New Roman" w:cs="Times New Roman"/>
          <w:sz w:val="28"/>
          <w:szCs w:val="28"/>
        </w:rPr>
        <w:t>тоговая</w:t>
      </w:r>
      <w:r w:rsidRPr="001973F4">
        <w:rPr>
          <w:rFonts w:ascii="Times New Roman" w:hAnsi="Times New Roman" w:cs="Times New Roman"/>
          <w:sz w:val="28"/>
          <w:szCs w:val="28"/>
        </w:rPr>
        <w:t xml:space="preserve"> </w:t>
      </w:r>
      <w:r w:rsidR="00DB2F19" w:rsidRPr="001973F4">
        <w:rPr>
          <w:rFonts w:ascii="Times New Roman" w:hAnsi="Times New Roman" w:cs="Times New Roman"/>
          <w:sz w:val="28"/>
          <w:szCs w:val="28"/>
        </w:rPr>
        <w:t>аттестация выпускников по программам СПО в соответствии с ФГОС</w:t>
      </w:r>
      <w:r w:rsidR="00051229" w:rsidRPr="001973F4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1973F4" w:rsidRPr="001973F4">
        <w:rPr>
          <w:rFonts w:ascii="Times New Roman" w:eastAsia="HiddenHorzOCR" w:hAnsi="Times New Roman" w:cs="Times New Roman"/>
          <w:sz w:val="28"/>
          <w:szCs w:val="28"/>
        </w:rPr>
        <w:t>38.02.01 «Экономика и бухгалтерский учет (по отраслям)»</w:t>
      </w:r>
      <w:r w:rsidR="00853F32" w:rsidRPr="001973F4">
        <w:rPr>
          <w:rFonts w:ascii="Times New Roman" w:hAnsi="Times New Roman" w:cs="Times New Roman"/>
          <w:sz w:val="28"/>
          <w:szCs w:val="28"/>
        </w:rPr>
        <w:t xml:space="preserve"> </w:t>
      </w:r>
      <w:r w:rsidR="00051229" w:rsidRPr="001973F4">
        <w:rPr>
          <w:rFonts w:ascii="Times New Roman" w:hAnsi="Times New Roman" w:cs="Times New Roman"/>
          <w:sz w:val="28"/>
          <w:szCs w:val="28"/>
        </w:rPr>
        <w:t xml:space="preserve">состоит из одного аттестационного испытания </w:t>
      </w:r>
      <w:r w:rsidR="00311EE2" w:rsidRPr="001973F4">
        <w:rPr>
          <w:rFonts w:ascii="Times New Roman" w:hAnsi="Times New Roman" w:cs="Times New Roman"/>
          <w:sz w:val="28"/>
          <w:szCs w:val="28"/>
        </w:rPr>
        <w:t>–</w:t>
      </w:r>
      <w:r w:rsidR="00051229" w:rsidRPr="001973F4">
        <w:rPr>
          <w:rFonts w:ascii="Times New Roman" w:hAnsi="Times New Roman" w:cs="Times New Roman"/>
          <w:sz w:val="28"/>
          <w:szCs w:val="28"/>
        </w:rPr>
        <w:t xml:space="preserve"> </w:t>
      </w:r>
      <w:r w:rsidR="00DB2F19" w:rsidRPr="001973F4">
        <w:rPr>
          <w:rFonts w:ascii="Times New Roman" w:hAnsi="Times New Roman" w:cs="Times New Roman"/>
          <w:sz w:val="28"/>
          <w:szCs w:val="28"/>
        </w:rPr>
        <w:t>защиты выпускной квалификационной работы.</w:t>
      </w:r>
    </w:p>
    <w:p w:rsidR="00DB2F19" w:rsidRPr="001973F4" w:rsidRDefault="00DB2F19" w:rsidP="00E662D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73F4">
        <w:rPr>
          <w:rFonts w:ascii="Times New Roman" w:hAnsi="Times New Roman" w:cs="Times New Roman"/>
          <w:b/>
          <w:i/>
          <w:sz w:val="28"/>
          <w:szCs w:val="28"/>
        </w:rPr>
        <w:t>2.2. Объем времени на подготовку и проведение</w:t>
      </w:r>
    </w:p>
    <w:p w:rsidR="00DB2F19" w:rsidRPr="001973F4" w:rsidRDefault="00DB2F19" w:rsidP="00E662D7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3F4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специальности </w:t>
      </w:r>
      <w:r w:rsidR="001973F4" w:rsidRPr="001973F4">
        <w:rPr>
          <w:rFonts w:ascii="Times New Roman" w:eastAsia="HiddenHorzOCR" w:hAnsi="Times New Roman" w:cs="Times New Roman"/>
          <w:sz w:val="28"/>
          <w:szCs w:val="28"/>
        </w:rPr>
        <w:t>38.02.01 «Экономика и бухгалтерский учет (по отраслям)»</w:t>
      </w:r>
      <w:r w:rsidRPr="001973F4">
        <w:rPr>
          <w:rFonts w:ascii="Times New Roman" w:hAnsi="Times New Roman" w:cs="Times New Roman"/>
          <w:sz w:val="28"/>
          <w:szCs w:val="28"/>
        </w:rPr>
        <w:t xml:space="preserve"> объем времени на подготовку и проведение  защиты ВК</w:t>
      </w:r>
      <w:r w:rsidR="00853F32" w:rsidRPr="001973F4">
        <w:rPr>
          <w:rFonts w:ascii="Times New Roman" w:hAnsi="Times New Roman" w:cs="Times New Roman"/>
          <w:sz w:val="28"/>
          <w:szCs w:val="28"/>
        </w:rPr>
        <w:t>Р  составляет 6</w:t>
      </w:r>
      <w:r w:rsidR="0021630B" w:rsidRPr="001973F4">
        <w:rPr>
          <w:rFonts w:ascii="Times New Roman" w:hAnsi="Times New Roman" w:cs="Times New Roman"/>
          <w:sz w:val="28"/>
          <w:szCs w:val="28"/>
        </w:rPr>
        <w:t xml:space="preserve"> недель</w:t>
      </w:r>
      <w:r w:rsidR="00311EE2" w:rsidRPr="001973F4">
        <w:rPr>
          <w:rFonts w:ascii="Times New Roman" w:hAnsi="Times New Roman" w:cs="Times New Roman"/>
          <w:sz w:val="28"/>
          <w:szCs w:val="28"/>
        </w:rPr>
        <w:t>.</w:t>
      </w:r>
    </w:p>
    <w:p w:rsidR="00DB2F19" w:rsidRPr="001973F4" w:rsidRDefault="00DB2F19" w:rsidP="00E662D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73F4">
        <w:rPr>
          <w:rFonts w:ascii="Times New Roman" w:hAnsi="Times New Roman" w:cs="Times New Roman"/>
          <w:b/>
          <w:i/>
          <w:sz w:val="28"/>
          <w:szCs w:val="28"/>
        </w:rPr>
        <w:t xml:space="preserve">2.3. Сроки проведения  аттестационного испытания </w:t>
      </w:r>
    </w:p>
    <w:p w:rsidR="00DB2F19" w:rsidRPr="001973F4" w:rsidRDefault="00DB2F19" w:rsidP="00E662D7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3F4">
        <w:rPr>
          <w:rFonts w:ascii="Times New Roman" w:hAnsi="Times New Roman" w:cs="Times New Roman"/>
          <w:sz w:val="28"/>
          <w:szCs w:val="28"/>
        </w:rPr>
        <w:t xml:space="preserve">Сроки проведения  аттестационного испытания с </w:t>
      </w:r>
      <w:r w:rsidR="00EB5D4B" w:rsidRPr="001973F4">
        <w:rPr>
          <w:rFonts w:ascii="Times New Roman" w:hAnsi="Times New Roman" w:cs="Times New Roman"/>
          <w:sz w:val="28"/>
          <w:szCs w:val="28"/>
        </w:rPr>
        <w:t>1</w:t>
      </w:r>
      <w:r w:rsidR="0021630B" w:rsidRPr="001973F4">
        <w:rPr>
          <w:rFonts w:ascii="Times New Roman" w:hAnsi="Times New Roman" w:cs="Times New Roman"/>
          <w:sz w:val="28"/>
          <w:szCs w:val="28"/>
        </w:rPr>
        <w:t>5 по 28</w:t>
      </w:r>
      <w:r w:rsidR="00EB5D4B" w:rsidRPr="001973F4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1973F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1EE2" w:rsidRPr="001973F4" w:rsidRDefault="00311EE2" w:rsidP="00E662D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F19" w:rsidRPr="001973F4" w:rsidRDefault="00DB2F19" w:rsidP="00E662D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3F4">
        <w:rPr>
          <w:rFonts w:ascii="Times New Roman" w:hAnsi="Times New Roman" w:cs="Times New Roman"/>
          <w:b/>
          <w:sz w:val="28"/>
          <w:szCs w:val="28"/>
        </w:rPr>
        <w:t>3. Подготовка аттестационного испытания</w:t>
      </w:r>
    </w:p>
    <w:p w:rsidR="00347FD6" w:rsidRPr="001973F4" w:rsidRDefault="00347FD6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Обязательное требование </w:t>
      </w:r>
      <w:r w:rsidR="00D264E5" w:rsidRPr="001973F4">
        <w:rPr>
          <w:sz w:val="28"/>
          <w:szCs w:val="28"/>
        </w:rPr>
        <w:t>–</w:t>
      </w:r>
      <w:r w:rsidRPr="001973F4">
        <w:rPr>
          <w:sz w:val="28"/>
          <w:szCs w:val="28"/>
        </w:rPr>
        <w:t xml:space="preserve"> соответствие</w:t>
      </w:r>
      <w:r w:rsidR="00D264E5" w:rsidRPr="001973F4">
        <w:rPr>
          <w:sz w:val="28"/>
          <w:szCs w:val="28"/>
        </w:rPr>
        <w:t xml:space="preserve"> </w:t>
      </w:r>
      <w:r w:rsidRPr="001973F4">
        <w:rPr>
          <w:sz w:val="28"/>
          <w:szCs w:val="28"/>
        </w:rPr>
        <w:t xml:space="preserve">тематики выпускной квалификационной работы содержанию одного или нескольких профессиональных модулей. </w:t>
      </w:r>
    </w:p>
    <w:p w:rsidR="00347FD6" w:rsidRPr="001973F4" w:rsidRDefault="00347FD6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Темы </w:t>
      </w:r>
      <w:r w:rsidR="00D264E5" w:rsidRPr="001973F4">
        <w:rPr>
          <w:sz w:val="28"/>
          <w:szCs w:val="28"/>
        </w:rPr>
        <w:t>ВКР</w:t>
      </w:r>
      <w:r w:rsidR="00FE6018" w:rsidRPr="001973F4">
        <w:rPr>
          <w:sz w:val="28"/>
          <w:szCs w:val="28"/>
        </w:rPr>
        <w:t xml:space="preserve"> разрабатываются преподавателями</w:t>
      </w:r>
      <w:r w:rsidRPr="001973F4">
        <w:rPr>
          <w:sz w:val="28"/>
          <w:szCs w:val="28"/>
        </w:rPr>
        <w:t>,</w:t>
      </w:r>
      <w:r w:rsidR="00FE6018" w:rsidRPr="001973F4">
        <w:rPr>
          <w:sz w:val="28"/>
          <w:szCs w:val="28"/>
        </w:rPr>
        <w:t xml:space="preserve"> ведущими междисциплинарные курсы в рамках профессиональных модулей</w:t>
      </w:r>
      <w:r w:rsidRPr="001973F4">
        <w:rPr>
          <w:sz w:val="28"/>
          <w:szCs w:val="28"/>
        </w:rPr>
        <w:t>.</w:t>
      </w:r>
      <w:r w:rsidR="00FE6018" w:rsidRPr="001973F4">
        <w:rPr>
          <w:sz w:val="28"/>
          <w:szCs w:val="28"/>
        </w:rPr>
        <w:t xml:space="preserve"> Тема выпускной квалификационной работы может быть предложена студентом при условии обоснования им</w:t>
      </w:r>
      <w:r w:rsidRPr="001973F4">
        <w:rPr>
          <w:sz w:val="28"/>
          <w:szCs w:val="28"/>
        </w:rPr>
        <w:t xml:space="preserve"> целесообразности ее разработки и соответствия содержанию одного или нескольких профессиональных модулей. </w:t>
      </w:r>
    </w:p>
    <w:p w:rsidR="00347FD6" w:rsidRPr="001973F4" w:rsidRDefault="00347FD6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lastRenderedPageBreak/>
        <w:t xml:space="preserve">Темы </w:t>
      </w:r>
      <w:r w:rsidR="00D264E5" w:rsidRPr="001973F4">
        <w:rPr>
          <w:sz w:val="28"/>
          <w:szCs w:val="28"/>
        </w:rPr>
        <w:t xml:space="preserve">ВКР </w:t>
      </w:r>
      <w:r w:rsidRPr="001973F4">
        <w:rPr>
          <w:sz w:val="28"/>
          <w:szCs w:val="28"/>
        </w:rPr>
        <w:t xml:space="preserve">рассматриваются на заседаниях </w:t>
      </w:r>
      <w:r w:rsidR="00D264E5" w:rsidRPr="001973F4">
        <w:rPr>
          <w:sz w:val="28"/>
          <w:szCs w:val="28"/>
        </w:rPr>
        <w:t xml:space="preserve">ПЦК </w:t>
      </w:r>
      <w:r w:rsidRPr="001973F4">
        <w:rPr>
          <w:sz w:val="28"/>
          <w:szCs w:val="28"/>
        </w:rPr>
        <w:t xml:space="preserve">в сентябре, принимаются Научно-методическим советом и утверждаются приказом директора в октябре текущего учебного года. </w:t>
      </w:r>
    </w:p>
    <w:p w:rsidR="00347FD6" w:rsidRPr="001973F4" w:rsidRDefault="00347FD6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Закрепление направлений исследований выпускной квалификационной работы (с указанием руководителей и срока выполнения) за студентами оформляется приказом директора не позднее первого ноября последнего года обучения, а утверждение тем выпускной квалификационной работы  – не позднее первого апреля.</w:t>
      </w:r>
    </w:p>
    <w:p w:rsidR="00347FD6" w:rsidRPr="001973F4" w:rsidRDefault="00347FD6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По выбранному направлению исследования руководитель разрабатывает совместно со студентами индивидуальный график подготовки и выполнения выпускной квалификационной работы</w:t>
      </w:r>
    </w:p>
    <w:p w:rsidR="00347FD6" w:rsidRPr="001973F4" w:rsidRDefault="00347FD6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Допускается выполнение выпускной квалификационной работы группой студентов не более двух человек. При этом содержание пояснительной записки разрабатывается руководителем совместно с каждым студентом индивидуально.</w:t>
      </w:r>
    </w:p>
    <w:p w:rsidR="00347FD6" w:rsidRPr="001973F4" w:rsidRDefault="00347FD6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Общее руководство и контроль </w:t>
      </w:r>
      <w:r w:rsidR="00D264E5" w:rsidRPr="001973F4">
        <w:rPr>
          <w:sz w:val="28"/>
          <w:szCs w:val="28"/>
        </w:rPr>
        <w:t>над</w:t>
      </w:r>
      <w:r w:rsidRPr="001973F4">
        <w:rPr>
          <w:sz w:val="28"/>
          <w:szCs w:val="28"/>
        </w:rPr>
        <w:t xml:space="preserve"> ходом выполнения выпускной квалификационной работы  осуществляет заместитель директора по учебной работе. Промежуточный контроль осуществляет председатель </w:t>
      </w:r>
      <w:r w:rsidR="00D264E5" w:rsidRPr="001973F4">
        <w:rPr>
          <w:sz w:val="28"/>
          <w:szCs w:val="28"/>
        </w:rPr>
        <w:t>ПЦК</w:t>
      </w:r>
      <w:r w:rsidRPr="001973F4">
        <w:rPr>
          <w:sz w:val="28"/>
          <w:szCs w:val="28"/>
        </w:rPr>
        <w:t>.</w:t>
      </w:r>
    </w:p>
    <w:p w:rsidR="00347FD6" w:rsidRPr="001973F4" w:rsidRDefault="00347FD6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На выполнение и завершение выпускной квалификационной работы    отводится 6 недель календарного времени согласно </w:t>
      </w:r>
      <w:r w:rsidRPr="001973F4">
        <w:rPr>
          <w:bCs/>
          <w:sz w:val="28"/>
          <w:szCs w:val="28"/>
        </w:rPr>
        <w:t xml:space="preserve">учебному плану  специальности </w:t>
      </w:r>
      <w:r w:rsidR="001973F4">
        <w:rPr>
          <w:rFonts w:eastAsia="HiddenHorzOCR"/>
          <w:sz w:val="28"/>
          <w:szCs w:val="28"/>
        </w:rPr>
        <w:t>38.02.01 «Экономика и бухгалтерский учет (по отраслям)»</w:t>
      </w:r>
      <w:r w:rsidRPr="001973F4">
        <w:rPr>
          <w:sz w:val="28"/>
          <w:szCs w:val="28"/>
        </w:rPr>
        <w:t>.</w:t>
      </w:r>
    </w:p>
    <w:p w:rsidR="00347FD6" w:rsidRPr="001973F4" w:rsidRDefault="00347FD6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По завершени</w:t>
      </w:r>
      <w:r w:rsidR="00D264E5" w:rsidRPr="001973F4">
        <w:rPr>
          <w:sz w:val="28"/>
          <w:szCs w:val="28"/>
        </w:rPr>
        <w:t xml:space="preserve">и </w:t>
      </w:r>
      <w:r w:rsidRPr="001973F4">
        <w:rPr>
          <w:sz w:val="28"/>
          <w:szCs w:val="28"/>
        </w:rPr>
        <w:t>студентом выпускной квалификационной работы  руководитель подписывает ее и вместе с письменным отзывом передает заместителю директора по учебной  работе.</w:t>
      </w:r>
    </w:p>
    <w:p w:rsidR="00347FD6" w:rsidRPr="001973F4" w:rsidRDefault="00347FD6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Заместитель директора по учебной работе при наличии положительного отзыва руководителя и рецензии рекомендует допустить  студента к защите и передает выпускную квалификационную работу  в </w:t>
      </w:r>
      <w:r w:rsidR="00D264E5" w:rsidRPr="001973F4">
        <w:rPr>
          <w:sz w:val="28"/>
          <w:szCs w:val="28"/>
        </w:rPr>
        <w:t>В</w:t>
      </w:r>
      <w:r w:rsidRPr="001973F4">
        <w:rPr>
          <w:sz w:val="28"/>
          <w:szCs w:val="28"/>
        </w:rPr>
        <w:t>ЭК.</w:t>
      </w:r>
    </w:p>
    <w:p w:rsidR="00347FD6" w:rsidRPr="001973F4" w:rsidRDefault="00347FD6" w:rsidP="00E662D7">
      <w:pPr>
        <w:ind w:firstLine="567"/>
        <w:jc w:val="both"/>
        <w:rPr>
          <w:sz w:val="28"/>
          <w:szCs w:val="28"/>
        </w:rPr>
      </w:pPr>
    </w:p>
    <w:p w:rsidR="00DB2F19" w:rsidRPr="001973F4" w:rsidRDefault="00DB2F19" w:rsidP="00E662D7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3F4">
        <w:rPr>
          <w:rFonts w:ascii="Times New Roman" w:hAnsi="Times New Roman" w:cs="Times New Roman"/>
          <w:b/>
          <w:sz w:val="28"/>
          <w:szCs w:val="28"/>
        </w:rPr>
        <w:t>4. Руководство подготовкой и защитой ВКР</w:t>
      </w:r>
    </w:p>
    <w:p w:rsidR="00347FD6" w:rsidRPr="001973F4" w:rsidRDefault="00347FD6" w:rsidP="00E662D7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Основными функциями руководителя выпускной квалификационной работы являются:</w:t>
      </w:r>
    </w:p>
    <w:p w:rsidR="00347FD6" w:rsidRPr="001973F4" w:rsidRDefault="00347FD6" w:rsidP="00E662D7">
      <w:pPr>
        <w:pStyle w:val="ab"/>
        <w:numPr>
          <w:ilvl w:val="0"/>
          <w:numId w:val="4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руководство разработкой индивидуального плана подготовки и выполнения выпускной квалификационной работы;</w:t>
      </w:r>
    </w:p>
    <w:p w:rsidR="00347FD6" w:rsidRPr="001973F4" w:rsidRDefault="00347FD6" w:rsidP="00E662D7">
      <w:pPr>
        <w:pStyle w:val="ab"/>
        <w:numPr>
          <w:ilvl w:val="0"/>
          <w:numId w:val="4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консультирование по вопросам содержания и последовательности выполнения выпускной квалификационной работы (цель и задачи, структура и объем работы, содержание и оформление, примерное распределение времени на выполнение отдельных частей работы);</w:t>
      </w:r>
    </w:p>
    <w:p w:rsidR="00347FD6" w:rsidRPr="001973F4" w:rsidRDefault="00347FD6" w:rsidP="00E662D7">
      <w:pPr>
        <w:pStyle w:val="ab"/>
        <w:numPr>
          <w:ilvl w:val="0"/>
          <w:numId w:val="4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оказание помощи студенту в подборе необходимой литературы;</w:t>
      </w:r>
    </w:p>
    <w:p w:rsidR="00347FD6" w:rsidRPr="001973F4" w:rsidRDefault="00347FD6" w:rsidP="00E662D7">
      <w:pPr>
        <w:pStyle w:val="ab"/>
        <w:numPr>
          <w:ilvl w:val="0"/>
          <w:numId w:val="4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контроль </w:t>
      </w:r>
      <w:r w:rsidR="00D264E5" w:rsidRPr="001973F4">
        <w:rPr>
          <w:sz w:val="28"/>
          <w:szCs w:val="28"/>
        </w:rPr>
        <w:t xml:space="preserve">над </w:t>
      </w:r>
      <w:r w:rsidRPr="001973F4">
        <w:rPr>
          <w:sz w:val="28"/>
          <w:szCs w:val="28"/>
        </w:rPr>
        <w:t>ход</w:t>
      </w:r>
      <w:r w:rsidR="00D264E5" w:rsidRPr="001973F4">
        <w:rPr>
          <w:sz w:val="28"/>
          <w:szCs w:val="28"/>
        </w:rPr>
        <w:t>ом</w:t>
      </w:r>
      <w:r w:rsidRPr="001973F4">
        <w:rPr>
          <w:sz w:val="28"/>
          <w:szCs w:val="28"/>
        </w:rPr>
        <w:t xml:space="preserve"> выполнения </w:t>
      </w:r>
      <w:r w:rsidR="00D264E5" w:rsidRPr="001973F4">
        <w:rPr>
          <w:sz w:val="28"/>
          <w:szCs w:val="28"/>
        </w:rPr>
        <w:t>ВКР</w:t>
      </w:r>
      <w:r w:rsidRPr="001973F4">
        <w:rPr>
          <w:sz w:val="28"/>
          <w:szCs w:val="28"/>
        </w:rPr>
        <w:t>;</w:t>
      </w:r>
    </w:p>
    <w:p w:rsidR="00347FD6" w:rsidRPr="001973F4" w:rsidRDefault="00347FD6" w:rsidP="00E662D7">
      <w:pPr>
        <w:pStyle w:val="ab"/>
        <w:numPr>
          <w:ilvl w:val="0"/>
          <w:numId w:val="4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подготовка письменного отзыва на </w:t>
      </w:r>
      <w:r w:rsidR="00D264E5" w:rsidRPr="001973F4">
        <w:rPr>
          <w:sz w:val="28"/>
          <w:szCs w:val="28"/>
        </w:rPr>
        <w:t>ВКР</w:t>
      </w:r>
      <w:r w:rsidRPr="001973F4">
        <w:rPr>
          <w:sz w:val="28"/>
          <w:szCs w:val="28"/>
        </w:rPr>
        <w:t>.</w:t>
      </w:r>
    </w:p>
    <w:p w:rsidR="00347FD6" w:rsidRPr="001973F4" w:rsidRDefault="00347FD6" w:rsidP="00E662D7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К каждому руководителю может быть одновременно прикреплено не более 8 студентов.</w:t>
      </w:r>
    </w:p>
    <w:p w:rsidR="00347FD6" w:rsidRPr="001973F4" w:rsidRDefault="00774C04" w:rsidP="00E662D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3F4">
        <w:rPr>
          <w:rFonts w:ascii="Times New Roman" w:hAnsi="Times New Roman" w:cs="Times New Roman"/>
          <w:sz w:val="28"/>
          <w:szCs w:val="28"/>
        </w:rPr>
        <w:lastRenderedPageBreak/>
        <w:t>Индивидуальное задание на выполнение ВКР выдается студенту после закрепления направлений исследований не позднее первого ноября последнего года обучения.</w:t>
      </w:r>
    </w:p>
    <w:p w:rsidR="00774C04" w:rsidRPr="001973F4" w:rsidRDefault="002C78F7" w:rsidP="00E662D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3F4">
        <w:rPr>
          <w:rFonts w:ascii="Times New Roman" w:hAnsi="Times New Roman" w:cs="Times New Roman"/>
          <w:sz w:val="28"/>
          <w:szCs w:val="28"/>
        </w:rPr>
        <w:t>Кроме  основного  руководителя  могут быть назначены консультанты по отдельным частям (вопросам) выпускной квалификационной работы</w:t>
      </w:r>
    </w:p>
    <w:p w:rsidR="002C78F7" w:rsidRPr="001973F4" w:rsidRDefault="002C78F7" w:rsidP="00E662D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3F4">
        <w:rPr>
          <w:rFonts w:ascii="Times New Roman" w:hAnsi="Times New Roman" w:cs="Times New Roman"/>
          <w:sz w:val="28"/>
          <w:szCs w:val="28"/>
        </w:rPr>
        <w:t>Основными функциями консультанта выпускной</w:t>
      </w:r>
      <w:r w:rsidR="00BC28CB" w:rsidRPr="001973F4">
        <w:rPr>
          <w:rFonts w:ascii="Times New Roman" w:hAnsi="Times New Roman" w:cs="Times New Roman"/>
          <w:sz w:val="28"/>
          <w:szCs w:val="28"/>
        </w:rPr>
        <w:t xml:space="preserve"> </w:t>
      </w:r>
      <w:r w:rsidRPr="001973F4">
        <w:rPr>
          <w:rFonts w:ascii="Times New Roman" w:hAnsi="Times New Roman" w:cs="Times New Roman"/>
          <w:sz w:val="28"/>
          <w:szCs w:val="28"/>
        </w:rPr>
        <w:t>квалификационной работы являются:</w:t>
      </w:r>
    </w:p>
    <w:p w:rsidR="002C78F7" w:rsidRPr="001973F4" w:rsidRDefault="002C78F7" w:rsidP="00E662D7">
      <w:pPr>
        <w:pStyle w:val="HTM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3F4">
        <w:rPr>
          <w:rFonts w:ascii="Times New Roman" w:hAnsi="Times New Roman" w:cs="Times New Roman"/>
          <w:sz w:val="28"/>
          <w:szCs w:val="28"/>
        </w:rPr>
        <w:t>руководство разработкой индивидуального плана подготовки и выполнения выпускной квалификационной работы в части содержания консультируемого вопроса;</w:t>
      </w:r>
    </w:p>
    <w:p w:rsidR="00BC28CB" w:rsidRPr="001973F4" w:rsidRDefault="002C78F7" w:rsidP="00E662D7">
      <w:pPr>
        <w:pStyle w:val="HTM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3F4">
        <w:rPr>
          <w:rFonts w:ascii="Times New Roman" w:hAnsi="Times New Roman" w:cs="Times New Roman"/>
          <w:sz w:val="28"/>
          <w:szCs w:val="28"/>
        </w:rPr>
        <w:t xml:space="preserve">оказание помощи  студенту  в  подборе необходимой литературы в части содержания консультируемого вопроса; </w:t>
      </w:r>
    </w:p>
    <w:p w:rsidR="002C78F7" w:rsidRPr="001973F4" w:rsidRDefault="002C78F7" w:rsidP="00E662D7">
      <w:pPr>
        <w:pStyle w:val="HTM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3F4">
        <w:rPr>
          <w:rFonts w:ascii="Times New Roman" w:hAnsi="Times New Roman" w:cs="Times New Roman"/>
          <w:sz w:val="28"/>
          <w:szCs w:val="28"/>
        </w:rPr>
        <w:t>контроль</w:t>
      </w:r>
      <w:r w:rsidR="00D264E5" w:rsidRPr="001973F4">
        <w:rPr>
          <w:rFonts w:ascii="Times New Roman" w:hAnsi="Times New Roman" w:cs="Times New Roman"/>
          <w:sz w:val="28"/>
          <w:szCs w:val="28"/>
        </w:rPr>
        <w:t xml:space="preserve"> над </w:t>
      </w:r>
      <w:r w:rsidRPr="001973F4">
        <w:rPr>
          <w:rFonts w:ascii="Times New Roman" w:hAnsi="Times New Roman" w:cs="Times New Roman"/>
          <w:sz w:val="28"/>
          <w:szCs w:val="28"/>
        </w:rPr>
        <w:t>ходом выполнения выпускной квалификационной работы в части содержания консультируемого вопроса.</w:t>
      </w:r>
    </w:p>
    <w:p w:rsidR="00347FD6" w:rsidRPr="001973F4" w:rsidRDefault="00347FD6" w:rsidP="00E662D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2F19" w:rsidRPr="001973F4" w:rsidRDefault="00DB2F19" w:rsidP="00E662D7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3F4">
        <w:rPr>
          <w:rFonts w:ascii="Times New Roman" w:hAnsi="Times New Roman" w:cs="Times New Roman"/>
          <w:b/>
          <w:sz w:val="28"/>
          <w:szCs w:val="28"/>
        </w:rPr>
        <w:t>5. Рецензирование выпускных квалификационных работ</w:t>
      </w:r>
    </w:p>
    <w:p w:rsidR="00A84644" w:rsidRPr="001973F4" w:rsidRDefault="00A84644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Выполненные выпускные квалификационные работы  рецензируются специалистами из числа работников организаций, предприятий, преподавателей, владеющих  вопросами, связанными с тематикой выпускной квалификационной работы.</w:t>
      </w:r>
    </w:p>
    <w:p w:rsidR="00A84644" w:rsidRPr="001973F4" w:rsidRDefault="00A84644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Рецензенты выпускной квалификационной работы назначаются  приказом директора колледжа не позднее одного месяца до ее защиты.</w:t>
      </w:r>
    </w:p>
    <w:p w:rsidR="00A84644" w:rsidRPr="001973F4" w:rsidRDefault="00A84644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Содержание  рецензии доводится до сведения студента не позднее, чем за три  дня до защиты выпускной квалификационной работы.</w:t>
      </w:r>
    </w:p>
    <w:p w:rsidR="00DB2F19" w:rsidRPr="001973F4" w:rsidRDefault="00DF6A9C" w:rsidP="00E662D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3F4">
        <w:rPr>
          <w:rFonts w:ascii="Times New Roman" w:hAnsi="Times New Roman" w:cs="Times New Roman"/>
          <w:sz w:val="28"/>
          <w:szCs w:val="28"/>
        </w:rPr>
        <w:t xml:space="preserve">В рецензии дается </w:t>
      </w:r>
      <w:r w:rsidR="006C6F3C" w:rsidRPr="001973F4">
        <w:rPr>
          <w:rFonts w:ascii="Times New Roman" w:hAnsi="Times New Roman" w:cs="Times New Roman"/>
          <w:sz w:val="28"/>
          <w:szCs w:val="28"/>
        </w:rPr>
        <w:t>заключение</w:t>
      </w:r>
      <w:r w:rsidR="00DB2F19" w:rsidRPr="001973F4">
        <w:rPr>
          <w:rFonts w:ascii="Times New Roman" w:hAnsi="Times New Roman" w:cs="Times New Roman"/>
          <w:sz w:val="28"/>
          <w:szCs w:val="28"/>
        </w:rPr>
        <w:t xml:space="preserve"> о соответствии т</w:t>
      </w:r>
      <w:r w:rsidR="00181F03" w:rsidRPr="001973F4">
        <w:rPr>
          <w:rFonts w:ascii="Times New Roman" w:hAnsi="Times New Roman" w:cs="Times New Roman"/>
          <w:sz w:val="28"/>
          <w:szCs w:val="28"/>
        </w:rPr>
        <w:t xml:space="preserve">емы и содержания </w:t>
      </w:r>
      <w:r w:rsidRPr="001973F4">
        <w:rPr>
          <w:rFonts w:ascii="Times New Roman" w:hAnsi="Times New Roman" w:cs="Times New Roman"/>
          <w:sz w:val="28"/>
          <w:szCs w:val="28"/>
        </w:rPr>
        <w:t>ВКР, оценка</w:t>
      </w:r>
      <w:r w:rsidR="00181F03" w:rsidRPr="001973F4">
        <w:rPr>
          <w:rFonts w:ascii="Times New Roman" w:hAnsi="Times New Roman" w:cs="Times New Roman"/>
          <w:sz w:val="28"/>
          <w:szCs w:val="28"/>
        </w:rPr>
        <w:t xml:space="preserve"> качества выполнения</w:t>
      </w:r>
      <w:r w:rsidR="00DB2F19" w:rsidRPr="001973F4">
        <w:rPr>
          <w:rFonts w:ascii="Times New Roman" w:hAnsi="Times New Roman" w:cs="Times New Roman"/>
          <w:sz w:val="28"/>
          <w:szCs w:val="28"/>
        </w:rPr>
        <w:t>, оценк</w:t>
      </w:r>
      <w:r w:rsidRPr="001973F4">
        <w:rPr>
          <w:rFonts w:ascii="Times New Roman" w:hAnsi="Times New Roman" w:cs="Times New Roman"/>
          <w:sz w:val="28"/>
          <w:szCs w:val="28"/>
        </w:rPr>
        <w:t>а</w:t>
      </w:r>
      <w:r w:rsidR="006C6F3C" w:rsidRPr="001973F4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DB2F19" w:rsidRPr="001973F4">
        <w:rPr>
          <w:rFonts w:ascii="Times New Roman" w:hAnsi="Times New Roman" w:cs="Times New Roman"/>
          <w:sz w:val="28"/>
          <w:szCs w:val="28"/>
        </w:rPr>
        <w:t xml:space="preserve"> разработанности новых</w:t>
      </w:r>
      <w:r w:rsidR="00181F03" w:rsidRPr="001973F4">
        <w:rPr>
          <w:rFonts w:ascii="Times New Roman" w:hAnsi="Times New Roman" w:cs="Times New Roman"/>
          <w:sz w:val="28"/>
          <w:szCs w:val="28"/>
        </w:rPr>
        <w:t xml:space="preserve"> вопросов, </w:t>
      </w:r>
      <w:r w:rsidR="00DB2F19" w:rsidRPr="001973F4">
        <w:rPr>
          <w:rFonts w:ascii="Times New Roman" w:hAnsi="Times New Roman" w:cs="Times New Roman"/>
          <w:sz w:val="28"/>
          <w:szCs w:val="28"/>
        </w:rPr>
        <w:t>оригинальн</w:t>
      </w:r>
      <w:r w:rsidRPr="001973F4">
        <w:rPr>
          <w:rFonts w:ascii="Times New Roman" w:hAnsi="Times New Roman" w:cs="Times New Roman"/>
          <w:sz w:val="28"/>
          <w:szCs w:val="28"/>
        </w:rPr>
        <w:t>ость</w:t>
      </w:r>
      <w:r w:rsidR="00DB2F19" w:rsidRPr="001973F4">
        <w:rPr>
          <w:rFonts w:ascii="Times New Roman" w:hAnsi="Times New Roman" w:cs="Times New Roman"/>
          <w:sz w:val="28"/>
          <w:szCs w:val="28"/>
        </w:rPr>
        <w:t xml:space="preserve"> решений (предложений), теоретической и практической значимости работы, </w:t>
      </w:r>
      <w:r w:rsidRPr="001973F4">
        <w:rPr>
          <w:rFonts w:ascii="Times New Roman" w:hAnsi="Times New Roman" w:cs="Times New Roman"/>
          <w:sz w:val="28"/>
          <w:szCs w:val="28"/>
        </w:rPr>
        <w:t>итоговая</w:t>
      </w:r>
      <w:r w:rsidR="00181F03" w:rsidRPr="001973F4">
        <w:rPr>
          <w:rFonts w:ascii="Times New Roman" w:hAnsi="Times New Roman" w:cs="Times New Roman"/>
          <w:sz w:val="28"/>
          <w:szCs w:val="28"/>
        </w:rPr>
        <w:t xml:space="preserve"> </w:t>
      </w:r>
      <w:r w:rsidR="00DB2F19" w:rsidRPr="001973F4">
        <w:rPr>
          <w:rFonts w:ascii="Times New Roman" w:hAnsi="Times New Roman" w:cs="Times New Roman"/>
          <w:sz w:val="28"/>
          <w:szCs w:val="28"/>
        </w:rPr>
        <w:t>оценк</w:t>
      </w:r>
      <w:r w:rsidRPr="001973F4">
        <w:rPr>
          <w:rFonts w:ascii="Times New Roman" w:hAnsi="Times New Roman" w:cs="Times New Roman"/>
          <w:sz w:val="28"/>
          <w:szCs w:val="28"/>
        </w:rPr>
        <w:t>а ВКР</w:t>
      </w:r>
      <w:r w:rsidR="00181F03" w:rsidRPr="001973F4">
        <w:rPr>
          <w:rFonts w:ascii="Times New Roman" w:hAnsi="Times New Roman" w:cs="Times New Roman"/>
          <w:sz w:val="28"/>
          <w:szCs w:val="28"/>
        </w:rPr>
        <w:t>.</w:t>
      </w:r>
    </w:p>
    <w:p w:rsidR="00D264E5" w:rsidRPr="001973F4" w:rsidRDefault="00D264E5" w:rsidP="00E662D7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sub_453"/>
    </w:p>
    <w:p w:rsidR="00DB2F19" w:rsidRPr="001973F4" w:rsidRDefault="00DB2F19" w:rsidP="00E662D7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3F4">
        <w:rPr>
          <w:rFonts w:ascii="Times New Roman" w:hAnsi="Times New Roman" w:cs="Times New Roman"/>
          <w:b/>
          <w:sz w:val="28"/>
          <w:szCs w:val="28"/>
        </w:rPr>
        <w:t>6. Защита выпускных квалификационных работ</w:t>
      </w:r>
    </w:p>
    <w:p w:rsidR="00C86A8B" w:rsidRPr="001973F4" w:rsidRDefault="00C86A8B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Персональный состав </w:t>
      </w:r>
      <w:r w:rsidR="00D264E5" w:rsidRPr="001973F4">
        <w:rPr>
          <w:sz w:val="28"/>
          <w:szCs w:val="28"/>
        </w:rPr>
        <w:t>В</w:t>
      </w:r>
      <w:r w:rsidRPr="001973F4">
        <w:rPr>
          <w:sz w:val="28"/>
          <w:szCs w:val="28"/>
        </w:rPr>
        <w:t xml:space="preserve">ЭК утверждается директором колледжа. Работа </w:t>
      </w:r>
      <w:r w:rsidR="00D264E5" w:rsidRPr="001973F4">
        <w:rPr>
          <w:sz w:val="28"/>
          <w:szCs w:val="28"/>
        </w:rPr>
        <w:t>В</w:t>
      </w:r>
      <w:r w:rsidRPr="001973F4">
        <w:rPr>
          <w:sz w:val="28"/>
          <w:szCs w:val="28"/>
        </w:rPr>
        <w:t xml:space="preserve">ЭК проводится в сроки, предусмотренные  учебным планом </w:t>
      </w:r>
      <w:r w:rsidR="005A2499" w:rsidRPr="001973F4">
        <w:rPr>
          <w:bCs/>
          <w:sz w:val="28"/>
          <w:szCs w:val="28"/>
        </w:rPr>
        <w:t>ППССЗ</w:t>
      </w:r>
      <w:r w:rsidRPr="001973F4">
        <w:rPr>
          <w:bCs/>
          <w:sz w:val="28"/>
          <w:szCs w:val="28"/>
        </w:rPr>
        <w:t xml:space="preserve"> по специальности </w:t>
      </w:r>
      <w:r w:rsidR="001973F4">
        <w:rPr>
          <w:rFonts w:eastAsia="HiddenHorzOCR"/>
          <w:sz w:val="28"/>
          <w:szCs w:val="28"/>
        </w:rPr>
        <w:t>38.02.01 «Экономика и бухгалтерский учет (по отраслям)»</w:t>
      </w:r>
      <w:r w:rsidRPr="001973F4">
        <w:rPr>
          <w:sz w:val="28"/>
          <w:szCs w:val="28"/>
        </w:rPr>
        <w:t xml:space="preserve">. </w:t>
      </w:r>
    </w:p>
    <w:p w:rsidR="00C86A8B" w:rsidRPr="001973F4" w:rsidRDefault="00C86A8B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Расписание  работы </w:t>
      </w:r>
      <w:r w:rsidR="00D264E5" w:rsidRPr="001973F4">
        <w:rPr>
          <w:sz w:val="28"/>
          <w:szCs w:val="28"/>
        </w:rPr>
        <w:t>В</w:t>
      </w:r>
      <w:r w:rsidRPr="001973F4">
        <w:rPr>
          <w:sz w:val="28"/>
          <w:szCs w:val="28"/>
        </w:rPr>
        <w:t>ЭК, согласованное с председателем, утверждается директором колледжа и доводится до общего сведения не позднее, чем за месяц до защиты выпускной квалификационной работы.</w:t>
      </w:r>
    </w:p>
    <w:p w:rsidR="00AF1B4C" w:rsidRPr="001973F4" w:rsidRDefault="00AF1B4C" w:rsidP="00E662D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3F4">
        <w:rPr>
          <w:rFonts w:ascii="Times New Roman" w:hAnsi="Times New Roman" w:cs="Times New Roman"/>
          <w:sz w:val="28"/>
          <w:szCs w:val="28"/>
        </w:rPr>
        <w:t xml:space="preserve">Перечень документов представляемых на заседание </w:t>
      </w:r>
      <w:r w:rsidR="00D264E5" w:rsidRPr="001973F4">
        <w:rPr>
          <w:rFonts w:ascii="Times New Roman" w:hAnsi="Times New Roman" w:cs="Times New Roman"/>
          <w:sz w:val="28"/>
          <w:szCs w:val="28"/>
        </w:rPr>
        <w:t>В</w:t>
      </w:r>
      <w:r w:rsidRPr="001973F4">
        <w:rPr>
          <w:rFonts w:ascii="Times New Roman" w:hAnsi="Times New Roman" w:cs="Times New Roman"/>
          <w:sz w:val="28"/>
          <w:szCs w:val="28"/>
        </w:rPr>
        <w:t>ЭК:</w:t>
      </w:r>
    </w:p>
    <w:p w:rsidR="005A2499" w:rsidRPr="001973F4" w:rsidRDefault="005A2499" w:rsidP="00E662D7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федеральный государственный образовательный стандарт </w:t>
      </w:r>
      <w:r w:rsidRPr="001973F4">
        <w:rPr>
          <w:bCs/>
          <w:sz w:val="28"/>
          <w:szCs w:val="28"/>
        </w:rPr>
        <w:t xml:space="preserve">по специальности </w:t>
      </w:r>
      <w:r w:rsidR="001973F4">
        <w:rPr>
          <w:rFonts w:eastAsia="HiddenHorzOCR"/>
          <w:sz w:val="28"/>
          <w:szCs w:val="28"/>
        </w:rPr>
        <w:t>38.02.01 «Экономика и бухгалтерский учет (по отраслям)»</w:t>
      </w:r>
      <w:r w:rsidRPr="001973F4">
        <w:rPr>
          <w:bCs/>
          <w:sz w:val="28"/>
          <w:szCs w:val="28"/>
        </w:rPr>
        <w:t>;</w:t>
      </w:r>
    </w:p>
    <w:p w:rsidR="005A2499" w:rsidRPr="001973F4" w:rsidRDefault="005A2499" w:rsidP="00E662D7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1973F4">
        <w:rPr>
          <w:rFonts w:eastAsia="HiddenHorzOCR"/>
          <w:sz w:val="28"/>
          <w:szCs w:val="28"/>
        </w:rPr>
        <w:t>программа итоговой аттестации;</w:t>
      </w:r>
    </w:p>
    <w:p w:rsidR="00AF1B4C" w:rsidRPr="001973F4" w:rsidRDefault="00AF1B4C" w:rsidP="00E662D7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распорядительный акт о составе </w:t>
      </w:r>
      <w:r w:rsidR="00D264E5" w:rsidRPr="001973F4">
        <w:rPr>
          <w:sz w:val="28"/>
          <w:szCs w:val="28"/>
        </w:rPr>
        <w:t>В</w:t>
      </w:r>
      <w:r w:rsidRPr="001973F4">
        <w:rPr>
          <w:sz w:val="28"/>
          <w:szCs w:val="28"/>
        </w:rPr>
        <w:t>ЭК, апелляционной комиссии;</w:t>
      </w:r>
    </w:p>
    <w:p w:rsidR="00AF1B4C" w:rsidRPr="001973F4" w:rsidRDefault="00AF1B4C" w:rsidP="00E662D7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распорядительный акт о допуске студентов ИА;</w:t>
      </w:r>
    </w:p>
    <w:p w:rsidR="00AF1B4C" w:rsidRPr="001973F4" w:rsidRDefault="00AF1B4C" w:rsidP="00E662D7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lastRenderedPageBreak/>
        <w:t xml:space="preserve">документы, подтверждающие освоение </w:t>
      </w:r>
      <w:proofErr w:type="gramStart"/>
      <w:r w:rsidRPr="001973F4">
        <w:rPr>
          <w:sz w:val="28"/>
          <w:szCs w:val="28"/>
        </w:rPr>
        <w:t>обучающимися</w:t>
      </w:r>
      <w:proofErr w:type="gramEnd"/>
      <w:r w:rsidRPr="001973F4">
        <w:rPr>
          <w:sz w:val="28"/>
          <w:szCs w:val="28"/>
        </w:rPr>
        <w:t xml:space="preserve"> компетенций при изучении теоретического материала и прохождения практики по каждому из видов профессиональной деятельности;</w:t>
      </w:r>
    </w:p>
    <w:p w:rsidR="00AF1B4C" w:rsidRPr="001973F4" w:rsidRDefault="00AF1B4C" w:rsidP="00E662D7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книга протоколов заседаний </w:t>
      </w:r>
      <w:r w:rsidR="00D264E5" w:rsidRPr="001973F4">
        <w:rPr>
          <w:sz w:val="28"/>
          <w:szCs w:val="28"/>
        </w:rPr>
        <w:t>В</w:t>
      </w:r>
      <w:r w:rsidRPr="001973F4">
        <w:rPr>
          <w:sz w:val="28"/>
          <w:szCs w:val="28"/>
        </w:rPr>
        <w:t>ЭК.</w:t>
      </w:r>
    </w:p>
    <w:p w:rsidR="00C86A8B" w:rsidRPr="001973F4" w:rsidRDefault="00C86A8B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Защита  выпускной квалификационной работы  проводится на открытом заседании </w:t>
      </w:r>
      <w:r w:rsidR="00D264E5" w:rsidRPr="001973F4">
        <w:rPr>
          <w:sz w:val="28"/>
          <w:szCs w:val="28"/>
        </w:rPr>
        <w:t>В</w:t>
      </w:r>
      <w:r w:rsidRPr="001973F4">
        <w:rPr>
          <w:sz w:val="28"/>
          <w:szCs w:val="28"/>
        </w:rPr>
        <w:t>ЭК с участием не менее двух третей ее состава.</w:t>
      </w:r>
    </w:p>
    <w:p w:rsidR="00C86A8B" w:rsidRPr="001973F4" w:rsidRDefault="00C86A8B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На защиту выпускной квалификационной работы отводится до 1 академического часа на одного студента. Процедура защиты включает:</w:t>
      </w:r>
    </w:p>
    <w:p w:rsidR="00C86A8B" w:rsidRPr="001973F4" w:rsidRDefault="00C86A8B" w:rsidP="00E662D7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доклад студента (не более 10-15 минут);</w:t>
      </w:r>
    </w:p>
    <w:p w:rsidR="00C86A8B" w:rsidRPr="001973F4" w:rsidRDefault="00C86A8B" w:rsidP="00E662D7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чтение  отзыва и рецензии;</w:t>
      </w:r>
    </w:p>
    <w:p w:rsidR="00C86A8B" w:rsidRPr="001973F4" w:rsidRDefault="00C86A8B" w:rsidP="00E662D7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вопросы членов комиссии;</w:t>
      </w:r>
    </w:p>
    <w:p w:rsidR="00C86A8B" w:rsidRPr="001973F4" w:rsidRDefault="00C86A8B" w:rsidP="00E662D7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ответы студента.</w:t>
      </w:r>
    </w:p>
    <w:p w:rsidR="00C86A8B" w:rsidRPr="001973F4" w:rsidRDefault="00C86A8B" w:rsidP="00E662D7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Может быть предусмотрено выступление руководителя выпускной квалификационной работы, а также рецензента, если он присутствует на заседании </w:t>
      </w:r>
      <w:r w:rsidR="00D264E5" w:rsidRPr="001973F4">
        <w:rPr>
          <w:sz w:val="28"/>
          <w:szCs w:val="28"/>
        </w:rPr>
        <w:t>В</w:t>
      </w:r>
      <w:r w:rsidRPr="001973F4">
        <w:rPr>
          <w:sz w:val="28"/>
          <w:szCs w:val="28"/>
        </w:rPr>
        <w:t>ЭК.</w:t>
      </w:r>
    </w:p>
    <w:p w:rsidR="00011324" w:rsidRPr="001973F4" w:rsidRDefault="00011324" w:rsidP="00E662D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3F4">
        <w:rPr>
          <w:rFonts w:ascii="Times New Roman" w:hAnsi="Times New Roman" w:cs="Times New Roman"/>
          <w:sz w:val="28"/>
          <w:szCs w:val="28"/>
        </w:rPr>
        <w:t>При защите ВКР студент должен показать:</w:t>
      </w:r>
    </w:p>
    <w:p w:rsidR="00011324" w:rsidRPr="001973F4" w:rsidRDefault="00011324" w:rsidP="00E662D7">
      <w:pPr>
        <w:pStyle w:val="HTML"/>
        <w:numPr>
          <w:ilvl w:val="0"/>
          <w:numId w:val="11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3F4">
        <w:rPr>
          <w:rFonts w:ascii="Times New Roman" w:hAnsi="Times New Roman" w:cs="Times New Roman"/>
          <w:sz w:val="28"/>
          <w:szCs w:val="28"/>
        </w:rPr>
        <w:t>глубокое знание вопросов темы;</w:t>
      </w:r>
    </w:p>
    <w:p w:rsidR="00011324" w:rsidRPr="001973F4" w:rsidRDefault="00011324" w:rsidP="00E662D7">
      <w:pPr>
        <w:pStyle w:val="HTML"/>
        <w:numPr>
          <w:ilvl w:val="0"/>
          <w:numId w:val="11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3F4">
        <w:rPr>
          <w:rFonts w:ascii="Times New Roman" w:hAnsi="Times New Roman" w:cs="Times New Roman"/>
          <w:sz w:val="28"/>
          <w:szCs w:val="28"/>
        </w:rPr>
        <w:t>умение свободно оперировать данными исследования;</w:t>
      </w:r>
    </w:p>
    <w:p w:rsidR="00011324" w:rsidRPr="001973F4" w:rsidRDefault="00011324" w:rsidP="00E662D7">
      <w:pPr>
        <w:pStyle w:val="HTML"/>
        <w:numPr>
          <w:ilvl w:val="0"/>
          <w:numId w:val="11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3F4">
        <w:rPr>
          <w:rFonts w:ascii="Times New Roman" w:hAnsi="Times New Roman" w:cs="Times New Roman"/>
          <w:sz w:val="28"/>
          <w:szCs w:val="28"/>
        </w:rPr>
        <w:t>рациональное использование наглядных пособий (таблицы, схемы, графики и т.п.);</w:t>
      </w:r>
    </w:p>
    <w:p w:rsidR="00011324" w:rsidRPr="001973F4" w:rsidRDefault="00011324" w:rsidP="00E662D7">
      <w:pPr>
        <w:pStyle w:val="HTML"/>
        <w:numPr>
          <w:ilvl w:val="0"/>
          <w:numId w:val="11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3F4">
        <w:rPr>
          <w:rFonts w:ascii="Times New Roman" w:hAnsi="Times New Roman" w:cs="Times New Roman"/>
          <w:sz w:val="28"/>
          <w:szCs w:val="28"/>
        </w:rPr>
        <w:t>способность без особых затруднений отвечать на поставленные вопросы.</w:t>
      </w:r>
    </w:p>
    <w:bookmarkEnd w:id="0"/>
    <w:p w:rsidR="00181F03" w:rsidRPr="001973F4" w:rsidRDefault="00181F03" w:rsidP="00E662D7">
      <w:pPr>
        <w:ind w:firstLine="567"/>
        <w:jc w:val="both"/>
        <w:rPr>
          <w:b/>
          <w:sz w:val="28"/>
          <w:szCs w:val="28"/>
        </w:rPr>
      </w:pPr>
    </w:p>
    <w:p w:rsidR="00DB2F19" w:rsidRPr="001973F4" w:rsidRDefault="00DB2F19" w:rsidP="00E662D7">
      <w:pPr>
        <w:ind w:firstLine="567"/>
        <w:jc w:val="both"/>
        <w:rPr>
          <w:b/>
          <w:sz w:val="28"/>
          <w:szCs w:val="28"/>
        </w:rPr>
      </w:pPr>
      <w:r w:rsidRPr="001973F4">
        <w:rPr>
          <w:b/>
          <w:sz w:val="28"/>
          <w:szCs w:val="28"/>
        </w:rPr>
        <w:t xml:space="preserve">7. Принятие решений </w:t>
      </w:r>
      <w:r w:rsidR="00D264E5" w:rsidRPr="001973F4">
        <w:rPr>
          <w:b/>
          <w:sz w:val="28"/>
          <w:szCs w:val="28"/>
        </w:rPr>
        <w:t>В</w:t>
      </w:r>
      <w:r w:rsidR="00453102" w:rsidRPr="001973F4">
        <w:rPr>
          <w:b/>
          <w:sz w:val="28"/>
          <w:szCs w:val="28"/>
        </w:rPr>
        <w:t>Э</w:t>
      </w:r>
      <w:r w:rsidRPr="001973F4">
        <w:rPr>
          <w:b/>
          <w:sz w:val="28"/>
          <w:szCs w:val="28"/>
        </w:rPr>
        <w:t>К</w:t>
      </w:r>
    </w:p>
    <w:p w:rsidR="00C86A8B" w:rsidRPr="001973F4" w:rsidRDefault="00C86A8B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При определении итоговой оценки по защите </w:t>
      </w:r>
      <w:r w:rsidR="00D264E5" w:rsidRPr="001973F4">
        <w:rPr>
          <w:sz w:val="28"/>
          <w:szCs w:val="28"/>
        </w:rPr>
        <w:t>ВКР</w:t>
      </w:r>
      <w:r w:rsidRPr="001973F4">
        <w:rPr>
          <w:sz w:val="28"/>
          <w:szCs w:val="28"/>
        </w:rPr>
        <w:t xml:space="preserve"> учитываются: доклад выпускника; оценка рецензента; отзыв руководителя; ответы на вопросы.</w:t>
      </w:r>
    </w:p>
    <w:p w:rsidR="00C86A8B" w:rsidRPr="001973F4" w:rsidRDefault="00C86A8B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В протоколе защиты </w:t>
      </w:r>
      <w:r w:rsidR="00DC2DD1" w:rsidRPr="001973F4">
        <w:rPr>
          <w:sz w:val="28"/>
          <w:szCs w:val="28"/>
        </w:rPr>
        <w:t xml:space="preserve">ВКР </w:t>
      </w:r>
      <w:r w:rsidRPr="001973F4">
        <w:rPr>
          <w:sz w:val="28"/>
          <w:szCs w:val="28"/>
        </w:rPr>
        <w:t xml:space="preserve">фиксируются: итоговая оценка, вопросы и особые мнения членов комиссии. В протоколы вносятся оценки знаний, выявленных при защите </w:t>
      </w:r>
      <w:r w:rsidR="00DC2DD1" w:rsidRPr="001973F4">
        <w:rPr>
          <w:sz w:val="28"/>
          <w:szCs w:val="28"/>
        </w:rPr>
        <w:t>ВКР</w:t>
      </w:r>
      <w:r w:rsidRPr="001973F4">
        <w:rPr>
          <w:sz w:val="28"/>
          <w:szCs w:val="28"/>
        </w:rPr>
        <w:t xml:space="preserve">, а также записываются заданные вопросы, особые мнения и т.п. Протоколы заседания </w:t>
      </w:r>
      <w:r w:rsidR="00DC2DD1" w:rsidRPr="001973F4">
        <w:rPr>
          <w:sz w:val="28"/>
          <w:szCs w:val="28"/>
        </w:rPr>
        <w:t>В</w:t>
      </w:r>
      <w:r w:rsidRPr="001973F4">
        <w:rPr>
          <w:sz w:val="28"/>
          <w:szCs w:val="28"/>
        </w:rPr>
        <w:t>ЭК подписываются председателем, заместителем председателя, ответственным секретарем и членами комиссии.</w:t>
      </w:r>
    </w:p>
    <w:p w:rsidR="00C86A8B" w:rsidRPr="001973F4" w:rsidRDefault="00C86A8B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Результаты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 </w:t>
      </w:r>
      <w:r w:rsidR="00DC2DD1" w:rsidRPr="001973F4">
        <w:rPr>
          <w:sz w:val="28"/>
          <w:szCs w:val="28"/>
        </w:rPr>
        <w:t>В</w:t>
      </w:r>
      <w:r w:rsidRPr="001973F4">
        <w:rPr>
          <w:sz w:val="28"/>
          <w:szCs w:val="28"/>
        </w:rPr>
        <w:t xml:space="preserve">ЭК. </w:t>
      </w:r>
    </w:p>
    <w:p w:rsidR="004679B3" w:rsidRPr="001973F4" w:rsidRDefault="004679B3" w:rsidP="00E662D7">
      <w:pPr>
        <w:ind w:firstLine="567"/>
        <w:jc w:val="both"/>
        <w:rPr>
          <w:sz w:val="28"/>
          <w:szCs w:val="28"/>
        </w:rPr>
      </w:pPr>
      <w:r w:rsidRPr="001973F4">
        <w:rPr>
          <w:i/>
          <w:sz w:val="28"/>
          <w:szCs w:val="28"/>
        </w:rPr>
        <w:t>ВКР оценивают на «</w:t>
      </w:r>
      <w:r w:rsidR="002F4943" w:rsidRPr="001973F4">
        <w:rPr>
          <w:i/>
          <w:sz w:val="28"/>
          <w:szCs w:val="28"/>
        </w:rPr>
        <w:t>отлично</w:t>
      </w:r>
      <w:r w:rsidRPr="001973F4">
        <w:rPr>
          <w:i/>
          <w:sz w:val="28"/>
          <w:szCs w:val="28"/>
        </w:rPr>
        <w:t>», если</w:t>
      </w:r>
      <w:r w:rsidRPr="001973F4">
        <w:rPr>
          <w:sz w:val="28"/>
          <w:szCs w:val="28"/>
        </w:rPr>
        <w:t>:</w:t>
      </w:r>
    </w:p>
    <w:p w:rsidR="004679B3" w:rsidRPr="001973F4" w:rsidRDefault="00D116BD" w:rsidP="00DC2DD1">
      <w:pPr>
        <w:pStyle w:val="ab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ВКР</w:t>
      </w:r>
      <w:r w:rsidR="00D26992" w:rsidRPr="001973F4">
        <w:rPr>
          <w:sz w:val="28"/>
          <w:szCs w:val="28"/>
        </w:rPr>
        <w:t xml:space="preserve"> </w:t>
      </w:r>
      <w:proofErr w:type="gramStart"/>
      <w:r w:rsidR="00D26992" w:rsidRPr="001973F4">
        <w:rPr>
          <w:sz w:val="28"/>
          <w:szCs w:val="28"/>
        </w:rPr>
        <w:t>выполнена</w:t>
      </w:r>
      <w:proofErr w:type="gramEnd"/>
      <w:r w:rsidR="00D26992" w:rsidRPr="001973F4">
        <w:rPr>
          <w:sz w:val="28"/>
          <w:szCs w:val="28"/>
        </w:rPr>
        <w:t xml:space="preserve"> в соответствии с целевой установкой, </w:t>
      </w:r>
      <w:r w:rsidR="004679B3" w:rsidRPr="001973F4">
        <w:rPr>
          <w:sz w:val="28"/>
          <w:szCs w:val="28"/>
        </w:rPr>
        <w:t>оформлена с соблюдением требований государственных стандартов, отражает полноту принятых в ВКР решений;</w:t>
      </w:r>
    </w:p>
    <w:p w:rsidR="004679B3" w:rsidRPr="001973F4" w:rsidRDefault="004679B3" w:rsidP="00DC2DD1">
      <w:pPr>
        <w:pStyle w:val="ab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ВКР </w:t>
      </w:r>
      <w:proofErr w:type="gramStart"/>
      <w:r w:rsidRPr="001973F4">
        <w:rPr>
          <w:sz w:val="28"/>
          <w:szCs w:val="28"/>
        </w:rPr>
        <w:t>выполнена</w:t>
      </w:r>
      <w:proofErr w:type="gramEnd"/>
      <w:r w:rsidRPr="001973F4">
        <w:rPr>
          <w:sz w:val="28"/>
          <w:szCs w:val="28"/>
        </w:rPr>
        <w:t xml:space="preserve"> с использованием современной техники и технологии, научных разработок</w:t>
      </w:r>
      <w:r w:rsidR="00B90046" w:rsidRPr="001973F4">
        <w:rPr>
          <w:sz w:val="28"/>
          <w:szCs w:val="28"/>
        </w:rPr>
        <w:t>.</w:t>
      </w:r>
    </w:p>
    <w:p w:rsidR="00D26992" w:rsidRPr="001973F4" w:rsidRDefault="00D26992" w:rsidP="00DC2DD1">
      <w:pPr>
        <w:pStyle w:val="ab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выступление студента на защите структурировано, раскрыты причины выбора и актуальность темы, цель и задачи работы, предмет, объект и </w:t>
      </w:r>
      <w:r w:rsidRPr="001973F4">
        <w:rPr>
          <w:sz w:val="28"/>
          <w:szCs w:val="28"/>
        </w:rPr>
        <w:lastRenderedPageBreak/>
        <w:t xml:space="preserve">хронологические рамки исследования, логика выведения каждого наиболее значимого вывода; </w:t>
      </w:r>
    </w:p>
    <w:p w:rsidR="00D26992" w:rsidRPr="001973F4" w:rsidRDefault="00D26992" w:rsidP="00DC2DD1">
      <w:pPr>
        <w:pStyle w:val="ab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в заключительной части доклада студента показаны перспективы и задачи дальнейшего исследования данной темы, освещены вопросы дальнейшего применения и внедрения результатов исследования в практику;</w:t>
      </w:r>
    </w:p>
    <w:p w:rsidR="00D26992" w:rsidRPr="001973F4" w:rsidRDefault="00D26992" w:rsidP="00DC2DD1">
      <w:pPr>
        <w:pStyle w:val="ab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длительность выступления соответствует регламенту;</w:t>
      </w:r>
    </w:p>
    <w:p w:rsidR="00D26992" w:rsidRPr="001973F4" w:rsidRDefault="00D26992" w:rsidP="00DC2DD1">
      <w:pPr>
        <w:pStyle w:val="ab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ответы на вопросы членов государственной экзаменационной комиссии логичны, раскрывают сущность вопроса, подкрепляются положениями монографических источников и нормативно-правовых актов, выводами и расчетами из выпускной квалификационной работы, показывают самостоятельность и глубину изучения проблемы студентом;</w:t>
      </w:r>
    </w:p>
    <w:p w:rsidR="004679B3" w:rsidRPr="001973F4" w:rsidRDefault="004679B3" w:rsidP="00DC2DD1">
      <w:pPr>
        <w:pStyle w:val="ab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рецензентом и руководителем ВКР </w:t>
      </w:r>
      <w:proofErr w:type="gramStart"/>
      <w:r w:rsidRPr="001973F4">
        <w:rPr>
          <w:sz w:val="28"/>
          <w:szCs w:val="28"/>
        </w:rPr>
        <w:t>оценена</w:t>
      </w:r>
      <w:proofErr w:type="gramEnd"/>
      <w:r w:rsidRPr="001973F4">
        <w:rPr>
          <w:sz w:val="28"/>
          <w:szCs w:val="28"/>
        </w:rPr>
        <w:t xml:space="preserve"> на «хорошо» или «отлично»;</w:t>
      </w:r>
    </w:p>
    <w:p w:rsidR="004679B3" w:rsidRPr="001973F4" w:rsidRDefault="004679B3" w:rsidP="00DC2DD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73F4">
        <w:rPr>
          <w:i/>
          <w:sz w:val="28"/>
          <w:szCs w:val="28"/>
        </w:rPr>
        <w:t>ВКР оценивают на «</w:t>
      </w:r>
      <w:r w:rsidR="002F4943" w:rsidRPr="001973F4">
        <w:rPr>
          <w:i/>
          <w:sz w:val="28"/>
          <w:szCs w:val="28"/>
        </w:rPr>
        <w:t>хорошо</w:t>
      </w:r>
      <w:r w:rsidRPr="001973F4">
        <w:rPr>
          <w:i/>
          <w:sz w:val="28"/>
          <w:szCs w:val="28"/>
        </w:rPr>
        <w:t>», если</w:t>
      </w:r>
      <w:r w:rsidRPr="001973F4">
        <w:rPr>
          <w:sz w:val="28"/>
          <w:szCs w:val="28"/>
        </w:rPr>
        <w:t xml:space="preserve"> в основном соблюдены условия оценки на «отлично», но при этом:</w:t>
      </w:r>
    </w:p>
    <w:p w:rsidR="004679B3" w:rsidRPr="001973F4" w:rsidRDefault="004679B3" w:rsidP="00DC2DD1">
      <w:pPr>
        <w:pStyle w:val="ab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допущены отдельные терминологические неточности или недостаточно обоснованы ссылки на нормативные документы;</w:t>
      </w:r>
    </w:p>
    <w:p w:rsidR="004679B3" w:rsidRPr="001973F4" w:rsidRDefault="004679B3" w:rsidP="00DC2DD1">
      <w:pPr>
        <w:pStyle w:val="ab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принятые в ВКР решения в основном типовые, не отличаются новизной, отдельные разделы ВКР разработаны с недостаточной полнотой, но без ошибок;</w:t>
      </w:r>
    </w:p>
    <w:p w:rsidR="004679B3" w:rsidRPr="001973F4" w:rsidRDefault="004679B3" w:rsidP="00DC2DD1">
      <w:pPr>
        <w:pStyle w:val="ab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допущены отдельные исправления, помарки, неточности в пояснительной записке и иллюстративном материале;</w:t>
      </w:r>
    </w:p>
    <w:p w:rsidR="004679B3" w:rsidRPr="001973F4" w:rsidRDefault="004679B3" w:rsidP="00DC2DD1">
      <w:pPr>
        <w:pStyle w:val="ab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на отдельные вопросы даны неполные ответы;</w:t>
      </w:r>
    </w:p>
    <w:p w:rsidR="004679B3" w:rsidRPr="001973F4" w:rsidRDefault="004679B3" w:rsidP="00DC2DD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73F4">
        <w:rPr>
          <w:i/>
          <w:sz w:val="28"/>
          <w:szCs w:val="28"/>
        </w:rPr>
        <w:t>ВКР оценивают на «</w:t>
      </w:r>
      <w:r w:rsidR="002F4943" w:rsidRPr="001973F4">
        <w:rPr>
          <w:i/>
          <w:sz w:val="28"/>
          <w:szCs w:val="28"/>
        </w:rPr>
        <w:t>удовлетворительно</w:t>
      </w:r>
      <w:r w:rsidRPr="001973F4">
        <w:rPr>
          <w:i/>
          <w:sz w:val="28"/>
          <w:szCs w:val="28"/>
        </w:rPr>
        <w:t>», если</w:t>
      </w:r>
      <w:r w:rsidRPr="001973F4">
        <w:rPr>
          <w:sz w:val="28"/>
          <w:szCs w:val="28"/>
        </w:rPr>
        <w:t xml:space="preserve"> в основном соблюдены критерии, предъявляемые к оценке «хорошо», но при этом:</w:t>
      </w:r>
    </w:p>
    <w:p w:rsidR="004679B3" w:rsidRPr="001973F4" w:rsidRDefault="004679B3" w:rsidP="00DC2DD1">
      <w:pPr>
        <w:pStyle w:val="ab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доклад неполно отражает основное соде</w:t>
      </w:r>
      <w:r w:rsidR="002F4943" w:rsidRPr="001973F4">
        <w:rPr>
          <w:sz w:val="28"/>
          <w:szCs w:val="28"/>
        </w:rPr>
        <w:t>ржание ВКР</w:t>
      </w:r>
      <w:r w:rsidRPr="001973F4">
        <w:rPr>
          <w:sz w:val="28"/>
          <w:szCs w:val="28"/>
        </w:rPr>
        <w:t>, упущены важные моменты в понимании существа принятых решений;</w:t>
      </w:r>
    </w:p>
    <w:p w:rsidR="004679B3" w:rsidRPr="001973F4" w:rsidRDefault="004679B3" w:rsidP="00DC2DD1">
      <w:pPr>
        <w:pStyle w:val="ab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конструктивные, организационно-технологические решения, экономические обоснования устаревшие и недостаточно эффективны;</w:t>
      </w:r>
    </w:p>
    <w:p w:rsidR="004679B3" w:rsidRPr="001973F4" w:rsidRDefault="004679B3" w:rsidP="00DC2DD1">
      <w:pPr>
        <w:pStyle w:val="ab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в ответах на вопросы членов комиссии и замечания рецензента допущены значительные ошибки, неточности, а правильные ответы студент дает лишь при наводящих вопросах;</w:t>
      </w:r>
    </w:p>
    <w:p w:rsidR="004679B3" w:rsidRPr="001973F4" w:rsidRDefault="004679B3" w:rsidP="00DC2DD1">
      <w:pPr>
        <w:pStyle w:val="ab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иллюстративная часть не в полном объеме отражает решения;</w:t>
      </w:r>
    </w:p>
    <w:p w:rsidR="004679B3" w:rsidRPr="001973F4" w:rsidRDefault="004679B3" w:rsidP="00DC2DD1">
      <w:pPr>
        <w:tabs>
          <w:tab w:val="left" w:pos="851"/>
        </w:tabs>
        <w:ind w:firstLine="567"/>
        <w:jc w:val="both"/>
        <w:rPr>
          <w:i/>
          <w:sz w:val="28"/>
          <w:szCs w:val="28"/>
        </w:rPr>
      </w:pPr>
      <w:r w:rsidRPr="001973F4">
        <w:rPr>
          <w:i/>
          <w:sz w:val="28"/>
          <w:szCs w:val="28"/>
        </w:rPr>
        <w:t>ВКР оценивают на «</w:t>
      </w:r>
      <w:r w:rsidR="002F4943" w:rsidRPr="001973F4">
        <w:rPr>
          <w:i/>
          <w:sz w:val="28"/>
          <w:szCs w:val="28"/>
        </w:rPr>
        <w:t>неудовлетворительно</w:t>
      </w:r>
      <w:r w:rsidRPr="001973F4">
        <w:rPr>
          <w:i/>
          <w:sz w:val="28"/>
          <w:szCs w:val="28"/>
        </w:rPr>
        <w:t>», если:</w:t>
      </w:r>
    </w:p>
    <w:p w:rsidR="004679B3" w:rsidRPr="001973F4" w:rsidRDefault="004679B3" w:rsidP="00DC2DD1">
      <w:pPr>
        <w:pStyle w:val="ab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доклад не отражает содержания ВКР;</w:t>
      </w:r>
    </w:p>
    <w:p w:rsidR="004679B3" w:rsidRPr="001973F4" w:rsidRDefault="004679B3" w:rsidP="00DC2DD1">
      <w:pPr>
        <w:pStyle w:val="ab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разработки большинства решений не соответствуют требованиям, предъявляемым к ВКР;</w:t>
      </w:r>
    </w:p>
    <w:p w:rsidR="004679B3" w:rsidRPr="001973F4" w:rsidRDefault="004679B3" w:rsidP="00DC2DD1">
      <w:pPr>
        <w:pStyle w:val="ab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даны неправильные ответы на вопросы членов </w:t>
      </w:r>
      <w:r w:rsidR="002F4943" w:rsidRPr="001973F4">
        <w:rPr>
          <w:sz w:val="28"/>
          <w:szCs w:val="28"/>
        </w:rPr>
        <w:t>комиссии и замечания рецензента.</w:t>
      </w:r>
    </w:p>
    <w:p w:rsidR="00C86A8B" w:rsidRPr="001973F4" w:rsidRDefault="002F4943" w:rsidP="00DC2DD1">
      <w:pPr>
        <w:pStyle w:val="3"/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Решение </w:t>
      </w:r>
      <w:r w:rsidR="00DC2DD1" w:rsidRPr="001973F4">
        <w:rPr>
          <w:sz w:val="28"/>
          <w:szCs w:val="28"/>
        </w:rPr>
        <w:t>Выпускн</w:t>
      </w:r>
      <w:r w:rsidRPr="001973F4">
        <w:rPr>
          <w:sz w:val="28"/>
          <w:szCs w:val="28"/>
        </w:rPr>
        <w:t xml:space="preserve">ой экзаменационной комиссии об оценке, присвоении квалификации и выдаче диплома </w:t>
      </w:r>
      <w:r w:rsidR="00C86A8B" w:rsidRPr="001973F4">
        <w:rPr>
          <w:sz w:val="28"/>
          <w:szCs w:val="28"/>
        </w:rPr>
        <w:t>принимаются на закрытых заседаниях простым большинством голосов членов комиссии, участвующих в заседании. При равном числе голосов председатель комиссии имеет право на один дополнительный голос.</w:t>
      </w:r>
    </w:p>
    <w:p w:rsidR="00C86A8B" w:rsidRPr="001973F4" w:rsidRDefault="00C86A8B" w:rsidP="00E662D7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lastRenderedPageBreak/>
        <w:t xml:space="preserve">Порядок защиты выпускной квалификационной работы должен предусматривать возможность апелляции выпускника в </w:t>
      </w:r>
      <w:r w:rsidR="00DC2DD1" w:rsidRPr="001973F4">
        <w:rPr>
          <w:sz w:val="28"/>
          <w:szCs w:val="28"/>
        </w:rPr>
        <w:t>В</w:t>
      </w:r>
      <w:r w:rsidRPr="001973F4">
        <w:rPr>
          <w:sz w:val="28"/>
          <w:szCs w:val="28"/>
        </w:rPr>
        <w:t>ЭК в случае его несогласия с оценкой выпускной квалификационной работы и при необходимости – возможность повторной защиты выпускной квалификационной работы на основании решения указанной комиссии. Выпускник подает заявление на имя директора в течение 1 рабочих суток с момента оглашения результатов испытаний.</w:t>
      </w:r>
    </w:p>
    <w:p w:rsidR="00C86A8B" w:rsidRPr="001973F4" w:rsidRDefault="00C86A8B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Студенты, выполнившие </w:t>
      </w:r>
      <w:r w:rsidR="00DC2DD1" w:rsidRPr="001973F4">
        <w:rPr>
          <w:sz w:val="28"/>
          <w:szCs w:val="28"/>
        </w:rPr>
        <w:t>ВКР</w:t>
      </w:r>
      <w:r w:rsidRPr="001973F4">
        <w:rPr>
          <w:sz w:val="28"/>
          <w:szCs w:val="28"/>
        </w:rPr>
        <w:t>, но получившие при защите оценку «неудовлетворительно», имеют право на повторную защиту.</w:t>
      </w:r>
    </w:p>
    <w:p w:rsidR="00C86A8B" w:rsidRPr="001973F4" w:rsidRDefault="00C86A8B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В этом случае аттестационная комиссия может признать целесообразным повторную защиту студентом той же темы выпускной квалификационной работы, либо внести решение о закреплении за ним новой темы и определить срок  повторной защиты, но не  ранее чем через шесть месяцев</w:t>
      </w:r>
      <w:r w:rsidRPr="001973F4">
        <w:rPr>
          <w:color w:val="FF0000"/>
          <w:sz w:val="28"/>
          <w:szCs w:val="28"/>
        </w:rPr>
        <w:t xml:space="preserve"> </w:t>
      </w:r>
      <w:r w:rsidRPr="001973F4">
        <w:rPr>
          <w:sz w:val="28"/>
          <w:szCs w:val="28"/>
        </w:rPr>
        <w:t>после прохождения итоговой аттестации впервые.</w:t>
      </w:r>
    </w:p>
    <w:p w:rsidR="00C86A8B" w:rsidRPr="001973F4" w:rsidRDefault="00C86A8B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Студенту, получившему оценку «неудовлетворительно» при защите выпускной квалификационной работы, выдается академическая справка установленного образца. Академическая справка обменивается на диплом в соответствии с решением </w:t>
      </w:r>
      <w:r w:rsidR="00DC2DD1" w:rsidRPr="001973F4">
        <w:rPr>
          <w:sz w:val="28"/>
          <w:szCs w:val="28"/>
        </w:rPr>
        <w:t>В</w:t>
      </w:r>
      <w:r w:rsidRPr="001973F4">
        <w:rPr>
          <w:sz w:val="28"/>
          <w:szCs w:val="28"/>
        </w:rPr>
        <w:t>ЭК после успешной защиты студентом выпускной квалификационной работы.</w:t>
      </w:r>
    </w:p>
    <w:p w:rsidR="00C86A8B" w:rsidRPr="001973F4" w:rsidRDefault="00C86A8B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Студентам, не  явившимся на защиту выпускной квалификационной работы  по уважительной причине (по медицинским показаниям или в других  исключительных случаях, документально подтвержденных) предоставляется возможность  ее защиты. Для этого приказом директора  по согласованию с председателем </w:t>
      </w:r>
      <w:r w:rsidR="00DC2DD1" w:rsidRPr="001973F4">
        <w:rPr>
          <w:sz w:val="28"/>
          <w:szCs w:val="28"/>
        </w:rPr>
        <w:t>В</w:t>
      </w:r>
      <w:r w:rsidRPr="001973F4">
        <w:rPr>
          <w:sz w:val="28"/>
          <w:szCs w:val="28"/>
        </w:rPr>
        <w:t>ЭК организуются дополнительные заседания государственной экзаменационной комиссии.</w:t>
      </w:r>
    </w:p>
    <w:p w:rsidR="00C86A8B" w:rsidRPr="001973F4" w:rsidRDefault="00C86A8B" w:rsidP="00E662D7">
      <w:pPr>
        <w:ind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>Выполненные студентами выпускные квалификационные работы    хранятся в колледже после их защиты не менее трех лет. По истечении указанного срока вопрос о дальнейшем хранении выпускной квалификационной работы решается организуемой по приказу директора колледжа комиссией, которая представляет предложения на  ее списание. Списание выпускной квалификационной работы оформляется соответствующим актом.</w:t>
      </w:r>
    </w:p>
    <w:p w:rsidR="00C86A8B" w:rsidRPr="001973F4" w:rsidRDefault="00C86A8B" w:rsidP="00E662D7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  <w:r w:rsidRPr="001973F4">
        <w:rPr>
          <w:sz w:val="28"/>
          <w:szCs w:val="28"/>
        </w:rPr>
        <w:t xml:space="preserve">Лучшие выпускные квалификационные работы, представляющие учебно-методическую и практическую  ценность, могут быть рекомендованы к  использованию в качестве  учебных пособий в учебном процессе  </w:t>
      </w:r>
      <w:r w:rsidR="00453102" w:rsidRPr="001973F4">
        <w:rPr>
          <w:bCs/>
          <w:sz w:val="28"/>
          <w:szCs w:val="28"/>
        </w:rPr>
        <w:t xml:space="preserve">ППССЗ </w:t>
      </w:r>
      <w:r w:rsidRPr="001973F4">
        <w:rPr>
          <w:bCs/>
          <w:sz w:val="28"/>
          <w:szCs w:val="28"/>
        </w:rPr>
        <w:t xml:space="preserve">по специальности </w:t>
      </w:r>
      <w:r w:rsidR="001973F4">
        <w:rPr>
          <w:rFonts w:eastAsia="HiddenHorzOCR"/>
          <w:sz w:val="28"/>
          <w:szCs w:val="28"/>
        </w:rPr>
        <w:t>38.02.01 «Экономика и бухгалтерский учет (по отраслям)»</w:t>
      </w:r>
      <w:bookmarkStart w:id="1" w:name="_GoBack"/>
      <w:bookmarkEnd w:id="1"/>
      <w:r w:rsidRPr="001973F4">
        <w:rPr>
          <w:sz w:val="28"/>
          <w:szCs w:val="28"/>
        </w:rPr>
        <w:t xml:space="preserve"> и  внедрению на предприятиях  и организациях.</w:t>
      </w:r>
    </w:p>
    <w:p w:rsidR="007001C9" w:rsidRPr="001973F4" w:rsidRDefault="007001C9" w:rsidP="00E662D7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01C9" w:rsidRPr="001973F4" w:rsidRDefault="007001C9" w:rsidP="00E662D7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F03" w:rsidRPr="001973F4" w:rsidRDefault="00181F03" w:rsidP="00E662D7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F03" w:rsidRPr="001973F4" w:rsidRDefault="00181F03" w:rsidP="00E662D7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81F03" w:rsidRPr="001973F4" w:rsidSect="00D264E5">
      <w:footerReference w:type="default" r:id="rId8"/>
      <w:pgSz w:w="11906" w:h="16838"/>
      <w:pgMar w:top="1134" w:right="850" w:bottom="1134" w:left="1701" w:header="708" w:footer="81" w:gutter="0"/>
      <w:pgNumType w:start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9A" w:rsidRDefault="00A6679A" w:rsidP="00C806E7">
      <w:r>
        <w:separator/>
      </w:r>
    </w:p>
  </w:endnote>
  <w:endnote w:type="continuationSeparator" w:id="0">
    <w:p w:rsidR="00A6679A" w:rsidRDefault="00A6679A" w:rsidP="00C8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5391"/>
      <w:docPartObj>
        <w:docPartGallery w:val="Page Numbers (Bottom of Page)"/>
        <w:docPartUnique/>
      </w:docPartObj>
    </w:sdtPr>
    <w:sdtEndPr/>
    <w:sdtContent>
      <w:p w:rsidR="00DF6A9C" w:rsidRDefault="007A757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3F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F6A9C" w:rsidRDefault="00DF6A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9A" w:rsidRDefault="00A6679A" w:rsidP="00C806E7">
      <w:r>
        <w:separator/>
      </w:r>
    </w:p>
  </w:footnote>
  <w:footnote w:type="continuationSeparator" w:id="0">
    <w:p w:rsidR="00A6679A" w:rsidRDefault="00A6679A" w:rsidP="00C80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618"/>
    <w:multiLevelType w:val="hybridMultilevel"/>
    <w:tmpl w:val="A6D4A492"/>
    <w:lvl w:ilvl="0" w:tplc="5058D48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70"/>
        </w:tabs>
        <w:ind w:left="197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10"/>
        </w:tabs>
        <w:ind w:left="341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30"/>
        </w:tabs>
        <w:ind w:left="413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70"/>
        </w:tabs>
        <w:ind w:left="557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90"/>
        </w:tabs>
        <w:ind w:left="6290" w:hanging="360"/>
      </w:pPr>
    </w:lvl>
  </w:abstractNum>
  <w:abstractNum w:abstractNumId="1">
    <w:nsid w:val="04C51E8B"/>
    <w:multiLevelType w:val="multilevel"/>
    <w:tmpl w:val="D4C40FEE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14E30"/>
    <w:multiLevelType w:val="multilevel"/>
    <w:tmpl w:val="88B4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B1927"/>
    <w:multiLevelType w:val="hybridMultilevel"/>
    <w:tmpl w:val="6664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34AAA"/>
    <w:multiLevelType w:val="hybridMultilevel"/>
    <w:tmpl w:val="4B6CF926"/>
    <w:lvl w:ilvl="0" w:tplc="4AA04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4684D"/>
    <w:multiLevelType w:val="hybridMultilevel"/>
    <w:tmpl w:val="43AA612A"/>
    <w:lvl w:ilvl="0" w:tplc="0936B1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652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9AA9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D4BC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AACD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F4ED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8D9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222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CCD1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517B7C"/>
    <w:multiLevelType w:val="hybridMultilevel"/>
    <w:tmpl w:val="32CE7ADE"/>
    <w:lvl w:ilvl="0" w:tplc="5058D4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703F38"/>
    <w:multiLevelType w:val="hybridMultilevel"/>
    <w:tmpl w:val="4D6C92AC"/>
    <w:lvl w:ilvl="0" w:tplc="EA1CF9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A75487"/>
    <w:multiLevelType w:val="hybridMultilevel"/>
    <w:tmpl w:val="2AAA08B4"/>
    <w:lvl w:ilvl="0" w:tplc="5058D4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47431577"/>
    <w:multiLevelType w:val="hybridMultilevel"/>
    <w:tmpl w:val="342282B2"/>
    <w:lvl w:ilvl="0" w:tplc="5058D4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7781A0C"/>
    <w:multiLevelType w:val="hybridMultilevel"/>
    <w:tmpl w:val="CE7CF514"/>
    <w:lvl w:ilvl="0" w:tplc="5058D4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4A835608"/>
    <w:multiLevelType w:val="multilevel"/>
    <w:tmpl w:val="C0D2D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A3B4A67"/>
    <w:multiLevelType w:val="hybridMultilevel"/>
    <w:tmpl w:val="2868908C"/>
    <w:lvl w:ilvl="0" w:tplc="4AA0404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9C38A0"/>
    <w:multiLevelType w:val="hybridMultilevel"/>
    <w:tmpl w:val="0D305DC6"/>
    <w:lvl w:ilvl="0" w:tplc="5058D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144E1"/>
    <w:multiLevelType w:val="hybridMultilevel"/>
    <w:tmpl w:val="567C68E8"/>
    <w:lvl w:ilvl="0" w:tplc="5058D4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0"/>
  </w:num>
  <w:num w:numId="5">
    <w:abstractNumId w:val="5"/>
  </w:num>
  <w:num w:numId="6">
    <w:abstractNumId w:val="14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3"/>
  </w:num>
  <w:num w:numId="11">
    <w:abstractNumId w:val="1"/>
  </w:num>
  <w:num w:numId="12">
    <w:abstractNumId w:val="7"/>
  </w:num>
  <w:num w:numId="13">
    <w:abstractNumId w:val="11"/>
  </w:num>
  <w:num w:numId="14">
    <w:abstractNumId w:val="9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F19"/>
    <w:rsid w:val="00011324"/>
    <w:rsid w:val="000347AB"/>
    <w:rsid w:val="00051229"/>
    <w:rsid w:val="001524BA"/>
    <w:rsid w:val="001614D8"/>
    <w:rsid w:val="00161E83"/>
    <w:rsid w:val="00174AD9"/>
    <w:rsid w:val="00181F03"/>
    <w:rsid w:val="00192A5F"/>
    <w:rsid w:val="0019643C"/>
    <w:rsid w:val="001973F4"/>
    <w:rsid w:val="0021630B"/>
    <w:rsid w:val="002C78F7"/>
    <w:rsid w:val="002F4943"/>
    <w:rsid w:val="00311EE2"/>
    <w:rsid w:val="00347FD6"/>
    <w:rsid w:val="00392877"/>
    <w:rsid w:val="003B3AA8"/>
    <w:rsid w:val="00426FC8"/>
    <w:rsid w:val="00437014"/>
    <w:rsid w:val="00453102"/>
    <w:rsid w:val="004679B3"/>
    <w:rsid w:val="004853A1"/>
    <w:rsid w:val="00515B08"/>
    <w:rsid w:val="005345D5"/>
    <w:rsid w:val="00556464"/>
    <w:rsid w:val="00590357"/>
    <w:rsid w:val="005A2499"/>
    <w:rsid w:val="005D091B"/>
    <w:rsid w:val="00664544"/>
    <w:rsid w:val="00670B51"/>
    <w:rsid w:val="006C6F3C"/>
    <w:rsid w:val="007001C9"/>
    <w:rsid w:val="007160E7"/>
    <w:rsid w:val="0072111F"/>
    <w:rsid w:val="00774C04"/>
    <w:rsid w:val="007A7575"/>
    <w:rsid w:val="007E4C77"/>
    <w:rsid w:val="007F4B9F"/>
    <w:rsid w:val="00853F32"/>
    <w:rsid w:val="008872E2"/>
    <w:rsid w:val="00910610"/>
    <w:rsid w:val="009411AE"/>
    <w:rsid w:val="0098576A"/>
    <w:rsid w:val="009F2C62"/>
    <w:rsid w:val="00A14B6D"/>
    <w:rsid w:val="00A6679A"/>
    <w:rsid w:val="00A84644"/>
    <w:rsid w:val="00AA4983"/>
    <w:rsid w:val="00AE04C4"/>
    <w:rsid w:val="00AF1B4C"/>
    <w:rsid w:val="00AF6346"/>
    <w:rsid w:val="00B37475"/>
    <w:rsid w:val="00B53F7A"/>
    <w:rsid w:val="00B613D0"/>
    <w:rsid w:val="00B90046"/>
    <w:rsid w:val="00B95CBA"/>
    <w:rsid w:val="00BC28CB"/>
    <w:rsid w:val="00BC7ABB"/>
    <w:rsid w:val="00BE6574"/>
    <w:rsid w:val="00C6729F"/>
    <w:rsid w:val="00C806E7"/>
    <w:rsid w:val="00C86A8B"/>
    <w:rsid w:val="00CB5026"/>
    <w:rsid w:val="00D116BD"/>
    <w:rsid w:val="00D264E5"/>
    <w:rsid w:val="00D26992"/>
    <w:rsid w:val="00D63CEF"/>
    <w:rsid w:val="00D8520C"/>
    <w:rsid w:val="00DB2F19"/>
    <w:rsid w:val="00DC2DD1"/>
    <w:rsid w:val="00DE11CD"/>
    <w:rsid w:val="00DE5ED4"/>
    <w:rsid w:val="00DF498C"/>
    <w:rsid w:val="00DF6A9C"/>
    <w:rsid w:val="00E16D9A"/>
    <w:rsid w:val="00E662D7"/>
    <w:rsid w:val="00E93F9C"/>
    <w:rsid w:val="00EB5D4B"/>
    <w:rsid w:val="00ED01F0"/>
    <w:rsid w:val="00F064F5"/>
    <w:rsid w:val="00F133D2"/>
    <w:rsid w:val="00F31F9A"/>
    <w:rsid w:val="00F81460"/>
    <w:rsid w:val="00FE6018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F19"/>
    <w:rPr>
      <w:sz w:val="32"/>
      <w:szCs w:val="32"/>
    </w:rPr>
  </w:style>
  <w:style w:type="paragraph" w:styleId="1">
    <w:name w:val="heading 1"/>
    <w:basedOn w:val="a"/>
    <w:next w:val="a"/>
    <w:link w:val="10"/>
    <w:qFormat/>
    <w:rsid w:val="00DB2F19"/>
    <w:pPr>
      <w:keepNext/>
      <w:jc w:val="center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B2F19"/>
    <w:rPr>
      <w:sz w:val="24"/>
      <w:lang w:val="ru-RU" w:eastAsia="ru-RU" w:bidi="ar-SA"/>
    </w:rPr>
  </w:style>
  <w:style w:type="character" w:styleId="a3">
    <w:name w:val="Strong"/>
    <w:qFormat/>
    <w:rsid w:val="00DB2F19"/>
    <w:rPr>
      <w:b/>
      <w:bCs/>
    </w:rPr>
  </w:style>
  <w:style w:type="paragraph" w:styleId="a4">
    <w:name w:val="Body Text Indent"/>
    <w:basedOn w:val="a"/>
    <w:rsid w:val="00DB2F19"/>
    <w:pPr>
      <w:spacing w:after="120"/>
      <w:ind w:left="283"/>
    </w:pPr>
  </w:style>
  <w:style w:type="paragraph" w:styleId="HTML">
    <w:name w:val="HTML Preformatted"/>
    <w:basedOn w:val="a"/>
    <w:rsid w:val="00DB2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B2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0">
    <w:name w:val="a1"/>
    <w:basedOn w:val="a"/>
    <w:rsid w:val="00DB2F19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rsid w:val="00051229"/>
    <w:pPr>
      <w:spacing w:after="120" w:line="480" w:lineRule="auto"/>
      <w:ind w:left="283"/>
    </w:pPr>
    <w:rPr>
      <w:sz w:val="24"/>
      <w:szCs w:val="24"/>
    </w:rPr>
  </w:style>
  <w:style w:type="paragraph" w:styleId="20">
    <w:name w:val="Body Text 2"/>
    <w:basedOn w:val="a"/>
    <w:rsid w:val="00051229"/>
    <w:pPr>
      <w:spacing w:after="120" w:line="480" w:lineRule="auto"/>
    </w:pPr>
    <w:rPr>
      <w:sz w:val="24"/>
      <w:szCs w:val="24"/>
    </w:rPr>
  </w:style>
  <w:style w:type="paragraph" w:styleId="a5">
    <w:name w:val="header"/>
    <w:basedOn w:val="a"/>
    <w:link w:val="a6"/>
    <w:rsid w:val="00C806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806E7"/>
    <w:rPr>
      <w:sz w:val="32"/>
      <w:szCs w:val="32"/>
    </w:rPr>
  </w:style>
  <w:style w:type="paragraph" w:styleId="a7">
    <w:name w:val="footer"/>
    <w:basedOn w:val="a"/>
    <w:link w:val="a8"/>
    <w:uiPriority w:val="99"/>
    <w:rsid w:val="00C806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806E7"/>
    <w:rPr>
      <w:sz w:val="32"/>
      <w:szCs w:val="32"/>
    </w:rPr>
  </w:style>
  <w:style w:type="paragraph" w:styleId="a9">
    <w:name w:val="Body Text"/>
    <w:basedOn w:val="a"/>
    <w:link w:val="aa"/>
    <w:rsid w:val="00426FC8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426FC8"/>
    <w:rPr>
      <w:sz w:val="24"/>
      <w:szCs w:val="24"/>
    </w:rPr>
  </w:style>
  <w:style w:type="paragraph" w:styleId="ab">
    <w:name w:val="List Paragraph"/>
    <w:basedOn w:val="a"/>
    <w:uiPriority w:val="34"/>
    <w:qFormat/>
    <w:rsid w:val="00347FD6"/>
    <w:pPr>
      <w:ind w:left="720"/>
      <w:contextualSpacing/>
    </w:pPr>
  </w:style>
  <w:style w:type="paragraph" w:styleId="3">
    <w:name w:val="Body Text Indent 3"/>
    <w:basedOn w:val="a"/>
    <w:link w:val="30"/>
    <w:rsid w:val="00C86A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86A8B"/>
    <w:rPr>
      <w:sz w:val="16"/>
      <w:szCs w:val="16"/>
    </w:rPr>
  </w:style>
  <w:style w:type="table" w:styleId="ac">
    <w:name w:val="Table Grid"/>
    <w:basedOn w:val="a1"/>
    <w:uiPriority w:val="59"/>
    <w:rsid w:val="00BE657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E662D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E662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программы государственной (итоговой) аттестации</vt:lpstr>
    </vt:vector>
  </TitlesOfParts>
  <Company>UdSU</Company>
  <LinksUpToDate>false</LinksUpToDate>
  <CharactersWithSpaces>16817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программы государственной (итоговой) аттестации</dc:title>
  <dc:subject/>
  <dc:creator>umu12</dc:creator>
  <cp:keywords/>
  <dc:description/>
  <cp:lastModifiedBy>1</cp:lastModifiedBy>
  <cp:revision>12</cp:revision>
  <cp:lastPrinted>2016-12-02T01:56:00Z</cp:lastPrinted>
  <dcterms:created xsi:type="dcterms:W3CDTF">2015-11-24T10:36:00Z</dcterms:created>
  <dcterms:modified xsi:type="dcterms:W3CDTF">2018-06-04T09:49:00Z</dcterms:modified>
</cp:coreProperties>
</file>