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16" w:rsidRPr="005D1DB6" w:rsidRDefault="00315B16" w:rsidP="00315B16">
      <w:pPr>
        <w:spacing w:after="0"/>
        <w:ind w:firstLine="567"/>
        <w:jc w:val="center"/>
        <w:rPr>
          <w:rFonts w:asciiTheme="majorBidi" w:hAnsiTheme="majorBidi" w:cstheme="majorBidi"/>
          <w:b/>
          <w:szCs w:val="24"/>
        </w:rPr>
      </w:pPr>
      <w:r w:rsidRPr="005D1DB6">
        <w:rPr>
          <w:rFonts w:asciiTheme="majorBidi" w:hAnsiTheme="majorBidi" w:cstheme="majorBidi"/>
          <w:b/>
          <w:szCs w:val="24"/>
        </w:rPr>
        <w:t xml:space="preserve">профессиональное образовательное учреждение </w:t>
      </w:r>
    </w:p>
    <w:p w:rsidR="00315B16" w:rsidRPr="005D1DB6" w:rsidRDefault="00315B16" w:rsidP="00315B16">
      <w:pPr>
        <w:spacing w:after="0"/>
        <w:ind w:firstLine="567"/>
        <w:jc w:val="center"/>
        <w:rPr>
          <w:rFonts w:asciiTheme="majorBidi" w:hAnsiTheme="majorBidi" w:cstheme="majorBidi"/>
          <w:b/>
          <w:szCs w:val="24"/>
        </w:rPr>
      </w:pPr>
      <w:r w:rsidRPr="005D1DB6">
        <w:rPr>
          <w:rFonts w:asciiTheme="majorBidi" w:hAnsiTheme="majorBidi" w:cstheme="majorBidi"/>
          <w:b/>
          <w:szCs w:val="24"/>
        </w:rPr>
        <w:t xml:space="preserve"> «Колледж современного образования имени Саида </w:t>
      </w:r>
      <w:proofErr w:type="spellStart"/>
      <w:r w:rsidRPr="005D1DB6">
        <w:rPr>
          <w:rFonts w:asciiTheme="majorBidi" w:hAnsiTheme="majorBidi" w:cstheme="majorBidi"/>
          <w:b/>
          <w:szCs w:val="24"/>
        </w:rPr>
        <w:t>Афанди</w:t>
      </w:r>
      <w:proofErr w:type="spellEnd"/>
      <w:r w:rsidRPr="005D1DB6">
        <w:rPr>
          <w:rFonts w:asciiTheme="majorBidi" w:hAnsiTheme="majorBidi" w:cstheme="majorBidi"/>
          <w:b/>
          <w:szCs w:val="24"/>
        </w:rPr>
        <w:t>»</w:t>
      </w:r>
    </w:p>
    <w:p w:rsidR="00315B16" w:rsidRPr="005D1DB6" w:rsidRDefault="00315B16" w:rsidP="00315B16">
      <w:pPr>
        <w:spacing w:after="0"/>
        <w:ind w:firstLine="567"/>
        <w:jc w:val="center"/>
        <w:rPr>
          <w:rFonts w:asciiTheme="majorBidi" w:hAnsiTheme="majorBidi" w:cstheme="majorBidi"/>
          <w:b/>
          <w:szCs w:val="24"/>
        </w:rPr>
      </w:pPr>
    </w:p>
    <w:p w:rsidR="00315B16" w:rsidRPr="005D1DB6" w:rsidRDefault="00315B16" w:rsidP="00315B16">
      <w:pPr>
        <w:spacing w:after="0"/>
        <w:ind w:firstLine="567"/>
        <w:jc w:val="center"/>
        <w:rPr>
          <w:rFonts w:asciiTheme="majorBidi" w:hAnsiTheme="majorBidi" w:cstheme="majorBidi"/>
          <w:b/>
          <w:szCs w:val="24"/>
        </w:rPr>
      </w:pPr>
    </w:p>
    <w:p w:rsidR="00315B16" w:rsidRPr="005D1DB6" w:rsidRDefault="00315B16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Утверждено</w:t>
      </w:r>
    </w:p>
    <w:p w:rsidR="00315B16" w:rsidRPr="005D1DB6" w:rsidRDefault="00315B16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Директором    </w:t>
      </w:r>
    </w:p>
    <w:p w:rsidR="00315B16" w:rsidRPr="005D1DB6" w:rsidRDefault="00315B16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_______________ </w:t>
      </w:r>
    </w:p>
    <w:p w:rsidR="00315B16" w:rsidRPr="005D1DB6" w:rsidRDefault="00315B16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 «__» ________ 20__ г.</w:t>
      </w:r>
    </w:p>
    <w:p w:rsidR="00315B16" w:rsidRPr="005D1DB6" w:rsidRDefault="00315B16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</w:p>
    <w:p w:rsidR="00315B16" w:rsidRPr="005D1DB6" w:rsidRDefault="001A54F2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С</w:t>
      </w:r>
      <w:r w:rsidR="00315B16" w:rsidRPr="005D1DB6">
        <w:rPr>
          <w:rFonts w:asciiTheme="majorBidi" w:hAnsiTheme="majorBidi" w:cstheme="majorBidi"/>
          <w:i/>
          <w:iCs/>
          <w:sz w:val="24"/>
          <w:szCs w:val="24"/>
        </w:rPr>
        <w:t>огласовано</w:t>
      </w:r>
    </w:p>
    <w:p w:rsidR="00315B16" w:rsidRPr="005D1DB6" w:rsidRDefault="00315B16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с профкомом</w:t>
      </w:r>
    </w:p>
    <w:p w:rsidR="00315B16" w:rsidRPr="005D1DB6" w:rsidRDefault="00315B16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>______________</w:t>
      </w:r>
    </w:p>
    <w:p w:rsidR="00315B16" w:rsidRPr="005D1DB6" w:rsidRDefault="00315B16" w:rsidP="00315B16">
      <w:pPr>
        <w:pStyle w:val="a9"/>
        <w:spacing w:line="276" w:lineRule="auto"/>
        <w:ind w:firstLine="567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5D1DB6">
        <w:rPr>
          <w:rFonts w:asciiTheme="majorBidi" w:hAnsiTheme="majorBidi" w:cstheme="majorBidi"/>
          <w:i/>
          <w:iCs/>
          <w:sz w:val="24"/>
          <w:szCs w:val="24"/>
        </w:rPr>
        <w:t xml:space="preserve">«__» ________ 20__ г. </w:t>
      </w:r>
    </w:p>
    <w:p w:rsidR="00BA75D6" w:rsidRDefault="00BA75D6" w:rsidP="00BA75D6">
      <w:pPr>
        <w:pStyle w:val="-3"/>
        <w:spacing w:line="233" w:lineRule="auto"/>
      </w:pPr>
    </w:p>
    <w:p w:rsidR="00BA75D6" w:rsidRDefault="00BA75D6" w:rsidP="00BA75D6">
      <w:pPr>
        <w:pStyle w:val="-3"/>
        <w:spacing w:line="233" w:lineRule="auto"/>
      </w:pPr>
    </w:p>
    <w:p w:rsidR="002673DD" w:rsidRDefault="002673DD" w:rsidP="002673DD">
      <w:pPr>
        <w:pStyle w:val="a9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A75D6" w:rsidRPr="002673DD" w:rsidRDefault="00BA75D6" w:rsidP="002673DD">
      <w:pPr>
        <w:pStyle w:val="a9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2673DD">
        <w:rPr>
          <w:rFonts w:asciiTheme="majorBidi" w:hAnsiTheme="majorBidi" w:cstheme="majorBidi"/>
          <w:b/>
          <w:bCs/>
          <w:sz w:val="24"/>
          <w:szCs w:val="24"/>
        </w:rPr>
        <w:t>ДОЛЖНОСТНАЯ ИНСТРУКЦИЯ</w:t>
      </w:r>
      <w:r w:rsidRPr="002673DD">
        <w:rPr>
          <w:rFonts w:asciiTheme="majorBidi" w:hAnsiTheme="majorBidi" w:cstheme="majorBidi"/>
          <w:b/>
          <w:bCs/>
          <w:sz w:val="24"/>
          <w:szCs w:val="24"/>
        </w:rPr>
        <w:br/>
        <w:t>начальника отдела кадров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673DD">
        <w:rPr>
          <w:rFonts w:asciiTheme="majorBidi" w:hAnsiTheme="majorBidi" w:cstheme="majorBidi"/>
          <w:b/>
          <w:bCs/>
          <w:sz w:val="24"/>
          <w:szCs w:val="24"/>
        </w:rPr>
        <w:t>I. ОБЩИЕ ПОЛОЖЕНИЯ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1.1. Начальник отдела кадров относится к категории руководителей, принимается на работу и увольняется  приказом директора предприятия.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1.2. На должность начальник отдела кадров назначается лицо, имеющее высшее профессиональное образование и стаж работы по организации управления кадрами на инженерно-технических и руководящих должностях не менее 5 лет.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1.3. Начальник отдела кадров непосредственно подчиняется директору предприятия.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1.4. В своей деятельности начальник отдела кадров руководствуется:</w:t>
      </w:r>
      <w:r w:rsidR="002673DD">
        <w:rPr>
          <w:rFonts w:asciiTheme="majorBidi" w:hAnsiTheme="majorBidi" w:cstheme="majorBidi"/>
          <w:sz w:val="24"/>
          <w:szCs w:val="24"/>
        </w:rPr>
        <w:t xml:space="preserve"> </w:t>
      </w:r>
      <w:r w:rsidRPr="002673DD">
        <w:rPr>
          <w:rFonts w:asciiTheme="majorBidi" w:hAnsiTheme="majorBidi" w:cstheme="majorBidi"/>
          <w:sz w:val="24"/>
          <w:szCs w:val="24"/>
        </w:rPr>
        <w:t>нормативными документами по вопросам выполняемой работы; методическими материалами, касающимися соответствующих вопросов; уставом предприятия;</w:t>
      </w:r>
      <w:r w:rsidR="002673DD">
        <w:rPr>
          <w:rFonts w:asciiTheme="majorBidi" w:hAnsiTheme="majorBidi" w:cstheme="majorBidi"/>
          <w:sz w:val="24"/>
          <w:szCs w:val="24"/>
        </w:rPr>
        <w:t xml:space="preserve"> </w:t>
      </w:r>
      <w:r w:rsidRPr="002673DD">
        <w:rPr>
          <w:rFonts w:asciiTheme="majorBidi" w:hAnsiTheme="majorBidi" w:cstheme="majorBidi"/>
          <w:sz w:val="24"/>
          <w:szCs w:val="24"/>
        </w:rPr>
        <w:t>приказами и распоряжениями директора предприятия (непосредственного руководителя);</w:t>
      </w:r>
      <w:r w:rsidR="002673DD">
        <w:rPr>
          <w:rFonts w:asciiTheme="majorBidi" w:hAnsiTheme="majorBidi" w:cstheme="majorBidi"/>
          <w:sz w:val="24"/>
          <w:szCs w:val="24"/>
        </w:rPr>
        <w:t xml:space="preserve"> </w:t>
      </w:r>
      <w:r w:rsidRPr="002673DD">
        <w:rPr>
          <w:rFonts w:asciiTheme="majorBidi" w:hAnsiTheme="majorBidi" w:cstheme="majorBidi"/>
          <w:sz w:val="24"/>
          <w:szCs w:val="24"/>
        </w:rPr>
        <w:t>настоящей должностной инструкцией.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1.5. Начальник отдела кадров должен знать: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законодательные и нормативные правовые акты, методические материалы по управлению персоналом;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трудовое законодательство;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pacing w:val="-2"/>
          <w:sz w:val="24"/>
          <w:szCs w:val="24"/>
        </w:rPr>
      </w:pPr>
      <w:r>
        <w:rPr>
          <w:rFonts w:asciiTheme="majorBidi" w:hAnsiTheme="majorBidi" w:cstheme="majorBidi"/>
          <w:spacing w:val="-2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pacing w:val="-2"/>
          <w:sz w:val="24"/>
          <w:szCs w:val="24"/>
        </w:rPr>
        <w:t xml:space="preserve">структуру и штаты предприятия, его профиль, специализацию и перспективы развития;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кадровую политику и стратегию предприятия;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>порядок составления прогнозов, определения перспективной и текущей потребности в кадрах;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источники обеспечения предприятия кадрами;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состояние рынка труда;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системы и методы оценки персонала;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методы анализа профессионально-квалификационной структуры кадров;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порядок оформления, ведения и хранения документации, связанной с кадрами и их движением;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порядок формирования и ведения банка данных о персонале предприятия;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организацию табельного учета;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pacing w:val="-2"/>
          <w:sz w:val="24"/>
          <w:szCs w:val="24"/>
        </w:rPr>
      </w:pPr>
      <w:r>
        <w:rPr>
          <w:rFonts w:asciiTheme="majorBidi" w:hAnsiTheme="majorBidi" w:cstheme="majorBidi"/>
          <w:spacing w:val="-2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pacing w:val="-2"/>
          <w:sz w:val="24"/>
          <w:szCs w:val="24"/>
        </w:rPr>
        <w:t xml:space="preserve">методы учета движения кадров, порядок составления установленной отчетности;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возможности использования современных информационных технологий в работе кадровых служб;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передовой отечественный и зарубежный опыт работы с персоналом;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основы социологии, психологии и организации труда;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основы </w:t>
      </w:r>
      <w:proofErr w:type="spellStart"/>
      <w:r w:rsidR="00BA75D6" w:rsidRPr="002673DD">
        <w:rPr>
          <w:rFonts w:asciiTheme="majorBidi" w:hAnsiTheme="majorBidi" w:cstheme="majorBidi"/>
          <w:sz w:val="24"/>
          <w:szCs w:val="24"/>
        </w:rPr>
        <w:t>профессиографии</w:t>
      </w:r>
      <w:proofErr w:type="spellEnd"/>
      <w:r w:rsidR="00BA75D6" w:rsidRPr="002673DD">
        <w:rPr>
          <w:rFonts w:asciiTheme="majorBidi" w:hAnsiTheme="majorBidi" w:cstheme="majorBidi"/>
          <w:sz w:val="24"/>
          <w:szCs w:val="24"/>
        </w:rPr>
        <w:t xml:space="preserve">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основы </w:t>
      </w:r>
      <w:proofErr w:type="spellStart"/>
      <w:r w:rsidR="00BA75D6" w:rsidRPr="002673DD">
        <w:rPr>
          <w:rFonts w:asciiTheme="majorBidi" w:hAnsiTheme="majorBidi" w:cstheme="majorBidi"/>
          <w:sz w:val="24"/>
          <w:szCs w:val="24"/>
        </w:rPr>
        <w:t>профориентационной</w:t>
      </w:r>
      <w:proofErr w:type="spellEnd"/>
      <w:r w:rsidR="00BA75D6" w:rsidRPr="002673DD">
        <w:rPr>
          <w:rFonts w:asciiTheme="majorBidi" w:hAnsiTheme="majorBidi" w:cstheme="majorBidi"/>
          <w:sz w:val="24"/>
          <w:szCs w:val="24"/>
        </w:rPr>
        <w:t xml:space="preserve"> работы;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основы экономики, организации производства и управления;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 xml:space="preserve">средства вычислительной техники, коммуникаций и связи; </w:t>
      </w:r>
    </w:p>
    <w:p w:rsidR="00BA75D6" w:rsidRP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BA75D6" w:rsidRPr="002673DD">
        <w:rPr>
          <w:rFonts w:asciiTheme="majorBidi" w:hAnsiTheme="majorBidi" w:cstheme="majorBidi"/>
          <w:sz w:val="24"/>
          <w:szCs w:val="24"/>
        </w:rPr>
        <w:t>правила и нормы охраны труда.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1.6. Во время </w:t>
      </w:r>
      <w:proofErr w:type="gramStart"/>
      <w:r w:rsidRPr="002673DD">
        <w:rPr>
          <w:rFonts w:asciiTheme="majorBidi" w:hAnsiTheme="majorBidi" w:cstheme="majorBidi"/>
          <w:sz w:val="24"/>
          <w:szCs w:val="24"/>
        </w:rPr>
        <w:t>отсутствия начальника отдела кадров его обязанности</w:t>
      </w:r>
      <w:proofErr w:type="gramEnd"/>
      <w:r w:rsidRPr="002673DD">
        <w:rPr>
          <w:rFonts w:asciiTheme="majorBidi" w:hAnsiTheme="majorBidi" w:cstheme="majorBidi"/>
          <w:sz w:val="24"/>
          <w:szCs w:val="24"/>
        </w:rPr>
        <w:t xml:space="preserve"> выполняет в установленном порядке назначаемый заместитель, несущий полную ответственность за их надлежащее исполнение.</w:t>
      </w:r>
    </w:p>
    <w:p w:rsid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673DD">
        <w:rPr>
          <w:rFonts w:asciiTheme="majorBidi" w:hAnsiTheme="majorBidi" w:cstheme="majorBidi"/>
          <w:b/>
          <w:bCs/>
          <w:sz w:val="24"/>
          <w:szCs w:val="24"/>
        </w:rPr>
        <w:t>II. ФУНКЦИИ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На начальника отдела кадров возлагаются следующие функции: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2.1. Осуществление руководства работой по комплектованию предприятия кадрами рабочих и служащих требуемых профессий.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2.2. Организация проведения аттестации работников предприятия.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2.3. Научно-методическое обеспечение кадровой работы.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2.4. Осуществление </w:t>
      </w:r>
      <w:proofErr w:type="gramStart"/>
      <w:r w:rsidRPr="002673DD">
        <w:rPr>
          <w:rFonts w:asciiTheme="majorBidi" w:hAnsiTheme="majorBidi" w:cstheme="majorBidi"/>
          <w:sz w:val="24"/>
          <w:szCs w:val="24"/>
        </w:rPr>
        <w:t>контроля за</w:t>
      </w:r>
      <w:proofErr w:type="gramEnd"/>
      <w:r w:rsidRPr="002673DD">
        <w:rPr>
          <w:rFonts w:asciiTheme="majorBidi" w:hAnsiTheme="majorBidi" w:cstheme="majorBidi"/>
          <w:sz w:val="24"/>
          <w:szCs w:val="24"/>
        </w:rPr>
        <w:t xml:space="preserve"> надлежащим оформлением установленной документации.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pacing w:val="-6"/>
          <w:sz w:val="24"/>
          <w:szCs w:val="24"/>
        </w:rPr>
      </w:pPr>
      <w:r w:rsidRPr="002673DD">
        <w:rPr>
          <w:rFonts w:asciiTheme="majorBidi" w:hAnsiTheme="majorBidi" w:cstheme="majorBidi"/>
          <w:spacing w:val="-6"/>
          <w:sz w:val="24"/>
          <w:szCs w:val="24"/>
        </w:rPr>
        <w:t>2.5. Создание здоровых и безопасных условий труда для подчиненных исполнителей.</w:t>
      </w:r>
    </w:p>
    <w:p w:rsid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673DD">
        <w:rPr>
          <w:rFonts w:asciiTheme="majorBidi" w:hAnsiTheme="majorBidi" w:cstheme="majorBidi"/>
          <w:b/>
          <w:bCs/>
          <w:sz w:val="24"/>
          <w:szCs w:val="24"/>
        </w:rPr>
        <w:t>III. ДОЛЖНОСТНЫЕ ОБЯЗАННОСТИ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2673DD">
        <w:rPr>
          <w:rFonts w:asciiTheme="majorBidi" w:hAnsiTheme="majorBidi" w:cstheme="majorBidi"/>
          <w:spacing w:val="-2"/>
          <w:sz w:val="24"/>
          <w:szCs w:val="24"/>
        </w:rPr>
        <w:t>Для выполнения возложенных на него функций начальник отдела кадров обязан: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3.1.</w:t>
      </w:r>
      <w:r w:rsidRPr="002673DD">
        <w:rPr>
          <w:rFonts w:asciiTheme="majorBidi" w:hAnsiTheme="majorBidi" w:cstheme="majorBidi"/>
          <w:spacing w:val="-2"/>
          <w:sz w:val="24"/>
          <w:szCs w:val="24"/>
        </w:rPr>
        <w:t> </w:t>
      </w:r>
      <w:r w:rsidRPr="002673DD">
        <w:rPr>
          <w:rFonts w:asciiTheme="majorBidi" w:hAnsiTheme="majorBidi" w:cstheme="majorBidi"/>
          <w:sz w:val="24"/>
          <w:szCs w:val="24"/>
        </w:rPr>
        <w:t xml:space="preserve">Возглавить работу по комплектованию предприятия кадрами рабочих и служащих требуемых профессий, специальностей и квалификации в соответствии с целями, стратегией и профилем предприятия, изменяющимися внешними и внутренними условиями его деятельности, формированию и ведению банка данных о количественном и качественном составе кадров, их развитии и движении.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3.2. Организовывать разработку прогнозов, определение текущей и перспективной потребности в кадрах и источников ее удовлетворения на основе изучения рынка труда, установления прямых связей с учебными заведениями и службами занятости, контактов с предприятиями аналогичного профиля, информирования работников внутри предприятия об имеющихся вакансиях, использования средств массовой информации для помещения объявлений о найме работников.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3.3. Принимать участие в разработке кадровой политики и кадровой стратегии предприятия.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3.4. Осуществлять работу по подбору, отбору и расстановке кадров на основе оценки их квалификации, личных и деловых качеств, контролировать правильность использования работников в подразделениях предприятия.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3.5. Обеспечивать прием, размещение и расстановку молодых специалистов и молодых рабочих в соответствии с полученной в учебном заведении профессией и специальностью, совместно с руководителями подразделений организовывать проведение их стажировки и работы по адаптации к производственной деятельности.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3.6. Осуществлять планомерную работу по созданию резерва для выдвижения на основе таких организационных форм, как планирование деловой карьеры, подготовка кандидатов на выдвижение по индивидуальным планам, ротационное передвижение руководителей и специалистов, обучение на специальных курсах, стажировка на соответствующих должностях.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3.7. Организовывать проведение аттестации работников предприятия, ее методическое и информационное обеспечение, принимать участие в анализе результатов </w:t>
      </w:r>
      <w:r w:rsidRPr="002673DD">
        <w:rPr>
          <w:rFonts w:asciiTheme="majorBidi" w:hAnsiTheme="majorBidi" w:cstheme="majorBidi"/>
          <w:sz w:val="24"/>
          <w:szCs w:val="24"/>
        </w:rPr>
        <w:lastRenderedPageBreak/>
        <w:t xml:space="preserve">аттестации, разработке мероприятий по реализации решений аттестационных комиссий, определять круг специалистов, подлежащих повторной аттестации.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3.8. Участвовать в разработке систем комплексной оценки работников и результатов их деятельности, служебно-профессионального продвижения персонала, подготовке предложений по совершенствованию проведения аттестации.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2673DD">
        <w:rPr>
          <w:rFonts w:asciiTheme="majorBidi" w:hAnsiTheme="majorBidi" w:cstheme="majorBidi"/>
          <w:spacing w:val="-2"/>
          <w:sz w:val="24"/>
          <w:szCs w:val="24"/>
        </w:rPr>
        <w:t xml:space="preserve">3.9. Организовывать своевременное оформление приема, перевода и увольнения работников в соответствии с трудовым законодательством, положениями, инструкциями и приказами руководителя предприятия, учет личного состава, выдачу справок о настоящей и прошлой трудовой деятельности работников, хранение и заполнение трудовых </w:t>
      </w:r>
      <w:proofErr w:type="gramStart"/>
      <w:r w:rsidRPr="002673DD">
        <w:rPr>
          <w:rFonts w:asciiTheme="majorBidi" w:hAnsiTheme="majorBidi" w:cstheme="majorBidi"/>
          <w:spacing w:val="-2"/>
          <w:sz w:val="24"/>
          <w:szCs w:val="24"/>
        </w:rPr>
        <w:t>книжек</w:t>
      </w:r>
      <w:proofErr w:type="gramEnd"/>
      <w:r w:rsidRPr="002673DD">
        <w:rPr>
          <w:rFonts w:asciiTheme="majorBidi" w:hAnsiTheme="majorBidi" w:cstheme="majorBidi"/>
          <w:spacing w:val="-2"/>
          <w:sz w:val="24"/>
          <w:szCs w:val="24"/>
        </w:rPr>
        <w:t xml:space="preserve"> и ведение установленной документации по кадрам, а также подготовку материалов для представления персонала к поощрениям и награждениям.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3.10. Обеспечивать подготовку документов по пенсионному страхованию, а также документов, необходимых для назначения пенсий работникам предприятия и их семьям, а также представление их в орган социального обеспечения.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2673DD">
        <w:rPr>
          <w:rFonts w:asciiTheme="majorBidi" w:hAnsiTheme="majorBidi" w:cstheme="majorBidi"/>
          <w:spacing w:val="-2"/>
          <w:sz w:val="24"/>
          <w:szCs w:val="24"/>
        </w:rPr>
        <w:t>3.11.</w:t>
      </w:r>
      <w:r w:rsidRPr="002673DD">
        <w:rPr>
          <w:rFonts w:asciiTheme="majorBidi" w:hAnsiTheme="majorBidi" w:cstheme="majorBidi"/>
          <w:sz w:val="24"/>
          <w:szCs w:val="24"/>
        </w:rPr>
        <w:t> </w:t>
      </w:r>
      <w:r w:rsidRPr="002673DD">
        <w:rPr>
          <w:rFonts w:asciiTheme="majorBidi" w:hAnsiTheme="majorBidi" w:cstheme="majorBidi"/>
          <w:spacing w:val="-2"/>
          <w:sz w:val="24"/>
          <w:szCs w:val="24"/>
        </w:rPr>
        <w:t xml:space="preserve">Проводить работу по обновлению научно-методического обеспечения кадровой работы, ее материально-технической и информационной базы, внедрению современных методов управления кадрами с использованием автоматизированных подсистем "АСУ-кадры" и автоматизированных рабочих мест работников кадровых служб, созданию банка данных о персонале предприятия, его своевременному пополнению, оперативному представлению необходимой информации пользователям.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3.12.</w:t>
      </w:r>
      <w:r w:rsidRPr="002673DD">
        <w:rPr>
          <w:rFonts w:asciiTheme="majorBidi" w:hAnsiTheme="majorBidi" w:cstheme="majorBidi"/>
          <w:spacing w:val="-2"/>
          <w:sz w:val="24"/>
          <w:szCs w:val="24"/>
        </w:rPr>
        <w:t> </w:t>
      </w:r>
      <w:r w:rsidRPr="002673DD">
        <w:rPr>
          <w:rFonts w:asciiTheme="majorBidi" w:hAnsiTheme="majorBidi" w:cstheme="majorBidi"/>
          <w:sz w:val="24"/>
          <w:szCs w:val="24"/>
        </w:rPr>
        <w:t xml:space="preserve">Осуществлять методическое руководство и координацию деятельности специалистов и инспекторов по кадрам подразделений предприятия, контролировать исполнение руководителями подразделений законодательных актов и постановлений правительства, постановлений, приказов и распоряжений руководителя предприятия по вопросам кадровой политики и работы с персоналом.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3.13. Обеспечивать социальные гарантии трудящихся в области занятости, соблюдение порядка трудоустройства и переобучения высвобождающихся работников, предоставления им установленных льгот и компенсаций.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3.14. Проводить систематический анализ кадровой работы на предприятии, разрабатывать предложения по ее улучшению.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3.15. Организовывать табельный учет, составление и выполнение графиков отпусков, </w:t>
      </w:r>
      <w:proofErr w:type="gramStart"/>
      <w:r w:rsidRPr="002673DD">
        <w:rPr>
          <w:rFonts w:asciiTheme="majorBidi" w:hAnsiTheme="majorBidi" w:cstheme="majorBidi"/>
          <w:sz w:val="24"/>
          <w:szCs w:val="24"/>
        </w:rPr>
        <w:t>контроль за</w:t>
      </w:r>
      <w:proofErr w:type="gramEnd"/>
      <w:r w:rsidRPr="002673DD">
        <w:rPr>
          <w:rFonts w:asciiTheme="majorBidi" w:hAnsiTheme="majorBidi" w:cstheme="majorBidi"/>
          <w:sz w:val="24"/>
          <w:szCs w:val="24"/>
        </w:rPr>
        <w:t xml:space="preserve"> состоянием трудовой дисциплины в подразделениях предприятия и соблюдением работниками правил внутреннего трудового распорядка, анализ причин текучести, разрабатывать мероприятия по укреплению трудовой дисциплины, снижению текучести кадров, потерь рабочего времени, контролировать их выполнение.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3.16. Обеспечивать составление установленной отчетности по учету личного состава и работе с кадрами.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 xml:space="preserve">3.17. Руководить работниками отдела. </w:t>
      </w:r>
    </w:p>
    <w:p w:rsid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673DD">
        <w:rPr>
          <w:rFonts w:asciiTheme="majorBidi" w:hAnsiTheme="majorBidi" w:cstheme="majorBidi"/>
          <w:b/>
          <w:bCs/>
          <w:sz w:val="24"/>
          <w:szCs w:val="24"/>
        </w:rPr>
        <w:t xml:space="preserve">IV. ПРАВА 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Начальник отдела кадров имеет право: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pacing w:val="2"/>
          <w:sz w:val="24"/>
          <w:szCs w:val="24"/>
        </w:rPr>
      </w:pPr>
      <w:r w:rsidRPr="002673DD">
        <w:rPr>
          <w:rFonts w:asciiTheme="majorBidi" w:hAnsiTheme="majorBidi" w:cstheme="majorBidi"/>
          <w:spacing w:val="2"/>
          <w:sz w:val="24"/>
          <w:szCs w:val="24"/>
        </w:rPr>
        <w:t>4.1. Знакомиться с проектами решений руководства предприятия, касающимися деятельности отдела.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4.2. Вносить на рассмотрение руководства предложения по совершенствованию работы, связанной с обязанностями, предусмотренными настоящей инструкцией.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4.3. Подписывать и визировать документы в пределах своей компетенции.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2673DD">
        <w:rPr>
          <w:rFonts w:asciiTheme="majorBidi" w:hAnsiTheme="majorBidi" w:cstheme="majorBidi"/>
          <w:spacing w:val="-2"/>
          <w:sz w:val="24"/>
          <w:szCs w:val="24"/>
        </w:rPr>
        <w:t>4.4.</w:t>
      </w:r>
      <w:r w:rsidRPr="002673DD">
        <w:rPr>
          <w:rFonts w:asciiTheme="majorBidi" w:hAnsiTheme="majorBidi" w:cstheme="majorBidi"/>
          <w:sz w:val="24"/>
          <w:szCs w:val="24"/>
        </w:rPr>
        <w:t> </w:t>
      </w:r>
      <w:r w:rsidRPr="002673DD">
        <w:rPr>
          <w:rFonts w:asciiTheme="majorBidi" w:hAnsiTheme="majorBidi" w:cstheme="majorBidi"/>
          <w:spacing w:val="-2"/>
          <w:sz w:val="24"/>
          <w:szCs w:val="24"/>
        </w:rPr>
        <w:t>Осуществлять взаимодействие с руководителями всех служб, получать от них информацию и документы, необходимые для выполнения своих должностных обязанностей.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4.5.</w:t>
      </w:r>
      <w:r w:rsidRPr="002673DD">
        <w:rPr>
          <w:rFonts w:asciiTheme="majorBidi" w:hAnsiTheme="majorBidi" w:cstheme="majorBidi"/>
          <w:spacing w:val="-2"/>
          <w:sz w:val="24"/>
          <w:szCs w:val="24"/>
        </w:rPr>
        <w:t> </w:t>
      </w:r>
      <w:r w:rsidRPr="002673DD">
        <w:rPr>
          <w:rFonts w:asciiTheme="majorBidi" w:hAnsiTheme="majorBidi" w:cstheme="majorBidi"/>
          <w:sz w:val="24"/>
          <w:szCs w:val="24"/>
        </w:rPr>
        <w:t>Требовать от руководства предприятия оказания содействия в исполнении своих должностных обязанностей и прав.</w:t>
      </w:r>
    </w:p>
    <w:p w:rsid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2673DD">
        <w:rPr>
          <w:rFonts w:asciiTheme="majorBidi" w:hAnsiTheme="majorBidi" w:cstheme="majorBidi"/>
          <w:b/>
          <w:bCs/>
          <w:sz w:val="24"/>
          <w:szCs w:val="24"/>
        </w:rPr>
        <w:lastRenderedPageBreak/>
        <w:t>V. ОТВЕТСТВЕННОСТЬ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Начальник отдела кадров несет ответственность: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5.1. 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pacing w:val="-2"/>
          <w:sz w:val="24"/>
          <w:szCs w:val="24"/>
        </w:rPr>
      </w:pPr>
      <w:r w:rsidRPr="002673DD">
        <w:rPr>
          <w:rFonts w:asciiTheme="majorBidi" w:hAnsiTheme="majorBidi" w:cstheme="majorBidi"/>
          <w:spacing w:val="-2"/>
          <w:sz w:val="24"/>
          <w:szCs w:val="24"/>
        </w:rPr>
        <w:t>5.2.</w:t>
      </w:r>
      <w:r w:rsidRPr="002673DD">
        <w:rPr>
          <w:rFonts w:asciiTheme="majorBidi" w:hAnsiTheme="majorBidi" w:cstheme="majorBidi"/>
          <w:sz w:val="24"/>
          <w:szCs w:val="24"/>
        </w:rPr>
        <w:t> </w:t>
      </w:r>
      <w:r w:rsidRPr="002673DD">
        <w:rPr>
          <w:rFonts w:asciiTheme="majorBidi" w:hAnsiTheme="majorBidi" w:cstheme="majorBidi"/>
          <w:spacing w:val="-2"/>
          <w:sz w:val="24"/>
          <w:szCs w:val="24"/>
        </w:rPr>
        <w:t>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5.3.</w:t>
      </w:r>
      <w:r w:rsidRPr="002673DD">
        <w:rPr>
          <w:rFonts w:asciiTheme="majorBidi" w:hAnsiTheme="majorBidi" w:cstheme="majorBidi"/>
          <w:spacing w:val="-2"/>
          <w:sz w:val="24"/>
          <w:szCs w:val="24"/>
        </w:rPr>
        <w:t> </w:t>
      </w:r>
      <w:r w:rsidRPr="002673DD">
        <w:rPr>
          <w:rFonts w:asciiTheme="majorBidi" w:hAnsiTheme="majorBidi" w:cstheme="majorBidi"/>
          <w:sz w:val="24"/>
          <w:szCs w:val="24"/>
        </w:rPr>
        <w:t>За причинение материального ущерба - в пределах, определенных действующим трудовым, уголовным и гражданским законодательством Российской Федерации.</w:t>
      </w:r>
    </w:p>
    <w:p w:rsidR="00BA75D6" w:rsidRPr="002673DD" w:rsidRDefault="00BA75D6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2673DD" w:rsidRDefault="002673DD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F6C51" w:rsidRPr="002673DD" w:rsidRDefault="004F6C51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С должностной инструкцией ознакомлен (а), один экземпляр получен</w:t>
      </w:r>
    </w:p>
    <w:p w:rsidR="004F6C51" w:rsidRPr="002673DD" w:rsidRDefault="004F6C51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4F6C51" w:rsidRPr="002673DD" w:rsidRDefault="004F6C51" w:rsidP="002673DD">
      <w:pPr>
        <w:pStyle w:val="a9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2673DD">
        <w:rPr>
          <w:rFonts w:asciiTheme="majorBidi" w:hAnsiTheme="majorBidi" w:cstheme="majorBidi"/>
          <w:sz w:val="24"/>
          <w:szCs w:val="24"/>
        </w:rPr>
        <w:t>«___»__________ 20_____г. _______________Подпись</w:t>
      </w:r>
    </w:p>
    <w:p w:rsidR="00937A9D" w:rsidRPr="00BA75D6" w:rsidRDefault="00937A9D">
      <w:pPr>
        <w:rPr>
          <w:rFonts w:asciiTheme="majorBidi" w:hAnsiTheme="majorBidi" w:cstheme="majorBidi"/>
          <w:sz w:val="28"/>
          <w:szCs w:val="28"/>
        </w:rPr>
      </w:pPr>
    </w:p>
    <w:sectPr w:rsidR="00937A9D" w:rsidRPr="00BA7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076B1"/>
    <w:multiLevelType w:val="singleLevel"/>
    <w:tmpl w:val="3F2A9DC0"/>
    <w:lvl w:ilvl="0">
      <w:numFmt w:val="bullet"/>
      <w:pStyle w:val="-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D6"/>
    <w:rsid w:val="001A54F2"/>
    <w:rsid w:val="002673DD"/>
    <w:rsid w:val="00315B16"/>
    <w:rsid w:val="004F6C51"/>
    <w:rsid w:val="006C41AF"/>
    <w:rsid w:val="00937A9D"/>
    <w:rsid w:val="00B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D6"/>
    <w:pPr>
      <w:spacing w:before="20" w:after="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75D6"/>
    <w:pPr>
      <w:keepNext/>
      <w:widowControl w:val="0"/>
      <w:spacing w:before="120" w:after="60"/>
      <w:ind w:firstLine="0"/>
      <w:jc w:val="center"/>
      <w:outlineLvl w:val="3"/>
    </w:pPr>
    <w:rPr>
      <w:rFonts w:ascii="Arial" w:hAnsi="Arial"/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character" w:customStyle="1" w:styleId="40">
    <w:name w:val="Заголовок 4 Знак"/>
    <w:basedOn w:val="a0"/>
    <w:link w:val="4"/>
    <w:rsid w:val="00BA75D6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a3">
    <w:name w:val="По_правому"/>
    <w:basedOn w:val="a"/>
    <w:rsid w:val="00BA75D6"/>
    <w:pPr>
      <w:keepNext/>
      <w:spacing w:line="204" w:lineRule="auto"/>
      <w:ind w:firstLine="0"/>
      <w:jc w:val="right"/>
    </w:pPr>
  </w:style>
  <w:style w:type="paragraph" w:customStyle="1" w:styleId="a4">
    <w:name w:val="Полоса"/>
    <w:basedOn w:val="a"/>
    <w:rsid w:val="00BA75D6"/>
    <w:pPr>
      <w:shd w:val="thinDiagStripe" w:color="auto" w:fill="auto"/>
      <w:spacing w:before="120" w:after="120" w:line="230" w:lineRule="auto"/>
    </w:pPr>
    <w:rPr>
      <w:rFonts w:ascii="SchoolBook" w:hAnsi="SchoolBook"/>
      <w:sz w:val="6"/>
    </w:rPr>
  </w:style>
  <w:style w:type="paragraph" w:customStyle="1" w:styleId="a5">
    <w:name w:val="ЗАГДОК"/>
    <w:basedOn w:val="a"/>
    <w:rsid w:val="00BA75D6"/>
    <w:pPr>
      <w:tabs>
        <w:tab w:val="right" w:pos="6521"/>
      </w:tabs>
      <w:spacing w:before="80" w:line="204" w:lineRule="auto"/>
      <w:ind w:firstLine="0"/>
      <w:jc w:val="center"/>
    </w:pPr>
    <w:rPr>
      <w:rFonts w:ascii="Tahoma" w:hAnsi="Tahoma"/>
      <w:b/>
      <w:lang w:val="en-US"/>
    </w:rPr>
  </w:style>
  <w:style w:type="paragraph" w:customStyle="1" w:styleId="a6">
    <w:name w:val="ДОК Подпись"/>
    <w:basedOn w:val="a"/>
    <w:rsid w:val="00BA75D6"/>
    <w:pPr>
      <w:spacing w:line="216" w:lineRule="auto"/>
      <w:ind w:firstLine="0"/>
      <w:jc w:val="center"/>
    </w:pPr>
    <w:rPr>
      <w:sz w:val="20"/>
      <w:lang w:val="en-US"/>
    </w:rPr>
  </w:style>
  <w:style w:type="paragraph" w:customStyle="1" w:styleId="a7">
    <w:name w:val="По_левому"/>
    <w:basedOn w:val="a3"/>
    <w:rsid w:val="00BA75D6"/>
    <w:pPr>
      <w:jc w:val="left"/>
    </w:pPr>
  </w:style>
  <w:style w:type="paragraph" w:customStyle="1" w:styleId="2">
    <w:name w:val="ДОКУМЕНТ2"/>
    <w:basedOn w:val="a"/>
    <w:rsid w:val="00BA75D6"/>
    <w:pPr>
      <w:tabs>
        <w:tab w:val="right" w:pos="9639"/>
      </w:tabs>
      <w:spacing w:line="247" w:lineRule="auto"/>
    </w:pPr>
  </w:style>
  <w:style w:type="paragraph" w:customStyle="1" w:styleId="-3">
    <w:name w:val="ДОКУМЕНТ-3"/>
    <w:basedOn w:val="a"/>
    <w:rsid w:val="00BA75D6"/>
    <w:pPr>
      <w:keepNext/>
      <w:keepLines/>
      <w:tabs>
        <w:tab w:val="right" w:pos="6521"/>
      </w:tabs>
      <w:spacing w:before="60"/>
    </w:pPr>
    <w:rPr>
      <w:b/>
    </w:rPr>
  </w:style>
  <w:style w:type="paragraph" w:customStyle="1" w:styleId="-">
    <w:name w:val="ДОКУМЕНТ-список"/>
    <w:basedOn w:val="2"/>
    <w:rsid w:val="00BA75D6"/>
    <w:pPr>
      <w:numPr>
        <w:numId w:val="1"/>
      </w:numPr>
      <w:tabs>
        <w:tab w:val="clear" w:pos="644"/>
        <w:tab w:val="num" w:pos="284"/>
      </w:tabs>
      <w:ind w:left="284" w:hanging="284"/>
    </w:pPr>
  </w:style>
  <w:style w:type="paragraph" w:customStyle="1" w:styleId="a8">
    <w:name w:val="Согласовано"/>
    <w:basedOn w:val="a7"/>
    <w:rsid w:val="00BA75D6"/>
    <w:pPr>
      <w:ind w:left="426"/>
    </w:pPr>
  </w:style>
  <w:style w:type="paragraph" w:styleId="a9">
    <w:name w:val="No Spacing"/>
    <w:uiPriority w:val="1"/>
    <w:qFormat/>
    <w:rsid w:val="00315B1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73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3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D6"/>
    <w:pPr>
      <w:spacing w:before="20" w:after="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A75D6"/>
    <w:pPr>
      <w:keepNext/>
      <w:widowControl w:val="0"/>
      <w:spacing w:before="120" w:after="60"/>
      <w:ind w:firstLine="0"/>
      <w:jc w:val="center"/>
      <w:outlineLvl w:val="3"/>
    </w:pPr>
    <w:rPr>
      <w:rFonts w:ascii="Arial" w:hAnsi="Arial"/>
      <w:b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character" w:customStyle="1" w:styleId="40">
    <w:name w:val="Заголовок 4 Знак"/>
    <w:basedOn w:val="a0"/>
    <w:link w:val="4"/>
    <w:rsid w:val="00BA75D6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customStyle="1" w:styleId="a3">
    <w:name w:val="По_правому"/>
    <w:basedOn w:val="a"/>
    <w:rsid w:val="00BA75D6"/>
    <w:pPr>
      <w:keepNext/>
      <w:spacing w:line="204" w:lineRule="auto"/>
      <w:ind w:firstLine="0"/>
      <w:jc w:val="right"/>
    </w:pPr>
  </w:style>
  <w:style w:type="paragraph" w:customStyle="1" w:styleId="a4">
    <w:name w:val="Полоса"/>
    <w:basedOn w:val="a"/>
    <w:rsid w:val="00BA75D6"/>
    <w:pPr>
      <w:shd w:val="thinDiagStripe" w:color="auto" w:fill="auto"/>
      <w:spacing w:before="120" w:after="120" w:line="230" w:lineRule="auto"/>
    </w:pPr>
    <w:rPr>
      <w:rFonts w:ascii="SchoolBook" w:hAnsi="SchoolBook"/>
      <w:sz w:val="6"/>
    </w:rPr>
  </w:style>
  <w:style w:type="paragraph" w:customStyle="1" w:styleId="a5">
    <w:name w:val="ЗАГДОК"/>
    <w:basedOn w:val="a"/>
    <w:rsid w:val="00BA75D6"/>
    <w:pPr>
      <w:tabs>
        <w:tab w:val="right" w:pos="6521"/>
      </w:tabs>
      <w:spacing w:before="80" w:line="204" w:lineRule="auto"/>
      <w:ind w:firstLine="0"/>
      <w:jc w:val="center"/>
    </w:pPr>
    <w:rPr>
      <w:rFonts w:ascii="Tahoma" w:hAnsi="Tahoma"/>
      <w:b/>
      <w:lang w:val="en-US"/>
    </w:rPr>
  </w:style>
  <w:style w:type="paragraph" w:customStyle="1" w:styleId="a6">
    <w:name w:val="ДОК Подпись"/>
    <w:basedOn w:val="a"/>
    <w:rsid w:val="00BA75D6"/>
    <w:pPr>
      <w:spacing w:line="216" w:lineRule="auto"/>
      <w:ind w:firstLine="0"/>
      <w:jc w:val="center"/>
    </w:pPr>
    <w:rPr>
      <w:sz w:val="20"/>
      <w:lang w:val="en-US"/>
    </w:rPr>
  </w:style>
  <w:style w:type="paragraph" w:customStyle="1" w:styleId="a7">
    <w:name w:val="По_левому"/>
    <w:basedOn w:val="a3"/>
    <w:rsid w:val="00BA75D6"/>
    <w:pPr>
      <w:jc w:val="left"/>
    </w:pPr>
  </w:style>
  <w:style w:type="paragraph" w:customStyle="1" w:styleId="2">
    <w:name w:val="ДОКУМЕНТ2"/>
    <w:basedOn w:val="a"/>
    <w:rsid w:val="00BA75D6"/>
    <w:pPr>
      <w:tabs>
        <w:tab w:val="right" w:pos="9639"/>
      </w:tabs>
      <w:spacing w:line="247" w:lineRule="auto"/>
    </w:pPr>
  </w:style>
  <w:style w:type="paragraph" w:customStyle="1" w:styleId="-3">
    <w:name w:val="ДОКУМЕНТ-3"/>
    <w:basedOn w:val="a"/>
    <w:rsid w:val="00BA75D6"/>
    <w:pPr>
      <w:keepNext/>
      <w:keepLines/>
      <w:tabs>
        <w:tab w:val="right" w:pos="6521"/>
      </w:tabs>
      <w:spacing w:before="60"/>
    </w:pPr>
    <w:rPr>
      <w:b/>
    </w:rPr>
  </w:style>
  <w:style w:type="paragraph" w:customStyle="1" w:styleId="-">
    <w:name w:val="ДОКУМЕНТ-список"/>
    <w:basedOn w:val="2"/>
    <w:rsid w:val="00BA75D6"/>
    <w:pPr>
      <w:numPr>
        <w:numId w:val="1"/>
      </w:numPr>
      <w:tabs>
        <w:tab w:val="clear" w:pos="644"/>
        <w:tab w:val="num" w:pos="284"/>
      </w:tabs>
      <w:ind w:left="284" w:hanging="284"/>
    </w:pPr>
  </w:style>
  <w:style w:type="paragraph" w:customStyle="1" w:styleId="a8">
    <w:name w:val="Согласовано"/>
    <w:basedOn w:val="a7"/>
    <w:rsid w:val="00BA75D6"/>
    <w:pPr>
      <w:ind w:left="426"/>
    </w:pPr>
  </w:style>
  <w:style w:type="paragraph" w:styleId="a9">
    <w:name w:val="No Spacing"/>
    <w:uiPriority w:val="1"/>
    <w:qFormat/>
    <w:rsid w:val="00315B16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73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3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Абубакр</cp:lastModifiedBy>
  <cp:revision>5</cp:revision>
  <cp:lastPrinted>2015-02-22T06:18:00Z</cp:lastPrinted>
  <dcterms:created xsi:type="dcterms:W3CDTF">2015-01-17T17:21:00Z</dcterms:created>
  <dcterms:modified xsi:type="dcterms:W3CDTF">2015-02-22T06:18:00Z</dcterms:modified>
</cp:coreProperties>
</file>