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27" w:rsidRDefault="005B2FA0" w:rsidP="00444F27">
      <w:pPr>
        <w:pStyle w:val="a4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Частное п</w:t>
      </w:r>
      <w:r w:rsidR="00444F27">
        <w:rPr>
          <w:rFonts w:asciiTheme="majorBidi" w:hAnsiTheme="majorBidi" w:cstheme="majorBidi"/>
          <w:b/>
          <w:bCs/>
          <w:sz w:val="20"/>
          <w:szCs w:val="20"/>
        </w:rPr>
        <w:t>рофессиональное образовательное учреждение</w:t>
      </w: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«Колледж современного образования имени Саида Афанди»</w:t>
      </w: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4F27" w:rsidRDefault="00444F27" w:rsidP="00444F27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Утверждаю</w:t>
      </w:r>
    </w:p>
    <w:p w:rsidR="00444F27" w:rsidRDefault="00444F27" w:rsidP="00444F27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444F27" w:rsidRDefault="00444F27" w:rsidP="00444F27">
      <w:pPr>
        <w:pStyle w:val="a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______________</w:t>
      </w:r>
    </w:p>
    <w:p w:rsidR="00444F27" w:rsidRDefault="00444F27" w:rsidP="00444F27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444F27" w:rsidRDefault="00444F27" w:rsidP="00444F27">
      <w:pPr>
        <w:pStyle w:val="a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«______» _________ 20__ г.</w:t>
      </w: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ГРАФИК </w:t>
      </w: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зачетно-экзаменационной сессии</w:t>
      </w:r>
    </w:p>
    <w:p w:rsidR="00444F27" w:rsidRDefault="005B2FA0" w:rsidP="00444F2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2018-2019 уч. года</w:t>
      </w:r>
    </w:p>
    <w:p w:rsidR="00444F27" w:rsidRDefault="00444F27" w:rsidP="00444F27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Специальность 490201 </w:t>
      </w:r>
      <w:r>
        <w:rPr>
          <w:b/>
          <w:bCs/>
        </w:rPr>
        <w:t>«Физическая культура»</w:t>
      </w:r>
    </w:p>
    <w:p w:rsidR="00444F27" w:rsidRDefault="00444F27" w:rsidP="00444F27">
      <w:pPr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444F27" w:rsidRDefault="00444F27" w:rsidP="00444F27">
      <w:pPr>
        <w:jc w:val="center"/>
        <w:rPr>
          <w:b/>
        </w:rPr>
      </w:pP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1</w:t>
      </w:r>
    </w:p>
    <w:tbl>
      <w:tblPr>
        <w:tblStyle w:val="a3"/>
        <w:tblW w:w="15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5527"/>
        <w:gridCol w:w="1418"/>
        <w:gridCol w:w="1843"/>
        <w:gridCol w:w="1417"/>
        <w:gridCol w:w="3260"/>
      </w:tblGrid>
      <w:tr w:rsidR="00444F27" w:rsidTr="00444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444F27" w:rsidTr="00444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5B2FA0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Юнусова М.Н.</w:t>
            </w:r>
          </w:p>
        </w:tc>
      </w:tr>
      <w:tr w:rsidR="00444F27" w:rsidTr="00444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5B2FA0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Магомедова У.Н.</w:t>
            </w:r>
          </w:p>
        </w:tc>
      </w:tr>
      <w:tr w:rsidR="00444F27" w:rsidTr="00444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F40F5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З1</w:t>
            </w:r>
            <w:r w:rsidR="00444F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5B2FA0">
              <w:rPr>
                <w:rFonts w:asciiTheme="majorBidi" w:hAnsiTheme="majorBidi" w:cstheme="majorBidi"/>
                <w:sz w:val="24"/>
                <w:szCs w:val="24"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Нуцалов Ж.С.</w:t>
            </w:r>
          </w:p>
        </w:tc>
      </w:tr>
    </w:tbl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3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5529"/>
        <w:gridCol w:w="1418"/>
        <w:gridCol w:w="1843"/>
        <w:gridCol w:w="1417"/>
        <w:gridCol w:w="3261"/>
      </w:tblGrid>
      <w:tr w:rsidR="00444F27" w:rsidTr="0044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444F27" w:rsidTr="0044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Загирова Р.С.</w:t>
            </w:r>
          </w:p>
        </w:tc>
      </w:tr>
      <w:tr w:rsidR="00444F27" w:rsidTr="0044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ОГСЭ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</w:tbl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5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25"/>
        <w:gridCol w:w="1427"/>
        <w:gridCol w:w="5529"/>
        <w:gridCol w:w="1418"/>
        <w:gridCol w:w="1843"/>
        <w:gridCol w:w="1417"/>
        <w:gridCol w:w="3261"/>
      </w:tblGrid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Базовые и новые виды ФСД с методикой преподавания.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Pr="005B2FA0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5B2FA0">
              <w:rPr>
                <w:rFonts w:asciiTheme="majorBidi" w:hAnsiTheme="majorBidi" w:cstheme="majorBidi"/>
                <w:sz w:val="24"/>
                <w:szCs w:val="24"/>
              </w:rPr>
              <w:t>Омаров С.А.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Методика обучения предмету «Физическая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Мамашев М.И.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Методика внеурочной работы и доп. образования в области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Мамашев М.И.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Теоретические и прикладные аспекты методической работы учителя физической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Алижанов О.Н.</w:t>
            </w:r>
          </w:p>
        </w:tc>
      </w:tr>
    </w:tbl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Семестр 7</w:t>
      </w:r>
    </w:p>
    <w:p w:rsidR="00444F27" w:rsidRDefault="00444F27" w:rsidP="00444F27">
      <w:pPr>
        <w:pStyle w:val="a4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25"/>
        <w:gridCol w:w="1427"/>
        <w:gridCol w:w="5529"/>
        <w:gridCol w:w="1418"/>
        <w:gridCol w:w="1843"/>
        <w:gridCol w:w="1417"/>
        <w:gridCol w:w="3261"/>
      </w:tblGrid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24.12.18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Загирова Р.С.</w:t>
            </w:r>
            <w:bookmarkStart w:id="0" w:name="_GoBack"/>
            <w:bookmarkEnd w:id="0"/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Методика обучения предмету «Физическая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5B2FA0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Мамашев М.И.</w:t>
            </w:r>
          </w:p>
        </w:tc>
      </w:tr>
      <w:tr w:rsidR="00444F27" w:rsidTr="00444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ПП 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Производственная практика (по профилю специальности). Летняя педагогическая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AE771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7" w:rsidRDefault="00444F27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Нуцалов Ж.С.</w:t>
            </w:r>
          </w:p>
        </w:tc>
      </w:tr>
    </w:tbl>
    <w:p w:rsidR="00444F27" w:rsidRDefault="00444F27" w:rsidP="00444F27"/>
    <w:p w:rsidR="00444F27" w:rsidRDefault="00444F27" w:rsidP="00444F27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B7C" w:rsidRPr="00444F27" w:rsidRDefault="00085B7C" w:rsidP="00444F27"/>
    <w:sectPr w:rsidR="00085B7C" w:rsidRPr="00444F27" w:rsidSect="002B0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E"/>
    <w:rsid w:val="00010B7C"/>
    <w:rsid w:val="00067A0A"/>
    <w:rsid w:val="00085B7C"/>
    <w:rsid w:val="00197EBF"/>
    <w:rsid w:val="00225FEE"/>
    <w:rsid w:val="0026056F"/>
    <w:rsid w:val="00270CAD"/>
    <w:rsid w:val="002B00C6"/>
    <w:rsid w:val="002D2FD7"/>
    <w:rsid w:val="002F12A2"/>
    <w:rsid w:val="003043FB"/>
    <w:rsid w:val="00310F7C"/>
    <w:rsid w:val="0032641C"/>
    <w:rsid w:val="00444F27"/>
    <w:rsid w:val="004C23E9"/>
    <w:rsid w:val="004D0ED9"/>
    <w:rsid w:val="004E6E2B"/>
    <w:rsid w:val="0051649B"/>
    <w:rsid w:val="0052494A"/>
    <w:rsid w:val="0052506E"/>
    <w:rsid w:val="005422A5"/>
    <w:rsid w:val="00547E41"/>
    <w:rsid w:val="005B2FA0"/>
    <w:rsid w:val="006A6563"/>
    <w:rsid w:val="006E4E33"/>
    <w:rsid w:val="00745185"/>
    <w:rsid w:val="00804608"/>
    <w:rsid w:val="00867587"/>
    <w:rsid w:val="008D1FDE"/>
    <w:rsid w:val="00960D54"/>
    <w:rsid w:val="00994C8C"/>
    <w:rsid w:val="00996A59"/>
    <w:rsid w:val="00A32FB0"/>
    <w:rsid w:val="00A71381"/>
    <w:rsid w:val="00AC2F95"/>
    <w:rsid w:val="00AD67B9"/>
    <w:rsid w:val="00AE771F"/>
    <w:rsid w:val="00B33EB2"/>
    <w:rsid w:val="00BB5D9B"/>
    <w:rsid w:val="00BB7F12"/>
    <w:rsid w:val="00BF511E"/>
    <w:rsid w:val="00C84975"/>
    <w:rsid w:val="00CA4131"/>
    <w:rsid w:val="00D64F82"/>
    <w:rsid w:val="00DA62B0"/>
    <w:rsid w:val="00DC474E"/>
    <w:rsid w:val="00E37C0E"/>
    <w:rsid w:val="00E93FC8"/>
    <w:rsid w:val="00F273A6"/>
    <w:rsid w:val="00F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7520"/>
  <w15:docId w15:val="{BF2489C5-376A-4F56-B064-E3725B5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65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4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C756-090A-492E-B07E-2969B5C1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Хайбат Бартиева</cp:lastModifiedBy>
  <cp:revision>43</cp:revision>
  <cp:lastPrinted>2017-01-16T08:07:00Z</cp:lastPrinted>
  <dcterms:created xsi:type="dcterms:W3CDTF">2016-09-06T13:54:00Z</dcterms:created>
  <dcterms:modified xsi:type="dcterms:W3CDTF">2019-01-04T12:21:00Z</dcterms:modified>
</cp:coreProperties>
</file>