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40" w:rsidRPr="00AD7840" w:rsidRDefault="00AD7840" w:rsidP="00AD7840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  <w:r w:rsidRPr="00AD7840"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  <w:t>Частное профессиональное образовательное учреждение</w:t>
      </w:r>
    </w:p>
    <w:p w:rsidR="00AD7840" w:rsidRPr="00AD7840" w:rsidRDefault="00AD7840" w:rsidP="00AD7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D784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«КОЛЛЕДЖ СОВРЕМЕННОГО ОБРАЗОВАНИЯ ИМЕНИ САИДА АФАНДИ»</w:t>
      </w:r>
    </w:p>
    <w:p w:rsidR="00AD7840" w:rsidRPr="00AD7840" w:rsidRDefault="00AD7840" w:rsidP="00AD7840">
      <w:pPr>
        <w:keepNext/>
        <w:numPr>
          <w:ilvl w:val="3"/>
          <w:numId w:val="3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</w:pPr>
    </w:p>
    <w:p w:rsidR="00AD7840" w:rsidRPr="00AD7840" w:rsidRDefault="00AD7840" w:rsidP="00AD7840">
      <w:pPr>
        <w:keepNext/>
        <w:numPr>
          <w:ilvl w:val="3"/>
          <w:numId w:val="3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</w:pPr>
    </w:p>
    <w:p w:rsidR="00AD7840" w:rsidRPr="00AD7840" w:rsidRDefault="00AD7840" w:rsidP="00AD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61" w:type="dxa"/>
        <w:tblInd w:w="4732" w:type="dxa"/>
        <w:tblLook w:val="01E0" w:firstRow="1" w:lastRow="1" w:firstColumn="1" w:lastColumn="1" w:noHBand="0" w:noVBand="0"/>
      </w:tblPr>
      <w:tblGrid>
        <w:gridCol w:w="4961"/>
      </w:tblGrid>
      <w:tr w:rsidR="00AD7840" w:rsidRPr="00AD7840" w:rsidTr="00F20A33">
        <w:tc>
          <w:tcPr>
            <w:tcW w:w="4961" w:type="dxa"/>
          </w:tcPr>
          <w:p w:rsidR="00AD7840" w:rsidRPr="00AD7840" w:rsidRDefault="00AD7840" w:rsidP="00AD7840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</w:pPr>
          </w:p>
          <w:p w:rsidR="00AD7840" w:rsidRPr="00AD7840" w:rsidRDefault="00AD7840" w:rsidP="00AD7840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AD784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УтверждАЮ</w:t>
            </w:r>
          </w:p>
          <w:p w:rsidR="00AD7840" w:rsidRPr="00AD7840" w:rsidRDefault="00AD7840" w:rsidP="00AD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D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ПЦК ______________________</w:t>
            </w:r>
            <w:r w:rsidRPr="00AD78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</w:t>
            </w:r>
          </w:p>
          <w:p w:rsidR="00AD7840" w:rsidRPr="00AD7840" w:rsidRDefault="00AD7840" w:rsidP="00AD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( подпись)</w:t>
            </w:r>
          </w:p>
          <w:p w:rsidR="00AD7840" w:rsidRPr="00AD7840" w:rsidRDefault="00AD7840" w:rsidP="00AD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на заседании ПЦК</w:t>
            </w:r>
          </w:p>
          <w:p w:rsidR="00AD7840" w:rsidRPr="00AD7840" w:rsidRDefault="00AD7840" w:rsidP="00AD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20….. г.</w:t>
            </w:r>
          </w:p>
          <w:p w:rsidR="00AD7840" w:rsidRPr="00AD7840" w:rsidRDefault="00AD7840" w:rsidP="00AD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_______________</w:t>
            </w:r>
          </w:p>
          <w:p w:rsidR="00AD7840" w:rsidRPr="00AD7840" w:rsidRDefault="00AD7840" w:rsidP="00AD784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AD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7840" w:rsidRPr="00AD7840" w:rsidRDefault="00AD7840" w:rsidP="00AD78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</w:pPr>
          </w:p>
        </w:tc>
      </w:tr>
    </w:tbl>
    <w:p w:rsidR="00AD7840" w:rsidRPr="00AD7840" w:rsidRDefault="00AD7840" w:rsidP="00AD78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D7840" w:rsidRPr="00AD7840" w:rsidRDefault="00AD7840" w:rsidP="00AD7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840" w:rsidRPr="00AD7840" w:rsidRDefault="00AD7840" w:rsidP="00AD7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ФОНД ОЦЕНОЧНЫХ СРЕДСТВ</w:t>
      </w:r>
    </w:p>
    <w:p w:rsidR="00AD7840" w:rsidRPr="00AD7840" w:rsidRDefault="00AD7840" w:rsidP="00AD7840">
      <w:pPr>
        <w:keepNext/>
        <w:numPr>
          <w:ilvl w:val="3"/>
          <w:numId w:val="3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AD7840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ПО ДИСЦИПЛИНЕ </w:t>
      </w:r>
    </w:p>
    <w:p w:rsidR="00AD7840" w:rsidRPr="00AD7840" w:rsidRDefault="00AD7840" w:rsidP="00AD7840">
      <w:pPr>
        <w:keepNext/>
        <w:numPr>
          <w:ilvl w:val="3"/>
          <w:numId w:val="3"/>
        </w:numPr>
        <w:tabs>
          <w:tab w:val="num" w:pos="0"/>
        </w:tabs>
        <w:suppressAutoHyphens/>
        <w:spacing w:before="120" w:after="0" w:line="240" w:lineRule="auto"/>
        <w:jc w:val="center"/>
        <w:outlineLvl w:val="3"/>
        <w:rPr>
          <w:rFonts w:ascii="Calibri" w:eastAsia="Times New Roman" w:hAnsi="Calibri" w:cs="Times New Roman"/>
          <w:b/>
          <w:bCs/>
          <w:sz w:val="28"/>
          <w:szCs w:val="28"/>
          <w:u w:val="single"/>
          <w:lang w:val="x-none" w:eastAsia="x-none"/>
        </w:rPr>
      </w:pPr>
    </w:p>
    <w:p w:rsidR="00AD7840" w:rsidRPr="00126AF9" w:rsidRDefault="00AD7840" w:rsidP="00AD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БД. 0</w:t>
      </w:r>
      <w:r w:rsidR="00651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6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БЕЗОПАСНОСТИ ЖИЗНЕДЕЯТЕЛЬНОСТИ</w:t>
      </w:r>
    </w:p>
    <w:p w:rsidR="00AD7840" w:rsidRPr="00AD7840" w:rsidRDefault="00AD7840" w:rsidP="00AD7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C3F" w:rsidRPr="007D1C3F" w:rsidRDefault="007D1C3F" w:rsidP="007D1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1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специальность </w:t>
      </w:r>
      <w:r w:rsidR="003579E6">
        <w:rPr>
          <w:rFonts w:ascii="Times New Roman" w:eastAsia="Times New Roman" w:hAnsi="Times New Roman" w:cs="Times New Roman"/>
          <w:b/>
          <w:sz w:val="28"/>
          <w:szCs w:val="28"/>
        </w:rPr>
        <w:t>44.02.02 «Преподавание в начальных классах</w:t>
      </w:r>
      <w:r w:rsidRPr="007D1C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D1C3F" w:rsidRPr="007D1C3F" w:rsidRDefault="007D1C3F" w:rsidP="007D1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AD7840" w:rsidRPr="00AD7840" w:rsidRDefault="00AD7840" w:rsidP="00AD7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D7840" w:rsidRPr="00AD7840" w:rsidRDefault="00AD7840" w:rsidP="00AD7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AD7840" w:rsidRPr="00AD7840" w:rsidRDefault="00AD7840" w:rsidP="00AD7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AD7840" w:rsidRPr="00AD7840" w:rsidRDefault="00AD7840" w:rsidP="00AD7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AD7840" w:rsidRPr="00AD7840" w:rsidRDefault="00AD7840" w:rsidP="00AD7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AD7840" w:rsidRPr="00AD7840" w:rsidRDefault="00AD7840" w:rsidP="00AD7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vertAlign w:val="superscript"/>
          <w:lang w:eastAsia="ru-RU"/>
        </w:rPr>
      </w:pPr>
    </w:p>
    <w:p w:rsidR="00AD7840" w:rsidRPr="00AD7840" w:rsidRDefault="00AD7840" w:rsidP="00AD7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vertAlign w:val="superscript"/>
          <w:lang w:eastAsia="ru-RU"/>
        </w:rPr>
      </w:pPr>
    </w:p>
    <w:p w:rsidR="00AD7840" w:rsidRPr="00AD7840" w:rsidRDefault="00AD7840" w:rsidP="00AD7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vertAlign w:val="superscript"/>
          <w:lang w:eastAsia="ru-RU"/>
        </w:rPr>
      </w:pPr>
    </w:p>
    <w:p w:rsidR="00AD7840" w:rsidRPr="00AD7840" w:rsidRDefault="00AD7840" w:rsidP="00AD78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840" w:rsidRPr="00AD7840" w:rsidRDefault="00AD7840" w:rsidP="00AD78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840" w:rsidRPr="00AD7840" w:rsidRDefault="00AD7840" w:rsidP="00AD78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840" w:rsidRPr="00AD7840" w:rsidRDefault="00AD7840" w:rsidP="00AD78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840" w:rsidRPr="00AD7840" w:rsidRDefault="00AD7840" w:rsidP="00AD78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840" w:rsidRPr="00AD7840" w:rsidRDefault="00AD7840" w:rsidP="00AD78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840" w:rsidRPr="00AD7840" w:rsidRDefault="00AD7840" w:rsidP="00AD78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840" w:rsidRPr="00AD7840" w:rsidRDefault="00AD7840" w:rsidP="00AD78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840" w:rsidRPr="00AD7840" w:rsidRDefault="00AD7840" w:rsidP="00AD78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840" w:rsidRPr="00AD7840" w:rsidRDefault="00AD7840" w:rsidP="00AD78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840" w:rsidRPr="00AD7840" w:rsidRDefault="00AD7840" w:rsidP="00AD78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840" w:rsidRDefault="00AD7840" w:rsidP="00AD78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9E6" w:rsidRPr="00AD7840" w:rsidRDefault="003579E6" w:rsidP="00AD78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840" w:rsidRPr="00AD7840" w:rsidRDefault="00AD7840" w:rsidP="00AD78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840" w:rsidRPr="00AD7840" w:rsidRDefault="00AD7840" w:rsidP="00AD784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840" w:rsidRPr="00AD7840" w:rsidRDefault="00AD7840" w:rsidP="00AD784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Дубки 2018</w:t>
      </w:r>
    </w:p>
    <w:p w:rsidR="00D9380F" w:rsidRPr="00D9380F" w:rsidRDefault="00D9380F" w:rsidP="00D9380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9380F" w:rsidRPr="00D9380F" w:rsidSect="0036317A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D9380F" w:rsidRPr="00D9380F" w:rsidRDefault="00D9380F" w:rsidP="00362D4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1651"/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362D4B" w:rsidRPr="00D9380F" w:rsidTr="00362D4B">
        <w:tc>
          <w:tcPr>
            <w:tcW w:w="7668" w:type="dxa"/>
            <w:shd w:val="clear" w:color="auto" w:fill="auto"/>
          </w:tcPr>
          <w:p w:rsidR="00362D4B" w:rsidRPr="00D9380F" w:rsidRDefault="00362D4B" w:rsidP="00362D4B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62D4B" w:rsidRDefault="00362D4B" w:rsidP="003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D4B" w:rsidRPr="00D9380F" w:rsidRDefault="00362D4B" w:rsidP="003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362D4B" w:rsidRPr="00D9380F" w:rsidTr="00362D4B">
        <w:tc>
          <w:tcPr>
            <w:tcW w:w="7668" w:type="dxa"/>
            <w:shd w:val="clear" w:color="auto" w:fill="auto"/>
          </w:tcPr>
          <w:p w:rsidR="00362D4B" w:rsidRPr="00D9380F" w:rsidRDefault="007D1C3F" w:rsidP="00362D4B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ПАСПОРТ фонда</w:t>
            </w:r>
            <w:r w:rsidR="00362D4B" w:rsidRPr="00D9380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оценочных средств</w:t>
            </w:r>
          </w:p>
          <w:p w:rsidR="00362D4B" w:rsidRPr="00D9380F" w:rsidRDefault="00362D4B" w:rsidP="0036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62D4B" w:rsidRPr="00D9380F" w:rsidRDefault="00362D4B" w:rsidP="003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62D4B" w:rsidRPr="00D9380F" w:rsidTr="00362D4B">
        <w:tc>
          <w:tcPr>
            <w:tcW w:w="7668" w:type="dxa"/>
            <w:shd w:val="clear" w:color="auto" w:fill="auto"/>
          </w:tcPr>
          <w:p w:rsidR="00362D4B" w:rsidRPr="00D9380F" w:rsidRDefault="00362D4B" w:rsidP="00362D4B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результаты освоения учебной дисциплины, подлежащие проверке </w:t>
            </w:r>
          </w:p>
          <w:p w:rsidR="00362D4B" w:rsidRPr="00D9380F" w:rsidRDefault="00362D4B" w:rsidP="0036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62D4B" w:rsidRPr="00D9380F" w:rsidRDefault="00362D4B" w:rsidP="003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62D4B" w:rsidRPr="00D9380F" w:rsidTr="00362D4B">
        <w:trPr>
          <w:trHeight w:val="670"/>
        </w:trPr>
        <w:tc>
          <w:tcPr>
            <w:tcW w:w="7668" w:type="dxa"/>
            <w:shd w:val="clear" w:color="auto" w:fill="auto"/>
          </w:tcPr>
          <w:p w:rsidR="00362D4B" w:rsidRPr="00D9380F" w:rsidRDefault="00362D4B" w:rsidP="00362D4B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оценка освоения учебной дисциплины</w:t>
            </w:r>
          </w:p>
          <w:p w:rsidR="00362D4B" w:rsidRPr="00D9380F" w:rsidRDefault="00362D4B" w:rsidP="00362D4B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62D4B" w:rsidRPr="00D9380F" w:rsidRDefault="00362D4B" w:rsidP="003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62D4B" w:rsidRPr="00D9380F" w:rsidTr="00362D4B">
        <w:tc>
          <w:tcPr>
            <w:tcW w:w="7668" w:type="dxa"/>
            <w:shd w:val="clear" w:color="auto" w:fill="auto"/>
          </w:tcPr>
          <w:p w:rsidR="00362D4B" w:rsidRPr="00D9380F" w:rsidRDefault="00362D4B" w:rsidP="00362D4B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оценочные материалы для итоговой аттестации по учебной дисциплине</w:t>
            </w:r>
          </w:p>
        </w:tc>
        <w:tc>
          <w:tcPr>
            <w:tcW w:w="1903" w:type="dxa"/>
            <w:shd w:val="clear" w:color="auto" w:fill="auto"/>
          </w:tcPr>
          <w:p w:rsidR="00362D4B" w:rsidRPr="00D9380F" w:rsidRDefault="00362D4B" w:rsidP="003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AF9" w:rsidRDefault="00126AF9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26AF9" w:rsidSect="003631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380F" w:rsidRPr="00D9380F" w:rsidRDefault="00EF3C68" w:rsidP="00D9380F">
      <w:pPr>
        <w:numPr>
          <w:ilvl w:val="0"/>
          <w:numId w:val="2"/>
        </w:num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ПАСПОРТ ФОНДА</w:t>
      </w:r>
      <w:r w:rsidR="00D9380F" w:rsidRPr="00D9380F">
        <w:rPr>
          <w:rFonts w:ascii="Times New Roman" w:eastAsia="Calibri" w:hAnsi="Times New Roman" w:cs="Times New Roman"/>
          <w:b/>
          <w:sz w:val="24"/>
          <w:szCs w:val="24"/>
        </w:rPr>
        <w:t xml:space="preserve"> ОЦЕНОЧНЫХ СРЕДСТВ</w:t>
      </w:r>
    </w:p>
    <w:p w:rsidR="00D9380F" w:rsidRPr="00D9380F" w:rsidRDefault="00EF3C68" w:rsidP="003579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Фонд оценочных средств (Ф</w:t>
      </w:r>
      <w:r w:rsidR="00D9380F" w:rsidRPr="00D9380F">
        <w:rPr>
          <w:rFonts w:ascii="Times New Roman" w:eastAsia="Calibri" w:hAnsi="Times New Roman" w:cs="Times New Roman"/>
          <w:sz w:val="24"/>
          <w:szCs w:val="24"/>
        </w:rPr>
        <w:t xml:space="preserve">ОС) предназначен для проверки результатов освоения учебной дисциплины  </w:t>
      </w:r>
      <w:r w:rsidR="00E41A4E">
        <w:rPr>
          <w:rFonts w:ascii="Times New Roman" w:eastAsia="Calibri" w:hAnsi="Times New Roman" w:cs="Times New Roman"/>
          <w:sz w:val="24"/>
          <w:szCs w:val="24"/>
        </w:rPr>
        <w:t>БД.0</w:t>
      </w:r>
      <w:r w:rsidR="003579E6">
        <w:rPr>
          <w:rFonts w:ascii="Times New Roman" w:eastAsia="Calibri" w:hAnsi="Times New Roman" w:cs="Times New Roman"/>
          <w:sz w:val="24"/>
          <w:szCs w:val="24"/>
        </w:rPr>
        <w:t>8</w:t>
      </w:r>
      <w:r w:rsidR="00E41A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380F" w:rsidRPr="00D9380F">
        <w:rPr>
          <w:rFonts w:ascii="Times New Roman" w:eastAsia="Calibri" w:hAnsi="Times New Roman" w:cs="Times New Roman"/>
          <w:sz w:val="24"/>
          <w:szCs w:val="24"/>
        </w:rPr>
        <w:t>«Основы безопасности жизнедеятельности»</w:t>
      </w:r>
      <w:r w:rsidR="003579E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380F" w:rsidRPr="00D9380F" w:rsidRDefault="00D9380F" w:rsidP="003579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обладать</w:t>
      </w:r>
      <w:r w:rsidRPr="00D938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380F" w:rsidRPr="00D9380F" w:rsidRDefault="00D9380F" w:rsidP="003579E6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675"/>
        <w:gridCol w:w="8789"/>
      </w:tblGrid>
      <w:tr w:rsidR="00D9380F" w:rsidRPr="00D9380F" w:rsidTr="003579E6">
        <w:tc>
          <w:tcPr>
            <w:tcW w:w="9464" w:type="dxa"/>
            <w:gridSpan w:val="2"/>
          </w:tcPr>
          <w:p w:rsidR="00D9380F" w:rsidRPr="00D9380F" w:rsidRDefault="00D9380F" w:rsidP="003579E6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</w:tr>
      <w:tr w:rsidR="00D9380F" w:rsidRPr="00D9380F" w:rsidTr="003579E6">
        <w:tc>
          <w:tcPr>
            <w:tcW w:w="675" w:type="dxa"/>
          </w:tcPr>
          <w:p w:rsidR="00D9380F" w:rsidRPr="00D9380F" w:rsidRDefault="00D9380F" w:rsidP="003579E6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1</w:t>
            </w:r>
          </w:p>
        </w:tc>
        <w:tc>
          <w:tcPr>
            <w:tcW w:w="8789" w:type="dxa"/>
          </w:tcPr>
          <w:p w:rsidR="00D9380F" w:rsidRPr="00D9380F" w:rsidRDefault="00D9380F" w:rsidP="00357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владеть способами защиты населения от чрезвычайных ситуаций природного и техногенного характера;</w:t>
            </w:r>
          </w:p>
        </w:tc>
      </w:tr>
      <w:tr w:rsidR="00D9380F" w:rsidRPr="00D9380F" w:rsidTr="003579E6">
        <w:tc>
          <w:tcPr>
            <w:tcW w:w="675" w:type="dxa"/>
          </w:tcPr>
          <w:p w:rsidR="00D9380F" w:rsidRPr="00D9380F" w:rsidRDefault="00D9380F" w:rsidP="003579E6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2</w:t>
            </w:r>
          </w:p>
        </w:tc>
        <w:tc>
          <w:tcPr>
            <w:tcW w:w="8789" w:type="dxa"/>
          </w:tcPr>
          <w:p w:rsidR="00D9380F" w:rsidRPr="00D9380F" w:rsidRDefault="00D9380F" w:rsidP="003579E6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средствами индивидуальной и коллективной защиты;</w:t>
            </w:r>
          </w:p>
        </w:tc>
      </w:tr>
      <w:tr w:rsidR="00D9380F" w:rsidRPr="00D9380F" w:rsidTr="003579E6">
        <w:tc>
          <w:tcPr>
            <w:tcW w:w="675" w:type="dxa"/>
          </w:tcPr>
          <w:p w:rsidR="00D9380F" w:rsidRPr="00D9380F" w:rsidRDefault="00D9380F" w:rsidP="003579E6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3</w:t>
            </w:r>
          </w:p>
        </w:tc>
        <w:tc>
          <w:tcPr>
            <w:tcW w:w="8789" w:type="dxa"/>
          </w:tcPr>
          <w:p w:rsidR="00D9380F" w:rsidRPr="00D9380F" w:rsidRDefault="00D9380F" w:rsidP="003579E6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оценивать уровень своей подготовленности и осуществлять осознанное самоопределение по отношению к военной службе.</w:t>
            </w:r>
          </w:p>
        </w:tc>
      </w:tr>
      <w:tr w:rsidR="00D9380F" w:rsidRPr="00D9380F" w:rsidTr="003579E6">
        <w:tc>
          <w:tcPr>
            <w:tcW w:w="675" w:type="dxa"/>
          </w:tcPr>
          <w:p w:rsidR="00D9380F" w:rsidRPr="00D9380F" w:rsidRDefault="00D9380F" w:rsidP="003579E6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8789" w:type="dxa"/>
          </w:tcPr>
          <w:p w:rsidR="00D9380F" w:rsidRPr="00D9380F" w:rsidRDefault="00D9380F" w:rsidP="003579E6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предвидеть возникновение наиболее часто встречающихся опасных ситуаций по их характерным признакам, принимать решение и действовать, обеспечивая личную безопасность</w:t>
            </w:r>
          </w:p>
        </w:tc>
      </w:tr>
      <w:tr w:rsidR="00D9380F" w:rsidRPr="00D9380F" w:rsidTr="003579E6">
        <w:tc>
          <w:tcPr>
            <w:tcW w:w="675" w:type="dxa"/>
          </w:tcPr>
          <w:p w:rsidR="00D9380F" w:rsidRPr="00D9380F" w:rsidRDefault="00D9380F" w:rsidP="003579E6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У5</w:t>
            </w:r>
          </w:p>
        </w:tc>
        <w:tc>
          <w:tcPr>
            <w:tcW w:w="8789" w:type="dxa"/>
          </w:tcPr>
          <w:p w:rsidR="00D9380F" w:rsidRPr="00D9380F" w:rsidRDefault="00D9380F" w:rsidP="003579E6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грамотно действовать при возникновении угрозы чрезвычайной ситуации и во время чрезвычайной ситуации;</w:t>
            </w:r>
          </w:p>
        </w:tc>
      </w:tr>
      <w:tr w:rsidR="00D9380F" w:rsidRPr="00D9380F" w:rsidTr="003579E6">
        <w:tc>
          <w:tcPr>
            <w:tcW w:w="675" w:type="dxa"/>
          </w:tcPr>
          <w:p w:rsidR="00D9380F" w:rsidRPr="00D9380F" w:rsidRDefault="00D9380F" w:rsidP="003579E6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789" w:type="dxa"/>
          </w:tcPr>
          <w:p w:rsidR="00D9380F" w:rsidRPr="00D9380F" w:rsidRDefault="00D9380F" w:rsidP="003579E6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оказывать первую медицинскую помощь при неотложных состояниях;</w:t>
            </w:r>
          </w:p>
        </w:tc>
      </w:tr>
      <w:tr w:rsidR="00D9380F" w:rsidRPr="00D9380F" w:rsidTr="003579E6">
        <w:tc>
          <w:tcPr>
            <w:tcW w:w="675" w:type="dxa"/>
          </w:tcPr>
          <w:p w:rsidR="00D9380F" w:rsidRPr="00D9380F" w:rsidRDefault="00D9380F" w:rsidP="003579E6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8789" w:type="dxa"/>
          </w:tcPr>
          <w:p w:rsidR="00D9380F" w:rsidRPr="00D9380F" w:rsidRDefault="00D9380F" w:rsidP="003579E6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основные действия, связанные с будущим прохождением воинской службы</w:t>
            </w:r>
          </w:p>
        </w:tc>
      </w:tr>
      <w:tr w:rsidR="00D9380F" w:rsidRPr="00D9380F" w:rsidTr="003579E6">
        <w:tc>
          <w:tcPr>
            <w:tcW w:w="675" w:type="dxa"/>
          </w:tcPr>
          <w:p w:rsidR="00D9380F" w:rsidRPr="00D9380F" w:rsidRDefault="00D9380F" w:rsidP="003579E6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У8</w:t>
            </w:r>
          </w:p>
        </w:tc>
        <w:tc>
          <w:tcPr>
            <w:tcW w:w="8789" w:type="dxa"/>
          </w:tcPr>
          <w:p w:rsidR="00D9380F" w:rsidRPr="00D9380F" w:rsidRDefault="00D9380F" w:rsidP="003579E6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пользоваться справочной литературой для целенаправленной подготовки к военной службе с учетом индивидуальных качеств.</w:t>
            </w:r>
          </w:p>
        </w:tc>
      </w:tr>
      <w:tr w:rsidR="00D9380F" w:rsidRPr="00D9380F" w:rsidTr="003579E6">
        <w:tc>
          <w:tcPr>
            <w:tcW w:w="9464" w:type="dxa"/>
            <w:gridSpan w:val="2"/>
          </w:tcPr>
          <w:p w:rsidR="00D9380F" w:rsidRPr="00D9380F" w:rsidRDefault="00D9380F" w:rsidP="003579E6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D9380F" w:rsidRPr="00D9380F" w:rsidTr="003579E6">
        <w:tc>
          <w:tcPr>
            <w:tcW w:w="675" w:type="dxa"/>
          </w:tcPr>
          <w:p w:rsidR="00D9380F" w:rsidRPr="00D9380F" w:rsidRDefault="00D9380F" w:rsidP="003579E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8789" w:type="dxa"/>
          </w:tcPr>
          <w:p w:rsidR="00D9380F" w:rsidRPr="00D9380F" w:rsidRDefault="00D9380F" w:rsidP="003579E6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      </w:r>
          </w:p>
        </w:tc>
      </w:tr>
      <w:tr w:rsidR="00D9380F" w:rsidRPr="00D9380F" w:rsidTr="003579E6">
        <w:tc>
          <w:tcPr>
            <w:tcW w:w="675" w:type="dxa"/>
          </w:tcPr>
          <w:p w:rsidR="00D9380F" w:rsidRPr="00D9380F" w:rsidRDefault="00D9380F" w:rsidP="003579E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8789" w:type="dxa"/>
          </w:tcPr>
          <w:p w:rsidR="00D9380F" w:rsidRPr="00D9380F" w:rsidRDefault="00D9380F" w:rsidP="003579E6">
            <w:pPr>
              <w:tabs>
                <w:tab w:val="num" w:pos="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потенциальные опасности природного, техногенного и социального происхождения, характерные для региона проживания;</w:t>
            </w:r>
          </w:p>
        </w:tc>
      </w:tr>
      <w:tr w:rsidR="00D9380F" w:rsidRPr="00D9380F" w:rsidTr="003579E6">
        <w:tc>
          <w:tcPr>
            <w:tcW w:w="675" w:type="dxa"/>
          </w:tcPr>
          <w:p w:rsidR="00D9380F" w:rsidRPr="00D9380F" w:rsidRDefault="00D9380F" w:rsidP="003579E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</w:p>
        </w:tc>
        <w:tc>
          <w:tcPr>
            <w:tcW w:w="8789" w:type="dxa"/>
          </w:tcPr>
          <w:p w:rsidR="00D9380F" w:rsidRPr="00D9380F" w:rsidRDefault="00D9380F" w:rsidP="003579E6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государственных служб по защите населения и территорий от чрезвычайных ситуаций природного и техногенного характера;</w:t>
            </w:r>
          </w:p>
        </w:tc>
      </w:tr>
      <w:tr w:rsidR="00D9380F" w:rsidRPr="00D9380F" w:rsidTr="003579E6">
        <w:tc>
          <w:tcPr>
            <w:tcW w:w="675" w:type="dxa"/>
          </w:tcPr>
          <w:p w:rsidR="00D9380F" w:rsidRPr="00D9380F" w:rsidRDefault="00D9380F" w:rsidP="003579E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</w:t>
            </w:r>
          </w:p>
        </w:tc>
        <w:tc>
          <w:tcPr>
            <w:tcW w:w="8789" w:type="dxa"/>
          </w:tcPr>
          <w:p w:rsidR="00D9380F" w:rsidRPr="00D9380F" w:rsidRDefault="00D9380F" w:rsidP="003579E6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российского законодательства об обороне государства и воинской обязанности граждан;</w:t>
            </w:r>
          </w:p>
        </w:tc>
      </w:tr>
      <w:tr w:rsidR="00D9380F" w:rsidRPr="00D9380F" w:rsidTr="003579E6">
        <w:tc>
          <w:tcPr>
            <w:tcW w:w="675" w:type="dxa"/>
          </w:tcPr>
          <w:p w:rsidR="00D9380F" w:rsidRPr="00D9380F" w:rsidRDefault="00D9380F" w:rsidP="003579E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</w:p>
        </w:tc>
        <w:tc>
          <w:tcPr>
            <w:tcW w:w="8789" w:type="dxa"/>
          </w:tcPr>
          <w:p w:rsidR="00D9380F" w:rsidRPr="00D9380F" w:rsidRDefault="00D9380F" w:rsidP="003579E6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первоначальной постановки на воинский учет, медицинского освидетельствования, призыва на военную службу;</w:t>
            </w:r>
          </w:p>
        </w:tc>
      </w:tr>
      <w:tr w:rsidR="00D9380F" w:rsidRPr="00D9380F" w:rsidTr="003579E6">
        <w:tc>
          <w:tcPr>
            <w:tcW w:w="675" w:type="dxa"/>
          </w:tcPr>
          <w:p w:rsidR="00D9380F" w:rsidRPr="00D9380F" w:rsidRDefault="00D9380F" w:rsidP="003579E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8789" w:type="dxa"/>
          </w:tcPr>
          <w:p w:rsidR="00D9380F" w:rsidRPr="00D9380F" w:rsidRDefault="00D9380F" w:rsidP="003579E6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предназначение Вооруженных Сил Российской Федерации;</w:t>
            </w:r>
          </w:p>
        </w:tc>
      </w:tr>
      <w:tr w:rsidR="00D9380F" w:rsidRPr="00D9380F" w:rsidTr="003579E6">
        <w:tc>
          <w:tcPr>
            <w:tcW w:w="675" w:type="dxa"/>
          </w:tcPr>
          <w:p w:rsidR="00D9380F" w:rsidRPr="00D9380F" w:rsidRDefault="00D9380F" w:rsidP="003579E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</w:t>
            </w:r>
          </w:p>
        </w:tc>
        <w:tc>
          <w:tcPr>
            <w:tcW w:w="8789" w:type="dxa"/>
          </w:tcPr>
          <w:p w:rsidR="00D9380F" w:rsidRPr="00D9380F" w:rsidRDefault="00D9380F" w:rsidP="003579E6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права и обязанности граждан до призыва на военную службу, во время прохождения военной службы и пребывания в запасе;</w:t>
            </w:r>
          </w:p>
        </w:tc>
      </w:tr>
      <w:tr w:rsidR="00D9380F" w:rsidRPr="00D9380F" w:rsidTr="003579E6">
        <w:tc>
          <w:tcPr>
            <w:tcW w:w="675" w:type="dxa"/>
          </w:tcPr>
          <w:p w:rsidR="00D9380F" w:rsidRPr="00D9380F" w:rsidRDefault="00D9380F" w:rsidP="00357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</w:t>
            </w:r>
          </w:p>
        </w:tc>
        <w:tc>
          <w:tcPr>
            <w:tcW w:w="8789" w:type="dxa"/>
          </w:tcPr>
          <w:p w:rsidR="00D9380F" w:rsidRPr="00D9380F" w:rsidRDefault="00D9380F" w:rsidP="003579E6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      </w:r>
          </w:p>
        </w:tc>
      </w:tr>
      <w:tr w:rsidR="00D9380F" w:rsidRPr="00D9380F" w:rsidTr="003579E6">
        <w:tc>
          <w:tcPr>
            <w:tcW w:w="675" w:type="dxa"/>
          </w:tcPr>
          <w:p w:rsidR="00D9380F" w:rsidRPr="00D9380F" w:rsidRDefault="00D9380F" w:rsidP="003579E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8789" w:type="dxa"/>
          </w:tcPr>
          <w:p w:rsidR="00D9380F" w:rsidRPr="00D9380F" w:rsidRDefault="00D9380F" w:rsidP="003579E6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требования, предъявляемые военной службой к уровню подготовленности призывника;</w:t>
            </w:r>
          </w:p>
        </w:tc>
      </w:tr>
      <w:tr w:rsidR="00D9380F" w:rsidRPr="00D9380F" w:rsidTr="003579E6">
        <w:tc>
          <w:tcPr>
            <w:tcW w:w="675" w:type="dxa"/>
          </w:tcPr>
          <w:p w:rsidR="00D9380F" w:rsidRPr="00D9380F" w:rsidRDefault="00D9380F" w:rsidP="003579E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89" w:type="dxa"/>
          </w:tcPr>
          <w:p w:rsidR="00D9380F" w:rsidRPr="00D9380F" w:rsidRDefault="00D9380F" w:rsidP="003579E6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предназначение, структуру и задачи РСЧС;</w:t>
            </w:r>
          </w:p>
        </w:tc>
      </w:tr>
      <w:tr w:rsidR="00D9380F" w:rsidRPr="00D9380F" w:rsidTr="003579E6">
        <w:tc>
          <w:tcPr>
            <w:tcW w:w="675" w:type="dxa"/>
          </w:tcPr>
          <w:p w:rsidR="00D9380F" w:rsidRPr="00D9380F" w:rsidRDefault="00D9380F" w:rsidP="003579E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8789" w:type="dxa"/>
          </w:tcPr>
          <w:p w:rsidR="00D9380F" w:rsidRPr="00D9380F" w:rsidRDefault="00D9380F" w:rsidP="003579E6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предназначение, структуру и задачи гражданской обороны;</w:t>
            </w:r>
          </w:p>
        </w:tc>
      </w:tr>
      <w:tr w:rsidR="00D9380F" w:rsidRPr="00D9380F" w:rsidTr="003579E6">
        <w:tc>
          <w:tcPr>
            <w:tcW w:w="675" w:type="dxa"/>
          </w:tcPr>
          <w:p w:rsidR="00D9380F" w:rsidRPr="00D9380F" w:rsidRDefault="00D9380F" w:rsidP="003579E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D9380F" w:rsidRPr="00D9380F" w:rsidRDefault="00D9380F" w:rsidP="003579E6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</w:t>
            </w: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D9380F" w:rsidRPr="00D9380F" w:rsidTr="003579E6">
        <w:tc>
          <w:tcPr>
            <w:tcW w:w="675" w:type="dxa"/>
          </w:tcPr>
          <w:p w:rsidR="00D9380F" w:rsidRPr="00D9380F" w:rsidRDefault="00D9380F" w:rsidP="003579E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9" w:type="dxa"/>
          </w:tcPr>
          <w:p w:rsidR="00D9380F" w:rsidRPr="00D9380F" w:rsidRDefault="00D9380F" w:rsidP="003579E6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здорового образа жизни;</w:t>
            </w:r>
          </w:p>
        </w:tc>
      </w:tr>
      <w:tr w:rsidR="00D9380F" w:rsidRPr="00D9380F" w:rsidTr="003579E6">
        <w:tc>
          <w:tcPr>
            <w:tcW w:w="675" w:type="dxa"/>
          </w:tcPr>
          <w:p w:rsidR="00D9380F" w:rsidRPr="00D9380F" w:rsidRDefault="00D9380F" w:rsidP="003579E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9" w:type="dxa"/>
          </w:tcPr>
          <w:p w:rsidR="00D9380F" w:rsidRPr="00D9380F" w:rsidRDefault="00D9380F" w:rsidP="003579E6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 первой медицинской помощи;</w:t>
            </w:r>
          </w:p>
        </w:tc>
      </w:tr>
      <w:tr w:rsidR="00D9380F" w:rsidRPr="00D9380F" w:rsidTr="003579E6">
        <w:tc>
          <w:tcPr>
            <w:tcW w:w="675" w:type="dxa"/>
          </w:tcPr>
          <w:p w:rsidR="00D9380F" w:rsidRPr="00D9380F" w:rsidRDefault="00D9380F" w:rsidP="003579E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89" w:type="dxa"/>
          </w:tcPr>
          <w:p w:rsidR="00D9380F" w:rsidRPr="00D9380F" w:rsidRDefault="00D9380F" w:rsidP="003579E6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вызова (обращения за помощью) в случае необходимости соответствующей службы экстренной помощи.</w:t>
            </w:r>
          </w:p>
        </w:tc>
      </w:tr>
    </w:tbl>
    <w:p w:rsidR="00D9380F" w:rsidRPr="00D9380F" w:rsidRDefault="00D9380F" w:rsidP="00357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357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357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126AF9" w:rsidP="00357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9380F"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ценочные средства включают контрольные материалы для проведения текущей и промежуточной аттестации. </w:t>
      </w:r>
    </w:p>
    <w:p w:rsidR="00D9380F" w:rsidRPr="00D9380F" w:rsidRDefault="00D9380F" w:rsidP="003579E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Итоговой формой аттестации по учебной дисциплине является </w:t>
      </w:r>
      <w:r w:rsidRPr="00D938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дифференцированный  зачет.</w:t>
      </w:r>
    </w:p>
    <w:p w:rsidR="00D9380F" w:rsidRPr="00D9380F" w:rsidRDefault="00D9380F" w:rsidP="00357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допускаются к зачету при наличии результатов текущей аттестации, предусмотренных учебным планом соответствующего семестра.</w:t>
      </w:r>
    </w:p>
    <w:p w:rsidR="00D9380F" w:rsidRPr="00D9380F" w:rsidRDefault="00D9380F" w:rsidP="00D9380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9380F" w:rsidRPr="00D9380F" w:rsidSect="003631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380F" w:rsidRPr="00126AF9" w:rsidRDefault="00D9380F" w:rsidP="00126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РЕЗУЛЬТАТЫ ОСВОЕНИЯ ДИСЦИПЛИНЫ, ПОДЛЕЖАЩИЕ ПРОВЕРКЕ</w:t>
      </w:r>
    </w:p>
    <w:p w:rsidR="00D9380F" w:rsidRPr="00126AF9" w:rsidRDefault="00D9380F" w:rsidP="00126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 результате аттестации по учебной дисциплине осуществляется комплексная проверка следующих умений и знаний: 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обучения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(освоенные умения, усвоенные знания)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Показатели оценки результата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Формы и методы контроля и оценки результатов обучения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У 1 – владеть способами защиты населения от чрезвычайных ситуаций природного и техногенного характера;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У 2 - пользоваться средствами индивидуальной и коллективной защиты;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У 3 - оценивать уровень своей подготовленности и осуществлять осознанное самоопределение по отношению к военной службе.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предвидеть возникновение наиболее часто встречающихся опасных ситуаций по их характерным признакам, принимать решение и действовать, обеспечивая личную безопасность; 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грамотно действовать при возникновении угрозы чрезвычайной ситуации и во время чрезвычайной ситуации; 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оказывать первую медицинскую помощь при неотложных состояниях; 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выполнять основные действия, связанные с будущим прохождением воинской службы; 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пользоваться справочной литературой для целенаправленной подготовки к военной службе с учетом индивидуальных качеств.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2.2 Формы текущего контроля и промежуточной аттестации по учебной дисциплине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1.Обеспечение личной безопасности и сохранение здоровья</w:t>
      </w:r>
      <w:r w:rsidRPr="00D93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 1. Здоровье и здоровый образ жизни. 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Результаты  выполнения практических заданий и самостоятельной работы.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1.2. Личная безопасность.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Результаты  выполнения практических заданий и самостоятельной работы.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579E6" w:rsidRDefault="003579E6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2.Государственная система обеспечения безопасности населения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2.1. </w:t>
      </w:r>
      <w:r w:rsidRPr="00D9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Единая государственная система предупреждения и ликвидации чрезвычайных ситуаций (РСЧС). 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Результаты  выполнения практических заданий и самостоятельной работы. У</w:t>
      </w:r>
      <w:proofErr w:type="gramStart"/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;У2; У4; У5.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2.2.</w:t>
      </w:r>
      <w:bookmarkStart w:id="0" w:name="_Toc530255322"/>
      <w:bookmarkStart w:id="1" w:name="_Toc530256677"/>
      <w:bookmarkStart w:id="2" w:name="_Toc530257815"/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Гражданская оборона – составная часть обороноспособности страны.</w:t>
      </w:r>
      <w:bookmarkEnd w:id="0"/>
      <w:bookmarkEnd w:id="1"/>
      <w:bookmarkEnd w:id="2"/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Результаты  выполнения практических заданий и самостоятельной работы. У</w:t>
      </w:r>
      <w:proofErr w:type="gramStart"/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;У2; У5.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2.3.</w:t>
      </w:r>
      <w:r w:rsidRPr="00D9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поведения в условиях чрезвычайных ситуаций природного и техногенного характера.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 выполнения практических заданий и самостоятельной работы. У</w:t>
      </w:r>
      <w:proofErr w:type="gramStart"/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;У2; У5.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2.4. Государственные службы по охране здоровья и безопасности граждан.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Результаты  выполнения практических заданий и самостоятельной работы. У</w:t>
      </w:r>
      <w:proofErr w:type="gramStart"/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;У2; У5; У6.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579E6" w:rsidRDefault="003579E6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3.Основы обороны государства и воинская обязанность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3.1. История создания Вооруженных Сил России.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Результаты  выполнения практических заданий и самостоятельной работы. У</w:t>
      </w:r>
      <w:proofErr w:type="gramStart"/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; У8.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 3.2. Организационная структура Вооруженных Сил. Результаты  выполнения практических заданий и самостоятельной работы. У</w:t>
      </w:r>
      <w:proofErr w:type="gramStart"/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; У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3.3. Воинская обязанность. Результаты  выполнения практических заданий и самостоятельной работы. У</w:t>
      </w:r>
      <w:proofErr w:type="gramStart"/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; У8.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3.4.  Военнослужащий – защитник своего Отечества. Результаты  выполнения практических заданий и самостоятельной работы.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У</w:t>
      </w:r>
      <w:proofErr w:type="gramStart"/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; У2; У3; У7; У8.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3.5. Как стать офицером Российской армии. Результаты  выполнения практических заданий и самостоятельной работы. У</w:t>
      </w:r>
      <w:proofErr w:type="gramStart"/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; У8.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3.6.  Боевые традиции Вооруженных Сил России. Результаты  выполнения практических заданий и самостоятельной работы.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У</w:t>
      </w:r>
      <w:proofErr w:type="gramStart"/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; У8.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3.7. Символы воинской чести. Результаты  выполнения практических заданий и самостоятельной работы. У</w:t>
      </w:r>
      <w:proofErr w:type="gramStart"/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; У8.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3.8. Ритуалы Вооруженных Сил Российской Федерации. Результаты  выполнения практических заданий и самостоятельной работы.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</w:t>
      </w:r>
      <w:proofErr w:type="gramStart"/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; У8.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 4. Основы медицинских знаний и здорового образа жизни  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4.1. Оказание первой помощи при кровотечениях и ожогах. Оказание первой помощи при переломах и обморожениях.</w:t>
      </w:r>
      <w:proofErr w:type="gramStart"/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 выполнения практических заданий и самостоятельной работы. У</w:t>
      </w:r>
      <w:proofErr w:type="gramStart"/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; У2; У3; У6.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4.2. Примеры оказания первой помощи пострадавшим. Оказание первой помощи при пищевых отравлениях,  укусах насекомых и змей.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первой помощи при переломах и обморожениях. Результаты  выполнения практических заданий и самостоятельной работы. У</w:t>
      </w:r>
      <w:proofErr w:type="gramStart"/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; У2; У3;У6.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4.3. Оказание первой помощи при травмах головы, солнечных ударах и потере сознания. Примеры оказания первой помощи пострадавшим. Результаты  выполнения практических заданий и самостоятельной работы. У</w:t>
      </w:r>
      <w:proofErr w:type="gramStart"/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; У2; У3; У6.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4.4. Оказание первой помощи пострадавшим от электрического тока. Оказание первой помощи при выявлении психологических травм или признаках  суицида. Результаты  выполнения практических заданий и самостоятельной работы. У</w:t>
      </w:r>
      <w:proofErr w:type="gramStart"/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; У2; У3; У6.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AF9" w:rsidRDefault="00126AF9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26A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380F" w:rsidRPr="00126AF9" w:rsidRDefault="00D9380F" w:rsidP="00126A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3.ОЦЕНКА ОСВОЕНИЯ УЧЕБНОЙ ДИСЦИПЛИНЫ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оценка результатов освоения дисциплины «основы безопасности жизнедеятельности» осуществляется преподавателем в процессе проведения:</w:t>
      </w:r>
    </w:p>
    <w:p w:rsidR="00311C3F" w:rsidRDefault="00311C3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380F"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практических (семинарских) занятий, </w:t>
      </w:r>
    </w:p>
    <w:p w:rsidR="00311C3F" w:rsidRPr="00D9380F" w:rsidRDefault="00311C3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контрольные работы,</w:t>
      </w:r>
    </w:p>
    <w:p w:rsidR="00D9380F" w:rsidRPr="00D9380F" w:rsidRDefault="00311C3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380F"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тестирования,  </w:t>
      </w:r>
    </w:p>
    <w:p w:rsidR="00D9380F" w:rsidRPr="00D9380F" w:rsidRDefault="00311C3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380F"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опроса, </w:t>
      </w:r>
    </w:p>
    <w:p w:rsidR="00D9380F" w:rsidRPr="00D9380F" w:rsidRDefault="00311C3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D9380F"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дискуссиий</w:t>
      </w:r>
      <w:proofErr w:type="spellEnd"/>
      <w:r w:rsidR="00D9380F"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диспутов, дебатов,</w:t>
      </w:r>
    </w:p>
    <w:p w:rsidR="00D9380F" w:rsidRPr="00D9380F" w:rsidRDefault="00311C3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380F"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студентами самостоятельной работы, индивидуальных заданий и т.д.</w:t>
      </w:r>
    </w:p>
    <w:p w:rsidR="00D9380F" w:rsidRPr="00D9380F" w:rsidRDefault="00311C3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380F"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семинарских занятиях осуществляется защита представленных рефератов (докладов, проектов), творческих работ или выступлений студентов.</w:t>
      </w:r>
    </w:p>
    <w:p w:rsid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проводится в часы, выделенные учебным планом для отработки практических навыков освоения компетенциями, и предполагают аттестацию всех обучающихся за каждое занятие. </w:t>
      </w:r>
    </w:p>
    <w:p w:rsidR="00311C3F" w:rsidRPr="00D9380F" w:rsidRDefault="00311C3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Контрольные работы даются преподавателем по изучаемым темам в ходе изучения запланированных тем.</w:t>
      </w:r>
    </w:p>
    <w:p w:rsidR="00311C3F" w:rsidRPr="00D9380F" w:rsidRDefault="00311C3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направлено на проверку владения терминологическим аппаратом и конкретными знаниями в области по дисциплине.  Тестирование занимает часть учебного занятия (10-30 минут), правильность решения разбирается на том же или следующем занятии; частота тестирования определяется преподавателем.</w:t>
      </w:r>
    </w:p>
    <w:p w:rsidR="00D9380F" w:rsidRPr="00D9380F" w:rsidRDefault="00311C3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380F"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 стол, дискуссия, полемика, диспут, дебаты - 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Доклад, сообщение является продуктом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темы.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Продуктом самостоятельной работы студента, является и реферат, 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 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9E6" w:rsidRDefault="003579E6" w:rsidP="00126AF9">
      <w:pPr>
        <w:pStyle w:val="1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</w:p>
    <w:p w:rsidR="003579E6" w:rsidRDefault="003579E6" w:rsidP="00126AF9">
      <w:pPr>
        <w:pStyle w:val="1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</w:p>
    <w:p w:rsidR="003579E6" w:rsidRDefault="003579E6" w:rsidP="00126AF9">
      <w:pPr>
        <w:pStyle w:val="1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</w:p>
    <w:p w:rsidR="003579E6" w:rsidRDefault="003579E6" w:rsidP="00126AF9">
      <w:pPr>
        <w:pStyle w:val="1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</w:p>
    <w:p w:rsidR="003579E6" w:rsidRDefault="003579E6" w:rsidP="00126AF9">
      <w:pPr>
        <w:pStyle w:val="1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</w:p>
    <w:p w:rsidR="003579E6" w:rsidRDefault="003579E6" w:rsidP="00126AF9">
      <w:pPr>
        <w:pStyle w:val="1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</w:p>
    <w:p w:rsidR="003579E6" w:rsidRDefault="003579E6" w:rsidP="00126AF9">
      <w:pPr>
        <w:pStyle w:val="1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</w:p>
    <w:p w:rsidR="003579E6" w:rsidRDefault="003579E6" w:rsidP="00126AF9">
      <w:pPr>
        <w:pStyle w:val="1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</w:p>
    <w:p w:rsidR="003579E6" w:rsidRDefault="003579E6" w:rsidP="00126AF9">
      <w:pPr>
        <w:pStyle w:val="1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</w:p>
    <w:p w:rsidR="003579E6" w:rsidRDefault="003579E6" w:rsidP="00126AF9">
      <w:pPr>
        <w:pStyle w:val="1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</w:p>
    <w:p w:rsidR="003579E6" w:rsidRDefault="003579E6" w:rsidP="00126AF9">
      <w:pPr>
        <w:pStyle w:val="1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</w:p>
    <w:p w:rsidR="003579E6" w:rsidRDefault="003579E6" w:rsidP="00126AF9">
      <w:pPr>
        <w:pStyle w:val="1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</w:p>
    <w:p w:rsidR="003579E6" w:rsidRDefault="003579E6" w:rsidP="00126AF9">
      <w:pPr>
        <w:pStyle w:val="1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</w:p>
    <w:p w:rsidR="003579E6" w:rsidRDefault="003579E6" w:rsidP="00126AF9">
      <w:pPr>
        <w:pStyle w:val="1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</w:p>
    <w:p w:rsidR="003579E6" w:rsidRDefault="003579E6" w:rsidP="00126AF9">
      <w:pPr>
        <w:pStyle w:val="1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</w:p>
    <w:p w:rsidR="003579E6" w:rsidRDefault="003579E6" w:rsidP="00126AF9">
      <w:pPr>
        <w:pStyle w:val="1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</w:p>
    <w:p w:rsidR="003579E6" w:rsidRDefault="003579E6" w:rsidP="00126AF9">
      <w:pPr>
        <w:pStyle w:val="1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</w:p>
    <w:p w:rsidR="003579E6" w:rsidRDefault="003579E6" w:rsidP="00126AF9">
      <w:pPr>
        <w:pStyle w:val="1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lastRenderedPageBreak/>
        <w:t>КОНТРОЛЬНЫЕ РАБОТЫ</w:t>
      </w:r>
    </w:p>
    <w:p w:rsidR="003579E6" w:rsidRDefault="003579E6" w:rsidP="00126AF9">
      <w:pPr>
        <w:pStyle w:val="1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</w:p>
    <w:p w:rsidR="00126AF9" w:rsidRPr="00126AF9" w:rsidRDefault="00311C3F" w:rsidP="00126AF9">
      <w:pPr>
        <w:pStyle w:val="1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  <w:r w:rsidRPr="00126AF9">
        <w:rPr>
          <w:b/>
          <w:bCs/>
          <w:color w:val="333333"/>
        </w:rPr>
        <w:t>Контрольная работа 1</w:t>
      </w:r>
    </w:p>
    <w:p w:rsidR="00311C3F" w:rsidRPr="00126AF9" w:rsidRDefault="00126AF9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т</w:t>
      </w:r>
      <w:r w:rsidR="00311C3F" w:rsidRPr="00126AF9">
        <w:rPr>
          <w:b/>
          <w:bCs/>
          <w:color w:val="333333"/>
        </w:rPr>
        <w:t>ем</w:t>
      </w:r>
      <w:r w:rsidRPr="00126AF9">
        <w:rPr>
          <w:b/>
          <w:bCs/>
          <w:color w:val="333333"/>
        </w:rPr>
        <w:t>а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«Правила безопасного поведения в условиях вынужденного автономного существования»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1.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 xml:space="preserve">1. По каким причинам Человек может оказаться в условиях вынужденного автономного существования? 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 xml:space="preserve">2.Какие существуют основные способы ориентирования на местности? 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3.Как правильно выбрать место для разведения костров?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2.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1. Каким образом можно определить стороны горизонта по местным признакам?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2</w:t>
      </w:r>
      <w:r w:rsidRPr="00126AF9">
        <w:rPr>
          <w:i/>
          <w:iCs/>
          <w:color w:val="333333"/>
        </w:rPr>
        <w:t>.</w:t>
      </w:r>
      <w:r w:rsidRPr="00126AF9">
        <w:rPr>
          <w:color w:val="333333"/>
        </w:rPr>
        <w:t xml:space="preserve"> Какие факторы должны учитываться при оборудовании временного жилища?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 xml:space="preserve">3. Какие существуют типы костров в зависимости от их </w:t>
      </w:r>
      <w:r w:rsidRPr="00126AF9">
        <w:rPr>
          <w:smallCaps/>
          <w:color w:val="333333"/>
        </w:rPr>
        <w:t> </w:t>
      </w:r>
      <w:r w:rsidRPr="00126AF9">
        <w:rPr>
          <w:color w:val="333333"/>
        </w:rPr>
        <w:t>предназначения?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E629CA" w:rsidRDefault="00E629CA" w:rsidP="00126AF9">
      <w:pPr>
        <w:pStyle w:val="1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</w:p>
    <w:p w:rsidR="003579E6" w:rsidRDefault="003579E6" w:rsidP="00126AF9">
      <w:pPr>
        <w:pStyle w:val="1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Контрольная работа 2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 xml:space="preserve">Тема 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Правила безопасного поведения в обществе»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1.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right="547" w:firstLine="709"/>
        <w:jc w:val="both"/>
      </w:pPr>
      <w:r w:rsidRPr="00126AF9">
        <w:rPr>
          <w:color w:val="333333"/>
        </w:rPr>
        <w:t>1.      Какие правила безопасного поведения следует вы</w:t>
      </w:r>
      <w:r w:rsidRPr="00126AF9">
        <w:rPr>
          <w:color w:val="333333"/>
        </w:rPr>
        <w:softHyphen/>
        <w:t xml:space="preserve">полнять в отношении документов, денег и драгоценностей на улице, в общественных местах, в транспорте? 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2.      Сформулируйте правила безопасного поведения при пользовании железнодорожным транспортом.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      Сформулируйте правила безопасного поведения в подъезде (на лестничной площадке).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2.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1. Как необходимо себя вести с незнакомыми люд ми на улице, в общественных местах, в транспорте?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2. Какие правила безопасного поведения необходимо выполнять во время поездки в автобусе, трамвае троллейбусе?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      Сформулируйте правила безопасного поведения в лифте (с незнакомым человеком).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579E6" w:rsidRDefault="003579E6" w:rsidP="00126AF9">
      <w:pPr>
        <w:pStyle w:val="1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Контрольная работа 3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Тема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 «Уголовная ответственность несовершеннолетних»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1.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right="547" w:firstLine="709"/>
        <w:jc w:val="both"/>
      </w:pPr>
      <w:r w:rsidRPr="00126AF9">
        <w:rPr>
          <w:color w:val="333333"/>
        </w:rPr>
        <w:t xml:space="preserve">1. Как подразделяются преступления в зависимости от характера и степени общественной опасности. Какое максимальное наказание предусмотрено Уголовным кодексом Российской Федерации </w:t>
      </w:r>
      <w:proofErr w:type="spellStart"/>
      <w:r w:rsidRPr="00126AF9">
        <w:rPr>
          <w:color w:val="333333"/>
        </w:rPr>
        <w:t>длякаждое</w:t>
      </w:r>
      <w:proofErr w:type="spellEnd"/>
      <w:r w:rsidRPr="00126AF9">
        <w:rPr>
          <w:color w:val="333333"/>
        </w:rPr>
        <w:t xml:space="preserve"> вида преступления?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2. Что понимается под угоном автомобиля и какое наказание предусмотрено за это преступление?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      Что такое хулиганство? Какими признаками он характеризуется?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lastRenderedPageBreak/>
        <w:t>Вариант 2.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1. С какого возраста наступает уголовная ответственность, и какие виды наказаний назначаются несовершеннолетним?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right="547" w:firstLine="709"/>
        <w:jc w:val="both"/>
      </w:pPr>
      <w:r w:rsidRPr="00126AF9">
        <w:rPr>
          <w:color w:val="333333"/>
        </w:rPr>
        <w:t>2.Какая уголовная ответственность предусмотрена за криминальные действия на железнодорожном, воздушном и водном транспорте?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3.Что такое вандализм? В каких действиях он может выражаться?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Контрольная работа 4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Тема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 «Правила поведения в условиях чрезвычайных ситуаций природного и техногенного характера»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1.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1. Какие места в доме и на улице наиболее безопасны, а случае землетрясения, урагана, бури и смерча?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2. Как следует действовать во время пожара в здании.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3.Какие действия необходимо предпринять при заблаговременном оповещении о наводнении?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2.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right="547" w:firstLine="709"/>
        <w:jc w:val="both"/>
      </w:pPr>
      <w:r w:rsidRPr="00126AF9">
        <w:rPr>
          <w:color w:val="333333"/>
        </w:rPr>
        <w:t xml:space="preserve">1. Каким образом можно подать </w:t>
      </w:r>
      <w:proofErr w:type="gramStart"/>
      <w:r w:rsidRPr="00126AF9">
        <w:rPr>
          <w:color w:val="333333"/>
        </w:rPr>
        <w:t>сигналы, позволяющие вас обнаружить при внезапном наводнении и если вы оказались</w:t>
      </w:r>
      <w:proofErr w:type="gramEnd"/>
      <w:r w:rsidRPr="00126AF9">
        <w:rPr>
          <w:color w:val="333333"/>
        </w:rPr>
        <w:t xml:space="preserve"> в завале?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 xml:space="preserve">2.Какие действия необходимо предпринять при оповещении об аварии с выбросом сильнодействующих ядовитых веществ? 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3.Как следует действовать при внезапном землетрясении?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Контрольная работа 5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Тема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«Единая государственная система предупреждения и ликвидации чрезвычайных ситуаций (РСЧС)»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1.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1. С какой целью создана Единая государственная система предупреждения и ликвидации чрезвычайной ситуаций (РСЧС)?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2.Из каких подсистем и уровней состоит РСЧС?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3.Какие права имеют граждане Российской Фе</w:t>
      </w:r>
      <w:r w:rsidRPr="00126AF9">
        <w:rPr>
          <w:color w:val="333333"/>
        </w:rPr>
        <w:softHyphen/>
        <w:t>дерации в области защиты от чрезвычайных ситу</w:t>
      </w:r>
      <w:r w:rsidRPr="00126AF9">
        <w:rPr>
          <w:color w:val="333333"/>
        </w:rPr>
        <w:softHyphen/>
        <w:t>аций?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2.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1. Какие основные задачи выполняет РСЧС?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2. Что включают в себя силы и средства РСЧС? Ка</w:t>
      </w:r>
      <w:r w:rsidRPr="00126AF9">
        <w:rPr>
          <w:color w:val="333333"/>
        </w:rPr>
        <w:softHyphen/>
        <w:t>кие функции на них возложены?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3.Какие обязанности возложены на граждан Рос</w:t>
      </w:r>
      <w:r w:rsidRPr="00126AF9">
        <w:rPr>
          <w:color w:val="333333"/>
        </w:rPr>
        <w:softHyphen/>
        <w:t>сийской Федерации в области защиты от чрезвычай</w:t>
      </w:r>
      <w:r w:rsidRPr="00126AF9">
        <w:rPr>
          <w:color w:val="333333"/>
        </w:rPr>
        <w:softHyphen/>
        <w:t>ных ситуаций?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Контрольная работа 6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Тема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«Законодательные и нормативно-правовые акты Российской Федерации по обеспечению безопасности»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1.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1.</w:t>
      </w:r>
      <w:r w:rsidRPr="00126AF9">
        <w:rPr>
          <w:color w:val="333333"/>
        </w:rPr>
        <w:t xml:space="preserve"> Какими законами Российской Федерации обес</w:t>
      </w:r>
      <w:r w:rsidRPr="00126AF9">
        <w:rPr>
          <w:color w:val="333333"/>
        </w:rPr>
        <w:softHyphen/>
        <w:t>печивается безопасность граждан нашей страны?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lastRenderedPageBreak/>
        <w:t>2. Что такое безопасность? В чем заключаются ос</w:t>
      </w:r>
      <w:r w:rsidRPr="00126AF9">
        <w:rPr>
          <w:color w:val="333333"/>
        </w:rPr>
        <w:softHyphen/>
        <w:t>новные принципы обеспечения безопасности?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3.Какие права и обязанности установлены для граждан Федеральным законом «Об обороне»?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2.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right="547" w:firstLine="709"/>
        <w:jc w:val="both"/>
      </w:pPr>
      <w:r w:rsidRPr="00126AF9">
        <w:rPr>
          <w:i/>
          <w:iCs/>
          <w:color w:val="333333"/>
        </w:rPr>
        <w:t>1</w:t>
      </w:r>
      <w:r w:rsidRPr="00126AF9">
        <w:rPr>
          <w:color w:val="333333"/>
        </w:rPr>
        <w:t>. Что включают в себя силы обеспечения безопас</w:t>
      </w:r>
      <w:r w:rsidRPr="00126AF9">
        <w:rPr>
          <w:color w:val="333333"/>
        </w:rPr>
        <w:softHyphen/>
        <w:t>ности в соответствии с законом Российской Федера</w:t>
      </w:r>
      <w:r w:rsidRPr="00126AF9">
        <w:rPr>
          <w:color w:val="333333"/>
        </w:rPr>
        <w:softHyphen/>
        <w:t>ции «О безопасности»?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2. Какие права установлены для граждан Феде</w:t>
      </w:r>
      <w:r w:rsidRPr="00126AF9">
        <w:rPr>
          <w:color w:val="333333"/>
        </w:rPr>
        <w:softHyphen/>
        <w:t>ральным законом «О пожарной безопасности»?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3.В чем заключаются основные принципы обеспечения безопасности дорожного движения?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Контрольная работа 7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Тема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«Гражданская оборона как система мер по защите населения в военное время»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1.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1. Для какой цели предназначена гражданская обо</w:t>
      </w:r>
      <w:r w:rsidRPr="00126AF9">
        <w:rPr>
          <w:color w:val="333333"/>
        </w:rPr>
        <w:softHyphen/>
        <w:t>рона Российской Федерации?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right="547" w:firstLine="709"/>
        <w:jc w:val="both"/>
      </w:pPr>
      <w:r w:rsidRPr="00126AF9">
        <w:rPr>
          <w:color w:val="333333"/>
        </w:rPr>
        <w:t>2. Какие основные задачи возложены на общеобра</w:t>
      </w:r>
      <w:r w:rsidRPr="00126AF9">
        <w:rPr>
          <w:color w:val="333333"/>
        </w:rPr>
        <w:softHyphen/>
        <w:t>зовательные учреждения в области предупреждения и ликвидации чрезвычайных ситуаций?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3.Что должен знать и уметь учащийся, чтобы защи</w:t>
      </w:r>
      <w:r w:rsidRPr="00126AF9">
        <w:rPr>
          <w:color w:val="333333"/>
        </w:rPr>
        <w:softHyphen/>
        <w:t>тить себя и окружающих в чрезвычайной ситуации?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2.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 xml:space="preserve">1. Для </w:t>
      </w:r>
      <w:proofErr w:type="gramStart"/>
      <w:r w:rsidRPr="00126AF9">
        <w:rPr>
          <w:color w:val="333333"/>
        </w:rPr>
        <w:t>выполнения</w:t>
      </w:r>
      <w:proofErr w:type="gramEnd"/>
      <w:r w:rsidRPr="00126AF9">
        <w:rPr>
          <w:color w:val="333333"/>
        </w:rPr>
        <w:t xml:space="preserve"> каких основных задач предназна</w:t>
      </w:r>
      <w:r w:rsidRPr="00126AF9">
        <w:rPr>
          <w:color w:val="333333"/>
        </w:rPr>
        <w:softHyphen/>
        <w:t>чена гражданская оборона Российской Федерации?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 xml:space="preserve">2. Графически изобразите систему </w:t>
      </w:r>
      <w:proofErr w:type="spellStart"/>
      <w:r w:rsidRPr="00126AF9">
        <w:rPr>
          <w:color w:val="333333"/>
        </w:rPr>
        <w:t>предупрежденияи</w:t>
      </w:r>
      <w:proofErr w:type="spellEnd"/>
      <w:r w:rsidRPr="00126AF9">
        <w:rPr>
          <w:color w:val="333333"/>
        </w:rPr>
        <w:t xml:space="preserve"> ликвидации ЧС вашего учреждения.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right="547" w:firstLine="709"/>
        <w:jc w:val="both"/>
      </w:pPr>
      <w:r w:rsidRPr="00126AF9">
        <w:rPr>
          <w:color w:val="333333"/>
        </w:rPr>
        <w:t>3. Какие основные документы разрабатываются в образовательном учреждении на случай возникновения чрезвычайной ситуации?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579E6" w:rsidRDefault="003579E6" w:rsidP="00126AF9">
      <w:pPr>
        <w:pStyle w:val="1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</w:p>
    <w:p w:rsidR="003579E6" w:rsidRDefault="003579E6" w:rsidP="00126AF9">
      <w:pPr>
        <w:pStyle w:val="1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Контрольная работа 8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Тема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«Современные средства поражения и их поражающие факторы»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1.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1. На чем основано поражающее действие ядерного оружия? На какие виды подразделяются ядерные взрывы?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right="547" w:firstLine="709"/>
        <w:jc w:val="both"/>
      </w:pPr>
      <w:r w:rsidRPr="00126AF9">
        <w:rPr>
          <w:color w:val="333333"/>
        </w:rPr>
        <w:t>2. Дайте определение отравляющих веществ. На какие виды они подразделяются в зависимости от воздействия на организм человека?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3.Что такое бактериологическое оружие? Какими способами оно может применяться.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2.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 xml:space="preserve">1. Назовите поражающие факторы </w:t>
      </w:r>
      <w:proofErr w:type="gramStart"/>
      <w:r w:rsidRPr="00126AF9">
        <w:rPr>
          <w:color w:val="333333"/>
        </w:rPr>
        <w:t>ядерного</w:t>
      </w:r>
      <w:proofErr w:type="gramEnd"/>
      <w:r w:rsidRPr="00126AF9">
        <w:rPr>
          <w:color w:val="333333"/>
        </w:rPr>
        <w:t xml:space="preserve"> взрыв. Каким образом они воздействуют на человека?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2. В каком виде могут быть применены отравляющие вещества, и какими средствами они могут быть доставлены к цели?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3.На какие виды подразделяются современные, обычные средства поражения?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Контрольная работа 9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Тема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«Основные мероприятия РСЧС и гражданской обороны по защите населения в мирное и военное время»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1.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1.</w:t>
      </w:r>
      <w:r w:rsidRPr="00126AF9">
        <w:rPr>
          <w:color w:val="333333"/>
        </w:rPr>
        <w:t xml:space="preserve"> Какими способами производится оповещение населения о чрезвычайной ситуации, и в чем они заключаются?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2. Какие сооружения относятся к средствам коллективной защиты? Что запрещается делать в защитных сооружениях?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2.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right="547" w:firstLine="709"/>
        <w:jc w:val="both"/>
      </w:pPr>
      <w:r w:rsidRPr="00126AF9">
        <w:rPr>
          <w:color w:val="333333"/>
        </w:rPr>
        <w:t>1. На какие виды подразделяются средства индивидуальной защиты населения? Какие защитные средства относятся к каждому из видов?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2. Что такое санитарная обработка? Какие виды санитарной обработки вы знаете, и в чем они заключаются?</w:t>
      </w:r>
    </w:p>
    <w:p w:rsidR="003579E6" w:rsidRDefault="003579E6" w:rsidP="00126AF9">
      <w:pPr>
        <w:pStyle w:val="1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</w:p>
    <w:p w:rsidR="003579E6" w:rsidRDefault="003579E6" w:rsidP="00126AF9">
      <w:pPr>
        <w:pStyle w:val="1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Контрольная работа 10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Тема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«Основы медицинских знаний и профилактика инфекционных заболеваний»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1.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right="547" w:firstLine="709"/>
        <w:jc w:val="both"/>
      </w:pPr>
      <w:r w:rsidRPr="00126AF9">
        <w:rPr>
          <w:color w:val="333333"/>
        </w:rPr>
        <w:t>1. Дайте определение понятия «здоровье», сформулированного Всемирной организацией здравоохранения. Из каких составляющих складывается здоровье?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right="547" w:firstLine="709"/>
        <w:jc w:val="both"/>
      </w:pPr>
      <w:r w:rsidRPr="00126AF9">
        <w:rPr>
          <w:color w:val="333333"/>
        </w:rPr>
        <w:t>2. На какие группы подразделяются инфекционные заболевания? Какие наиболее распространенные инфекции входят в каждую из этих групп?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3.Какими способами передается инфекция?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2.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1. По каким основным критериям принято оцени</w:t>
      </w:r>
      <w:r w:rsidRPr="00126AF9">
        <w:rPr>
          <w:color w:val="333333"/>
        </w:rPr>
        <w:softHyphen/>
        <w:t>ть здоровье человека?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2. Что такое иммунитет? Назовите разновидности иммунитета.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3.Сформулируйте основные правила профилактики инфекционных заболеваний.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right="547" w:firstLine="709"/>
        <w:jc w:val="both"/>
      </w:pPr>
      <w:r w:rsidRPr="00126AF9">
        <w:rPr>
          <w:color w:val="333333"/>
        </w:rPr>
        <w:t> </w:t>
      </w:r>
    </w:p>
    <w:p w:rsidR="003579E6" w:rsidRDefault="003579E6" w:rsidP="00126AF9">
      <w:pPr>
        <w:pStyle w:val="1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Контрольная работа 11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Тема «Основы здорового образа жизни»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1.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1.Что такое здоровый образ жизни, и каковы его составляющие?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 xml:space="preserve">2.Что понимается под режимом труда и отдыха и каковы его основополагающие принципы? 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3.Какие правила следует выполнять, чтобы занятия физической культурой стали привычкой?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2.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 xml:space="preserve">1.      Какие основные элементы жизнедеятельности века обеспечивают высокий уровень жизни? 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right="547" w:firstLine="709"/>
        <w:jc w:val="both"/>
      </w:pPr>
      <w:r w:rsidRPr="00126AF9">
        <w:rPr>
          <w:color w:val="333333"/>
        </w:rPr>
        <w:t>2.      Оценкой, каких составляющих, можно определить уровень физической формы человека? Дайте определение этих составляющих.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      Каким образом влияют на организм человека закаливающие процедуры? Назовите основные виды закаливания.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lastRenderedPageBreak/>
        <w:t>Контрольная работа 12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Тема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«Вооруженные Силы Российской Федерации — защитники нашего Отечества»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1.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right="547" w:firstLine="709"/>
        <w:jc w:val="both"/>
      </w:pPr>
      <w:r w:rsidRPr="00126AF9">
        <w:rPr>
          <w:i/>
          <w:iCs/>
          <w:color w:val="333333"/>
        </w:rPr>
        <w:t>1.</w:t>
      </w:r>
      <w:r w:rsidRPr="00126AF9">
        <w:rPr>
          <w:color w:val="333333"/>
        </w:rPr>
        <w:t xml:space="preserve"> Дайте определение Вооруженных Сил государст</w:t>
      </w:r>
      <w:r w:rsidRPr="00126AF9">
        <w:rPr>
          <w:color w:val="333333"/>
        </w:rPr>
        <w:softHyphen/>
        <w:t>ва. Из каких видов и других организационных струк</w:t>
      </w:r>
      <w:r w:rsidRPr="00126AF9">
        <w:rPr>
          <w:color w:val="333333"/>
        </w:rPr>
        <w:softHyphen/>
        <w:t>тур состоят Вооруженные Силы Российской Федера</w:t>
      </w:r>
      <w:r w:rsidRPr="00126AF9">
        <w:rPr>
          <w:color w:val="333333"/>
        </w:rPr>
        <w:softHyphen/>
        <w:t>ции?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2. Что понимается под обороноспособностью госу</w:t>
      </w:r>
      <w:r w:rsidRPr="00126AF9">
        <w:rPr>
          <w:color w:val="333333"/>
        </w:rPr>
        <w:softHyphen/>
        <w:t>дарства, и от каких факторов она зависит?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right="547" w:firstLine="709"/>
        <w:jc w:val="both"/>
      </w:pPr>
      <w:r w:rsidRPr="00126AF9">
        <w:rPr>
          <w:color w:val="333333"/>
        </w:rPr>
        <w:t>3.Какие войска и организации, кроме Вооружен</w:t>
      </w:r>
      <w:r w:rsidRPr="00126AF9">
        <w:rPr>
          <w:color w:val="333333"/>
        </w:rPr>
        <w:softHyphen/>
        <w:t>ных Сил, выполняют задачи в области обороны госу</w:t>
      </w:r>
      <w:r w:rsidRPr="00126AF9">
        <w:rPr>
          <w:color w:val="333333"/>
        </w:rPr>
        <w:softHyphen/>
        <w:t xml:space="preserve">дарства? Перечислите </w:t>
      </w:r>
      <w:proofErr w:type="gramStart"/>
      <w:r w:rsidRPr="00126AF9">
        <w:rPr>
          <w:color w:val="333333"/>
        </w:rPr>
        <w:t>основные</w:t>
      </w:r>
      <w:proofErr w:type="gramEnd"/>
      <w:r w:rsidRPr="00126AF9">
        <w:rPr>
          <w:color w:val="333333"/>
        </w:rPr>
        <w:t xml:space="preserve"> из этих задач.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2.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right="405" w:firstLine="709"/>
        <w:jc w:val="both"/>
      </w:pPr>
      <w:r w:rsidRPr="00126AF9">
        <w:rPr>
          <w:color w:val="333333"/>
        </w:rPr>
        <w:t>1. Назовите наиболее известные военные реформы, проведенные в России. Какими причинами обусловле</w:t>
      </w:r>
      <w:r w:rsidRPr="00126AF9">
        <w:rPr>
          <w:color w:val="333333"/>
        </w:rPr>
        <w:softHyphen/>
        <w:t>на необходимость проведения военной реформы в Рос</w:t>
      </w:r>
      <w:r w:rsidRPr="00126AF9">
        <w:rPr>
          <w:color w:val="333333"/>
        </w:rPr>
        <w:softHyphen/>
        <w:t>сийской Федерации в настоящее время?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2. Для чего предназначены специальные войска? Из каких войск, частей и подразделений они состоят?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3.Что включают в себя силы обеспечения безопас</w:t>
      </w:r>
      <w:r w:rsidRPr="00126AF9">
        <w:rPr>
          <w:color w:val="333333"/>
        </w:rPr>
        <w:softHyphen/>
        <w:t>ности Российской Федерации?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579E6" w:rsidRDefault="003579E6" w:rsidP="00126AF9">
      <w:pPr>
        <w:pStyle w:val="1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</w:p>
    <w:p w:rsidR="003579E6" w:rsidRDefault="003579E6" w:rsidP="00126AF9">
      <w:pPr>
        <w:pStyle w:val="1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Контрольная работа 13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Тема «Боевые традиции Вооруженных Сил России»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1.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1. Что такое боевые традиции? Назовите важней</w:t>
      </w:r>
      <w:r w:rsidRPr="00126AF9">
        <w:rPr>
          <w:color w:val="333333"/>
        </w:rPr>
        <w:softHyphen/>
        <w:t>шие боевые традиции Российских Вооруженных Сил.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2. Какие качества присущи военнослужащим высо</w:t>
      </w:r>
      <w:r w:rsidRPr="00126AF9">
        <w:rPr>
          <w:color w:val="333333"/>
        </w:rPr>
        <w:softHyphen/>
        <w:t>кого воинского долга?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3.Что вы понимаете под войсковым товарищест</w:t>
      </w:r>
      <w:r w:rsidRPr="00126AF9">
        <w:rPr>
          <w:color w:val="333333"/>
        </w:rPr>
        <w:softHyphen/>
        <w:t>вом? В каких формах оно проявляется?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2.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1. Какие боевые традиции Вооруженных Сил Рос</w:t>
      </w:r>
      <w:r w:rsidRPr="00126AF9">
        <w:rPr>
          <w:color w:val="333333"/>
        </w:rPr>
        <w:softHyphen/>
        <w:t xml:space="preserve">сийской Федерации можно отнести </w:t>
      </w:r>
      <w:proofErr w:type="gramStart"/>
      <w:r w:rsidRPr="00126AF9">
        <w:rPr>
          <w:color w:val="333333"/>
        </w:rPr>
        <w:t>к</w:t>
      </w:r>
      <w:proofErr w:type="gramEnd"/>
      <w:r w:rsidRPr="00126AF9">
        <w:rPr>
          <w:color w:val="333333"/>
        </w:rPr>
        <w:t xml:space="preserve"> главным? Дайте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определение каждой из них.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2. Что собой представляет воинский коллектив и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какими основными чертами он характеризуется?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3.Каким образом проявляется войсковое товари</w:t>
      </w:r>
      <w:r w:rsidRPr="00126AF9">
        <w:rPr>
          <w:color w:val="333333"/>
        </w:rPr>
        <w:softHyphen/>
        <w:t>щество в повседневной армейской жизни?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579E6" w:rsidRDefault="003579E6" w:rsidP="00126AF9">
      <w:pPr>
        <w:pStyle w:val="1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Контрольная работа 14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Тема «Символы воинской чести»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1.</w:t>
      </w:r>
      <w:r w:rsidRPr="00126AF9">
        <w:rPr>
          <w:color w:val="333333"/>
        </w:rPr>
        <w:t>                                  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 xml:space="preserve">1. Что есть Боевое Знамя воинской части и на что  оно указывает?                                    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right="547" w:firstLine="709"/>
        <w:jc w:val="both"/>
      </w:pPr>
      <w:r w:rsidRPr="00126AF9">
        <w:rPr>
          <w:color w:val="333333"/>
        </w:rPr>
        <w:t>2. Какие ордена предусмотрены в наградной систе</w:t>
      </w:r>
      <w:r w:rsidRPr="00126AF9">
        <w:rPr>
          <w:color w:val="333333"/>
        </w:rPr>
        <w:softHyphen/>
        <w:t>ме Российской Федерации для награждения за воин</w:t>
      </w:r>
      <w:r w:rsidRPr="00126AF9">
        <w:rPr>
          <w:color w:val="333333"/>
        </w:rPr>
        <w:softHyphen/>
        <w:t xml:space="preserve">ские и другие отличия и заслуги?                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lastRenderedPageBreak/>
        <w:t>3.Что понимается под воинскими ритуалами? На какие виды условно могут быть разделены воинские ритуалы?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2.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1. Каким образом хранится и кем охраняется Бое</w:t>
      </w:r>
      <w:r w:rsidRPr="00126AF9">
        <w:rPr>
          <w:color w:val="333333"/>
        </w:rPr>
        <w:softHyphen/>
        <w:t>вое Знамя части?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2. Кем и когда в качестве государственных наград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были учреждены медали? Какие медали предусмотре</w:t>
      </w:r>
      <w:r w:rsidRPr="00126AF9">
        <w:rPr>
          <w:color w:val="333333"/>
        </w:rPr>
        <w:softHyphen/>
        <w:t>ны наградной системой Российской Федерации?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 Какие воинские ритуалы следует отнести к ри</w:t>
      </w:r>
      <w:r w:rsidRPr="00126AF9">
        <w:rPr>
          <w:color w:val="333333"/>
        </w:rPr>
        <w:softHyphen/>
        <w:t>туалам боевой деятельности?</w:t>
      </w:r>
    </w:p>
    <w:p w:rsidR="00311C3F" w:rsidRPr="00340B9C" w:rsidRDefault="00311C3F" w:rsidP="00311C3F">
      <w:pPr>
        <w:rPr>
          <w:rFonts w:ascii="Times New Roman" w:hAnsi="Times New Roman" w:cs="Times New Roman"/>
          <w:sz w:val="24"/>
          <w:szCs w:val="24"/>
        </w:rPr>
      </w:pPr>
    </w:p>
    <w:p w:rsidR="00D9380F" w:rsidRPr="00D9380F" w:rsidRDefault="00D9380F" w:rsidP="00D93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AF9" w:rsidRDefault="00126AF9" w:rsidP="00D93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26A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6AF9" w:rsidRDefault="00126AF9" w:rsidP="00D93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4. </w:t>
      </w:r>
      <w:r w:rsidRPr="00D9380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оценочные материалы для итоговой аттестации по учебной дисциплине</w:t>
      </w:r>
    </w:p>
    <w:p w:rsidR="00D9380F" w:rsidRDefault="00D9380F" w:rsidP="00D93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6AF9" w:rsidRDefault="00126AF9" w:rsidP="00D93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Итоговое тестирование </w:t>
      </w:r>
    </w:p>
    <w:p w:rsidR="00361933" w:rsidRPr="00D9380F" w:rsidRDefault="00361933" w:rsidP="00D93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Вариант №1</w:t>
      </w:r>
    </w:p>
    <w:p w:rsidR="00E629CA" w:rsidRDefault="00D9380F" w:rsidP="00126AF9">
      <w:pPr>
        <w:spacing w:after="0" w:line="336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Активность радиоактивного вещества изм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еряется в единицах системы СИ: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Кюри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+ Беккерель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Бэр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Рад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 В каких единицах измеряется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абсолютная влажность воздуха: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%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г/м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г/м</w:t>
      </w:r>
      <w:proofErr w:type="gramStart"/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proofErr w:type="gramEnd"/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г/м3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3. В основном выделение избыточного тепла в ор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ганизме человека идет за счет: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охлаждения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излучения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конвекции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испарения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4. В результате воздействия электрического тока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человека могут возникнуть: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электрические знаки, ослепленные электриче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ской дугой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 выше перечисленные действия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жоги, механические повреждения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металлизация кожи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Вредные факторы приводят к: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заболеванию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нарушению микроклимата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травме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6. Время пребывания человека в электростатическом поле напряженности</w:t>
      </w:r>
      <w:proofErr w:type="gramStart"/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</w:t>
      </w:r>
      <w:proofErr w:type="gramEnd"/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 средств защ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иты рассчитывается по формуле: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t= 60/Е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t= 60/Е2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t= (60/Е)2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t= Е/60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7. Для защиты глаз при работе </w:t>
      </w:r>
      <w:proofErr w:type="gramStart"/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="00DA4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альфа</w:t>
      </w:r>
      <w:proofErr w:type="gramEnd"/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бета источниками применяются: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щитки из оргстекла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пластиковые пакеты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защитные очки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8. Для защиты рук при работе с радиоактивными веществами активнос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тью свыше 18 8 Бк применяются: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перчатки с нарукавни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ками из </w:t>
      </w:r>
      <w:proofErr w:type="spellStart"/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просвинцованной</w:t>
      </w:r>
      <w:proofErr w:type="spellEnd"/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резины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хлопчатобумажные перчатки</w:t>
      </w:r>
      <w:r w:rsidR="00E629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пластиковые перчатки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9. Для защиты органов дыхания при работе с радиоак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тивными веществами применяют: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тканевую 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повязку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распираторы</w:t>
      </w:r>
      <w:proofErr w:type="spellEnd"/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шланговые противогазы*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10. Допустимое значение напряжения переменного тока при прикосновения при частоте 400 Гц для нормального режима промышленного оборудо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вания не должно превышать в</w:t>
      </w:r>
      <w:proofErr w:type="gramStart"/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proofErr w:type="gramEnd"/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3,5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4,2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11. Допустимое значение напряжения постоянного тока прикосновения при частоте 400Гц для нормального значения промышленного оборудо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вания не должно превышать в</w:t>
      </w:r>
      <w:proofErr w:type="gramStart"/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proofErr w:type="gramEnd"/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12. Допустимое значение напряжения переменного тока при прикосновения при частоте 50 Гц для нормального режима промышленного оборудо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вания не должно превышать в</w:t>
      </w:r>
      <w:proofErr w:type="gramStart"/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proofErr w:type="gramEnd"/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13. К каким веществам по степе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 воздействия относится хлор: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Start"/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мало опасным</w:t>
      </w:r>
      <w:proofErr w:type="gramEnd"/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умерено опасным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высоко опасным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чрезвычайно опасным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14. К каким веществам по степени возде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йствия относится марганец: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Start"/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мало опасным</w:t>
      </w:r>
      <w:proofErr w:type="gramEnd"/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умерено опасным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чрезвычайно опасным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высоко опасным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15. К каким веществам по степен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воздействия относится табак: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чрезвычайно опасным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Start"/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мало опасным</w:t>
      </w:r>
      <w:proofErr w:type="gramEnd"/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высоко опасным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умеренно опасным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16. К каким веществам по степени 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воздействия относится ацетон: 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высоко опасным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+ </w:t>
      </w:r>
      <w:proofErr w:type="gramStart"/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мало опасным</w:t>
      </w:r>
      <w:proofErr w:type="gramEnd"/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умеренно опасным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чрезвычайно опасным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361933" w:rsidRDefault="00D9380F" w:rsidP="00126AF9">
      <w:pPr>
        <w:spacing w:after="0" w:line="336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17. К каким веществам по характеру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воздействия относится </w:t>
      </w:r>
      <w:proofErr w:type="gramStart"/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ацетон</w:t>
      </w:r>
      <w:proofErr w:type="gramEnd"/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токсичным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канцерогенным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 к </w:t>
      </w:r>
      <w:proofErr w:type="gramStart"/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каким</w:t>
      </w:r>
      <w:proofErr w:type="gramEnd"/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раздражающим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18. К каким веществам по характе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 воздействия относят </w:t>
      </w:r>
      <w:proofErr w:type="gramStart"/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свинец</w:t>
      </w:r>
      <w:proofErr w:type="gramEnd"/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 к </w:t>
      </w:r>
      <w:proofErr w:type="gramStart"/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каким</w:t>
      </w:r>
      <w:proofErr w:type="gramEnd"/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раздражающим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канцерогенным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токсическим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19. К каким веществам по характеру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воздействия относится асбест: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токсичным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канцерогенным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раздражающим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20. К каким веществам по характеру возде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йствия относятся растворители: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мутагенным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канцерогенным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сенсибилизирующим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21. Как относятс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1 градус Цельсия и Кельвина: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они равны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Кельвин больше на 2730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градус Цельсия больше на 2730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22. Какие работы считаются легкими (по степени физичес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кой тяжести), измеренные </w:t>
      </w:r>
      <w:proofErr w:type="gramStart"/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Вт: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117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117-152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152-176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176-234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23. Какие работы считаются средней тяжести (по степени физичес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кой тяжести), измеренные </w:t>
      </w:r>
      <w:proofErr w:type="gramStart"/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Вт: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117-176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176-234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292-351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351-468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24. Какие работы считаются тяжелыми (по степени физичес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кой тяжести), измеренные </w:t>
      </w:r>
      <w:proofErr w:type="gramStart"/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Вт: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117-176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176-292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более 292 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25. Какие работы относятся к средней тяжести при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перемещении мелких предметов: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smartTag w:uri="urn:schemas-microsoft-com:office:smarttags" w:element="metricconverter">
        <w:smartTagPr>
          <w:attr w:name="ProductID" w:val="1 кг"/>
        </w:smartTagPr>
        <w:r w:rsidRPr="00D938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 кг</w:t>
        </w:r>
      </w:smartTag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smartTag w:uri="urn:schemas-microsoft-com:office:smarttags" w:element="metricconverter">
        <w:smartTagPr>
          <w:attr w:name="ProductID" w:val="3 кг"/>
        </w:smartTagPr>
        <w:r w:rsidRPr="00D938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3 кг</w:t>
        </w:r>
      </w:smartTag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smartTag w:uri="urn:schemas-microsoft-com:office:smarttags" w:element="metricconverter">
        <w:smartTagPr>
          <w:attr w:name="ProductID" w:val="5 кг"/>
        </w:smartTagPr>
        <w:r w:rsidRPr="00D938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5 кг</w:t>
        </w:r>
        <w:r w:rsidR="00E629C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         </w:t>
        </w:r>
      </w:smartTag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smartTag w:uri="urn:schemas-microsoft-com:office:smarttags" w:element="metricconverter">
        <w:smartTagPr>
          <w:attr w:name="ProductID" w:val="10 кг"/>
        </w:smartTagPr>
        <w:r w:rsidRPr="00D938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10 кг</w:t>
        </w:r>
      </w:smartTag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26. Какие тяжести относятся к небольшим при сидячей работе: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smartTag w:uri="urn:schemas-microsoft-com:office:smarttags" w:element="metricconverter">
        <w:smartTagPr>
          <w:attr w:name="ProductID" w:val="1 кг"/>
        </w:smartTagPr>
        <w:r w:rsidRPr="00D938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 кг</w:t>
        </w:r>
      </w:smartTag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smartTag w:uri="urn:schemas-microsoft-com:office:smarttags" w:element="metricconverter">
        <w:smartTagPr>
          <w:attr w:name="ProductID" w:val="2 кг"/>
        </w:smartTagPr>
        <w:r w:rsidRPr="00D938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 кг</w:t>
        </w:r>
      </w:smartTag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smartTag w:uri="urn:schemas-microsoft-com:office:smarttags" w:element="metricconverter">
        <w:smartTagPr>
          <w:attr w:name="ProductID" w:val="3 кг"/>
        </w:smartTagPr>
        <w:r w:rsidRPr="00D938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3 кг</w:t>
        </w:r>
      </w:smartTag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smartTag w:uri="urn:schemas-microsoft-com:office:smarttags" w:element="metricconverter">
        <w:smartTagPr>
          <w:attr w:name="ProductID" w:val="5 кг"/>
        </w:smartTagPr>
        <w:r w:rsidRPr="00D938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5 кг</w:t>
        </w:r>
      </w:smartTag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27. Какие факторы более опасные дл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человека в бытовых условиях: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вредные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опасные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критические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28. </w:t>
      </w:r>
      <w:proofErr w:type="gramStart"/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Какова</w:t>
      </w:r>
      <w:proofErr w:type="gramEnd"/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ПДК для чрезвычайно оп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асных вредных веществ (мг/м3):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менее 0,1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0,1-1,0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1,0-10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более 10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29. </w:t>
      </w:r>
      <w:proofErr w:type="gramStart"/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Какова</w:t>
      </w:r>
      <w:proofErr w:type="gramEnd"/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ПДК для высоко оп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асных вредных веществ (мг/м3):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0,01-0,1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0,1-1,0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1,0-10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свыше 10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30. </w:t>
      </w:r>
      <w:proofErr w:type="gramStart"/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Какова</w:t>
      </w:r>
      <w:proofErr w:type="gramEnd"/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ПДК для умеренно опа</w:t>
      </w:r>
      <w:r w:rsidR="00142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сных вредных веществ (мг/м3): </w:t>
      </w:r>
      <w:r w:rsidR="00142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42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142CF3" w:rsidRPr="00142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42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1-10</w:t>
      </w:r>
      <w:r w:rsidR="00142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42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142CF3" w:rsidRPr="00142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42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10-20</w:t>
      </w:r>
      <w:r w:rsidR="00142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42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142CF3" w:rsidRPr="00142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20-30</w:t>
      </w:r>
    </w:p>
    <w:p w:rsidR="00EF510D" w:rsidRDefault="00EF510D" w:rsidP="00126AF9">
      <w:pPr>
        <w:spacing w:after="0" w:line="336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F510D" w:rsidRPr="00EF510D" w:rsidRDefault="00EF510D" w:rsidP="00126AF9">
      <w:pPr>
        <w:spacing w:after="0" w:line="336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EF510D" w:rsidTr="00A352B0"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510D" w:rsidTr="00A352B0"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8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EF510D" w:rsidTr="00A352B0"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8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F510D" w:rsidTr="00A352B0"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8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EF510D" w:rsidTr="00A352B0"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8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F510D" w:rsidTr="00A352B0"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8" w:type="dxa"/>
          </w:tcPr>
          <w:p w:rsidR="00EF510D" w:rsidRPr="00623C84" w:rsidRDefault="00623C84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</w:tbl>
    <w:p w:rsidR="00361933" w:rsidRDefault="00361933" w:rsidP="00126AF9">
      <w:pPr>
        <w:spacing w:after="0" w:line="336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1933" w:rsidRDefault="00361933" w:rsidP="00361933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Вариант №2</w:t>
      </w:r>
    </w:p>
    <w:p w:rsidR="002070EF" w:rsidRDefault="00361933" w:rsidP="00126AF9">
      <w:pPr>
        <w:spacing w:after="0" w:line="336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Какова ПДК для малооп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асных вредных веществ (мг/м3):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1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1-5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5-10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более 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Какому закону подчиняется колич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ество тепла, излучаемое телом: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Гей-Люссака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Менделеева-</w:t>
      </w:r>
      <w:proofErr w:type="spellStart"/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Клайперона</w:t>
      </w:r>
      <w:proofErr w:type="spellEnd"/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Стефана-Больцмана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3. 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Какое соотношение справедливо: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1Р=2*5*10-4 Кл/кг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+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1Р (Рентген)= 2,58*10-4 Кл/кг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1Р=2*10-4Кл/кг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Ка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кое соотношение справедливо: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бэр=1003 в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бэр=0,013 в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1бэр=13 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Какое соотношение справедливо: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Гр = 10 рад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Гр = 50 рад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Гр = 100 рад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Гр = 1000 рад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Какое соотно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шение между Кюри и Беккерелем: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KU=3,7*107Бк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1KU=3,7*10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10Бк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1KU=3,7*108Бк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Какое действие оказывает, вызывая электрический ток разложение крови и других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жидкостей организма человека: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электротравмы</w:t>
      </w:r>
      <w:proofErr w:type="spellEnd"/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биологическое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электролитическое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термическое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Какое действие оказывает электрический ток, вызывая возбуждение живых тканей организма человека, сопровождаемое судорогами, спазмом мышц, остановкой дых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ания и сердечной деятельности: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термическое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биологическое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электротравмы</w:t>
      </w:r>
      <w:proofErr w:type="spellEnd"/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электролетическое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Какова оптимальная относительная влажность воздуха д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 человека в %: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30-40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40-60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60-70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70-80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0. Какую концентрацию вредных веществ понимают под предельно-допустимой 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концентрацией (ПДК):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максимальную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оптимальную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вызывающую заболевания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2070EF" w:rsidRDefault="00361933" w:rsidP="00126AF9">
      <w:pPr>
        <w:spacing w:after="0" w:line="336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Ккал/час – это единица измерения какой физическо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величины: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количества теплоты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энергии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мощности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Количество тепла, </w:t>
      </w:r>
      <w:proofErr w:type="spellStart"/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излучаемее</w:t>
      </w:r>
      <w:proofErr w:type="spellEnd"/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телом, пропорционал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ьно какой степени температуры: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3/2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?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Конструкции ПЭВМ должны обеспечивать мощность экспозиционной дозы ионизированного излучения в любой точке на расстоянии 0,05 </w:t>
      </w:r>
      <w:proofErr w:type="spellStart"/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мотэкрана</w:t>
      </w:r>
      <w:proofErr w:type="spellEnd"/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корпуса ПЭВМ при любых положениях регулирующих устройств не должна превыша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ть эквивалентной дозе в </w:t>
      </w:r>
      <w:proofErr w:type="spellStart"/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МкР</w:t>
      </w:r>
      <w:proofErr w:type="spellEnd"/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/ч: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+ 110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120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140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Контроль ионизирующего излуч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ения осуществляется с помощью: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ионизационных камер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счетчиков Гейгера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всех вышеперечисленных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сцинтилляционны счетчиков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дозиметров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Мощность дозы гамма-излучения в строящихся помещениях в </w:t>
      </w:r>
      <w:proofErr w:type="spellStart"/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мкЗв</w:t>
      </w:r>
      <w:proofErr w:type="spellEnd"/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/ч должна превышать мощность дозы на от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крытой местности более чем на: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0,25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0,35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0,3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Мута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генные вещества вызывают: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изменения в генах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аллергию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отравления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травмы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Наиболее опасен для человека электрически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ток в диапазоне частот в Гц: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20-100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150-170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170-200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 Напряженность статического электричества в </w:t>
      </w:r>
      <w:proofErr w:type="spellStart"/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</w:t>
      </w:r>
      <w:proofErr w:type="spellEnd"/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/м на рабочем месте не должно 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превышать в течение часа: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40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50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60</w:t>
      </w:r>
      <w:r w:rsidR="002070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 Напряженность электростатического поля в </w:t>
      </w:r>
      <w:proofErr w:type="spellStart"/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</w:t>
      </w:r>
      <w:proofErr w:type="spellEnd"/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/м не должна превышать дл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взрослых пользователей ПЭВМ: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15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16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0. Напряженность электромагнитного поля по электрической составляющей на расстоянии </w:t>
      </w:r>
      <w:smartTag w:uri="urn:schemas-microsoft-com:office:smarttags" w:element="metricconverter">
        <w:smartTagPr>
          <w:attr w:name="ProductID" w:val="0,5 м"/>
        </w:smartTagPr>
        <w:r w:rsidR="00D9380F" w:rsidRPr="00D938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0,5 м</w:t>
        </w:r>
      </w:smartTag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в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идеомонитора составляет в В/м: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10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12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14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Напряженность электромагнитного поля по магнитной составляющей на расстоянии </w:t>
      </w:r>
      <w:smartTag w:uri="urn:schemas-microsoft-com:office:smarttags" w:element="metricconverter">
        <w:smartTagPr>
          <w:attr w:name="ProductID" w:val="0,5 м"/>
        </w:smartTagPr>
        <w:r w:rsidR="00D9380F" w:rsidRPr="00D938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0,5 м</w:t>
        </w:r>
      </w:smartTag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видеомонито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 в А/м не должна превышать: 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0,3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0,4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0,5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Нормирование электростатического пол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проводится в соответствии с: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ГОСТ 121036-81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ГОСТ 121045-84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ГОСТ 121003-89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ГОСТ 122020-84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Нормирование предельно допустимых напряжений прикосновения и токи, протекающие через человека (частота переменного тока 50 и 400 Гц):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ГОСТ 121038-82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ГОСТ 121045-85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ГОСТ 121045-84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ГОСТ 121045-83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Оп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асный фактор может привести к: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заболеванию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нарушению микроклимата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травме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Оптимальная температура в градусах Цельсия для помещения с и ПЭВМ холодного периода года для ка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тегории работы 1 а составляет: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21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20,5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22-24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2070EF" w:rsidRDefault="002070EF" w:rsidP="00126AF9">
      <w:pPr>
        <w:spacing w:after="0" w:line="336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1933" w:rsidRPr="00E41A4E" w:rsidRDefault="00361933" w:rsidP="00126AF9">
      <w:pPr>
        <w:spacing w:after="0" w:line="336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Оптимальная температура для помещений с и ПЭВМ теплого периода года для категории 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работы 1 а в градусах Цельсия: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19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22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23-25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 Оптимальная температура для помещений с и ПЭВМ холодного периода года для категории 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работы 1 б в градусах Цельсия: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18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19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21-23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 Оптимальная температура для помещений с и ПЭВМ теплого периода года для категории 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работы 1 б в градусах Цельсия: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18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19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19,5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22-24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 Оптимальная влажность воздуха в процентах для 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помещений с и ПЭВМ составляет: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30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40-60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70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0. Оптимальная скорость движения воздуха в помещении с и ПЭВМ в холодный (1 а, 1 б) и теплый период (категории 1 а) года дл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категории составляет в м/с: 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0,1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0,2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0,25</w:t>
      </w:r>
    </w:p>
    <w:p w:rsidR="00623C84" w:rsidRPr="00E41A4E" w:rsidRDefault="00623C84" w:rsidP="00D9380F">
      <w:pPr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EF510D" w:rsidTr="00A352B0"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510D" w:rsidTr="00A352B0"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8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EF510D" w:rsidTr="00A352B0"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8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F510D" w:rsidTr="00A352B0"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8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EF510D" w:rsidTr="00A352B0"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8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F510D" w:rsidTr="00A352B0"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8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</w:tbl>
    <w:p w:rsidR="00361933" w:rsidRDefault="00361933" w:rsidP="00D9380F">
      <w:pPr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070EF" w:rsidRDefault="002070EF" w:rsidP="00126AF9">
      <w:pPr>
        <w:spacing w:after="0" w:line="336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070EF" w:rsidRDefault="002070EF" w:rsidP="00126AF9">
      <w:pPr>
        <w:spacing w:after="0" w:line="336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070EF" w:rsidRDefault="002070EF" w:rsidP="00126AF9">
      <w:pPr>
        <w:spacing w:after="0" w:line="336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070EF" w:rsidRDefault="002070EF" w:rsidP="00126AF9">
      <w:pPr>
        <w:spacing w:after="0" w:line="336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070EF" w:rsidRDefault="002070EF" w:rsidP="00126AF9">
      <w:pPr>
        <w:spacing w:after="0" w:line="336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070EF" w:rsidRDefault="002070EF" w:rsidP="00126AF9">
      <w:pPr>
        <w:spacing w:after="0" w:line="336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61933" w:rsidRDefault="00361933" w:rsidP="002070EF">
      <w:pPr>
        <w:spacing w:after="0" w:line="336" w:lineRule="atLeast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Вариант №3</w:t>
      </w:r>
    </w:p>
    <w:p w:rsidR="002070EF" w:rsidRDefault="00361933" w:rsidP="00126AF9">
      <w:pPr>
        <w:spacing w:after="0" w:line="336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Оптимальная скорость движения воздуха в помещении с и ПЭВМ в теплый период для к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атегории 1 б составляет в м/с: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0,1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0,2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0,3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0,15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Оптимальное соотношение отрицательных и положительных ионов в 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помещении с и ПЭВМ составляет: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1:1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1:2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2:2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3:2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По мере удаления от заземления шаговое напряжение станет равны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 нулю на расстоянии в метрах: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10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15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&gt;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Поглощенная доза ионизирующего излучения изм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еряется в единицах системы СИ: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Рад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Грей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Зиверт</w:t>
      </w:r>
      <w:proofErr w:type="spellEnd"/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Рентген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Постоянное рабочее место – место, 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котором работник находится: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30% времени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90% времени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&gt; 2 часов непрерывно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При высоких напря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жениях (&gt; 500 В) более опасен: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постоянный ток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переменный ток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оба вышеперечисленные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При выполнении основной работы на и ПЭВМ уровень шума на рабочем ме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сте не должен превышать в </w:t>
      </w:r>
      <w:proofErr w:type="spellStart"/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дБА</w:t>
      </w:r>
      <w:proofErr w:type="spellEnd"/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40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45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48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2070EF" w:rsidRDefault="002070EF" w:rsidP="00126AF9">
      <w:pPr>
        <w:spacing w:after="0" w:line="336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070EF" w:rsidRDefault="00D9380F" w:rsidP="00B5689A">
      <w:pPr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8. При какой мощности эффективной дозы радиоактивного излучения в </w:t>
      </w:r>
      <w:proofErr w:type="spellStart"/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мЗв</w:t>
      </w:r>
      <w:proofErr w:type="spellEnd"/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/год пров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одится отселение (отчуждение):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48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49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50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более 50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 При какой мощности эффективной дозы радиоактивного излучения в </w:t>
      </w:r>
      <w:proofErr w:type="spellStart"/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мЗв</w:t>
      </w:r>
      <w:proofErr w:type="spellEnd"/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/год произв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одится добровольное отселение: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19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19,5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19,7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20-50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0. При какой мощности эффективной дозы радиоактивного излучения в </w:t>
      </w:r>
      <w:proofErr w:type="spellStart"/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мЗв</w:t>
      </w:r>
      <w:proofErr w:type="spellEnd"/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/год 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производится обычный контроль: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0,1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0,2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0,5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EF5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При какой мощности эффективной дозы радиоактивного излучения в </w:t>
      </w:r>
      <w:proofErr w:type="spellStart"/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мЗв</w:t>
      </w:r>
      <w:proofErr w:type="spellEnd"/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/год произ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водится радиационный контроль: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0,8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0,9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0,95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4*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EF5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При какой мощности эффективной дозы радиоактивного излучения в </w:t>
      </w:r>
      <w:proofErr w:type="spellStart"/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мЗв</w:t>
      </w:r>
      <w:proofErr w:type="spellEnd"/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/год данное место является з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оной ограниченного проживания: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4,5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4,6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5-20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EF5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При какой силе тока в </w:t>
      </w:r>
      <w:proofErr w:type="spellStart"/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</w:t>
      </w:r>
      <w:proofErr w:type="spellEnd"/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еловек ощущает его протекание: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0,1-0,2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0,1-0,4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0,3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0,6-1,5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EF5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При какой силе тока в </w:t>
      </w:r>
      <w:proofErr w:type="spellStart"/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</w:t>
      </w:r>
      <w:proofErr w:type="spellEnd"/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 протекающего через человека, начинается с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удорожное сокращение мышц рук: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2-3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7-8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8-9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10-15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B5689A" w:rsidRDefault="00EF510D" w:rsidP="00B5689A">
      <w:pPr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При какой силе тока в </w:t>
      </w:r>
      <w:proofErr w:type="spellStart"/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</w:t>
      </w:r>
      <w:proofErr w:type="spellEnd"/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 протекающего через ч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еловека, затрудняется дыхание: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8-10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10-15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15-20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20-25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При какой силе тока в </w:t>
      </w:r>
      <w:proofErr w:type="spellStart"/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</w:t>
      </w:r>
      <w:proofErr w:type="spellEnd"/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 протекающего через человека, може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начаться фибрилляция сердца: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60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70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80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100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Пункт захоронения радиоактивных веществ должен расп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олагаться от города не ближе: 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smartTag w:uri="urn:schemas-microsoft-com:office:smarttags" w:element="metricconverter">
        <w:smartTagPr>
          <w:attr w:name="ProductID" w:val="15 км"/>
        </w:smartTagPr>
        <w:r w:rsidR="00D9380F" w:rsidRPr="00D938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15 км</w:t>
        </w:r>
      </w:smartTag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smartTag w:uri="urn:schemas-microsoft-com:office:smarttags" w:element="metricconverter">
        <w:smartTagPr>
          <w:attr w:name="ProductID" w:val="20 км"/>
        </w:smartTagPr>
        <w:r w:rsidR="00D9380F" w:rsidRPr="00D938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20 км</w:t>
        </w:r>
      </w:smartTag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smartTag w:uri="urn:schemas-microsoft-com:office:smarttags" w:element="metricconverter">
        <w:smartTagPr>
          <w:attr w:name="ProductID" w:val="25 км"/>
        </w:smartTagPr>
        <w:r w:rsidR="00D9380F" w:rsidRPr="00D938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25 км</w:t>
        </w:r>
      </w:smartTag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smartTag w:uri="urn:schemas-microsoft-com:office:smarttags" w:element="metricconverter">
        <w:smartTagPr>
          <w:attr w:name="ProductID" w:val="26 км"/>
        </w:smartTagPr>
        <w:r w:rsidR="00D9380F" w:rsidRPr="00D938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26 км</w:t>
        </w:r>
      </w:smartTag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С какой доверительной вероятностью ПДК устан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авливают безопасный уровень: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0,95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0,975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0,99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1,0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Сенсиб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илизирующие вещества вызывают: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изменение в генах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травму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+ аллергию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0. Сопротивление заземляющих устройств, применяемых только для защиты от статического электричества, составляет в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Омах: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80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85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90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100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Температура выше оптимальной, влажность ниже оптим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альной. Какой это микроклимат: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тепловой удар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промозглая погода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переохлаждение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сауна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B5689A" w:rsidRDefault="00B5689A" w:rsidP="00B5689A">
      <w:pPr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689A" w:rsidRDefault="00B5689A" w:rsidP="00B5689A">
      <w:pPr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380F" w:rsidRPr="00D9380F" w:rsidRDefault="00EF510D" w:rsidP="00B5689A">
      <w:pPr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Температура выше оптимальной, влажность выше оптимальной. Какой это микрок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лимат: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сауна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тепловой удар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промозглая погода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переохлаждение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Температура ниже оптимальной, влажность ниже оптим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альной. Какой это микроклимат: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тепловой удар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переохлаждение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промозглая погода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сауна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Температура ниже оптимальной, влажность выше оптим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альной. Какой это микроклимат: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сауна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тепловой удар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промозглая погода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тепловой удар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Токсические вещества вызывают: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травмы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аллергию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отравления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изменения в генах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Шаговое напряжение – это разность потенциалов между двумя точками земли в районе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заземления на расстоянии в м: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0,6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0,7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0,8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0,9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Ч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 понимают под рабочей зоной: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площадка 2м*2м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объем 2м*2м*2м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прост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ранство до 2м над уровнем пола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Эквивалентная доза ионизирующего излучения измеряется в ед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иницах системы СИ: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Рад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Грей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Зиверт</w:t>
      </w:r>
      <w:proofErr w:type="spellEnd"/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Рентген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Эффективная доза ионизирующего излучения изм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еряется в единицах системы СИ: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Рад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Грей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Зиверт</w:t>
      </w:r>
      <w:proofErr w:type="spellEnd"/>
      <w:r w:rsidR="00B568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Рентген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0. Электрический ток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оказывает только на человека: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биологическое действие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 вышеп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еречисленные действия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термогенное действие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электролитическое действие</w:t>
      </w: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EF510D" w:rsidTr="00EF510D"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510D" w:rsidTr="00EF510D"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8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EF510D" w:rsidTr="00EF510D"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8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F510D" w:rsidTr="00EF510D"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8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EF510D" w:rsidTr="00EF510D"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8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F510D" w:rsidTr="00EF510D"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8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</w:tbl>
    <w:p w:rsidR="0036317A" w:rsidRDefault="0036317A">
      <w:pPr>
        <w:rPr>
          <w:rFonts w:ascii="Times New Roman" w:hAnsi="Times New Roman" w:cs="Times New Roman"/>
          <w:sz w:val="24"/>
          <w:szCs w:val="24"/>
        </w:rPr>
      </w:pPr>
    </w:p>
    <w:p w:rsidR="00E41A4E" w:rsidRDefault="00E41A4E">
      <w:pPr>
        <w:rPr>
          <w:rFonts w:ascii="Times New Roman" w:hAnsi="Times New Roman" w:cs="Times New Roman"/>
          <w:sz w:val="24"/>
          <w:szCs w:val="24"/>
        </w:rPr>
      </w:pPr>
    </w:p>
    <w:p w:rsidR="00E41A4E" w:rsidRDefault="00E41A4E">
      <w:pPr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sectPr w:rsidR="0085296C" w:rsidSect="00DC0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CDB" w:rsidRDefault="00AF6CDB">
      <w:pPr>
        <w:spacing w:after="0" w:line="240" w:lineRule="auto"/>
      </w:pPr>
      <w:r>
        <w:separator/>
      </w:r>
    </w:p>
  </w:endnote>
  <w:endnote w:type="continuationSeparator" w:id="0">
    <w:p w:rsidR="00AF6CDB" w:rsidRDefault="00AF6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2B0" w:rsidRDefault="00A352B0" w:rsidP="0036317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52B0" w:rsidRDefault="00A352B0" w:rsidP="0036317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2B0" w:rsidRDefault="00A352B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579E6">
      <w:rPr>
        <w:noProof/>
      </w:rPr>
      <w:t>26</w:t>
    </w:r>
    <w:r>
      <w:fldChar w:fldCharType="end"/>
    </w:r>
  </w:p>
  <w:p w:rsidR="00A352B0" w:rsidRDefault="00A352B0" w:rsidP="0036317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CDB" w:rsidRDefault="00AF6CDB">
      <w:pPr>
        <w:spacing w:after="0" w:line="240" w:lineRule="auto"/>
      </w:pPr>
      <w:r>
        <w:separator/>
      </w:r>
    </w:p>
  </w:footnote>
  <w:footnote w:type="continuationSeparator" w:id="0">
    <w:p w:rsidR="00AF6CDB" w:rsidRDefault="00AF6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32EB1EC8"/>
    <w:multiLevelType w:val="hybridMultilevel"/>
    <w:tmpl w:val="FF4A4A18"/>
    <w:lvl w:ilvl="0" w:tplc="1756C79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1728"/>
    <w:rsid w:val="000809CF"/>
    <w:rsid w:val="00106FB0"/>
    <w:rsid w:val="00126AF9"/>
    <w:rsid w:val="00142CF3"/>
    <w:rsid w:val="0017063A"/>
    <w:rsid w:val="001F64C5"/>
    <w:rsid w:val="002070EF"/>
    <w:rsid w:val="0021798A"/>
    <w:rsid w:val="00275BFE"/>
    <w:rsid w:val="00311C3F"/>
    <w:rsid w:val="00331CC1"/>
    <w:rsid w:val="003579E6"/>
    <w:rsid w:val="00361933"/>
    <w:rsid w:val="00362D4B"/>
    <w:rsid w:val="0036317A"/>
    <w:rsid w:val="00422E40"/>
    <w:rsid w:val="004E41F5"/>
    <w:rsid w:val="00612DBF"/>
    <w:rsid w:val="00623C84"/>
    <w:rsid w:val="00651110"/>
    <w:rsid w:val="006A7833"/>
    <w:rsid w:val="007D1C3F"/>
    <w:rsid w:val="00824781"/>
    <w:rsid w:val="0085296C"/>
    <w:rsid w:val="008E6D0B"/>
    <w:rsid w:val="009A57DD"/>
    <w:rsid w:val="00A352B0"/>
    <w:rsid w:val="00AD7840"/>
    <w:rsid w:val="00AF6CDB"/>
    <w:rsid w:val="00B5689A"/>
    <w:rsid w:val="00B65E26"/>
    <w:rsid w:val="00B6728A"/>
    <w:rsid w:val="00B73AC6"/>
    <w:rsid w:val="00BB2F70"/>
    <w:rsid w:val="00BC5EA9"/>
    <w:rsid w:val="00C91D45"/>
    <w:rsid w:val="00CB3600"/>
    <w:rsid w:val="00D9380F"/>
    <w:rsid w:val="00DA4D4B"/>
    <w:rsid w:val="00DC00DB"/>
    <w:rsid w:val="00DD602F"/>
    <w:rsid w:val="00DE297D"/>
    <w:rsid w:val="00DE5C4B"/>
    <w:rsid w:val="00E01728"/>
    <w:rsid w:val="00E27007"/>
    <w:rsid w:val="00E41A4E"/>
    <w:rsid w:val="00E629CA"/>
    <w:rsid w:val="00EE23C2"/>
    <w:rsid w:val="00EF3C68"/>
    <w:rsid w:val="00EF510D"/>
    <w:rsid w:val="00F163D0"/>
    <w:rsid w:val="00F70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938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D9380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D9380F"/>
  </w:style>
  <w:style w:type="table" w:styleId="a6">
    <w:name w:val="Table Grid"/>
    <w:basedOn w:val="a1"/>
    <w:uiPriority w:val="59"/>
    <w:rsid w:val="00EF5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basedOn w:val="a"/>
    <w:rsid w:val="00311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80000"/>
      <w:sz w:val="24"/>
      <w:szCs w:val="24"/>
      <w:lang w:eastAsia="ru-RU"/>
    </w:rPr>
  </w:style>
  <w:style w:type="paragraph" w:customStyle="1" w:styleId="Default">
    <w:name w:val="Default"/>
    <w:rsid w:val="00126A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126AF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126A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4820</Words>
  <Characters>27474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И. Обидин</dc:creator>
  <cp:lastModifiedBy>1</cp:lastModifiedBy>
  <cp:revision>13</cp:revision>
  <cp:lastPrinted>2014-03-11T00:59:00Z</cp:lastPrinted>
  <dcterms:created xsi:type="dcterms:W3CDTF">2015-11-23T12:20:00Z</dcterms:created>
  <dcterms:modified xsi:type="dcterms:W3CDTF">2018-06-06T06:22:00Z</dcterms:modified>
</cp:coreProperties>
</file>