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76" w:rsidRPr="00FD0524" w:rsidRDefault="007105D2" w:rsidP="00C40E76">
      <w:pPr>
        <w:ind w:firstLine="567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Частное </w:t>
      </w:r>
      <w:bookmarkStart w:id="0" w:name="_GoBack"/>
      <w:bookmarkEnd w:id="0"/>
      <w:r w:rsidR="00C40E76" w:rsidRPr="00FD0524">
        <w:rPr>
          <w:rFonts w:asciiTheme="majorBidi" w:hAnsiTheme="majorBidi" w:cstheme="majorBidi"/>
          <w:b/>
        </w:rPr>
        <w:t xml:space="preserve">профессиональное образовательное учреждение </w:t>
      </w:r>
    </w:p>
    <w:p w:rsidR="00C40E76" w:rsidRPr="00FD0524" w:rsidRDefault="00C40E76" w:rsidP="00C40E76">
      <w:pPr>
        <w:ind w:firstLine="567"/>
        <w:jc w:val="center"/>
        <w:rPr>
          <w:rFonts w:asciiTheme="majorBidi" w:hAnsiTheme="majorBidi" w:cstheme="majorBidi"/>
          <w:b/>
        </w:rPr>
      </w:pPr>
      <w:r w:rsidRPr="00FD0524">
        <w:rPr>
          <w:rFonts w:asciiTheme="majorBidi" w:hAnsiTheme="majorBidi" w:cstheme="majorBidi"/>
          <w:b/>
        </w:rPr>
        <w:t xml:space="preserve"> «Колледж современного образования имени Саида </w:t>
      </w:r>
      <w:proofErr w:type="spellStart"/>
      <w:r w:rsidRPr="00FD0524">
        <w:rPr>
          <w:rFonts w:asciiTheme="majorBidi" w:hAnsiTheme="majorBidi" w:cstheme="majorBidi"/>
          <w:b/>
        </w:rPr>
        <w:t>Афанди</w:t>
      </w:r>
      <w:proofErr w:type="spellEnd"/>
      <w:r w:rsidRPr="00FD0524">
        <w:rPr>
          <w:rFonts w:asciiTheme="majorBidi" w:hAnsiTheme="majorBidi" w:cstheme="majorBidi"/>
          <w:b/>
        </w:rPr>
        <w:t>»</w:t>
      </w:r>
    </w:p>
    <w:p w:rsidR="00C40E76" w:rsidRPr="00FD0524" w:rsidRDefault="00C40E76" w:rsidP="00C40E76">
      <w:pPr>
        <w:ind w:firstLine="567"/>
        <w:jc w:val="center"/>
        <w:rPr>
          <w:rFonts w:asciiTheme="majorBidi" w:hAnsiTheme="majorBidi" w:cstheme="majorBidi"/>
          <w:b/>
        </w:rPr>
      </w:pPr>
    </w:p>
    <w:p w:rsidR="00C40E76" w:rsidRPr="00FD0524" w:rsidRDefault="00C40E76" w:rsidP="00C40E76">
      <w:pPr>
        <w:ind w:firstLine="567"/>
        <w:jc w:val="center"/>
        <w:rPr>
          <w:rFonts w:asciiTheme="majorBidi" w:hAnsiTheme="majorBidi" w:cstheme="majorBidi"/>
          <w:b/>
        </w:rPr>
      </w:pP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Принято</w:t>
      </w: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Советом Колледжа </w:t>
      </w: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_______________</w:t>
      </w: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«__» _______ 20__ г.</w:t>
      </w: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Утверждено</w:t>
      </w: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Директором    </w:t>
      </w: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_______________ </w:t>
      </w:r>
    </w:p>
    <w:p w:rsidR="00C40E76" w:rsidRPr="00FD0524" w:rsidRDefault="00C40E76" w:rsidP="00C40E76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 «__» ________ 20__ г.</w:t>
      </w:r>
    </w:p>
    <w:p w:rsidR="00C40E76" w:rsidRPr="00391CC9" w:rsidRDefault="00C40E76" w:rsidP="00C40E76">
      <w:pPr>
        <w:pStyle w:val="a5"/>
        <w:ind w:firstLine="567"/>
        <w:jc w:val="both"/>
      </w:pPr>
    </w:p>
    <w:p w:rsidR="00744879" w:rsidRDefault="00744879" w:rsidP="00744879">
      <w:pPr>
        <w:ind w:left="-540" w:firstLine="567"/>
        <w:rPr>
          <w:rFonts w:asciiTheme="majorBidi" w:hAnsiTheme="majorBidi" w:cstheme="majorBidi"/>
          <w:sz w:val="28"/>
          <w:szCs w:val="28"/>
        </w:rPr>
      </w:pPr>
    </w:p>
    <w:p w:rsidR="00203B9C" w:rsidRPr="00E06E9A" w:rsidRDefault="00203B9C" w:rsidP="00E06E9A">
      <w:pPr>
        <w:pStyle w:val="a5"/>
        <w:ind w:firstLine="567"/>
        <w:jc w:val="center"/>
        <w:rPr>
          <w:rFonts w:asciiTheme="majorBidi" w:hAnsiTheme="majorBidi" w:cstheme="majorBidi"/>
          <w:b/>
          <w:bCs/>
        </w:rPr>
      </w:pPr>
      <w:r w:rsidRPr="00E06E9A">
        <w:rPr>
          <w:rFonts w:asciiTheme="majorBidi" w:hAnsiTheme="majorBidi" w:cstheme="majorBidi"/>
          <w:b/>
          <w:bCs/>
        </w:rPr>
        <w:t>ПОЛОЖЕНИЕ</w:t>
      </w:r>
    </w:p>
    <w:p w:rsidR="00203B9C" w:rsidRPr="00E06E9A" w:rsidRDefault="00203B9C" w:rsidP="00E06E9A">
      <w:pPr>
        <w:pStyle w:val="a5"/>
        <w:ind w:firstLine="567"/>
        <w:jc w:val="center"/>
        <w:rPr>
          <w:rFonts w:asciiTheme="majorBidi" w:hAnsiTheme="majorBidi" w:cstheme="majorBidi"/>
          <w:b/>
          <w:bCs/>
        </w:rPr>
      </w:pPr>
      <w:r w:rsidRPr="00E06E9A">
        <w:rPr>
          <w:rFonts w:asciiTheme="majorBidi" w:hAnsiTheme="majorBidi" w:cstheme="majorBidi"/>
          <w:b/>
          <w:bCs/>
        </w:rPr>
        <w:t>О БУХГАЛТЕРИИ</w:t>
      </w:r>
    </w:p>
    <w:p w:rsidR="00B118A8" w:rsidRPr="00E06E9A" w:rsidRDefault="00B118A8" w:rsidP="00E06E9A">
      <w:pPr>
        <w:pStyle w:val="a5"/>
        <w:ind w:firstLine="567"/>
        <w:jc w:val="both"/>
        <w:rPr>
          <w:rFonts w:asciiTheme="majorBidi" w:hAnsiTheme="majorBidi" w:cstheme="majorBidi"/>
        </w:rPr>
      </w:pP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E06E9A">
        <w:rPr>
          <w:rFonts w:asciiTheme="majorBidi" w:hAnsiTheme="majorBidi" w:cstheme="majorBidi"/>
          <w:b/>
          <w:bCs/>
          <w:color w:val="000000"/>
        </w:rPr>
        <w:t>1. ОБЩИЕ ПОЛОЖЕНИЯ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1. Бухгалтерия является самостоятельным структурным подразделением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 xml:space="preserve"> и подчиняется непосредственно </w:t>
      </w:r>
      <w:r w:rsidR="00896B79" w:rsidRPr="00E06E9A">
        <w:rPr>
          <w:rFonts w:asciiTheme="majorBidi" w:hAnsiTheme="majorBidi" w:cstheme="majorBidi"/>
          <w:color w:val="000000"/>
        </w:rPr>
        <w:t>ди</w:t>
      </w:r>
      <w:r w:rsidRPr="00E06E9A">
        <w:rPr>
          <w:rFonts w:asciiTheme="majorBidi" w:hAnsiTheme="majorBidi" w:cstheme="majorBidi"/>
          <w:color w:val="000000"/>
        </w:rPr>
        <w:t xml:space="preserve">ректору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>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2.  Бухгалтерия   создается  и  ликвидируется  приказом  </w:t>
      </w:r>
      <w:r w:rsidR="00896B79" w:rsidRPr="00E06E9A">
        <w:rPr>
          <w:rFonts w:asciiTheme="majorBidi" w:hAnsiTheme="majorBidi" w:cstheme="majorBidi"/>
          <w:color w:val="000000"/>
        </w:rPr>
        <w:t>ди</w:t>
      </w:r>
      <w:r w:rsidRPr="00E06E9A">
        <w:rPr>
          <w:rFonts w:asciiTheme="majorBidi" w:hAnsiTheme="majorBidi" w:cstheme="majorBidi"/>
          <w:color w:val="000000"/>
        </w:rPr>
        <w:t xml:space="preserve">ректора одновременно с созданием или ликвидацией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3. Бухгалтерию возглавляет главный бухгалтер, назначаемый на должность приказом </w:t>
      </w:r>
      <w:r w:rsidR="00896B79" w:rsidRPr="00E06E9A">
        <w:rPr>
          <w:rFonts w:asciiTheme="majorBidi" w:hAnsiTheme="majorBidi" w:cstheme="majorBidi"/>
          <w:color w:val="000000"/>
        </w:rPr>
        <w:t>ди</w:t>
      </w:r>
      <w:r w:rsidRPr="00E06E9A">
        <w:rPr>
          <w:rFonts w:asciiTheme="majorBidi" w:hAnsiTheme="majorBidi" w:cstheme="majorBidi"/>
          <w:color w:val="000000"/>
        </w:rPr>
        <w:t>ректора.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 На время отсутствия главного бухгалтера (командировка, отпуск, болезнь и т.п.) руководство бухгалтерией осуществляет  старший бухгалтер.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 В своей деятельности бухгалтерия руководствуется: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Налоговым кодексом Российской Федерации;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Положениями по бухгалтерскому учету;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Иными нормативно-правовыми документами о бухгалтерском учете;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- Уставом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>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- Учетной политикой, принятой в </w:t>
      </w:r>
      <w:r w:rsidR="00896B79" w:rsidRPr="00E06E9A">
        <w:rPr>
          <w:rFonts w:asciiTheme="majorBidi" w:hAnsiTheme="majorBidi" w:cstheme="majorBidi"/>
          <w:color w:val="000000"/>
        </w:rPr>
        <w:t>колледже</w:t>
      </w:r>
      <w:r w:rsidRPr="00E06E9A">
        <w:rPr>
          <w:rFonts w:asciiTheme="majorBidi" w:hAnsiTheme="majorBidi" w:cstheme="majorBidi"/>
          <w:color w:val="000000"/>
        </w:rPr>
        <w:t>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Настоящим Положением;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Федеральным законом № 129-ФЗ «О бухгалтерском учете»;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Трудовым кодексом Российской Федерации.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E06E9A">
        <w:rPr>
          <w:rFonts w:asciiTheme="majorBidi" w:hAnsiTheme="majorBidi" w:cstheme="majorBidi"/>
          <w:b/>
          <w:bCs/>
          <w:color w:val="000000"/>
        </w:rPr>
        <w:t>2. СТРУКТУРА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2.1. Структуру и штатную численность бухгалтерии утверждает </w:t>
      </w:r>
      <w:r w:rsidR="00896B79" w:rsidRPr="00E06E9A">
        <w:rPr>
          <w:rFonts w:asciiTheme="majorBidi" w:hAnsiTheme="majorBidi" w:cstheme="majorBidi"/>
          <w:color w:val="000000"/>
        </w:rPr>
        <w:t>ди</w:t>
      </w:r>
      <w:r w:rsidRPr="00E06E9A">
        <w:rPr>
          <w:rFonts w:asciiTheme="majorBidi" w:hAnsiTheme="majorBidi" w:cstheme="majorBidi"/>
          <w:color w:val="000000"/>
        </w:rPr>
        <w:t xml:space="preserve">ректор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 xml:space="preserve"> из условий и особенности деятельности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 xml:space="preserve"> по предложению главного бухгалтера.  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E06E9A">
        <w:rPr>
          <w:rFonts w:asciiTheme="majorBidi" w:hAnsiTheme="majorBidi" w:cstheme="majorBidi"/>
          <w:b/>
          <w:bCs/>
          <w:color w:val="000000"/>
        </w:rPr>
        <w:t>3. ЗАДАЧИ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3.1. Организация бухгалтерского учета хозяйственно-финансовой деятельности.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3.2. Контроль над экономным использованием материальных, трудовых и финансовых ресурсов, сохранностью собственности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E06E9A">
        <w:rPr>
          <w:rFonts w:asciiTheme="majorBidi" w:hAnsiTheme="majorBidi" w:cstheme="majorBidi"/>
          <w:b/>
          <w:bCs/>
          <w:color w:val="000000"/>
        </w:rPr>
        <w:t>4. ФУНКЦИИ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4.1. Формирование учетной политики в соответствии  с  законодательством  о бухгалтерском  учете и исходя из структуры и особенностей деятельности института, необходимости обеспечения его финансовой устойчивости.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lastRenderedPageBreak/>
        <w:t>4.2. Работа по  подготовке  и  принятию  рабочего плана счетов, форм первичных учетных  документов, применяемых для оформления хозяйственных операций, по которым не предусмотрены типовые формы.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4.3. Разработка форм документов внутренней бухгалтерской отчетности.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4.4. Обеспечение порядка проведения инвентаризаций.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4.5. Контроль за проведением хозяйственных операций.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4.6. Обеспечение соблюдения технологии обработки  бухгалтерской  информации и порядка документооборота.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4.7. Организация бухгалтерского учета и отчетности в институте и в ее подразделениях  на основе максимальной централизации учетно-вычислительных работ и  применения  современных  технических средств и информационных технологий, прогрессивных форм и методов учета и контроля.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4.8. Формирование и своевременное представление полной и достоверной бухгалтерской   информации о деятельности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а, его имущественном положении, доходах и расходах.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4.9. Разработка и осуществление мероприятий, направленных на укрепление финансовой дисциплины.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4.10.</w:t>
      </w:r>
      <w:r w:rsidR="00F84DF9" w:rsidRPr="00E06E9A">
        <w:rPr>
          <w:rFonts w:asciiTheme="majorBidi" w:hAnsiTheme="majorBidi" w:cstheme="majorBidi"/>
          <w:color w:val="000000"/>
        </w:rPr>
        <w:t xml:space="preserve"> </w:t>
      </w:r>
      <w:r w:rsidRPr="00E06E9A">
        <w:rPr>
          <w:rFonts w:asciiTheme="majorBidi" w:hAnsiTheme="majorBidi" w:cstheme="majorBidi"/>
          <w:color w:val="000000"/>
        </w:rPr>
        <w:t>Учет имущества, обязательств и хозяйственных операций, поступающих основных средств, товарно-материальных ценностей и денежных средств.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4.11. Своевременное отражение на счетах бухгалтерского учета операций, связанных с  движением  основных   средств,  товарно-материальных ценностей  и денежных средств.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4.12.</w:t>
      </w:r>
      <w:r w:rsidR="00F84DF9" w:rsidRPr="00E06E9A">
        <w:rPr>
          <w:rFonts w:asciiTheme="majorBidi" w:hAnsiTheme="majorBidi" w:cstheme="majorBidi"/>
          <w:color w:val="000000"/>
        </w:rPr>
        <w:t xml:space="preserve"> </w:t>
      </w:r>
      <w:r w:rsidRPr="00E06E9A">
        <w:rPr>
          <w:rFonts w:asciiTheme="majorBidi" w:hAnsiTheme="majorBidi" w:cstheme="majorBidi"/>
          <w:color w:val="000000"/>
        </w:rPr>
        <w:t>Учет  издержек  производства и  обращения,  исполнения  смет  расходов, реализации  продукции, выполнения работ (услуг), результатов хозяйственно-финансовой деятельности института, а также  финансовых,  расчетных  и  кредитных операций.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4.13. Своевременное и правильное оформление документов.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4.14. Обеспечение расчетов по заработной плате.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4.15. Правильное начисление и перечисление налогов и сборов в бюджеты, страховых  взносов в государственные внебюджетные социальные фонды, платежей в банковские учреждения, средств на финансирование капитальных вложений.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4.16. Погашение  в  установленные  сроки  задолженностей  банкам  по  ссудам, кредитам.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4.17. Участие в проведении экономического анализа хозяйственно-финансовой деятельности компании по данным бухгалтерского учета и отчетности в целях выявления  внутрихозяйственных  резервов, устранения потерь и непроизводственных затрат.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4.18. Принятие мер по предупреждению недостач, незаконного расходования денежных  средств и товарно-материальных ценностей, нарушений финансового и хозяйственного законодательства.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4.19. Принятие мер по накоплению финансовых средств для обеспечения финансовой устойчивости компании.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4.20. Обеспечение строгого соблюдения штатной, финансовой и кассовой дисциплины,  смет административно-хозяйственных и других расходов, законности списания со счетов  бухгалтерского учета недостач, дебиторской задолженности и других потерь, сохранности бухгалтерских документов,  оформления  и  сдачи  их в установленном порядке в архив.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4.21. Разработка и внедрение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4.22. Составление баланса и оперативных сводных отчетов  о  доходах и расходах средств,    другой  бухгалтерской  и  статистической  отчетности, представление их в установленном порядке в соответствующие органы.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4.23. Контроль главным бухгалтером: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lastRenderedPageBreak/>
        <w:t>4.23.1. Правильности расходования фонда заработной платы, строгого соблюдения штатной, финансовой и кассовой дисциплины.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4.23.2. Соблюдения установленных правил  проведения  инвентаризаций  денежных средств,  товарно-материальных  ценностей, основных фондов, расчетов и платежных обязательств.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4.23.3. Взыскания в установленные сроки дебиторской и погашения кредиторской задолженности, соблюдения платежной дисциплины.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4.23.4. Законности списания с бухгалтерских балансов недостач, дебиторской задолженности и других потерь.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4.24. Рассмотрение и подписание главным бухгалтером документов, служащих основанием   для приемки и выдачи денежных средств и товарно-материальных ценностей, а также кредитных и расчетных обязательств.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E06E9A">
        <w:rPr>
          <w:rFonts w:asciiTheme="majorBidi" w:hAnsiTheme="majorBidi" w:cstheme="majorBidi"/>
          <w:b/>
          <w:bCs/>
          <w:color w:val="000000"/>
        </w:rPr>
        <w:t>5. ПРАВА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5.1. Бухгалтерия имеет право: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5.1.1. Требовать от всех подразделений института, соблюдения порядка оформления операций и  представления  в  установленные  сроки  необходимых  документов  и сведений.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5.1.2. Вносить предложения руководству института о привлечении к материальной и дисциплинарной ответственности должностных лиц компании по результатам проверок.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5.1.3. Не принимать к исполнению  и оформлению документы по операциям, которые противоречат  законодательству  и установленному  порядку  приемки,  хранения  и расходования денежных средств, товарно-материальных  и других ценностей, а также без соответствующего распоряжения  </w:t>
      </w:r>
      <w:r w:rsidR="00896B79" w:rsidRPr="00E06E9A">
        <w:rPr>
          <w:rFonts w:asciiTheme="majorBidi" w:hAnsiTheme="majorBidi" w:cstheme="majorBidi"/>
          <w:color w:val="000000"/>
        </w:rPr>
        <w:t>ди</w:t>
      </w:r>
      <w:r w:rsidRPr="00E06E9A">
        <w:rPr>
          <w:rFonts w:asciiTheme="majorBidi" w:hAnsiTheme="majorBidi" w:cstheme="majorBidi"/>
          <w:color w:val="000000"/>
        </w:rPr>
        <w:t xml:space="preserve">ректора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>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5.1.4. Вести переписку по вопросам бухгалтерского учета и отчетности,  а также другим  вопросам, входящим в компетенцию бухгалтерии и не требующим согласования с руководителем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5.1.5. Представительствовать  в  установленном  порядке  от имени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 по вопросам,   относящимся  к компетенции  бухгалтерии,  во  взаимоотношениях   с налоговыми, финансовыми органами, органами государственных внебюджетных фондов, банками, кредитными учреждениями, иными  государственными организациями, а также другими компаниями, организациями, учреждениями.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5.1.6. Давать указания структурным подразделениям 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а,  по  вопросам, относящимся  к компетенции бухгалтерии и вытекающим из функций, которые перечислены в настоящем Положении.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5.1.7. Требовать и получать материалы, информацию, необходимые для деятельности бухгалтерии, от структурных подразделений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5.1.8. Обращаться и получать от структурных подразделений компании, государственных  предприятий и учреждений необходимую методическую,  правовую  и консультационную помощь в выполнении задач, возложенных на бухгалтерию.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5.1.9. Давать разъяснения и рекомендации по вопросам, входящим в компетенцию бухгалтерии.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5.2. Главный бухгалтер имеет право: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5.2.1. В случае обнаружения незаконных действий должностных лиц (приписок, использования  средств  не  по  назначению и других нарушений и злоупотреблений) докладывать о них </w:t>
      </w:r>
      <w:r w:rsidR="00896B79" w:rsidRPr="00E06E9A">
        <w:rPr>
          <w:rFonts w:asciiTheme="majorBidi" w:hAnsiTheme="majorBidi" w:cstheme="majorBidi"/>
          <w:color w:val="000000"/>
        </w:rPr>
        <w:t>ди</w:t>
      </w:r>
      <w:r w:rsidRPr="00E06E9A">
        <w:rPr>
          <w:rFonts w:asciiTheme="majorBidi" w:hAnsiTheme="majorBidi" w:cstheme="majorBidi"/>
          <w:color w:val="000000"/>
        </w:rPr>
        <w:t xml:space="preserve">ректору </w:t>
      </w:r>
      <w:r w:rsidR="00896B79" w:rsidRPr="00E06E9A">
        <w:rPr>
          <w:rFonts w:asciiTheme="majorBidi" w:hAnsiTheme="majorBidi" w:cstheme="majorBidi"/>
          <w:color w:val="000000"/>
        </w:rPr>
        <w:t>колледж</w:t>
      </w:r>
      <w:r w:rsidRPr="00E06E9A">
        <w:rPr>
          <w:rFonts w:asciiTheme="majorBidi" w:hAnsiTheme="majorBidi" w:cstheme="majorBidi"/>
          <w:color w:val="000000"/>
        </w:rPr>
        <w:t>а для принятия мер.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5.2.2. Вносить предложения руководству о перемещении работников бухгалтерии, их поощрении за успешную работу, а также предложения о наложении дисциплинарных взысканий на работников, нарушающих трудовую дисциплину.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5.2.3. Давать согласие или отказывать в нем по вопросам назначения, увольнения и перемещения работников бухгалтерии.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5.2.4. Применять по согласованию с </w:t>
      </w:r>
      <w:r w:rsidR="00896B79" w:rsidRPr="00E06E9A">
        <w:rPr>
          <w:rFonts w:asciiTheme="majorBidi" w:hAnsiTheme="majorBidi" w:cstheme="majorBidi"/>
          <w:color w:val="000000"/>
        </w:rPr>
        <w:t>Дир</w:t>
      </w:r>
      <w:r w:rsidRPr="00E06E9A">
        <w:rPr>
          <w:rFonts w:asciiTheme="majorBidi" w:hAnsiTheme="majorBidi" w:cstheme="majorBidi"/>
          <w:color w:val="000000"/>
        </w:rPr>
        <w:t xml:space="preserve">ектором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 xml:space="preserve"> меры поощрения, либо меры  взыскания. Меры взыскания могут применяться тогда, когда работник бухгалтерии </w:t>
      </w:r>
      <w:r w:rsidRPr="00E06E9A">
        <w:rPr>
          <w:rFonts w:asciiTheme="majorBidi" w:hAnsiTheme="majorBidi" w:cstheme="majorBidi"/>
          <w:color w:val="000000"/>
        </w:rPr>
        <w:lastRenderedPageBreak/>
        <w:t xml:space="preserve">повторно допустил ошибку, приведшую к </w:t>
      </w:r>
      <w:r w:rsidR="00F84DF9" w:rsidRPr="00E06E9A">
        <w:rPr>
          <w:rFonts w:asciiTheme="majorBidi" w:hAnsiTheme="majorBidi" w:cstheme="majorBidi"/>
          <w:color w:val="000000"/>
        </w:rPr>
        <w:t>ф</w:t>
      </w:r>
      <w:r w:rsidRPr="00E06E9A">
        <w:rPr>
          <w:rFonts w:asciiTheme="majorBidi" w:hAnsiTheme="majorBidi" w:cstheme="majorBidi"/>
          <w:color w:val="000000"/>
        </w:rPr>
        <w:t xml:space="preserve">инансовым потерям для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>, либо допустил утечку информации, носящей конфиденциальный характер. Требования бухгалтерии в части порядка оформления операций и представления в бухгалтерию  необходимых  документов  и сведений являются обязательными для всех подразделений компании.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E06E9A">
        <w:rPr>
          <w:rFonts w:asciiTheme="majorBidi" w:hAnsiTheme="majorBidi" w:cstheme="majorBidi"/>
          <w:b/>
          <w:bCs/>
          <w:color w:val="000000"/>
        </w:rPr>
        <w:t>6. ВЗАИМООТНОШЕНИЯ (СЛУЖЕБНЫЕ СВЯЗИ)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6.1. Для выполнения функций и реализации прав, предусмотренных настоящим положением, бухгалтерия взаимодействует: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6.1.1. С юристом: получение на согласование  проектов договоров  и соглашений; предоставление информации правового характера; совместная подготовка расчетов  по  исковым  заявлениям, направляемым в Суды; подготовка запросов в государственные органы по   вопросам   разъяснения положений налогового законодательства; получение консультаций по  вопросам  правового характера.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6.1.2. От учебного отдела и </w:t>
      </w:r>
      <w:proofErr w:type="spellStart"/>
      <w:proofErr w:type="gramStart"/>
      <w:r w:rsidR="00896B79" w:rsidRPr="00E06E9A">
        <w:rPr>
          <w:rFonts w:asciiTheme="majorBidi" w:hAnsiTheme="majorBidi" w:cstheme="majorBidi"/>
          <w:color w:val="000000"/>
        </w:rPr>
        <w:t>зав.отделений</w:t>
      </w:r>
      <w:proofErr w:type="spellEnd"/>
      <w:proofErr w:type="gramEnd"/>
      <w:r w:rsidRPr="00E06E9A">
        <w:rPr>
          <w:rFonts w:asciiTheme="majorBidi" w:hAnsiTheme="majorBidi" w:cstheme="majorBidi"/>
          <w:color w:val="000000"/>
        </w:rPr>
        <w:t xml:space="preserve"> </w:t>
      </w:r>
      <w:r w:rsidR="00896B79" w:rsidRPr="00E06E9A">
        <w:rPr>
          <w:rFonts w:asciiTheme="majorBidi" w:hAnsiTheme="majorBidi" w:cstheme="majorBidi"/>
          <w:color w:val="000000"/>
        </w:rPr>
        <w:t>колледжа</w:t>
      </w:r>
      <w:r w:rsidRPr="00E06E9A">
        <w:rPr>
          <w:rFonts w:asciiTheme="majorBidi" w:hAnsiTheme="majorBidi" w:cstheme="majorBidi"/>
          <w:color w:val="000000"/>
        </w:rPr>
        <w:t xml:space="preserve">   имеет право требовать предоставления: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отчетов о заключенных договорах на обучение;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- расчетов заработной платы преподавателей;</w:t>
      </w:r>
    </w:p>
    <w:p w:rsidR="00B118A8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Бухгалтерия предоставляет руководству: бухгалтерские данные о движении, реализации,   итоги инвентаризаций материально-технических ресурсов; нормативы на представительские, командировочные и рекламные расходы.       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 xml:space="preserve">                    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E06E9A">
        <w:rPr>
          <w:rFonts w:asciiTheme="majorBidi" w:hAnsiTheme="majorBidi" w:cstheme="majorBidi"/>
          <w:b/>
          <w:bCs/>
          <w:color w:val="000000"/>
        </w:rPr>
        <w:t>7. ОТВЕТСТВЕННОСТЬ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7.1. Ответственность за ненадлежащее и несвоевременное выполнение функций бухгалтерии несет главный бухгалтер.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 На главного бухгалтера возлагается персональная ответственность в случае: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7.2.1. Неправильного ведения бухгалтерского учета, следствием чего явились запущенность в бухгалтерском учете и искажения в бухгалтерской отчетности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7.2.2. Принятия к исполнению и оформлению документов по операциям, которые противоречат установленному порядку приемки, хранения и расходования денежных средств, товарно-материальных и других ценностей.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7.2.3. Несвоевременной и неправильной выверки операций по расчетному и другим счетам в банках, расчетам с дебиторами и кредиторами.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7.2.4. Нарушения порядка списания с бухгалтерских балансов недостач</w:t>
      </w:r>
      <w:r w:rsidR="004D3018" w:rsidRPr="00E06E9A">
        <w:rPr>
          <w:rFonts w:asciiTheme="majorBidi" w:hAnsiTheme="majorBidi" w:cstheme="majorBidi"/>
          <w:color w:val="000000"/>
        </w:rPr>
        <w:t>ной</w:t>
      </w:r>
      <w:r w:rsidRPr="00E06E9A">
        <w:rPr>
          <w:rFonts w:asciiTheme="majorBidi" w:hAnsiTheme="majorBidi" w:cstheme="majorBidi"/>
          <w:color w:val="000000"/>
        </w:rPr>
        <w:t>, дебиторской задолженности и других потерь.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7.2.5. Составления недостоверной бухгалтерской отчетности по вине бухгалтерии.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7.2.6. Других нарушений положений и инструкций  по  организации бухгалтерского учета.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7.2.7.</w:t>
      </w:r>
      <w:r w:rsidR="00F84DF9" w:rsidRPr="00E06E9A">
        <w:rPr>
          <w:rFonts w:asciiTheme="majorBidi" w:hAnsiTheme="majorBidi" w:cstheme="majorBidi"/>
          <w:color w:val="000000"/>
        </w:rPr>
        <w:t xml:space="preserve"> </w:t>
      </w:r>
      <w:r w:rsidRPr="00E06E9A">
        <w:rPr>
          <w:rFonts w:asciiTheme="majorBidi" w:hAnsiTheme="majorBidi" w:cstheme="majorBidi"/>
          <w:color w:val="000000"/>
        </w:rPr>
        <w:t>Обеспечение сохранности имущества, находящегося в отделе, и соблюдение правил пожарной безопасности.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7.2.8.</w:t>
      </w:r>
      <w:r w:rsidR="00F84DF9" w:rsidRPr="00E06E9A">
        <w:rPr>
          <w:rFonts w:asciiTheme="majorBidi" w:hAnsiTheme="majorBidi" w:cstheme="majorBidi"/>
          <w:color w:val="000000"/>
        </w:rPr>
        <w:t xml:space="preserve"> </w:t>
      </w:r>
      <w:r w:rsidRPr="00E06E9A">
        <w:rPr>
          <w:rFonts w:asciiTheme="majorBidi" w:hAnsiTheme="majorBidi" w:cstheme="majorBidi"/>
          <w:color w:val="000000"/>
        </w:rPr>
        <w:t>Сотрудники бухгалтерии обязаны использовать данные только из официально полученных источников и не вправе разглашать имеющуюся информацию.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  <w:color w:val="000000"/>
        </w:rPr>
        <w:t>7.3. Ответственность сотрудников бухгалтерии устанавливается должностными инструкциями.</w:t>
      </w: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</w:p>
    <w:p w:rsidR="00203B9C" w:rsidRPr="00E06E9A" w:rsidRDefault="00203B9C" w:rsidP="00E06E9A">
      <w:pPr>
        <w:pStyle w:val="a5"/>
        <w:ind w:firstLine="567"/>
        <w:jc w:val="both"/>
        <w:rPr>
          <w:rFonts w:asciiTheme="majorBidi" w:hAnsiTheme="majorBidi" w:cstheme="majorBidi"/>
          <w:color w:val="000000"/>
        </w:rPr>
      </w:pPr>
      <w:r w:rsidRPr="00E06E9A">
        <w:rPr>
          <w:rFonts w:asciiTheme="majorBidi" w:hAnsiTheme="majorBidi" w:cstheme="majorBidi"/>
        </w:rPr>
        <w:t xml:space="preserve">      </w:t>
      </w:r>
    </w:p>
    <w:sectPr w:rsidR="00203B9C" w:rsidRPr="00E06E9A" w:rsidSect="00EE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9C"/>
    <w:rsid w:val="000A1BF1"/>
    <w:rsid w:val="00203B9C"/>
    <w:rsid w:val="0040584A"/>
    <w:rsid w:val="004D3018"/>
    <w:rsid w:val="007105D2"/>
    <w:rsid w:val="00744879"/>
    <w:rsid w:val="00896B79"/>
    <w:rsid w:val="00B118A8"/>
    <w:rsid w:val="00C40E76"/>
    <w:rsid w:val="00E06E9A"/>
    <w:rsid w:val="00EE7C07"/>
    <w:rsid w:val="00F834FB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38CC"/>
  <w15:docId w15:val="{32ABA18E-B1D9-429B-B2BE-CEC5965F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0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03B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3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3B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0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medres</cp:lastModifiedBy>
  <cp:revision>2</cp:revision>
  <cp:lastPrinted>2015-02-22T06:21:00Z</cp:lastPrinted>
  <dcterms:created xsi:type="dcterms:W3CDTF">2022-01-22T10:26:00Z</dcterms:created>
  <dcterms:modified xsi:type="dcterms:W3CDTF">2022-01-22T10:26:00Z</dcterms:modified>
</cp:coreProperties>
</file>