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E9" w:rsidRPr="008B18BD" w:rsidRDefault="00266286" w:rsidP="008B18BD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Частное </w:t>
      </w:r>
      <w:bookmarkStart w:id="0" w:name="_GoBack"/>
      <w:bookmarkEnd w:id="0"/>
      <w:r w:rsidR="000023E9" w:rsidRPr="008B18BD">
        <w:rPr>
          <w:rFonts w:asciiTheme="majorBidi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0023E9" w:rsidRPr="008B18BD" w:rsidRDefault="000023E9" w:rsidP="008B18BD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18BD">
        <w:rPr>
          <w:rFonts w:asciiTheme="majorBidi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8B18BD">
        <w:rPr>
          <w:rFonts w:asciiTheme="majorBidi" w:hAnsiTheme="majorBidi" w:cstheme="majorBidi"/>
          <w:b/>
          <w:bCs/>
          <w:sz w:val="24"/>
          <w:szCs w:val="24"/>
        </w:rPr>
        <w:t>Афанди</w:t>
      </w:r>
      <w:proofErr w:type="spellEnd"/>
      <w:r w:rsidRPr="008B18BD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023E9" w:rsidRPr="008B18BD" w:rsidRDefault="000023E9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023E9" w:rsidRPr="008B18BD" w:rsidRDefault="000023E9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>Принято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>_______________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>«__» _______ 20__ г.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2A1D6C" w:rsidRPr="008B18BD" w:rsidRDefault="002A1D6C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</w:p>
    <w:p w:rsidR="002A1D6C" w:rsidRPr="008B18BD" w:rsidRDefault="002A1D6C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</w:p>
    <w:p w:rsidR="002A1D6C" w:rsidRPr="008B18BD" w:rsidRDefault="002A1D6C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</w:p>
    <w:p w:rsidR="008B18BD" w:rsidRDefault="008B18BD" w:rsidP="008B18BD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b/>
          <w:sz w:val="28"/>
          <w:szCs w:val="28"/>
          <w:lang w:eastAsia="ru-RU"/>
        </w:rPr>
        <w:t>ПОЛОЖЕНИЕ</w:t>
      </w:r>
    </w:p>
    <w:p w:rsidR="00D667E1" w:rsidRPr="008B18BD" w:rsidRDefault="00D667E1" w:rsidP="008B18BD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b/>
          <w:sz w:val="28"/>
          <w:szCs w:val="28"/>
          <w:lang w:eastAsia="ru-RU"/>
        </w:rPr>
        <w:t>о работе с электронной почтой</w:t>
      </w:r>
    </w:p>
    <w:p w:rsidR="008B18BD" w:rsidRDefault="008B18BD" w:rsidP="008B18BD">
      <w:pPr>
        <w:pStyle w:val="a3"/>
        <w:ind w:firstLine="567"/>
        <w:rPr>
          <w:rFonts w:asciiTheme="majorBidi" w:hAnsiTheme="majorBidi" w:cstheme="majorBidi"/>
          <w:sz w:val="28"/>
          <w:szCs w:val="28"/>
          <w:lang w:eastAsia="ru-RU"/>
        </w:rPr>
      </w:pP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b/>
          <w:bCs/>
          <w:sz w:val="28"/>
          <w:szCs w:val="28"/>
          <w:lang w:eastAsia="ru-RU"/>
        </w:rPr>
        <w:t>1. Общие положения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1.1.Настоящее положение разработано для КСО в целях установления регламента работы с электронной почтой.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1.2. Пользователи электронной почты должны оказывать людям то же уважение, что и при устном общении.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1.3. Перед отправлением сообщения необходимо проверять правописание и грамматику.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1.4.Нельзя участвовать в рассылке посланий, пересылаемых по цепочке.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1.5. Пользователи не должны по собственной инициативе пересылать по произвольным адресам незатребованную информацию (спам).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1.6. Нельзя отправлять никаких сообщений противозаконного или неэтичного содержания.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1.7. Необходимо помнить, что электронное послание является эквивалентом почтовой открытки и не должно использоваться для пересылки секретной и конфиденциальной информации.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1.8. Пользователи не должны использовать массовую рассылку электронной почты, за исключением необходимых случаев.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1.9. Пользователи должны неукоснительно соблюдать правила и инструкции, а также помогать ответственным за работу почты бороться с нарушителями правил.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 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b/>
          <w:bCs/>
          <w:sz w:val="28"/>
          <w:szCs w:val="28"/>
          <w:lang w:eastAsia="ru-RU"/>
        </w:rPr>
        <w:t>2. Порядок обработки, передачи и приема документов по электронной почте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2.1.  По электронной почте производится получение и отправка информации законодательного, нормативно-правового, учебного, учебно-методического </w:t>
      </w:r>
      <w:r w:rsidRPr="008B18BD">
        <w:rPr>
          <w:rFonts w:asciiTheme="majorBidi" w:hAnsiTheme="majorBidi" w:cstheme="majorBidi"/>
          <w:sz w:val="28"/>
          <w:szCs w:val="28"/>
          <w:lang w:eastAsia="ru-RU"/>
        </w:rPr>
        <w:lastRenderedPageBreak/>
        <w:t>характера в учреждения образования города Российской Федерации, а также ближнего и дальнего зарубежья.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2.2.  Для обработки, передачи и приема информации по электронной почте в учреждениях образования приказом руководителя назначается ответственное лицо.</w:t>
      </w:r>
    </w:p>
    <w:p w:rsid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2.3.  Ответственное лицо направляет адрес электронной почты образовательного учреждения в </w:t>
      </w:r>
      <w:proofErr w:type="spellStart"/>
      <w:r w:rsidR="008B18BD">
        <w:rPr>
          <w:rFonts w:asciiTheme="majorBidi" w:hAnsiTheme="majorBidi" w:cstheme="majorBidi"/>
          <w:sz w:val="28"/>
          <w:szCs w:val="28"/>
          <w:lang w:eastAsia="ru-RU"/>
        </w:rPr>
        <w:t>Минобрнауки</w:t>
      </w:r>
      <w:proofErr w:type="spellEnd"/>
      <w:r w:rsidR="008B18BD">
        <w:rPr>
          <w:rFonts w:asciiTheme="majorBidi" w:hAnsiTheme="majorBidi" w:cstheme="majorBidi"/>
          <w:sz w:val="28"/>
          <w:szCs w:val="28"/>
          <w:lang w:eastAsia="ru-RU"/>
        </w:rPr>
        <w:t xml:space="preserve"> РД</w:t>
      </w:r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 ответственному за работу в Интернет образовательных учреждений</w:t>
      </w:r>
      <w:r w:rsidR="008B18BD">
        <w:rPr>
          <w:rFonts w:asciiTheme="majorBidi" w:hAnsiTheme="majorBidi" w:cstheme="majorBidi"/>
          <w:sz w:val="28"/>
          <w:szCs w:val="28"/>
          <w:lang w:eastAsia="ru-RU"/>
        </w:rPr>
        <w:t>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2.4. Учреждения должно обеспечить бесперебойное функционирование электронной почты.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2.5. 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ответственный электронной почты.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2.6. Передаваемые с помощью электронной почты официальные документы должны иметь исходящий регистрационный номер.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2.7. 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2.8. Передаваемая и принимаемая в адрес образовательного учреждения электронная корреспонденция регистрируется в  соответствии с правилами делопроизводства, установленными в КСО.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 на носителе информации оператору электронной почты.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2.10. При получении электронного сообщения ответственный:</w:t>
      </w:r>
    </w:p>
    <w:p w:rsidR="00D667E1" w:rsidRPr="008B18BD" w:rsidRDefault="008B18BD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- </w:t>
      </w:r>
      <w:r w:rsidR="00D667E1" w:rsidRPr="008B18BD">
        <w:rPr>
          <w:rFonts w:asciiTheme="majorBidi" w:hAnsiTheme="majorBidi" w:cstheme="majorBidi"/>
          <w:sz w:val="28"/>
          <w:szCs w:val="28"/>
          <w:lang w:eastAsia="ru-RU"/>
        </w:rPr>
        <w:t>регистрирует его в установленном порядке;</w:t>
      </w:r>
    </w:p>
    <w:p w:rsidR="00D667E1" w:rsidRPr="008B18BD" w:rsidRDefault="008B18BD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- </w:t>
      </w:r>
      <w:r w:rsidR="00D667E1" w:rsidRPr="008B18BD">
        <w:rPr>
          <w:rFonts w:asciiTheme="majorBidi" w:hAnsiTheme="majorBidi" w:cstheme="majorBidi"/>
          <w:sz w:val="28"/>
          <w:szCs w:val="28"/>
          <w:lang w:eastAsia="ru-RU"/>
        </w:rPr>
        <w:t>передает документ на рассмотрение руководителю КСО или, если указано, непосредственно адресату;</w:t>
      </w:r>
    </w:p>
    <w:p w:rsidR="00D667E1" w:rsidRPr="008B18BD" w:rsidRDefault="008B18BD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- </w:t>
      </w:r>
      <w:r w:rsidR="00D667E1" w:rsidRPr="008B18BD">
        <w:rPr>
          <w:rFonts w:asciiTheme="majorBidi" w:hAnsiTheme="majorBidi" w:cstheme="majorBidi"/>
          <w:sz w:val="28"/>
          <w:szCs w:val="28"/>
          <w:lang w:eastAsia="ru-RU"/>
        </w:rPr>
        <w:t>в случае невозможности прочтения электронного сообщения уведомляет об этом отправителя.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 2.11. Принятые и отправленные электронные сообщения сохраняются на жестком диске компьютера в соответствующих архивных папках.</w:t>
      </w:r>
    </w:p>
    <w:p w:rsidR="00D667E1" w:rsidRPr="008B18BD" w:rsidRDefault="00D667E1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 </w:t>
      </w:r>
    </w:p>
    <w:p w:rsidR="00D667E1" w:rsidRPr="008B18BD" w:rsidRDefault="00D667E1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 </w:t>
      </w:r>
    </w:p>
    <w:p w:rsidR="00217668" w:rsidRPr="008B18BD" w:rsidRDefault="00217668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sectPr w:rsidR="00217668" w:rsidRPr="008B18BD" w:rsidSect="00D667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E1"/>
    <w:rsid w:val="000023E9"/>
    <w:rsid w:val="00217668"/>
    <w:rsid w:val="00266286"/>
    <w:rsid w:val="002A1D6C"/>
    <w:rsid w:val="008B18BD"/>
    <w:rsid w:val="00D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DB9C"/>
  <w15:docId w15:val="{25F84DA9-ACB2-4B48-BAF5-57EC6DA5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7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6</cp:revision>
  <cp:lastPrinted>2015-03-12T06:27:00Z</cp:lastPrinted>
  <dcterms:created xsi:type="dcterms:W3CDTF">2014-12-21T10:23:00Z</dcterms:created>
  <dcterms:modified xsi:type="dcterms:W3CDTF">2022-01-22T09:30:00Z</dcterms:modified>
</cp:coreProperties>
</file>