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FC" w:rsidRPr="008327FC" w:rsidRDefault="00EA7C05" w:rsidP="008327F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Частное </w:t>
      </w:r>
      <w:bookmarkStart w:id="0" w:name="_GoBack"/>
      <w:bookmarkEnd w:id="0"/>
      <w:r w:rsidR="008327FC" w:rsidRPr="008327FC">
        <w:rPr>
          <w:b/>
          <w:sz w:val="24"/>
          <w:szCs w:val="24"/>
        </w:rPr>
        <w:t xml:space="preserve">профессиональное образовательное учреждение </w:t>
      </w:r>
    </w:p>
    <w:p w:rsidR="008327FC" w:rsidRPr="008327FC" w:rsidRDefault="008327FC" w:rsidP="008327FC">
      <w:pPr>
        <w:ind w:firstLine="567"/>
        <w:jc w:val="center"/>
        <w:rPr>
          <w:b/>
          <w:sz w:val="24"/>
          <w:szCs w:val="24"/>
        </w:rPr>
      </w:pPr>
      <w:r w:rsidRPr="008327FC">
        <w:rPr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8327FC">
        <w:rPr>
          <w:b/>
          <w:sz w:val="24"/>
          <w:szCs w:val="24"/>
        </w:rPr>
        <w:t>Афанди</w:t>
      </w:r>
      <w:proofErr w:type="spellEnd"/>
      <w:r w:rsidRPr="008327FC">
        <w:rPr>
          <w:b/>
          <w:sz w:val="24"/>
          <w:szCs w:val="24"/>
        </w:rPr>
        <w:t>»</w:t>
      </w:r>
    </w:p>
    <w:p w:rsidR="008327FC" w:rsidRPr="008327FC" w:rsidRDefault="008327FC" w:rsidP="008327FC">
      <w:pPr>
        <w:ind w:firstLine="567"/>
        <w:jc w:val="center"/>
        <w:rPr>
          <w:b/>
          <w:sz w:val="24"/>
          <w:szCs w:val="24"/>
        </w:rPr>
      </w:pPr>
    </w:p>
    <w:p w:rsidR="008327FC" w:rsidRPr="008327FC" w:rsidRDefault="008327FC" w:rsidP="008327FC">
      <w:pPr>
        <w:ind w:firstLine="567"/>
        <w:jc w:val="center"/>
        <w:rPr>
          <w:b/>
          <w:sz w:val="24"/>
          <w:szCs w:val="24"/>
        </w:rPr>
      </w:pPr>
    </w:p>
    <w:p w:rsidR="008327FC" w:rsidRPr="008327FC" w:rsidRDefault="008327FC" w:rsidP="008327FC">
      <w:pPr>
        <w:ind w:firstLine="567"/>
        <w:jc w:val="center"/>
        <w:rPr>
          <w:b/>
          <w:sz w:val="24"/>
          <w:szCs w:val="24"/>
        </w:rPr>
      </w:pPr>
    </w:p>
    <w:p w:rsidR="008327FC" w:rsidRPr="008327FC" w:rsidRDefault="008327FC" w:rsidP="008327FC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8327FC">
        <w:rPr>
          <w:i/>
          <w:iCs/>
          <w:sz w:val="24"/>
          <w:szCs w:val="24"/>
        </w:rPr>
        <w:t>Принято</w:t>
      </w:r>
    </w:p>
    <w:p w:rsidR="008327FC" w:rsidRPr="008327FC" w:rsidRDefault="008327FC" w:rsidP="008327FC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8327FC">
        <w:rPr>
          <w:i/>
          <w:iCs/>
          <w:sz w:val="24"/>
          <w:szCs w:val="24"/>
        </w:rPr>
        <w:t xml:space="preserve">Советом Колледжа </w:t>
      </w:r>
    </w:p>
    <w:p w:rsidR="008327FC" w:rsidRPr="008327FC" w:rsidRDefault="008327FC" w:rsidP="008327FC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8327FC">
        <w:rPr>
          <w:i/>
          <w:iCs/>
          <w:sz w:val="24"/>
          <w:szCs w:val="24"/>
        </w:rPr>
        <w:t>_______________</w:t>
      </w:r>
    </w:p>
    <w:p w:rsidR="008327FC" w:rsidRPr="008327FC" w:rsidRDefault="008327FC" w:rsidP="008327FC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8327FC">
        <w:rPr>
          <w:i/>
          <w:iCs/>
          <w:sz w:val="24"/>
          <w:szCs w:val="24"/>
        </w:rPr>
        <w:t>«__» _______ 20__ г.</w:t>
      </w:r>
    </w:p>
    <w:p w:rsidR="008327FC" w:rsidRPr="008327FC" w:rsidRDefault="008327FC" w:rsidP="008327FC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</w:p>
    <w:p w:rsidR="008327FC" w:rsidRPr="008327FC" w:rsidRDefault="008327FC" w:rsidP="008327FC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8327FC">
        <w:rPr>
          <w:i/>
          <w:iCs/>
          <w:sz w:val="24"/>
          <w:szCs w:val="24"/>
        </w:rPr>
        <w:t>Утверждено</w:t>
      </w:r>
    </w:p>
    <w:p w:rsidR="008327FC" w:rsidRPr="008327FC" w:rsidRDefault="008327FC" w:rsidP="008327FC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8327FC">
        <w:rPr>
          <w:i/>
          <w:iCs/>
          <w:sz w:val="24"/>
          <w:szCs w:val="24"/>
        </w:rPr>
        <w:t xml:space="preserve">Директором    </w:t>
      </w:r>
    </w:p>
    <w:p w:rsidR="008327FC" w:rsidRPr="008327FC" w:rsidRDefault="008327FC" w:rsidP="008327FC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8327FC">
        <w:rPr>
          <w:i/>
          <w:iCs/>
          <w:sz w:val="24"/>
          <w:szCs w:val="24"/>
        </w:rPr>
        <w:t xml:space="preserve">_______________ </w:t>
      </w:r>
    </w:p>
    <w:p w:rsidR="008327FC" w:rsidRPr="008327FC" w:rsidRDefault="008327FC" w:rsidP="008327FC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8327FC">
        <w:rPr>
          <w:i/>
          <w:iCs/>
          <w:sz w:val="24"/>
          <w:szCs w:val="24"/>
        </w:rPr>
        <w:t xml:space="preserve"> «__» ________ 20__ г.</w:t>
      </w:r>
    </w:p>
    <w:p w:rsidR="008327FC" w:rsidRPr="008327FC" w:rsidRDefault="008327FC" w:rsidP="008327FC">
      <w:pPr>
        <w:ind w:firstLine="567"/>
        <w:jc w:val="both"/>
        <w:rPr>
          <w:sz w:val="24"/>
          <w:szCs w:val="24"/>
        </w:rPr>
      </w:pPr>
    </w:p>
    <w:p w:rsidR="00F650D7" w:rsidRDefault="00F650D7" w:rsidP="00B86399">
      <w:pPr>
        <w:pStyle w:val="aa"/>
        <w:ind w:firstLine="567"/>
        <w:jc w:val="center"/>
        <w:rPr>
          <w:rFonts w:asciiTheme="majorBidi" w:hAnsiTheme="majorBidi" w:cstheme="majorBidi"/>
          <w:b/>
          <w:bCs/>
        </w:rPr>
      </w:pPr>
      <w:r w:rsidRPr="00B86399">
        <w:rPr>
          <w:rFonts w:asciiTheme="majorBidi" w:hAnsiTheme="majorBidi" w:cstheme="majorBidi"/>
          <w:b/>
          <w:bCs/>
        </w:rPr>
        <w:t>ПОЛОЖЕНИЕ О СТОЛОВОЙ</w:t>
      </w:r>
    </w:p>
    <w:p w:rsidR="00B86399" w:rsidRPr="00B86399" w:rsidRDefault="00B86399" w:rsidP="00B86399">
      <w:pPr>
        <w:pStyle w:val="aa"/>
        <w:ind w:firstLine="567"/>
        <w:jc w:val="both"/>
        <w:rPr>
          <w:rFonts w:asciiTheme="majorBidi" w:hAnsiTheme="majorBidi" w:cstheme="majorBidi"/>
          <w:b/>
          <w:bCs/>
        </w:rPr>
      </w:pPr>
    </w:p>
    <w:p w:rsidR="00F650D7" w:rsidRPr="00B86399" w:rsidRDefault="00B86399" w:rsidP="00B86399">
      <w:pPr>
        <w:pStyle w:val="aa"/>
        <w:ind w:firstLine="567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1. </w:t>
      </w:r>
      <w:r w:rsidR="00F650D7" w:rsidRPr="00B86399">
        <w:rPr>
          <w:rFonts w:asciiTheme="majorBidi" w:hAnsiTheme="majorBidi" w:cstheme="majorBidi"/>
          <w:b/>
          <w:bCs/>
        </w:rPr>
        <w:t>Общие  положения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>1.1. Настоящее положение  регулирует  основные вопросы работы столовой, определяет назначение, цели, задачи, функции, права, ответственность и основы деятельности столовой колледжа.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 xml:space="preserve">1.2. Столовая обслуживает учащихся, обучающихся проживающих  </w:t>
      </w:r>
      <w:r w:rsidR="005A6831" w:rsidRPr="00B86399">
        <w:rPr>
          <w:rFonts w:asciiTheme="majorBidi" w:hAnsiTheme="majorBidi" w:cstheme="majorBidi"/>
        </w:rPr>
        <w:t>студентов КСО</w:t>
      </w:r>
      <w:r w:rsidRPr="00B86399">
        <w:rPr>
          <w:rFonts w:asciiTheme="majorBidi" w:hAnsiTheme="majorBidi" w:cstheme="majorBidi"/>
        </w:rPr>
        <w:t>, педагогический коллектив, обслуж</w:t>
      </w:r>
      <w:r w:rsidR="005A6831" w:rsidRPr="00B86399">
        <w:rPr>
          <w:rFonts w:asciiTheme="majorBidi" w:hAnsiTheme="majorBidi" w:cstheme="majorBidi"/>
        </w:rPr>
        <w:t>ивающий и технический персонал К</w:t>
      </w:r>
      <w:r w:rsidRPr="00B86399">
        <w:rPr>
          <w:rFonts w:asciiTheme="majorBidi" w:hAnsiTheme="majorBidi" w:cstheme="majorBidi"/>
        </w:rPr>
        <w:t>олледжа.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>1.3. Столовая оснащается необходимым для ее деятельности оборудованием, инвентарем, мебелью, посудой в соответствии с действующими нормами технического оснащения, укомплектовывается штатом для обеспечения нормальной хозяйственной деятельности.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>1.4. Штат столовой определяется в зависимости от количества обучающихся в образовательном учреждении и методических рекомендаций.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 xml:space="preserve">1.5. Столовая работает по перспективному – дневному меню согласованному  и утвержденному директором  </w:t>
      </w:r>
      <w:r w:rsidR="005A6831" w:rsidRPr="00B86399">
        <w:rPr>
          <w:rFonts w:asciiTheme="majorBidi" w:hAnsiTheme="majorBidi" w:cstheme="majorBidi"/>
        </w:rPr>
        <w:t>К</w:t>
      </w:r>
      <w:r w:rsidRPr="00B86399">
        <w:rPr>
          <w:rFonts w:asciiTheme="majorBidi" w:hAnsiTheme="majorBidi" w:cstheme="majorBidi"/>
        </w:rPr>
        <w:t>олледжа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 xml:space="preserve">1.6. В своей деятельности столовая руководствуется действующими законодательствами, нормативно – правовыми актами и методическими материалами по организации общественного питания, требованиями </w:t>
      </w:r>
      <w:proofErr w:type="spellStart"/>
      <w:r w:rsidRPr="00B86399">
        <w:rPr>
          <w:rFonts w:asciiTheme="majorBidi" w:hAnsiTheme="majorBidi" w:cstheme="majorBidi"/>
        </w:rPr>
        <w:t>Роспотребнадзора</w:t>
      </w:r>
      <w:proofErr w:type="spellEnd"/>
      <w:r w:rsidRPr="00B86399">
        <w:rPr>
          <w:rFonts w:asciiTheme="majorBidi" w:hAnsiTheme="majorBidi" w:cstheme="majorBidi"/>
        </w:rPr>
        <w:t xml:space="preserve"> и санитарными правилами для предприятий общественного питания, приказами и распоряжениями администрации </w:t>
      </w:r>
      <w:r w:rsidR="005A6831" w:rsidRPr="00B86399">
        <w:rPr>
          <w:rFonts w:asciiTheme="majorBidi" w:hAnsiTheme="majorBidi" w:cstheme="majorBidi"/>
        </w:rPr>
        <w:t>К</w:t>
      </w:r>
      <w:r w:rsidRPr="00B86399">
        <w:rPr>
          <w:rFonts w:asciiTheme="majorBidi" w:hAnsiTheme="majorBidi" w:cstheme="majorBidi"/>
        </w:rPr>
        <w:t>олледжа, правилами внутреннего трудового распорядка и настоящим положением.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</w:p>
    <w:p w:rsidR="00F650D7" w:rsidRPr="00B86399" w:rsidRDefault="00B86399" w:rsidP="00B86399">
      <w:pPr>
        <w:pStyle w:val="aa"/>
        <w:ind w:firstLine="567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2. </w:t>
      </w:r>
      <w:r w:rsidR="00F650D7" w:rsidRPr="00B86399">
        <w:rPr>
          <w:rFonts w:asciiTheme="majorBidi" w:hAnsiTheme="majorBidi" w:cstheme="majorBidi"/>
          <w:b/>
          <w:bCs/>
        </w:rPr>
        <w:t>Основные  задачи  столовой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>2.1.Основными задачами столовой являются обеспечение потребителей завтраками, обедами, ужинами.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>2.2.Проведение мероприятий по улучшению качества и ассортимента выпускаемых столовой блюд, изделий, напитков.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>2.3. Обеспечение высокой эффективности производства и культуры обслуживания посетителей столовой, внедрение новых технологий питания и организация труда.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>2.</w:t>
      </w:r>
      <w:r w:rsidR="005A6831" w:rsidRPr="00B86399">
        <w:rPr>
          <w:rFonts w:asciiTheme="majorBidi" w:hAnsiTheme="majorBidi" w:cstheme="majorBidi"/>
        </w:rPr>
        <w:t>4</w:t>
      </w:r>
      <w:r w:rsidRPr="00B86399">
        <w:rPr>
          <w:rFonts w:asciiTheme="majorBidi" w:hAnsiTheme="majorBidi" w:cstheme="majorBidi"/>
        </w:rPr>
        <w:t xml:space="preserve">. Решение иных задач в соответствии с целями </w:t>
      </w:r>
      <w:r w:rsidR="005A6831" w:rsidRPr="00B86399">
        <w:rPr>
          <w:rFonts w:asciiTheme="majorBidi" w:hAnsiTheme="majorBidi" w:cstheme="majorBidi"/>
        </w:rPr>
        <w:t>К</w:t>
      </w:r>
      <w:r w:rsidRPr="00B86399">
        <w:rPr>
          <w:rFonts w:asciiTheme="majorBidi" w:hAnsiTheme="majorBidi" w:cstheme="majorBidi"/>
        </w:rPr>
        <w:t>олледжа.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</w:p>
    <w:p w:rsidR="00F650D7" w:rsidRPr="00B86399" w:rsidRDefault="00F650D7" w:rsidP="00B86399">
      <w:pPr>
        <w:pStyle w:val="aa"/>
        <w:ind w:firstLine="567"/>
        <w:jc w:val="both"/>
        <w:rPr>
          <w:rStyle w:val="a9"/>
          <w:rFonts w:asciiTheme="majorBidi" w:hAnsiTheme="majorBidi" w:cstheme="majorBidi"/>
        </w:rPr>
      </w:pPr>
      <w:r w:rsidRPr="00B86399">
        <w:rPr>
          <w:rFonts w:asciiTheme="majorBidi" w:hAnsiTheme="majorBidi" w:cstheme="majorBidi"/>
          <w:b/>
          <w:bCs/>
          <w:color w:val="181910"/>
        </w:rPr>
        <w:t>3</w:t>
      </w:r>
      <w:r w:rsidR="00B86399" w:rsidRPr="00B86399">
        <w:rPr>
          <w:rFonts w:asciiTheme="majorBidi" w:hAnsiTheme="majorBidi" w:cstheme="majorBidi"/>
          <w:color w:val="181910"/>
        </w:rPr>
        <w:t>.</w:t>
      </w:r>
      <w:r w:rsidRP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Style w:val="a9"/>
          <w:rFonts w:asciiTheme="majorBidi" w:hAnsiTheme="majorBidi" w:cstheme="majorBidi"/>
          <w:color w:val="181910"/>
        </w:rPr>
        <w:t>Организация  питания</w:t>
      </w:r>
    </w:p>
    <w:p w:rsidR="00F650D7" w:rsidRPr="00B86399" w:rsidRDefault="00F650D7" w:rsidP="00B86399">
      <w:pPr>
        <w:pStyle w:val="aa"/>
        <w:ind w:firstLine="567"/>
        <w:jc w:val="both"/>
        <w:rPr>
          <w:rStyle w:val="a9"/>
          <w:rFonts w:asciiTheme="majorBidi" w:hAnsiTheme="majorBidi" w:cstheme="majorBidi"/>
          <w:b w:val="0"/>
          <w:bCs w:val="0"/>
          <w:color w:val="181910"/>
        </w:rPr>
      </w:pPr>
      <w:r w:rsidRPr="00B86399">
        <w:rPr>
          <w:rStyle w:val="a9"/>
          <w:rFonts w:asciiTheme="majorBidi" w:hAnsiTheme="majorBidi" w:cstheme="majorBidi"/>
          <w:b w:val="0"/>
          <w:bCs w:val="0"/>
          <w:color w:val="181910"/>
        </w:rPr>
        <w:t>3.1.</w:t>
      </w:r>
      <w:r w:rsidR="00B86399">
        <w:rPr>
          <w:rStyle w:val="a9"/>
          <w:rFonts w:asciiTheme="majorBidi" w:hAnsiTheme="majorBidi" w:cstheme="majorBidi"/>
          <w:b w:val="0"/>
          <w:bCs w:val="0"/>
          <w:color w:val="181910"/>
        </w:rPr>
        <w:t xml:space="preserve"> </w:t>
      </w:r>
      <w:r w:rsidRPr="00B86399">
        <w:rPr>
          <w:rStyle w:val="a9"/>
          <w:rFonts w:asciiTheme="majorBidi" w:hAnsiTheme="majorBidi" w:cstheme="majorBidi"/>
          <w:b w:val="0"/>
          <w:bCs w:val="0"/>
          <w:color w:val="181910"/>
        </w:rPr>
        <w:t>Организация питания в столовой колледжа осуществляется на основе утвержденного директором колледжа регламента работы столовой с учетом мнения студенческого профкома колледжа и правил внутреннего распорядка.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  <w:color w:val="181910"/>
        </w:rPr>
        <w:lastRenderedPageBreak/>
        <w:t>3.2.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>В столовой применяются следующие основные методы обслуживания: самообслуживание, предварительная сервировка стола.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3.3.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>Для руководства организацией питания, контролем за качеством приготовления пищи назначается заведующая столовой и медицинский работник колледжа.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3.4.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>Столовая оснащается столами с гигиеническим покрытием.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3.5.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>Посетитель, допустивший порчу имущества столовой, возмещает нанесённый ущерб в установленном законом порядке.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3.6.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>Обоснованные претензии посетителей на неудовлетворительное обслуживание     администрация образовательного учреждения должна рассмотреть и обеспечить устранение причин, вызвавших претензии.</w:t>
      </w:r>
    </w:p>
    <w:p w:rsidR="00F650D7" w:rsidRPr="00B86399" w:rsidRDefault="00F650D7" w:rsidP="00B86399">
      <w:pPr>
        <w:pStyle w:val="aa"/>
        <w:ind w:firstLine="567"/>
        <w:jc w:val="both"/>
        <w:rPr>
          <w:rStyle w:val="a9"/>
          <w:rFonts w:asciiTheme="majorBidi" w:hAnsiTheme="majorBidi" w:cstheme="majorBidi"/>
        </w:rPr>
      </w:pP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Style w:val="a9"/>
          <w:rFonts w:asciiTheme="majorBidi" w:hAnsiTheme="majorBidi" w:cstheme="majorBidi"/>
          <w:color w:val="181910"/>
        </w:rPr>
        <w:t>4</w:t>
      </w:r>
      <w:r w:rsidR="00B86399">
        <w:rPr>
          <w:rStyle w:val="a9"/>
          <w:rFonts w:asciiTheme="majorBidi" w:hAnsiTheme="majorBidi" w:cstheme="majorBidi"/>
          <w:color w:val="181910"/>
        </w:rPr>
        <w:t>.</w:t>
      </w:r>
      <w:r w:rsidRPr="00B86399">
        <w:rPr>
          <w:rStyle w:val="a9"/>
          <w:rFonts w:asciiTheme="majorBidi" w:hAnsiTheme="majorBidi" w:cstheme="majorBidi"/>
          <w:color w:val="181910"/>
        </w:rPr>
        <w:t xml:space="preserve"> Порядок работы и отпуск готовых изделий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4.1. Меню составляется накануне следующего дня шеф-поваром с учётом разработанного перспективного меню и утверждается директором.  Выписывается требование на сырьё, проводится инструктаж с поварами, даётся задание каждому работнику, подготавливается нужное оборудование и инвентарь, определяется время, необходимое для последовательного выполнения всех производственных операций, с учётом режима работы столовой.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4.2. При изготовлении блюд и кулинарных изделий столовая должна руководствоваться действующими сборниками рецептур блюд и кулинарных изделий для образовательных учреждений. Повара на рабочих местах должны быть обеспечены технологическими картами с указанием норм закладки продуктов и выхода готовых изделий.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4.3. Блюда должны приготавливаться небольшими партиями, чтобы они всегда были свежими и не нарушался срок их реализации.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 xml:space="preserve">4.4. Правильность технологического процесса, соблюдение рецептур, а также качество готовой продукции, выпускаемой столовой в соответствии с рецептурами, с гостами (прейскурантами, техническими условиями, требованиями к качеству), контролируются шеф-поваром и </w:t>
      </w:r>
      <w:proofErr w:type="spellStart"/>
      <w:r w:rsidRPr="00B86399">
        <w:rPr>
          <w:rFonts w:asciiTheme="majorBidi" w:hAnsiTheme="majorBidi" w:cstheme="majorBidi"/>
          <w:color w:val="181910"/>
        </w:rPr>
        <w:t>бракеражной</w:t>
      </w:r>
      <w:proofErr w:type="spellEnd"/>
      <w:r w:rsidRPr="00B86399">
        <w:rPr>
          <w:rFonts w:asciiTheme="majorBidi" w:hAnsiTheme="majorBidi" w:cstheme="majorBidi"/>
          <w:color w:val="181910"/>
        </w:rPr>
        <w:t xml:space="preserve"> комиссией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4.5</w:t>
      </w:r>
      <w:r w:rsidR="00B86399">
        <w:rPr>
          <w:rFonts w:asciiTheme="majorBidi" w:hAnsiTheme="majorBidi" w:cstheme="majorBidi"/>
          <w:color w:val="181910"/>
        </w:rPr>
        <w:t xml:space="preserve">. </w:t>
      </w:r>
      <w:r w:rsidRPr="00B86399">
        <w:rPr>
          <w:rFonts w:asciiTheme="majorBidi" w:hAnsiTheme="majorBidi" w:cstheme="majorBidi"/>
          <w:color w:val="181910"/>
        </w:rPr>
        <w:t>Бухгалтер осуществляет контроль за правильностью расчётов по столовой.</w:t>
      </w:r>
    </w:p>
    <w:p w:rsidR="00F650D7" w:rsidRPr="00B86399" w:rsidRDefault="00F650D7" w:rsidP="00B86399">
      <w:pPr>
        <w:pStyle w:val="aa"/>
        <w:ind w:firstLine="567"/>
        <w:jc w:val="both"/>
        <w:rPr>
          <w:rStyle w:val="a9"/>
          <w:rFonts w:asciiTheme="majorBidi" w:hAnsiTheme="majorBidi" w:cstheme="majorBidi"/>
        </w:rPr>
      </w:pP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Style w:val="a9"/>
          <w:rFonts w:asciiTheme="majorBidi" w:hAnsiTheme="majorBidi" w:cstheme="majorBidi"/>
          <w:color w:val="181910"/>
        </w:rPr>
        <w:t>5</w:t>
      </w:r>
      <w:r w:rsidR="00B86399">
        <w:rPr>
          <w:rStyle w:val="a9"/>
          <w:rFonts w:asciiTheme="majorBidi" w:hAnsiTheme="majorBidi" w:cstheme="majorBidi"/>
          <w:color w:val="181910"/>
        </w:rPr>
        <w:t>.</w:t>
      </w:r>
      <w:r w:rsidRPr="00B86399">
        <w:rPr>
          <w:rStyle w:val="a9"/>
          <w:rFonts w:asciiTheme="majorBidi" w:hAnsiTheme="majorBidi" w:cstheme="majorBidi"/>
          <w:color w:val="181910"/>
        </w:rPr>
        <w:t xml:space="preserve"> Санитарные требования к столовой и правила личной гигиены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5.1. В столовой должно быть обеспечено строгое соблюдение: Федеральный закон от 30.03.1999 г. № 52-ФЗ «О санитарно-эпидемиологическом   благополучии населения» (далее ФЗ № 52);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5.1.1. «Санитарно</w:t>
      </w:r>
      <w:r w:rsidR="00B86399">
        <w:rPr>
          <w:rFonts w:asciiTheme="majorBidi" w:hAnsiTheme="majorBidi" w:cstheme="majorBidi"/>
          <w:color w:val="181910"/>
        </w:rPr>
        <w:t>-</w:t>
      </w:r>
      <w:r w:rsidRPr="00B86399">
        <w:rPr>
          <w:rFonts w:asciiTheme="majorBidi" w:hAnsiTheme="majorBidi" w:cstheme="majorBidi"/>
          <w:color w:val="181910"/>
        </w:rPr>
        <w:t>эпидемиологических требований к условиям  и организации  обучения в общеобразовательных учреждениях» (СанПиН 2.4.2.2821-10);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5.1.2. «Санитарно</w:t>
      </w:r>
      <w:r w:rsidR="00B86399">
        <w:rPr>
          <w:rFonts w:asciiTheme="majorBidi" w:hAnsiTheme="majorBidi" w:cstheme="majorBidi"/>
          <w:color w:val="181910"/>
        </w:rPr>
        <w:t>-</w:t>
      </w:r>
      <w:r w:rsidRPr="00B86399">
        <w:rPr>
          <w:rFonts w:asciiTheme="majorBidi" w:hAnsiTheme="majorBidi" w:cstheme="majorBidi"/>
          <w:color w:val="181910"/>
        </w:rPr>
        <w:t>эпидемиологических требований к организации питания обучающихся в общеобразовательных учреждениях, учреждениях начального и среднего профессионального образования» (далее СанПиН 2.4.5.2409-08);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5.2. Необходимо иметь наличие фонда нормативных документов.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5.3 Сборники рецептур блюд и кулинарных изделий.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b/>
          <w:bCs/>
          <w:color w:val="181910"/>
        </w:rPr>
      </w:pPr>
      <w:r w:rsidRPr="00B86399">
        <w:rPr>
          <w:rFonts w:asciiTheme="majorBidi" w:hAnsiTheme="majorBidi" w:cstheme="majorBidi"/>
          <w:b/>
          <w:bCs/>
          <w:color w:val="181910"/>
        </w:rPr>
        <w:t>6</w:t>
      </w:r>
      <w:r w:rsidR="00B86399" w:rsidRPr="00B86399">
        <w:rPr>
          <w:rFonts w:asciiTheme="majorBidi" w:hAnsiTheme="majorBidi" w:cstheme="majorBidi"/>
          <w:b/>
          <w:bCs/>
          <w:color w:val="181910"/>
        </w:rPr>
        <w:t>.</w:t>
      </w:r>
      <w:r w:rsidRPr="00B86399">
        <w:rPr>
          <w:rFonts w:asciiTheme="majorBidi" w:hAnsiTheme="majorBidi" w:cstheme="majorBidi"/>
          <w:b/>
          <w:bCs/>
          <w:color w:val="181910"/>
        </w:rPr>
        <w:t xml:space="preserve"> Технологические карты, технико</w:t>
      </w:r>
      <w:r w:rsidR="00B86399">
        <w:rPr>
          <w:rFonts w:asciiTheme="majorBidi" w:hAnsiTheme="majorBidi" w:cstheme="majorBidi"/>
          <w:b/>
          <w:bCs/>
          <w:color w:val="181910"/>
        </w:rPr>
        <w:t>-</w:t>
      </w:r>
      <w:r w:rsidRPr="00B86399">
        <w:rPr>
          <w:rFonts w:asciiTheme="majorBidi" w:hAnsiTheme="majorBidi" w:cstheme="majorBidi"/>
          <w:b/>
          <w:bCs/>
          <w:color w:val="181910"/>
        </w:rPr>
        <w:t>технологические карты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6.1.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>Столовая должна быть обеспечена необходимым количеством моющих, дезинфицирующих средств (разрешённых санитарными органами).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6.2</w:t>
      </w:r>
      <w:r w:rsidR="00B86399">
        <w:rPr>
          <w:rFonts w:asciiTheme="majorBidi" w:hAnsiTheme="majorBidi" w:cstheme="majorBidi"/>
          <w:color w:val="181910"/>
        </w:rPr>
        <w:t>.</w:t>
      </w:r>
      <w:r w:rsidRPr="00B86399">
        <w:rPr>
          <w:rFonts w:asciiTheme="majorBidi" w:hAnsiTheme="majorBidi" w:cstheme="majorBidi"/>
          <w:color w:val="181910"/>
        </w:rPr>
        <w:t xml:space="preserve"> Лица, поступающие на работу, обязаны предоставить документы в соответствии с Уставом образовательного учреждения (обязательна медицинская книжка о допуске к работе в столовой).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6.3.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 xml:space="preserve">Ответственность за выполнение технологических и санитарных требований, соблюдение правил личной гигиены, за надлежащее  содержание рабочего места несёт каждый работник столовой. Обязанность по организации необходимых для этого </w:t>
      </w:r>
      <w:r w:rsidRPr="00B86399">
        <w:rPr>
          <w:rFonts w:asciiTheme="majorBidi" w:hAnsiTheme="majorBidi" w:cstheme="majorBidi"/>
          <w:color w:val="181910"/>
        </w:rPr>
        <w:lastRenderedPageBreak/>
        <w:t>мероприятий возлагается на заведующую столовой, которая несёт персональную ответственность за санитарное состояние и содержание столовой в целом.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6.4.Временно отстраняются от работы с пищевыми продуктами лица с гнойничковыми заболеваниями кожи, нагноившимися ожогами, порезами, ссадинами.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6.5.Работники столовой должны подвергаться  медосмотру (один раз в полугодие).</w:t>
      </w:r>
    </w:p>
    <w:p w:rsidR="00F650D7" w:rsidRPr="00B86399" w:rsidRDefault="00F650D7" w:rsidP="00B86399">
      <w:pPr>
        <w:pStyle w:val="aa"/>
        <w:ind w:firstLine="567"/>
        <w:jc w:val="both"/>
        <w:rPr>
          <w:rStyle w:val="a9"/>
          <w:rFonts w:asciiTheme="majorBidi" w:hAnsiTheme="majorBidi" w:cstheme="majorBidi"/>
        </w:rPr>
      </w:pP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Style w:val="a9"/>
          <w:rFonts w:asciiTheme="majorBidi" w:hAnsiTheme="majorBidi" w:cstheme="majorBidi"/>
          <w:color w:val="181910"/>
        </w:rPr>
        <w:t>7</w:t>
      </w:r>
      <w:r w:rsidR="00B86399">
        <w:rPr>
          <w:rStyle w:val="a9"/>
          <w:rFonts w:asciiTheme="majorBidi" w:hAnsiTheme="majorBidi" w:cstheme="majorBidi"/>
          <w:color w:val="181910"/>
        </w:rPr>
        <w:t>.</w:t>
      </w:r>
      <w:r w:rsidRPr="00B86399">
        <w:rPr>
          <w:rStyle w:val="a9"/>
          <w:rFonts w:asciiTheme="majorBidi" w:hAnsiTheme="majorBidi" w:cstheme="majorBidi"/>
          <w:color w:val="181910"/>
        </w:rPr>
        <w:t xml:space="preserve"> Управление столовой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7.1.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>Управление столовой осуществляется в соответствии с законодательством Российской Федерации и Уставом образовательного учреждения.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7.2.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>Непосредственное руководство столовой осуществляет прошедший соответствующую аттестацию заведующая столовой.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 xml:space="preserve">7.3. За организацию работы и результаты деятельности столовой отвечает </w:t>
      </w:r>
      <w:r w:rsidR="0031336F" w:rsidRPr="00B86399">
        <w:rPr>
          <w:rFonts w:asciiTheme="majorBidi" w:hAnsiTheme="majorBidi" w:cstheme="majorBidi"/>
          <w:color w:val="181910"/>
        </w:rPr>
        <w:t>заведующая</w:t>
      </w:r>
      <w:r w:rsidRPr="00B86399">
        <w:rPr>
          <w:rFonts w:asciiTheme="majorBidi" w:hAnsiTheme="majorBidi" w:cstheme="majorBidi"/>
          <w:color w:val="181910"/>
        </w:rPr>
        <w:t xml:space="preserve"> столовой. </w:t>
      </w:r>
      <w:r w:rsidR="0031336F" w:rsidRPr="00B86399">
        <w:rPr>
          <w:rFonts w:asciiTheme="majorBidi" w:hAnsiTheme="majorBidi" w:cstheme="majorBidi"/>
          <w:color w:val="181910"/>
        </w:rPr>
        <w:t>Заведующая</w:t>
      </w:r>
      <w:r w:rsidRPr="00B86399">
        <w:rPr>
          <w:rFonts w:asciiTheme="majorBidi" w:hAnsiTheme="majorBidi" w:cstheme="majorBidi"/>
          <w:color w:val="181910"/>
        </w:rPr>
        <w:t xml:space="preserve"> столовой является материально ответственным лицом и несет персональную ответственность за качество приготовляемых блюд, культуру обслуживания клиентов, соблюдение техники безопасности, санитарно-гигиеническое состояние, противопожарное состояние в помещениях столовой.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7.4.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="00B86399" w:rsidRPr="00B86399">
        <w:rPr>
          <w:rFonts w:asciiTheme="majorBidi" w:hAnsiTheme="majorBidi" w:cstheme="majorBidi"/>
          <w:color w:val="181910"/>
        </w:rPr>
        <w:t>Заведующая</w:t>
      </w:r>
      <w:r w:rsidRPr="00B86399">
        <w:rPr>
          <w:rFonts w:asciiTheme="majorBidi" w:hAnsiTheme="majorBidi" w:cstheme="majorBidi"/>
          <w:color w:val="181910"/>
        </w:rPr>
        <w:t xml:space="preserve"> столовой составляет отчёты о работе, которые проверяются бухгалтером и контролируются главным бухгалтером.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7.5.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>График работы столовой устанавливается в соответствии с расписанием работы образовательного учреждения, а также Правилами внутреннего трудового распорядка.</w:t>
      </w:r>
    </w:p>
    <w:p w:rsidR="00F650D7" w:rsidRPr="00B86399" w:rsidRDefault="00F650D7" w:rsidP="00B86399">
      <w:pPr>
        <w:pStyle w:val="aa"/>
        <w:ind w:firstLine="567"/>
        <w:jc w:val="both"/>
        <w:rPr>
          <w:rStyle w:val="a9"/>
          <w:rFonts w:asciiTheme="majorBidi" w:hAnsiTheme="majorBidi" w:cstheme="majorBidi"/>
        </w:rPr>
      </w:pP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Style w:val="a9"/>
          <w:rFonts w:asciiTheme="majorBidi" w:hAnsiTheme="majorBidi" w:cstheme="majorBidi"/>
          <w:color w:val="181910"/>
        </w:rPr>
        <w:t>8</w:t>
      </w:r>
      <w:r w:rsidR="00B86399">
        <w:rPr>
          <w:rStyle w:val="a9"/>
          <w:rFonts w:asciiTheme="majorBidi" w:hAnsiTheme="majorBidi" w:cstheme="majorBidi"/>
          <w:color w:val="181910"/>
        </w:rPr>
        <w:t>.</w:t>
      </w:r>
      <w:r w:rsidRPr="00B86399">
        <w:rPr>
          <w:rStyle w:val="a9"/>
          <w:rFonts w:asciiTheme="majorBidi" w:hAnsiTheme="majorBidi" w:cstheme="majorBidi"/>
          <w:color w:val="181910"/>
        </w:rPr>
        <w:t xml:space="preserve"> Учёт и отчётность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Наличие рабочей документации.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8.1. Журналы: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 xml:space="preserve">- </w:t>
      </w:r>
      <w:proofErr w:type="spellStart"/>
      <w:r w:rsidRPr="00B86399">
        <w:rPr>
          <w:rFonts w:asciiTheme="majorBidi" w:hAnsiTheme="majorBidi" w:cstheme="majorBidi"/>
          <w:color w:val="181910"/>
        </w:rPr>
        <w:t>бракеражный</w:t>
      </w:r>
      <w:proofErr w:type="spellEnd"/>
      <w:r w:rsidRPr="00B86399">
        <w:rPr>
          <w:rFonts w:asciiTheme="majorBidi" w:hAnsiTheme="majorBidi" w:cstheme="majorBidi"/>
          <w:color w:val="181910"/>
        </w:rPr>
        <w:t xml:space="preserve"> готовой продукции;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 xml:space="preserve">- </w:t>
      </w:r>
      <w:proofErr w:type="spellStart"/>
      <w:r w:rsidRPr="00B86399">
        <w:rPr>
          <w:rFonts w:asciiTheme="majorBidi" w:hAnsiTheme="majorBidi" w:cstheme="majorBidi"/>
          <w:color w:val="181910"/>
        </w:rPr>
        <w:t>бракеражный</w:t>
      </w:r>
      <w:proofErr w:type="spellEnd"/>
      <w:r w:rsidRPr="00B86399">
        <w:rPr>
          <w:rFonts w:asciiTheme="majorBidi" w:hAnsiTheme="majorBidi" w:cstheme="majorBidi"/>
          <w:color w:val="181910"/>
        </w:rPr>
        <w:t xml:space="preserve"> сырой продукции;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- «Здоровья»;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- осмотра открытых частей тела на гнойничковые заболевания – санитарный;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8.2.Меню;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- меню – требование;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8.3. Калькуляционные карточки;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8.4.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>Накладные и сертификаты на сырьё.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b/>
          <w:bCs/>
        </w:rPr>
      </w:pPr>
      <w:r w:rsidRPr="00B86399">
        <w:rPr>
          <w:rFonts w:asciiTheme="majorBidi" w:hAnsiTheme="majorBidi" w:cstheme="majorBidi"/>
          <w:b/>
          <w:bCs/>
        </w:rPr>
        <w:t>9. Заключительные положения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>9.1.Настоящее положение вступает в силу со дня утверждения директором колледжа и действует до момента его отмены.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>9.2.В настоящее положение могут вноситься изменения и дополнения по инициативе различных субъектов управ</w:t>
      </w:r>
      <w:r w:rsidR="004B217C" w:rsidRPr="00B86399">
        <w:rPr>
          <w:rFonts w:asciiTheme="majorBidi" w:hAnsiTheme="majorBidi" w:cstheme="majorBidi"/>
        </w:rPr>
        <w:t xml:space="preserve">ления колледжа. 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</w:p>
    <w:sectPr w:rsidR="00F650D7" w:rsidRPr="00B8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A722E"/>
    <w:multiLevelType w:val="hybridMultilevel"/>
    <w:tmpl w:val="82FA2C24"/>
    <w:lvl w:ilvl="0" w:tplc="02C2194A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D7"/>
    <w:rsid w:val="000458E5"/>
    <w:rsid w:val="0031336F"/>
    <w:rsid w:val="004B217C"/>
    <w:rsid w:val="005A6831"/>
    <w:rsid w:val="0070005E"/>
    <w:rsid w:val="008327FC"/>
    <w:rsid w:val="009A1D8F"/>
    <w:rsid w:val="00B86399"/>
    <w:rsid w:val="00EA7C05"/>
    <w:rsid w:val="00F453AD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0E0A"/>
  <w15:docId w15:val="{16D85596-7046-4958-B83A-1A01DD11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650D7"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0D7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650D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Подзаголовок Знак"/>
    <w:aliases w:val="Знак Знак"/>
    <w:basedOn w:val="a0"/>
    <w:link w:val="a5"/>
    <w:locked/>
    <w:rsid w:val="00F650D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Subtitle"/>
    <w:aliases w:val="Знак"/>
    <w:basedOn w:val="a"/>
    <w:link w:val="a4"/>
    <w:qFormat/>
    <w:rsid w:val="00F650D7"/>
    <w:pPr>
      <w:widowControl w:val="0"/>
      <w:spacing w:after="60"/>
      <w:jc w:val="center"/>
    </w:pPr>
    <w:rPr>
      <w:rFonts w:ascii="Arial" w:hAnsi="Arial"/>
    </w:rPr>
  </w:style>
  <w:style w:type="character" w:customStyle="1" w:styleId="1">
    <w:name w:val="Подзаголовок Знак1"/>
    <w:basedOn w:val="a0"/>
    <w:uiPriority w:val="11"/>
    <w:rsid w:val="00F6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F650D7"/>
    <w:rPr>
      <w:rFonts w:ascii="Courier New" w:hAnsi="Courier New" w:cs="Courier New"/>
      <w:lang w:val="en-US" w:eastAsia="en-US"/>
    </w:rPr>
  </w:style>
  <w:style w:type="character" w:customStyle="1" w:styleId="a7">
    <w:name w:val="Текст Знак"/>
    <w:basedOn w:val="a0"/>
    <w:link w:val="a6"/>
    <w:uiPriority w:val="99"/>
    <w:rsid w:val="00F650D7"/>
    <w:rPr>
      <w:rFonts w:ascii="Courier New" w:eastAsia="Times New Roman" w:hAnsi="Courier New" w:cs="Courier New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F650D7"/>
    <w:pPr>
      <w:ind w:left="708"/>
    </w:pPr>
  </w:style>
  <w:style w:type="character" w:styleId="a9">
    <w:name w:val="Strong"/>
    <w:basedOn w:val="a0"/>
    <w:uiPriority w:val="22"/>
    <w:qFormat/>
    <w:rsid w:val="00F650D7"/>
    <w:rPr>
      <w:b/>
      <w:bCs/>
    </w:rPr>
  </w:style>
  <w:style w:type="paragraph" w:styleId="aa">
    <w:name w:val="No Spacing"/>
    <w:uiPriority w:val="1"/>
    <w:qFormat/>
    <w:rsid w:val="00F6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medres</cp:lastModifiedBy>
  <cp:revision>2</cp:revision>
  <cp:lastPrinted>2015-02-22T09:08:00Z</cp:lastPrinted>
  <dcterms:created xsi:type="dcterms:W3CDTF">2022-01-22T11:28:00Z</dcterms:created>
  <dcterms:modified xsi:type="dcterms:W3CDTF">2022-01-22T11:28:00Z</dcterms:modified>
</cp:coreProperties>
</file>