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38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Частное профессиональное образовательное учреждение </w:t>
      </w:r>
      <w:r/>
    </w:p>
    <w:p>
      <w:pPr>
        <w:pStyle w:val="638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«Колледж современного образования имени Саида Афанди»</w:t>
      </w:r>
      <w:r/>
    </w:p>
    <w:p>
      <w:pPr>
        <w:pStyle w:val="638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638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638"/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Принято</w:t>
      </w:r>
      <w:r/>
    </w:p>
    <w:p>
      <w:pPr>
        <w:pStyle w:val="638"/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Советом Колледжа </w:t>
      </w:r>
      <w:r/>
    </w:p>
    <w:p>
      <w:pPr>
        <w:pStyle w:val="638"/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_______________</w:t>
      </w:r>
      <w:r/>
    </w:p>
    <w:p>
      <w:pPr>
        <w:pStyle w:val="638"/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«__» _______ 20__ г.</w:t>
      </w:r>
      <w:r/>
    </w:p>
    <w:p>
      <w:pPr>
        <w:pStyle w:val="638"/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</w:r>
      <w:r/>
    </w:p>
    <w:p>
      <w:pPr>
        <w:pStyle w:val="638"/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Утверждено</w:t>
      </w:r>
      <w:r/>
    </w:p>
    <w:p>
      <w:pPr>
        <w:pStyle w:val="638"/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Директором    </w:t>
      </w:r>
      <w:r/>
    </w:p>
    <w:p>
      <w:pPr>
        <w:pStyle w:val="638"/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_______________ </w:t>
      </w:r>
      <w:r/>
    </w:p>
    <w:p>
      <w:pPr>
        <w:pStyle w:val="638"/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«__» ________ 20__ г.</w:t>
      </w:r>
      <w:r/>
    </w:p>
    <w:p>
      <w:pPr>
        <w:pStyle w:val="638"/>
        <w:jc w:val="center"/>
        <w:rPr>
          <w:b/>
          <w:i/>
          <w:iCs/>
          <w:sz w:val="22"/>
          <w:szCs w:val="22"/>
          <w:lang w:val="en-US"/>
        </w:rPr>
      </w:pPr>
      <w:r>
        <w:rPr>
          <w:b/>
          <w:i/>
          <w:iCs/>
          <w:sz w:val="22"/>
          <w:szCs w:val="22"/>
          <w:lang w:val="en-US"/>
        </w:rPr>
      </w:r>
      <w:r/>
    </w:p>
    <w:p>
      <w:pPr>
        <w:pStyle w:val="638"/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</w:r>
      <w:r/>
    </w:p>
    <w:p>
      <w:pPr>
        <w:pStyle w:val="638"/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</w:r>
      <w:r/>
    </w:p>
    <w:p>
      <w:pPr>
        <w:pStyle w:val="63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</w:r>
      <w:r/>
    </w:p>
    <w:p>
      <w:pPr>
        <w:pStyle w:val="63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</w:r>
      <w:r/>
    </w:p>
    <w:p>
      <w:pPr>
        <w:pStyle w:val="638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ПОЛОЖЕНИЕ</w:t>
      </w:r>
      <w:r/>
    </w:p>
    <w:p>
      <w:pPr>
        <w:pStyle w:val="638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 обработке и защите персональных данных</w:t>
      </w:r>
      <w:r/>
    </w:p>
    <w:p>
      <w:pPr>
        <w:pStyle w:val="638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/>
    </w:p>
    <w:p>
      <w:pPr>
        <w:pStyle w:val="729"/>
        <w:jc w:val="both"/>
      </w:pPr>
      <w:r>
        <w:rPr>
          <w:b/>
          <w:sz w:val="22"/>
          <w:szCs w:val="22"/>
        </w:rPr>
        <w:t xml:space="preserve">1. Общие положения</w:t>
      </w:r>
      <w:r/>
    </w:p>
    <w:p>
      <w:pPr>
        <w:pStyle w:val="729"/>
        <w:jc w:val="both"/>
        <w:tabs>
          <w:tab w:val="left" w:pos="0" w:leader="none"/>
          <w:tab w:val="clear" w:pos="708" w:leader="none"/>
        </w:tabs>
      </w:pPr>
      <w:r>
        <w:rPr>
          <w:sz w:val="22"/>
          <w:szCs w:val="22"/>
        </w:rPr>
        <w:t xml:space="preserve">1.1 Положение об обработке и защите персональных данных в ПОУ «КСО» регулирует </w:t>
      </w:r>
      <w:r>
        <w:rPr>
          <w:sz w:val="22"/>
          <w:szCs w:val="22"/>
        </w:rPr>
        <w:t xml:space="preserve">отношения, связанные с обработкой персональных данных, осуществляемой лицами, уполномоченными на получение, обработку, хранение, передачу и другое использование персональных данных с использованием средств автоматизации или без использования таких средств.</w:t>
      </w:r>
      <w:r/>
    </w:p>
    <w:p>
      <w:pPr>
        <w:pStyle w:val="729"/>
        <w:jc w:val="both"/>
        <w:tabs>
          <w:tab w:val="clear" w:pos="708" w:leader="none"/>
          <w:tab w:val="left" w:pos="851" w:leader="none"/>
          <w:tab w:val="left" w:pos="1134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1.1.1 Действие на</w:t>
      </w:r>
      <w:r>
        <w:rPr>
          <w:sz w:val="22"/>
          <w:szCs w:val="22"/>
        </w:rPr>
        <w:t xml:space="preserve">стоящего Положения не распространяется на отношения, возникающие при организации хранения, комплектования, учета и использования, содержащих персональные данные архивных документов в соответствии с законодательством об архивном деле в Российской Федерации.</w:t>
      </w:r>
      <w:r/>
    </w:p>
    <w:p>
      <w:pPr>
        <w:pStyle w:val="729"/>
        <w:jc w:val="both"/>
        <w:tabs>
          <w:tab w:val="clear" w:pos="708" w:leader="none"/>
          <w:tab w:val="left" w:pos="851" w:leader="none"/>
          <w:tab w:val="left" w:pos="1134" w:leader="none"/>
        </w:tabs>
      </w:pPr>
      <w:r>
        <w:rPr>
          <w:sz w:val="22"/>
          <w:szCs w:val="22"/>
        </w:rPr>
        <w:t xml:space="preserve">1.2 Целью настоящего Положения является обеспечение защиты персональных данных, обрабатываемых в Колледже, от несанкционированного доступа к ним. Персональные данные всегда являются конфиденциальной, строго охраняемой информацией.</w:t>
      </w:r>
      <w:r/>
    </w:p>
    <w:p>
      <w:pPr>
        <w:pStyle w:val="729"/>
        <w:jc w:val="both"/>
        <w:tabs>
          <w:tab w:val="clear" w:pos="708" w:leader="none"/>
          <w:tab w:val="left" w:pos="851" w:leader="none"/>
          <w:tab w:val="left" w:pos="1134" w:leader="none"/>
        </w:tabs>
      </w:pPr>
      <w:r>
        <w:rPr>
          <w:sz w:val="22"/>
          <w:szCs w:val="22"/>
        </w:rPr>
        <w:t xml:space="preserve">1.3 Настоящее Положение разработано в соответствии с Конституцией Российской Федерации, Трудовым  кодексом  Российской Федерации, Федеральным законом от 27.07.2006 г. № 149-ФЗ «Об информации, информационных технологиях и о з</w:t>
      </w:r>
      <w:r>
        <w:rPr>
          <w:sz w:val="22"/>
          <w:szCs w:val="22"/>
        </w:rPr>
        <w:t xml:space="preserve">ащите информации», Федеральным законом от 27.07.2006 г. №  152-ФЗ «О персональных данных», Указом Президента РФ от 06.03.1997 г. № 188 «Об утверждении перечня сведений конфиденциального характера» и иными нормативными правовыми актами Российской Федерации.</w:t>
      </w:r>
      <w:r/>
    </w:p>
    <w:p>
      <w:pPr>
        <w:pStyle w:val="729"/>
        <w:jc w:val="both"/>
        <w:tabs>
          <w:tab w:val="clear" w:pos="708" w:leader="none"/>
          <w:tab w:val="left" w:pos="851" w:leader="none"/>
          <w:tab w:val="left" w:pos="993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1.4 В настоящем Положении используются следующие основные понятия:</w:t>
      </w:r>
      <w:r/>
    </w:p>
    <w:p>
      <w:pPr>
        <w:pStyle w:val="638"/>
        <w:ind w:firstLine="567"/>
        <w:jc w:val="both"/>
      </w:pPr>
      <w:r>
        <w:rPr>
          <w:bCs/>
          <w:color w:val="000000"/>
          <w:sz w:val="22"/>
          <w:szCs w:val="22"/>
        </w:rPr>
        <w:t xml:space="preserve">1)</w:t>
      </w:r>
      <w:r>
        <w:rPr>
          <w:b/>
          <w:bCs/>
          <w:color w:val="000000"/>
          <w:sz w:val="22"/>
          <w:szCs w:val="22"/>
        </w:rPr>
        <w:t xml:space="preserve"> персональные данные</w:t>
      </w:r>
      <w:r>
        <w:rPr>
          <w:color w:val="000000"/>
          <w:sz w:val="22"/>
          <w:szCs w:val="22"/>
        </w:rPr>
        <w:t xml:space="preserve"> –</w:t>
      </w:r>
      <w:r>
        <w:rPr>
          <w:sz w:val="22"/>
          <w:szCs w:val="22"/>
        </w:rPr>
        <w:t xml:space="preserve"> лю</w:t>
      </w:r>
      <w:r>
        <w:rPr>
          <w:sz w:val="22"/>
          <w:szCs w:val="22"/>
        </w:rPr>
        <w:t xml:space="preserve">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</w:t>
      </w:r>
      <w:r>
        <w:rPr>
          <w:sz w:val="22"/>
          <w:szCs w:val="22"/>
        </w:rPr>
        <w:t xml:space="preserve">ое положение, образование, профессия, доходы, другая информация, определяемая нормативными правовыми актами Российской Федерации в области защиты информации, трудовых отношений и образования, нормативными и распорядительными документами Минобрнауки России;</w:t>
      </w:r>
      <w:r/>
    </w:p>
    <w:p>
      <w:pPr>
        <w:pStyle w:val="638"/>
        <w:ind w:firstLine="567"/>
        <w:jc w:val="both"/>
      </w:pPr>
      <w:r>
        <w:rPr>
          <w:sz w:val="22"/>
          <w:szCs w:val="22"/>
        </w:rPr>
        <w:t xml:space="preserve">2) </w:t>
      </w:r>
      <w:r>
        <w:rPr>
          <w:b/>
          <w:sz w:val="22"/>
          <w:szCs w:val="22"/>
        </w:rPr>
        <w:t xml:space="preserve">лицо, уполномоченное на получение, обработку, хранение, передачу и другое использование персональных данных</w:t>
      </w:r>
      <w:r>
        <w:rPr>
          <w:sz w:val="22"/>
          <w:szCs w:val="22"/>
        </w:rPr>
        <w:t xml:space="preserve">  – работник, организующий и (или) осуществляющий обработку персональных данных, а также определяющий цели и содержание обработки персональных данных;</w:t>
      </w:r>
      <w:r/>
    </w:p>
    <w:p>
      <w:pPr>
        <w:pStyle w:val="638"/>
        <w:ind w:firstLine="567"/>
        <w:jc w:val="both"/>
      </w:pPr>
      <w:r>
        <w:rPr>
          <w:sz w:val="22"/>
          <w:szCs w:val="22"/>
        </w:rPr>
        <w:t xml:space="preserve">3) </w:t>
      </w:r>
      <w:r>
        <w:rPr>
          <w:b/>
          <w:sz w:val="22"/>
          <w:szCs w:val="22"/>
        </w:rPr>
        <w:t xml:space="preserve">субъект персональных данных</w:t>
      </w:r>
      <w:r>
        <w:rPr>
          <w:sz w:val="22"/>
          <w:szCs w:val="22"/>
        </w:rPr>
        <w:t xml:space="preserve"> – работник, обучающийся и (или) иное лицо, к которому относятся соответствующие персональные данные;</w:t>
      </w:r>
      <w:r/>
    </w:p>
    <w:p>
      <w:pPr>
        <w:pStyle w:val="638"/>
        <w:ind w:firstLine="567"/>
        <w:jc w:val="both"/>
      </w:pPr>
      <w:r>
        <w:rPr>
          <w:sz w:val="22"/>
          <w:szCs w:val="22"/>
        </w:rPr>
        <w:t xml:space="preserve">4) </w:t>
      </w:r>
      <w:r>
        <w:rPr>
          <w:b/>
          <w:sz w:val="22"/>
          <w:szCs w:val="22"/>
        </w:rPr>
        <w:t xml:space="preserve">работник – </w:t>
      </w:r>
      <w:r>
        <w:rPr>
          <w:sz w:val="22"/>
          <w:szCs w:val="22"/>
        </w:rPr>
        <w:t xml:space="preserve">физическое лицо, вступившее в трудовые отношения с Колледжем;</w:t>
      </w:r>
      <w:r/>
    </w:p>
    <w:p>
      <w:pPr>
        <w:pStyle w:val="638"/>
        <w:ind w:firstLine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5)  </w:t>
      </w:r>
      <w:r>
        <w:rPr>
          <w:b/>
          <w:sz w:val="22"/>
          <w:szCs w:val="22"/>
        </w:rPr>
        <w:t xml:space="preserve">обучающийся</w:t>
      </w:r>
      <w:r>
        <w:rPr>
          <w:sz w:val="22"/>
          <w:szCs w:val="22"/>
        </w:rPr>
        <w:t xml:space="preserve"> – студент, аспирант, докторант, соискатель, слушатель, зачисленный в Колледж приказом для обучения;</w:t>
      </w:r>
      <w:r/>
    </w:p>
    <w:p>
      <w:pPr>
        <w:pStyle w:val="638"/>
        <w:ind w:firstLine="567"/>
        <w:jc w:val="both"/>
      </w:pPr>
      <w:r/>
      <w:bookmarkStart w:id="0" w:name="sub_302"/>
      <w:r>
        <w:rPr>
          <w:sz w:val="22"/>
          <w:szCs w:val="22"/>
        </w:rPr>
        <w:t xml:space="preserve">6) </w:t>
      </w:r>
      <w:bookmarkEnd w:id="0"/>
      <w:r>
        <w:rPr>
          <w:b/>
          <w:sz w:val="22"/>
          <w:szCs w:val="22"/>
        </w:rPr>
        <w:t xml:space="preserve">иное лицо</w:t>
      </w:r>
      <w:r>
        <w:rPr>
          <w:sz w:val="22"/>
          <w:szCs w:val="22"/>
        </w:rPr>
        <w:t xml:space="preserve"> – физическое лицо (заказчик, потребитель, исполнитель, арендатор, подрядчик и др.), состоящее в договорных и иных гражданско-правовых отношениях с Колледжем, родитель (опекун, попечитель) обучающегося, абитуриент;</w:t>
      </w:r>
      <w:r/>
    </w:p>
    <w:p>
      <w:pPr>
        <w:pStyle w:val="638"/>
        <w:ind w:firstLine="567"/>
        <w:jc w:val="both"/>
      </w:pPr>
      <w:r>
        <w:rPr>
          <w:bCs/>
          <w:color w:val="000000"/>
          <w:sz w:val="22"/>
          <w:szCs w:val="22"/>
        </w:rPr>
        <w:t xml:space="preserve">7)</w:t>
      </w:r>
      <w:r>
        <w:rPr>
          <w:b/>
          <w:bCs/>
          <w:color w:val="000000"/>
          <w:sz w:val="22"/>
          <w:szCs w:val="22"/>
        </w:rPr>
        <w:t xml:space="preserve"> обработка персональных данных</w:t>
      </w:r>
      <w:r>
        <w:rPr>
          <w:sz w:val="22"/>
          <w:szCs w:val="22"/>
        </w:rPr>
        <w:t xml:space="preserve"> –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данных;</w:t>
      </w:r>
      <w:r/>
    </w:p>
    <w:p>
      <w:pPr>
        <w:pStyle w:val="638"/>
        <w:ind w:firstLine="567"/>
        <w:jc w:val="both"/>
      </w:pPr>
      <w:r>
        <w:rPr>
          <w:sz w:val="22"/>
          <w:szCs w:val="22"/>
        </w:rPr>
        <w:t xml:space="preserve">8)</w:t>
      </w:r>
      <w:r>
        <w:rPr>
          <w:b/>
          <w:sz w:val="22"/>
          <w:szCs w:val="22"/>
        </w:rPr>
        <w:t xml:space="preserve"> сбор персональных данных </w:t>
      </w:r>
      <w:r>
        <w:rPr>
          <w:sz w:val="22"/>
          <w:szCs w:val="22"/>
        </w:rPr>
        <w:t xml:space="preserve">– накопление информации на материальных носителях и (или) в автоматизированных информационных системах;</w:t>
      </w:r>
      <w:r/>
    </w:p>
    <w:p>
      <w:pPr>
        <w:pStyle w:val="638"/>
        <w:ind w:firstLine="567"/>
        <w:jc w:val="both"/>
      </w:pPr>
      <w:r>
        <w:rPr>
          <w:sz w:val="22"/>
          <w:szCs w:val="22"/>
        </w:rPr>
        <w:t xml:space="preserve">9) </w:t>
      </w:r>
      <w:r>
        <w:rPr>
          <w:b/>
          <w:sz w:val="22"/>
          <w:szCs w:val="22"/>
        </w:rPr>
        <w:t xml:space="preserve">накопление и систематизация персональных данных</w:t>
      </w:r>
      <w:r>
        <w:rPr>
          <w:sz w:val="22"/>
          <w:szCs w:val="22"/>
        </w:rPr>
        <w:t xml:space="preserve"> – организация размещения персональных данных, которое обеспечивает быстрый поиск и отбор нужных сведений, методическое обновление данных, защиту их от искажений, потери; </w:t>
      </w:r>
      <w:r/>
    </w:p>
    <w:p>
      <w:pPr>
        <w:pStyle w:val="638"/>
        <w:ind w:firstLine="567"/>
        <w:jc w:val="both"/>
      </w:pPr>
      <w:r>
        <w:rPr>
          <w:sz w:val="22"/>
          <w:szCs w:val="22"/>
        </w:rPr>
        <w:t xml:space="preserve">10) </w:t>
      </w:r>
      <w:r>
        <w:rPr>
          <w:b/>
          <w:sz w:val="22"/>
          <w:szCs w:val="22"/>
        </w:rPr>
        <w:t xml:space="preserve">хранение персональных данных </w:t>
      </w:r>
      <w:r>
        <w:rPr>
          <w:sz w:val="22"/>
          <w:szCs w:val="22"/>
        </w:rPr>
        <w:t xml:space="preserve">– комплекс мероприятий, </w:t>
      </w:r>
      <w:r>
        <w:rPr>
          <w:sz w:val="22"/>
          <w:szCs w:val="22"/>
        </w:rPr>
        <w:t xml:space="preserve">направленный на обеспечение сохранности полноты и целостности сформированных массивов персональных данных, создание и поддержание надлежащих условий для их использования, а также предупреждение несанкционированного доступа, распространения и использования;</w:t>
      </w:r>
      <w:r/>
    </w:p>
    <w:p>
      <w:pPr>
        <w:pStyle w:val="638"/>
        <w:ind w:firstLine="567"/>
        <w:jc w:val="both"/>
      </w:pPr>
      <w:r>
        <w:rPr>
          <w:sz w:val="22"/>
          <w:szCs w:val="22"/>
        </w:rPr>
        <w:t xml:space="preserve">11) </w:t>
      </w:r>
      <w:r>
        <w:rPr>
          <w:b/>
          <w:sz w:val="22"/>
          <w:szCs w:val="22"/>
        </w:rPr>
        <w:t xml:space="preserve">уточнение персональных данных</w:t>
      </w:r>
      <w:r>
        <w:rPr>
          <w:sz w:val="22"/>
          <w:szCs w:val="22"/>
        </w:rPr>
        <w:t xml:space="preserve"> – процесс поддержания персональных данных в актуальном состоянии;</w:t>
      </w:r>
      <w:r/>
    </w:p>
    <w:p>
      <w:pPr>
        <w:pStyle w:val="638"/>
        <w:ind w:firstLine="567"/>
        <w:jc w:val="both"/>
      </w:pPr>
      <w:r>
        <w:rPr>
          <w:bCs/>
          <w:color w:val="000000"/>
          <w:sz w:val="22"/>
          <w:szCs w:val="22"/>
        </w:rPr>
        <w:t xml:space="preserve">12)</w:t>
      </w:r>
      <w:r>
        <w:rPr>
          <w:b/>
          <w:bCs/>
          <w:color w:val="000000"/>
          <w:sz w:val="22"/>
          <w:szCs w:val="22"/>
        </w:rPr>
        <w:t xml:space="preserve"> распространение персональных данных</w:t>
      </w:r>
      <w:r>
        <w:rPr>
          <w:sz w:val="22"/>
          <w:szCs w:val="22"/>
        </w:rPr>
        <w:t xml:space="preserve"> – действия, направленные на передачу персональных данных определенному кругу лиц (передача персональных данных) или на ознакомление с </w:t>
      </w:r>
      <w:r>
        <w:rPr>
          <w:sz w:val="22"/>
          <w:szCs w:val="22"/>
        </w:rPr>
        <w:t xml:space="preserve">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  <w:r/>
    </w:p>
    <w:p>
      <w:pPr>
        <w:pStyle w:val="638"/>
        <w:ind w:firstLine="567"/>
        <w:jc w:val="both"/>
      </w:pPr>
      <w:r>
        <w:rPr>
          <w:sz w:val="22"/>
          <w:szCs w:val="22"/>
        </w:rPr>
        <w:t xml:space="preserve">13) </w:t>
      </w:r>
      <w:r>
        <w:rPr>
          <w:b/>
          <w:bCs/>
          <w:color w:val="000000"/>
          <w:sz w:val="22"/>
          <w:szCs w:val="22"/>
        </w:rPr>
        <w:t xml:space="preserve">использование персональных данных</w:t>
      </w:r>
      <w:r>
        <w:rPr>
          <w:sz w:val="22"/>
          <w:szCs w:val="22"/>
        </w:rPr>
        <w:t xml:space="preserve"> – действия (операции) с персональными данными, совершаемые лицом, уполномоченным на получение, обработку, хранение, передачу и другое использование перс</w:t>
      </w:r>
      <w:r>
        <w:rPr>
          <w:sz w:val="22"/>
          <w:szCs w:val="22"/>
        </w:rPr>
        <w:t xml:space="preserve">ональных данных 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лиц;</w:t>
      </w:r>
      <w:r/>
    </w:p>
    <w:p>
      <w:pPr>
        <w:pStyle w:val="638"/>
        <w:ind w:firstLine="567"/>
        <w:jc w:val="both"/>
      </w:pPr>
      <w:r/>
      <w:bookmarkStart w:id="1" w:name="sub_306"/>
      <w:r/>
      <w:bookmarkEnd w:id="1"/>
      <w:r>
        <w:rPr>
          <w:sz w:val="22"/>
          <w:szCs w:val="22"/>
        </w:rPr>
        <w:t xml:space="preserve">14) </w:t>
      </w:r>
      <w:r>
        <w:rPr>
          <w:b/>
          <w:bCs/>
          <w:color w:val="000000"/>
          <w:sz w:val="22"/>
          <w:szCs w:val="22"/>
        </w:rPr>
        <w:t xml:space="preserve">блокирование персональных данных</w:t>
      </w:r>
      <w:r>
        <w:rPr>
          <w:sz w:val="22"/>
          <w:szCs w:val="22"/>
        </w:rPr>
        <w:t xml:space="preserve"> – временное прекращение сбора, систематизации, накопления, использования, распространения персональных данных, в том числе их передачи;</w:t>
      </w:r>
      <w:r/>
    </w:p>
    <w:p>
      <w:pPr>
        <w:pStyle w:val="638"/>
        <w:ind w:firstLine="567"/>
        <w:jc w:val="both"/>
      </w:pPr>
      <w:r/>
      <w:bookmarkStart w:id="2" w:name="sub_306"/>
      <w:r/>
      <w:bookmarkStart w:id="3" w:name="sub_307"/>
      <w:r/>
      <w:bookmarkEnd w:id="2"/>
      <w:r/>
      <w:bookmarkEnd w:id="3"/>
      <w:r>
        <w:rPr>
          <w:sz w:val="22"/>
          <w:szCs w:val="22"/>
        </w:rPr>
        <w:t xml:space="preserve">15) </w:t>
      </w:r>
      <w:r>
        <w:rPr>
          <w:b/>
          <w:bCs/>
          <w:color w:val="000000"/>
          <w:sz w:val="22"/>
          <w:szCs w:val="22"/>
        </w:rPr>
        <w:t xml:space="preserve">уничтожение персональных данных</w:t>
      </w:r>
      <w:r>
        <w:rPr>
          <w:sz w:val="22"/>
          <w:szCs w:val="22"/>
        </w:rPr>
        <w:t xml:space="preserve"> –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данных;</w:t>
      </w:r>
      <w:r/>
    </w:p>
    <w:p>
      <w:pPr>
        <w:pStyle w:val="638"/>
        <w:ind w:firstLine="567"/>
        <w:jc w:val="both"/>
      </w:pPr>
      <w:r/>
      <w:bookmarkStart w:id="4" w:name="sub_307"/>
      <w:r/>
      <w:bookmarkEnd w:id="4"/>
      <w:r>
        <w:rPr>
          <w:sz w:val="22"/>
          <w:szCs w:val="22"/>
        </w:rPr>
        <w:t xml:space="preserve">16) </w:t>
      </w:r>
      <w:r>
        <w:rPr>
          <w:b/>
          <w:bCs/>
          <w:color w:val="000000"/>
          <w:sz w:val="22"/>
          <w:szCs w:val="22"/>
        </w:rPr>
        <w:t xml:space="preserve">обезличивание персональных данных</w:t>
      </w:r>
      <w:r>
        <w:rPr>
          <w:sz w:val="22"/>
          <w:szCs w:val="22"/>
        </w:rPr>
        <w:t xml:space="preserve"> – действия, в результате которых невозможно определить принадлежность персональных данных конкретному субъекту персональных данных;</w:t>
      </w:r>
      <w:r/>
    </w:p>
    <w:p>
      <w:pPr>
        <w:pStyle w:val="638"/>
        <w:ind w:firstLine="567"/>
        <w:jc w:val="both"/>
      </w:pPr>
      <w:r>
        <w:rPr>
          <w:sz w:val="22"/>
          <w:szCs w:val="22"/>
        </w:rPr>
        <w:t xml:space="preserve">17) </w:t>
      </w:r>
      <w:r>
        <w:rPr>
          <w:b/>
          <w:sz w:val="22"/>
          <w:szCs w:val="22"/>
        </w:rPr>
        <w:t xml:space="preserve">материальный носитель </w:t>
      </w:r>
      <w:r>
        <w:rPr>
          <w:sz w:val="22"/>
          <w:szCs w:val="22"/>
        </w:rPr>
        <w:t xml:space="preserve">– бумажный и машиночитаемый носители информации (в том числе магнитный и электронный), на которых осуществляются запись и хранение сведений, на основе которых можно установить личность физического лица;</w:t>
      </w:r>
      <w:r/>
    </w:p>
    <w:p>
      <w:pPr>
        <w:pStyle w:val="638"/>
        <w:ind w:firstLine="567"/>
        <w:jc w:val="both"/>
      </w:pPr>
      <w:r>
        <w:rPr>
          <w:sz w:val="22"/>
          <w:szCs w:val="22"/>
        </w:rPr>
        <w:t xml:space="preserve">18) </w:t>
      </w:r>
      <w:r>
        <w:rPr>
          <w:b/>
          <w:sz w:val="22"/>
          <w:szCs w:val="22"/>
        </w:rPr>
        <w:t xml:space="preserve">доступ к персональным данным – </w:t>
      </w:r>
      <w:r>
        <w:rPr>
          <w:sz w:val="22"/>
          <w:szCs w:val="22"/>
        </w:rPr>
        <w:t xml:space="preserve">возможность получения персональных данных и их использования;</w:t>
      </w:r>
      <w:r/>
    </w:p>
    <w:p>
      <w:pPr>
        <w:pStyle w:val="638"/>
        <w:ind w:firstLine="567"/>
        <w:jc w:val="both"/>
      </w:pPr>
      <w:r/>
      <w:bookmarkStart w:id="5" w:name="sub_309"/>
      <w:r/>
      <w:bookmarkEnd w:id="5"/>
      <w:r>
        <w:rPr>
          <w:sz w:val="22"/>
          <w:szCs w:val="22"/>
        </w:rPr>
        <w:t xml:space="preserve">19) </w:t>
      </w:r>
      <w:r>
        <w:rPr>
          <w:b/>
          <w:bCs/>
          <w:color w:val="000000"/>
          <w:sz w:val="22"/>
          <w:szCs w:val="22"/>
        </w:rPr>
        <w:t xml:space="preserve">информационная система персональных данных</w:t>
      </w:r>
      <w:r>
        <w:rPr>
          <w:sz w:val="22"/>
          <w:szCs w:val="22"/>
        </w:rPr>
        <w:t xml:space="preserve"> – информационная система, представляющая собой</w:t>
      </w:r>
      <w:r>
        <w:rPr>
          <w:sz w:val="22"/>
          <w:szCs w:val="22"/>
        </w:rPr>
        <w:t xml:space="preserve"> совокупность персональных данных, содержащихся в базе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или без использования таких средств;</w:t>
      </w:r>
      <w:r/>
    </w:p>
    <w:p>
      <w:pPr>
        <w:pStyle w:val="638"/>
        <w:ind w:firstLine="567"/>
        <w:jc w:val="both"/>
      </w:pPr>
      <w:r/>
      <w:bookmarkStart w:id="6" w:name="sub_309"/>
      <w:r/>
      <w:bookmarkEnd w:id="6"/>
      <w:r>
        <w:rPr>
          <w:sz w:val="22"/>
          <w:szCs w:val="22"/>
        </w:rPr>
        <w:t xml:space="preserve">20) </w:t>
      </w:r>
      <w:r>
        <w:rPr>
          <w:b/>
          <w:bCs/>
          <w:color w:val="000000"/>
          <w:sz w:val="22"/>
          <w:szCs w:val="22"/>
        </w:rPr>
        <w:t xml:space="preserve">конфиденциальность персональных данных</w:t>
      </w:r>
      <w:r>
        <w:rPr>
          <w:sz w:val="22"/>
          <w:szCs w:val="22"/>
        </w:rPr>
        <w:t xml:space="preserve"> – обязательное для соблюдения лицом, уполномоченным на получени</w:t>
      </w:r>
      <w:r>
        <w:rPr>
          <w:sz w:val="22"/>
          <w:szCs w:val="22"/>
        </w:rPr>
        <w:t xml:space="preserve">е, обработку, хранение, передачу и другое использование персональных данных  или иным получившим доступ к персональным данным лицом требование не допускать их распространение без согласия субъекта персональных данных  или наличия иного законного основания;</w:t>
      </w:r>
      <w:r/>
    </w:p>
    <w:p>
      <w:pPr>
        <w:pStyle w:val="638"/>
        <w:ind w:firstLine="567"/>
        <w:jc w:val="both"/>
      </w:pPr>
      <w:r>
        <w:rPr>
          <w:sz w:val="22"/>
          <w:szCs w:val="22"/>
        </w:rPr>
        <w:t xml:space="preserve">21) </w:t>
      </w:r>
      <w:r>
        <w:rPr>
          <w:b/>
          <w:bCs/>
          <w:color w:val="000000"/>
          <w:sz w:val="22"/>
          <w:szCs w:val="22"/>
        </w:rPr>
        <w:t xml:space="preserve">общедоступные персональные данные</w:t>
      </w:r>
      <w:r>
        <w:rPr>
          <w:sz w:val="22"/>
          <w:szCs w:val="22"/>
        </w:rPr>
        <w:t xml:space="preserve"> – 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конфиденциальности;</w:t>
      </w:r>
      <w:r/>
    </w:p>
    <w:p>
      <w:pPr>
        <w:pStyle w:val="638"/>
        <w:ind w:firstLine="567"/>
        <w:jc w:val="both"/>
      </w:pPr>
      <w:r>
        <w:rPr>
          <w:sz w:val="22"/>
          <w:szCs w:val="22"/>
        </w:rPr>
        <w:t xml:space="preserve">22)</w:t>
      </w:r>
      <w:r>
        <w:rPr>
          <w:b/>
          <w:sz w:val="22"/>
          <w:szCs w:val="22"/>
        </w:rPr>
        <w:t xml:space="preserve"> согласие субъекта персональных данных</w:t>
      </w:r>
      <w:r>
        <w:rPr>
          <w:sz w:val="22"/>
          <w:szCs w:val="22"/>
        </w:rPr>
        <w:t xml:space="preserve"> – свободно данное конкретное и сознательное указание о своей воле, которым субъект персональных данных оповещает о своем согласии на обработку касающихся его персональных данных;</w:t>
      </w:r>
      <w:r/>
    </w:p>
    <w:p>
      <w:pPr>
        <w:pStyle w:val="638"/>
        <w:ind w:firstLine="567"/>
        <w:jc w:val="both"/>
      </w:pPr>
      <w:r>
        <w:rPr>
          <w:sz w:val="22"/>
          <w:szCs w:val="22"/>
        </w:rPr>
        <w:t xml:space="preserve">23) </w:t>
      </w:r>
      <w:r>
        <w:rPr>
          <w:b/>
          <w:sz w:val="22"/>
          <w:szCs w:val="22"/>
        </w:rPr>
        <w:t xml:space="preserve">запрос</w:t>
      </w:r>
      <w:r>
        <w:rPr>
          <w:sz w:val="22"/>
          <w:szCs w:val="22"/>
        </w:rPr>
        <w:t xml:space="preserve"> – изложенное в письменной или устной форме обращение субъекта персональных данных или его законного представителя;</w:t>
      </w:r>
      <w:r/>
    </w:p>
    <w:p>
      <w:pPr>
        <w:pStyle w:val="638"/>
        <w:ind w:firstLine="567"/>
        <w:jc w:val="both"/>
      </w:pPr>
      <w:r>
        <w:rPr>
          <w:sz w:val="22"/>
          <w:szCs w:val="22"/>
        </w:rPr>
        <w:t xml:space="preserve">24) </w:t>
      </w:r>
      <w:r>
        <w:rPr>
          <w:b/>
          <w:sz w:val="22"/>
          <w:szCs w:val="22"/>
        </w:rPr>
        <w:t xml:space="preserve">письменное обращение – </w:t>
      </w:r>
      <w:r>
        <w:rPr>
          <w:sz w:val="22"/>
          <w:szCs w:val="22"/>
        </w:rPr>
        <w:t xml:space="preserve">изложенное в письменной форме заявление, направленное по почте либо переданное субъектом персональных данных лично или через его законного представителя;</w:t>
      </w:r>
      <w:r/>
    </w:p>
    <w:p>
      <w:pPr>
        <w:pStyle w:val="638"/>
        <w:ind w:firstLine="567"/>
        <w:jc w:val="both"/>
      </w:pPr>
      <w:r>
        <w:rPr>
          <w:sz w:val="22"/>
          <w:szCs w:val="22"/>
        </w:rPr>
        <w:t xml:space="preserve">25) </w:t>
      </w:r>
      <w:r>
        <w:rPr>
          <w:b/>
          <w:color w:val="000000"/>
          <w:sz w:val="22"/>
          <w:szCs w:val="22"/>
        </w:rPr>
        <w:t xml:space="preserve">устное обращение – </w:t>
      </w:r>
      <w:r>
        <w:rPr>
          <w:color w:val="000000"/>
          <w:sz w:val="22"/>
          <w:szCs w:val="22"/>
        </w:rPr>
        <w:t xml:space="preserve">изложенное в устной форме заявление субъекта персональных данных или его законного представителя во время личного приема;</w:t>
      </w:r>
      <w:r/>
    </w:p>
    <w:p>
      <w:pPr>
        <w:pStyle w:val="638"/>
        <w:ind w:firstLine="567"/>
        <w:jc w:val="both"/>
      </w:pPr>
      <w:r>
        <w:rPr>
          <w:color w:val="000000"/>
          <w:sz w:val="22"/>
          <w:szCs w:val="22"/>
        </w:rPr>
        <w:t xml:space="preserve">26) </w:t>
      </w:r>
      <w:r>
        <w:rPr>
          <w:b/>
          <w:color w:val="000000"/>
          <w:sz w:val="22"/>
          <w:szCs w:val="22"/>
        </w:rPr>
        <w:t xml:space="preserve">третья сторона </w:t>
      </w:r>
      <w:r>
        <w:rPr>
          <w:color w:val="000000"/>
          <w:sz w:val="22"/>
          <w:szCs w:val="22"/>
        </w:rPr>
        <w:t xml:space="preserve">– </w:t>
      </w:r>
      <w:r>
        <w:rPr>
          <w:sz w:val="22"/>
          <w:szCs w:val="22"/>
        </w:rPr>
        <w:t xml:space="preserve">любое физическое или юридическо</w:t>
      </w:r>
      <w:r>
        <w:rPr>
          <w:sz w:val="22"/>
          <w:szCs w:val="22"/>
        </w:rPr>
        <w:t xml:space="preserve">е лицо, орган государственной власти или местного самоуправления, кроме субъекта персональных данных, Колледже (оператора) и лиц, уполномоченных на получение, обработку, хранение, передачу и другое использование персональных данных  на законных основаниях;</w:t>
      </w:r>
      <w:r/>
    </w:p>
    <w:p>
      <w:pPr>
        <w:pStyle w:val="638"/>
        <w:ind w:firstLine="567"/>
        <w:jc w:val="both"/>
        <w:widowControl w:val="off"/>
      </w:pPr>
      <w:r>
        <w:rPr>
          <w:sz w:val="22"/>
          <w:szCs w:val="22"/>
        </w:rPr>
        <w:t xml:space="preserve">27) </w:t>
      </w:r>
      <w:r>
        <w:rPr>
          <w:rFonts w:cs="Arial"/>
          <w:b/>
          <w:color w:val="000000"/>
          <w:sz w:val="22"/>
          <w:szCs w:val="22"/>
        </w:rPr>
        <w:t xml:space="preserve">защита персональных данных</w:t>
      </w:r>
      <w:r>
        <w:rPr>
          <w:rFonts w:cs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–</w:t>
      </w:r>
      <w:r>
        <w:rPr>
          <w:rFonts w:cs="Arial"/>
          <w:color w:val="000000"/>
          <w:sz w:val="22"/>
          <w:szCs w:val="22"/>
        </w:rPr>
        <w:t xml:space="preserve"> технологический процесс, предупреждающий нарушение доступности, целостности, достоверности и конфиденциальности персональных данных и обеспечивающий безопасность информации в процессе деятельности </w:t>
      </w:r>
      <w:r>
        <w:rPr>
          <w:sz w:val="22"/>
          <w:szCs w:val="22"/>
        </w:rPr>
        <w:t xml:space="preserve">Колледжа</w:t>
      </w:r>
      <w:r>
        <w:rPr>
          <w:color w:val="000000"/>
          <w:sz w:val="22"/>
          <w:szCs w:val="22"/>
        </w:rPr>
        <w:t xml:space="preserve">;</w:t>
      </w:r>
      <w:r/>
    </w:p>
    <w:p>
      <w:pPr>
        <w:pStyle w:val="638"/>
        <w:ind w:firstLine="567"/>
        <w:jc w:val="both"/>
        <w:widowControl w:val="off"/>
      </w:pPr>
      <w:r>
        <w:rPr>
          <w:color w:val="000000"/>
          <w:sz w:val="22"/>
          <w:szCs w:val="22"/>
        </w:rPr>
        <w:t xml:space="preserve">28) </w:t>
      </w:r>
      <w:r>
        <w:rPr>
          <w:b/>
          <w:color w:val="000000"/>
          <w:sz w:val="22"/>
          <w:szCs w:val="22"/>
        </w:rPr>
        <w:t xml:space="preserve">технические средства, позволяющие осуществлять обработку персональных данных </w:t>
      </w:r>
      <w:r>
        <w:rPr>
          <w:color w:val="000000"/>
          <w:sz w:val="22"/>
          <w:szCs w:val="22"/>
        </w:rPr>
        <w:t xml:space="preserve">– средства вычислительной техники, информационно-вы</w:t>
      </w:r>
      <w:r>
        <w:rPr>
          <w:color w:val="000000"/>
          <w:sz w:val="22"/>
          <w:szCs w:val="22"/>
        </w:rPr>
        <w:t xml:space="preserve">числительные комплексы и сети, средства и системы передачи, приема и обработки персональных данных (средства и системы звукозаписи, звукоусиления, звуковоспроизведения, переговорные и телевизионные устройства, средства изготовления, тиражирования документо</w:t>
      </w:r>
      <w:r>
        <w:rPr>
          <w:color w:val="000000"/>
          <w:sz w:val="22"/>
          <w:szCs w:val="22"/>
        </w:rPr>
        <w:t xml:space="preserve">в и другие технические средства обработки речевой, графической, видео- и буквенно-цифровой информации), программные средства (операционные системы, системы управления базами данных и т.п.), средства защиты информации, применяемые в информационных системах;</w:t>
      </w:r>
      <w:r/>
    </w:p>
    <w:p>
      <w:pPr>
        <w:pStyle w:val="638"/>
        <w:ind w:firstLine="567"/>
        <w:jc w:val="both"/>
        <w:widowControl w:val="off"/>
      </w:pPr>
      <w:r>
        <w:rPr>
          <w:color w:val="000000"/>
          <w:sz w:val="22"/>
          <w:szCs w:val="22"/>
        </w:rPr>
        <w:t xml:space="preserve">29) </w:t>
      </w:r>
      <w:r>
        <w:rPr>
          <w:b/>
          <w:color w:val="000000"/>
          <w:sz w:val="22"/>
          <w:szCs w:val="22"/>
        </w:rPr>
        <w:t xml:space="preserve">несанкционированный доступ</w:t>
      </w:r>
      <w:r>
        <w:rPr>
          <w:color w:val="000000"/>
          <w:sz w:val="22"/>
          <w:szCs w:val="22"/>
        </w:rPr>
        <w:t xml:space="preserve"> – доступ к информации или действия с информацие</w:t>
      </w:r>
      <w:r>
        <w:rPr>
          <w:color w:val="000000"/>
          <w:sz w:val="22"/>
          <w:szCs w:val="22"/>
        </w:rPr>
        <w:t xml:space="preserve">й, осуществляемые с нарушением установленных прав и (или) правил доступа к информации или действий с ней с применением штатных средств информационной системы или средств, аналогичных им по своим функциональному предназначению и техническим характеристикам;</w:t>
      </w:r>
      <w:r/>
    </w:p>
    <w:p>
      <w:pPr>
        <w:pStyle w:val="638"/>
        <w:ind w:firstLine="567"/>
        <w:jc w:val="both"/>
        <w:widowControl w:val="off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30) </w:t>
      </w:r>
      <w:r>
        <w:rPr>
          <w:b/>
          <w:color w:val="000000"/>
          <w:sz w:val="22"/>
          <w:szCs w:val="22"/>
        </w:rPr>
        <w:t xml:space="preserve">архивные документы </w:t>
      </w:r>
      <w:r>
        <w:rPr>
          <w:color w:val="000000"/>
          <w:sz w:val="22"/>
          <w:szCs w:val="22"/>
        </w:rPr>
        <w:t xml:space="preserve">– документы, хранящиеся в архиве, музее и библиотеке </w:t>
      </w:r>
      <w:r>
        <w:rPr>
          <w:sz w:val="22"/>
          <w:szCs w:val="22"/>
        </w:rPr>
        <w:t xml:space="preserve">Колледжа</w:t>
      </w:r>
      <w:r>
        <w:rPr>
          <w:color w:val="000000"/>
          <w:sz w:val="22"/>
          <w:szCs w:val="22"/>
        </w:rPr>
        <w:t xml:space="preserve">.</w:t>
      </w:r>
      <w:r/>
    </w:p>
    <w:p>
      <w:pPr>
        <w:pStyle w:val="638"/>
        <w:ind w:firstLine="567"/>
        <w:jc w:val="both"/>
      </w:pPr>
      <w:r>
        <w:rPr>
          <w:sz w:val="22"/>
          <w:szCs w:val="22"/>
        </w:rPr>
        <w:t xml:space="preserve">1.5 Директор, заместители, ответственные лица за обеспечение безопасности персональных данных и лица, уполномоченные на получение, обработку, хранение, передачу и другое использование п</w:t>
      </w:r>
      <w:r>
        <w:rPr>
          <w:sz w:val="22"/>
          <w:szCs w:val="22"/>
        </w:rPr>
        <w:t xml:space="preserve">ерсональных данных  обеспечивают защиту персональных данных работников и обучающихся, содержащихся в их личных делах и иных документах, в автоматизированных информационных системах персональных данных Колледжа от неправомерного их использования или утраты.</w:t>
      </w:r>
      <w:r/>
    </w:p>
    <w:p>
      <w:pPr>
        <w:pStyle w:val="638"/>
        <w:ind w:firstLine="567"/>
        <w:jc w:val="both"/>
      </w:pPr>
      <w:r>
        <w:rPr>
          <w:sz w:val="22"/>
          <w:szCs w:val="22"/>
        </w:rPr>
        <w:t xml:space="preserve">1.6 Приказом директора Колледжа назначаются ответственные лица за обеспечение безопасности </w:t>
      </w:r>
      <w:r>
        <w:rPr>
          <w:sz w:val="22"/>
          <w:szCs w:val="22"/>
        </w:rPr>
        <w:t xml:space="preserve">персональных данных в структурном подразделении, органе управления, контролирующем и ином органе, уполномоченном на обработку персональных данных и лица, уполномоченные на получение, обработку, хранение, передачу и другое использование персональных данных.</w:t>
      </w:r>
      <w:r/>
    </w:p>
    <w:p>
      <w:pPr>
        <w:pStyle w:val="638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38"/>
        <w:ind w:left="567" w:firstLine="0"/>
        <w:jc w:val="both"/>
      </w:pPr>
      <w:r>
        <w:rPr>
          <w:b/>
          <w:sz w:val="22"/>
          <w:szCs w:val="22"/>
        </w:rPr>
        <w:t xml:space="preserve">2 Общие требования при обработке персональных данных</w:t>
      </w:r>
      <w:r/>
    </w:p>
    <w:p>
      <w:pPr>
        <w:pStyle w:val="638"/>
        <w:ind w:firstLine="567"/>
        <w:jc w:val="both"/>
      </w:pPr>
      <w:r>
        <w:rPr>
          <w:sz w:val="22"/>
          <w:szCs w:val="22"/>
        </w:rPr>
        <w:t xml:space="preserve">2.1 Лица, уполномоченные на получение, обработку, хранение, передачу и другое использование персональных данных при обработке персональных данных субъекта персональных данных, обязаны соблюдать следующие общие требования:</w:t>
      </w:r>
      <w:r/>
    </w:p>
    <w:p>
      <w:pPr>
        <w:pStyle w:val="638"/>
        <w:ind w:firstLine="567"/>
        <w:jc w:val="both"/>
      </w:pPr>
      <w:r/>
      <w:bookmarkStart w:id="7" w:name="sub_861"/>
      <w:r/>
      <w:bookmarkEnd w:id="7"/>
      <w:r>
        <w:rPr>
          <w:sz w:val="22"/>
          <w:szCs w:val="22"/>
        </w:rPr>
        <w:t xml:space="preserve">2.1.1 Обработка персональных данных субъекта персональных данных может осуществлят</w:t>
      </w:r>
      <w:r>
        <w:rPr>
          <w:sz w:val="22"/>
          <w:szCs w:val="22"/>
        </w:rPr>
        <w:t xml:space="preserve">ься исключительно в целях обеспечения соблюдения Конституции Российской Федерации, федеральных законов и иных нормативных правовых актов, исполнения трудового и гражданско-правового договоров, содействия субъекту персональных данных в трудоустройстве, обуч</w:t>
      </w:r>
      <w:r>
        <w:rPr>
          <w:sz w:val="22"/>
          <w:szCs w:val="22"/>
        </w:rPr>
        <w:t xml:space="preserve">ении и продвижении по службе, обеспечения личной безопасности субъекта персональных данных, контроля количества и качества выполняемой работы, качества освоения образовательных программ и обеспечения сохранности имущества ОУ и субъекта персональных данных.</w:t>
      </w:r>
      <w:r/>
    </w:p>
    <w:p>
      <w:pPr>
        <w:pStyle w:val="638"/>
        <w:ind w:firstLine="567"/>
        <w:jc w:val="both"/>
      </w:pPr>
      <w:r/>
      <w:bookmarkStart w:id="8" w:name="sub_861"/>
      <w:r/>
      <w:bookmarkStart w:id="9" w:name="sub_862"/>
      <w:r/>
      <w:bookmarkEnd w:id="8"/>
      <w:r>
        <w:rPr>
          <w:sz w:val="22"/>
          <w:szCs w:val="22"/>
        </w:rPr>
        <w:t xml:space="preserve">2</w:t>
      </w:r>
      <w:bookmarkStart w:id="10" w:name="sub_863"/>
      <w:r/>
      <w:bookmarkEnd w:id="9"/>
      <w:r>
        <w:rPr>
          <w:sz w:val="22"/>
          <w:szCs w:val="22"/>
        </w:rPr>
        <w:t xml:space="preserve">.1.2 Все персональные данные субъекта персональных данных след</w:t>
      </w:r>
      <w:r>
        <w:rPr>
          <w:sz w:val="22"/>
          <w:szCs w:val="22"/>
        </w:rPr>
        <w:t xml:space="preserve">ует получать у него самого в устной форме, либо в письменной форме путем заполнения различных анкет, опросных листов и т.п. Если персональные данные субъекта персональных данных возможно получить только у третьей стороны, то субъект персональных данных дол</w:t>
      </w:r>
      <w:r>
        <w:rPr>
          <w:sz w:val="22"/>
          <w:szCs w:val="22"/>
        </w:rPr>
        <w:t xml:space="preserve">жен быть уведомлен об этом заранее и от него должно быть получено письменное согласие (либо письменный отказ) (Приложение № 1). Лицо, уполномоченное на получение, обработку, хранение, передачу и другое использование персональных данных, должно сообщить суб</w:t>
      </w:r>
      <w:r>
        <w:rPr>
          <w:sz w:val="22"/>
          <w:szCs w:val="22"/>
        </w:rPr>
        <w:t xml:space="preserve">ъекту персональных данных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субъекта персональных данных дать письменное согласие на их получение.</w:t>
      </w:r>
      <w:r/>
    </w:p>
    <w:p>
      <w:pPr>
        <w:pStyle w:val="638"/>
        <w:ind w:firstLine="567"/>
        <w:jc w:val="both"/>
      </w:pPr>
      <w:r/>
      <w:bookmarkStart w:id="11" w:name="sub_864"/>
      <w:r/>
      <w:bookmarkEnd w:id="10"/>
      <w:r/>
      <w:bookmarkEnd w:id="11"/>
      <w:r>
        <w:rPr>
          <w:sz w:val="22"/>
          <w:szCs w:val="22"/>
        </w:rPr>
        <w:t xml:space="preserve">2.1.3 Обработка персональных данных субъекта персональных данных о его расовой, национальной принадлежности, политических взглядах, религиозных и</w:t>
      </w:r>
      <w:r>
        <w:rPr>
          <w:sz w:val="22"/>
          <w:szCs w:val="22"/>
        </w:rPr>
        <w:t xml:space="preserve">ли философских  убеждениях, личной или интимной жизни, о его членстве в общественных объединениях или его профсоюзной деятельности не допускается, за исключением случаев, предусмотренных Трудовым кодексом Российской Федерации и иными федеральными законами.</w:t>
      </w:r>
      <w:r/>
    </w:p>
    <w:p>
      <w:pPr>
        <w:pStyle w:val="638"/>
        <w:ind w:firstLine="567"/>
        <w:jc w:val="both"/>
      </w:pPr>
      <w:r/>
      <w:bookmarkStart w:id="12" w:name="sub_864"/>
      <w:r/>
      <w:bookmarkStart w:id="13" w:name="sub_865"/>
      <w:r/>
      <w:bookmarkEnd w:id="12"/>
      <w:r>
        <w:rPr>
          <w:sz w:val="22"/>
          <w:szCs w:val="22"/>
        </w:rPr>
        <w:t xml:space="preserve">2.1.4 </w:t>
      </w:r>
      <w:bookmarkEnd w:id="13"/>
      <w:r>
        <w:rPr>
          <w:sz w:val="22"/>
          <w:szCs w:val="22"/>
        </w:rPr>
        <w:t xml:space="preserve"> При принятии решений, затрагивающих интересы субъекта персональных данных не допустимо основываться на персональные данные, полученные исключительно в результате их автоматизированной обработки или электронного получения.</w:t>
      </w:r>
      <w:r/>
    </w:p>
    <w:p>
      <w:pPr>
        <w:pStyle w:val="638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38"/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 Принципы обработки персональных данных</w:t>
      </w:r>
      <w:r/>
    </w:p>
    <w:p>
      <w:pPr>
        <w:pStyle w:val="638"/>
        <w:ind w:firstLine="567"/>
        <w:jc w:val="both"/>
      </w:pPr>
      <w:r>
        <w:rPr>
          <w:sz w:val="22"/>
          <w:szCs w:val="22"/>
        </w:rPr>
        <w:t xml:space="preserve">3.1 </w:t>
      </w:r>
      <w:r>
        <w:rPr>
          <w:sz w:val="22"/>
          <w:szCs w:val="22"/>
          <w:lang w:eastAsia="ru-RU"/>
        </w:rPr>
        <w:t xml:space="preserve">Обработка персональных данных осуществляется на основе следующих принципов:</w:t>
      </w:r>
      <w:r/>
    </w:p>
    <w:p>
      <w:pPr>
        <w:pStyle w:val="638"/>
        <w:ind w:firstLine="567"/>
        <w:jc w:val="both"/>
        <w:rPr>
          <w:sz w:val="22"/>
          <w:szCs w:val="22"/>
          <w:lang w:eastAsia="ru-RU"/>
        </w:rPr>
      </w:pPr>
      <w:r/>
      <w:bookmarkStart w:id="14" w:name="sub_5011"/>
      <w:r/>
      <w:bookmarkEnd w:id="14"/>
      <w:r>
        <w:rPr>
          <w:sz w:val="22"/>
          <w:szCs w:val="22"/>
          <w:lang w:eastAsia="ru-RU"/>
        </w:rPr>
        <w:t xml:space="preserve">3.1.1 Законности целей и способов обработки персональных данных и добросовестности.</w:t>
      </w:r>
      <w:r/>
    </w:p>
    <w:p>
      <w:pPr>
        <w:pStyle w:val="638"/>
        <w:ind w:firstLine="567"/>
        <w:jc w:val="both"/>
      </w:pPr>
      <w:r/>
      <w:bookmarkStart w:id="15" w:name="sub_5011"/>
      <w:r/>
      <w:bookmarkStart w:id="16" w:name="sub_5012"/>
      <w:r/>
      <w:bookmarkEnd w:id="15"/>
      <w:r/>
      <w:bookmarkEnd w:id="16"/>
      <w:r>
        <w:rPr>
          <w:sz w:val="22"/>
          <w:szCs w:val="22"/>
          <w:lang w:eastAsia="ru-RU"/>
        </w:rPr>
        <w:t xml:space="preserve">3.1.2 Соответствия целей обработки персональных данных целям, заранее определенным и заявленным при сборе персональных данных, а также полномочиям </w:t>
      </w:r>
      <w:r>
        <w:rPr>
          <w:sz w:val="22"/>
          <w:szCs w:val="22"/>
        </w:rPr>
        <w:t xml:space="preserve">Колледж</w:t>
      </w:r>
      <w:r>
        <w:rPr>
          <w:sz w:val="22"/>
          <w:szCs w:val="22"/>
          <w:lang w:eastAsia="ru-RU"/>
        </w:rPr>
        <w:t xml:space="preserve">а.</w:t>
      </w:r>
      <w:r/>
    </w:p>
    <w:p>
      <w:pPr>
        <w:pStyle w:val="638"/>
        <w:ind w:firstLine="567"/>
        <w:jc w:val="both"/>
        <w:rPr>
          <w:sz w:val="22"/>
          <w:szCs w:val="22"/>
          <w:lang w:eastAsia="ru-RU"/>
        </w:rPr>
      </w:pPr>
      <w:r/>
      <w:bookmarkStart w:id="17" w:name="sub_5012"/>
      <w:r/>
      <w:bookmarkStart w:id="18" w:name="sub_5013"/>
      <w:r/>
      <w:bookmarkEnd w:id="17"/>
      <w:r/>
      <w:bookmarkEnd w:id="18"/>
      <w:r>
        <w:rPr>
          <w:sz w:val="22"/>
          <w:szCs w:val="22"/>
          <w:lang w:eastAsia="ru-RU"/>
        </w:rPr>
        <w:t xml:space="preserve">3.1.3 Соответствия объема и характера обрабатываемых персональных данных, способов обработки персональных данных целям обработки персональных данных.</w:t>
      </w:r>
      <w:r/>
    </w:p>
    <w:p>
      <w:pPr>
        <w:pStyle w:val="638"/>
        <w:ind w:firstLine="567"/>
        <w:jc w:val="both"/>
        <w:rPr>
          <w:sz w:val="22"/>
          <w:szCs w:val="22"/>
          <w:lang w:eastAsia="ru-RU"/>
        </w:rPr>
      </w:pPr>
      <w:r/>
      <w:bookmarkStart w:id="19" w:name="sub_5013"/>
      <w:r/>
      <w:bookmarkStart w:id="20" w:name="sub_5014"/>
      <w:r/>
      <w:bookmarkEnd w:id="19"/>
      <w:r/>
      <w:bookmarkEnd w:id="20"/>
      <w:r>
        <w:rPr>
          <w:sz w:val="22"/>
          <w:szCs w:val="22"/>
          <w:lang w:eastAsia="ru-RU"/>
        </w:rPr>
        <w:t xml:space="preserve">3.1.4 Достоверности персональных данных, их достаточности для целей обработки, недопустимости обработки персональных данных, избыточных по отношению к целям, заявленным при сборе персональных данных.</w:t>
      </w:r>
      <w:r/>
    </w:p>
    <w:p>
      <w:pPr>
        <w:pStyle w:val="638"/>
        <w:ind w:firstLine="567"/>
        <w:jc w:val="both"/>
        <w:rPr>
          <w:sz w:val="22"/>
          <w:szCs w:val="22"/>
          <w:lang w:eastAsia="ru-RU"/>
        </w:rPr>
      </w:pPr>
      <w:r/>
      <w:bookmarkStart w:id="21" w:name="sub_5014"/>
      <w:r/>
      <w:r/>
      <w:bookmarkEnd w:id="21"/>
      <w:r>
        <w:rPr>
          <w:sz w:val="22"/>
          <w:szCs w:val="22"/>
          <w:lang w:eastAsia="ru-RU"/>
        </w:rPr>
        <w:t xml:space="preserve">3.1.5 Недопустимости объединения созданных для несовместимых между собой целей баз данных информационных систем персональных данных.</w:t>
      </w:r>
      <w:r/>
    </w:p>
    <w:p>
      <w:pPr>
        <w:pStyle w:val="638"/>
        <w:ind w:firstLine="567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</w:r>
      <w:r/>
    </w:p>
    <w:p>
      <w:pPr>
        <w:pStyle w:val="638"/>
        <w:ind w:firstLine="567"/>
        <w:jc w:val="both"/>
      </w:pPr>
      <w:r/>
      <w:bookmarkStart w:id="23" w:name="sub_5015"/>
      <w:r>
        <w:rPr>
          <w:b/>
          <w:sz w:val="22"/>
          <w:szCs w:val="22"/>
          <w:lang w:eastAsia="ru-RU"/>
        </w:rPr>
        <w:t xml:space="preserve">4 </w:t>
      </w:r>
      <w:bookmarkEnd w:id="23"/>
      <w:r>
        <w:rPr>
          <w:b/>
          <w:sz w:val="22"/>
          <w:szCs w:val="22"/>
        </w:rPr>
        <w:t xml:space="preserve">Сбор, накопление и систематизация персональных данных</w:t>
      </w:r>
      <w:r/>
    </w:p>
    <w:p>
      <w:pPr>
        <w:pStyle w:val="638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 Обработка персональных данных может осуществляться Колледжем с согласия субъектов персональных данных. Согласие на обработку персональных данных может быть дано представителем субъекта персональных данных.</w:t>
      </w:r>
      <w:r/>
    </w:p>
    <w:p>
      <w:pPr>
        <w:pStyle w:val="638"/>
        <w:ind w:firstLine="567"/>
        <w:jc w:val="both"/>
      </w:pPr>
      <w:r>
        <w:rPr>
          <w:sz w:val="22"/>
          <w:szCs w:val="22"/>
        </w:rPr>
        <w:t xml:space="preserve">4.2 </w:t>
      </w:r>
      <w:r>
        <w:rPr>
          <w:sz w:val="22"/>
          <w:szCs w:val="22"/>
          <w:lang w:eastAsia="ru-RU"/>
        </w:rPr>
        <w:t xml:space="preserve">Письменное согласие субъекта персональных данных на обработку своих персональных данных должно включать в себя:</w:t>
      </w:r>
      <w:r/>
    </w:p>
    <w:p>
      <w:pPr>
        <w:pStyle w:val="638"/>
        <w:ind w:firstLine="567"/>
        <w:jc w:val="both"/>
        <w:rPr>
          <w:sz w:val="22"/>
          <w:szCs w:val="22"/>
          <w:lang w:eastAsia="ru-RU"/>
        </w:rPr>
      </w:pPr>
      <w:r/>
      <w:bookmarkStart w:id="24" w:name="sub_9041"/>
      <w:r/>
      <w:bookmarkEnd w:id="24"/>
      <w:r>
        <w:rPr>
          <w:sz w:val="22"/>
          <w:szCs w:val="22"/>
          <w:lang w:eastAsia="ru-RU"/>
        </w:rPr>
        <w:t xml:space="preserve">4.2.1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органе.</w:t>
      </w:r>
      <w:r/>
    </w:p>
    <w:p>
      <w:pPr>
        <w:pStyle w:val="638"/>
        <w:ind w:firstLine="567"/>
        <w:jc w:val="both"/>
      </w:pPr>
      <w:r/>
      <w:bookmarkStart w:id="25" w:name="sub_9041"/>
      <w:r/>
      <w:bookmarkStart w:id="26" w:name="sub_9042"/>
      <w:r/>
      <w:bookmarkEnd w:id="25"/>
      <w:r/>
      <w:bookmarkEnd w:id="26"/>
      <w:r>
        <w:rPr>
          <w:sz w:val="22"/>
          <w:szCs w:val="22"/>
          <w:lang w:eastAsia="ru-RU"/>
        </w:rPr>
        <w:t xml:space="preserve">4.2.2 Наименование и адрес </w:t>
      </w:r>
      <w:r>
        <w:rPr>
          <w:sz w:val="22"/>
          <w:szCs w:val="22"/>
        </w:rPr>
        <w:t xml:space="preserve">Колледжа</w:t>
      </w:r>
      <w:r>
        <w:rPr>
          <w:sz w:val="22"/>
          <w:szCs w:val="22"/>
          <w:lang w:eastAsia="ru-RU"/>
        </w:rPr>
        <w:t xml:space="preserve">.</w:t>
      </w:r>
      <w:r/>
    </w:p>
    <w:p>
      <w:pPr>
        <w:pStyle w:val="638"/>
        <w:ind w:firstLine="567"/>
        <w:jc w:val="both"/>
        <w:rPr>
          <w:sz w:val="22"/>
          <w:szCs w:val="22"/>
          <w:lang w:eastAsia="ru-RU"/>
        </w:rPr>
      </w:pPr>
      <w:r/>
      <w:bookmarkStart w:id="27" w:name="sub_9042"/>
      <w:r/>
      <w:bookmarkStart w:id="28" w:name="sub_9043"/>
      <w:r/>
      <w:bookmarkEnd w:id="27"/>
      <w:r/>
      <w:bookmarkEnd w:id="28"/>
      <w:r>
        <w:rPr>
          <w:sz w:val="22"/>
          <w:szCs w:val="22"/>
          <w:lang w:eastAsia="ru-RU"/>
        </w:rPr>
        <w:t xml:space="preserve">4.2.3 Цель обработки персональных данных.</w:t>
      </w:r>
      <w:r/>
    </w:p>
    <w:p>
      <w:pPr>
        <w:pStyle w:val="638"/>
        <w:ind w:firstLine="567"/>
        <w:jc w:val="both"/>
        <w:rPr>
          <w:sz w:val="22"/>
          <w:szCs w:val="22"/>
          <w:lang w:eastAsia="ru-RU"/>
        </w:rPr>
      </w:pPr>
      <w:r/>
      <w:bookmarkStart w:id="29" w:name="sub_9043"/>
      <w:r/>
      <w:bookmarkStart w:id="30" w:name="sub_9044"/>
      <w:r/>
      <w:bookmarkEnd w:id="29"/>
      <w:r/>
      <w:bookmarkEnd w:id="30"/>
      <w:r>
        <w:rPr>
          <w:sz w:val="22"/>
          <w:szCs w:val="22"/>
          <w:lang w:eastAsia="ru-RU"/>
        </w:rPr>
        <w:t xml:space="preserve">4.2.4 Перечень персональных данных, на обработку которых дается согласие субъекта персональных данных.</w:t>
      </w:r>
      <w:r/>
    </w:p>
    <w:p>
      <w:pPr>
        <w:pStyle w:val="638"/>
        <w:ind w:firstLine="567"/>
        <w:jc w:val="both"/>
      </w:pPr>
      <w:r/>
      <w:bookmarkStart w:id="31" w:name="sub_9044"/>
      <w:r/>
      <w:bookmarkStart w:id="32" w:name="sub_9045"/>
      <w:r/>
      <w:bookmarkEnd w:id="31"/>
      <w:r/>
      <w:bookmarkEnd w:id="32"/>
      <w:r>
        <w:rPr>
          <w:sz w:val="22"/>
          <w:szCs w:val="22"/>
          <w:lang w:eastAsia="ru-RU"/>
        </w:rPr>
        <w:t xml:space="preserve">4.2.5 Перечень действий с персональными данными, на совершение которых дается согласие, общее описание используемых </w:t>
      </w:r>
      <w:r>
        <w:rPr>
          <w:sz w:val="22"/>
          <w:szCs w:val="22"/>
        </w:rPr>
        <w:t xml:space="preserve">Колледже</w:t>
      </w:r>
      <w:r>
        <w:rPr>
          <w:sz w:val="22"/>
          <w:szCs w:val="22"/>
          <w:lang w:eastAsia="ru-RU"/>
        </w:rPr>
        <w:t xml:space="preserve">м способов обработки персональных данных.</w:t>
      </w:r>
      <w:r/>
    </w:p>
    <w:p>
      <w:pPr>
        <w:pStyle w:val="638"/>
        <w:ind w:firstLine="567"/>
        <w:jc w:val="both"/>
        <w:rPr>
          <w:sz w:val="22"/>
          <w:szCs w:val="22"/>
          <w:lang w:eastAsia="ru-RU"/>
        </w:rPr>
      </w:pPr>
      <w:r/>
      <w:bookmarkStart w:id="33" w:name="sub_9045"/>
      <w:r/>
      <w:bookmarkStart w:id="34" w:name="sub_9046"/>
      <w:r/>
      <w:bookmarkEnd w:id="33"/>
      <w:r/>
      <w:bookmarkEnd w:id="34"/>
      <w:r>
        <w:rPr>
          <w:sz w:val="22"/>
          <w:szCs w:val="22"/>
          <w:lang w:eastAsia="ru-RU"/>
        </w:rPr>
        <w:t xml:space="preserve">4.2.6 Срок, в течение которого действует согласие, а также порядок его отзыва.</w:t>
      </w:r>
      <w:r/>
    </w:p>
    <w:p>
      <w:pPr>
        <w:pStyle w:val="638"/>
        <w:ind w:firstLine="567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4.2.7 Подпись субъекта персональных данных.</w:t>
      </w:r>
      <w:r/>
    </w:p>
    <w:p>
      <w:pPr>
        <w:pStyle w:val="638"/>
        <w:ind w:firstLine="567"/>
        <w:jc w:val="both"/>
        <w:rPr>
          <w:spacing w:val="-10"/>
          <w:sz w:val="22"/>
          <w:szCs w:val="22"/>
        </w:rPr>
      </w:pPr>
      <w:r/>
      <w:bookmarkStart w:id="35" w:name="sub_9046"/>
      <w:r/>
      <w:bookmarkEnd w:id="35"/>
      <w:r>
        <w:rPr>
          <w:sz w:val="22"/>
          <w:szCs w:val="22"/>
        </w:rPr>
        <w:t xml:space="preserve">Согласие субъекта персональных данных на обработку своих персональных данных оформляется в виде анкеты. Форма анкеты о согласии на обработку персональных данных работника, абитуриента, студента, слушателя разрабатывается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 xml:space="preserve">К</w:t>
      </w:r>
      <w:r>
        <w:rPr>
          <w:sz w:val="22"/>
          <w:szCs w:val="22"/>
        </w:rPr>
        <w:t xml:space="preserve">олледжем самостоятельно и вводится в действие приказом директора Колледжа. Согласие на обработку персональных данных может быть отозвано субъектом персональных данных в любое время на основании его личного заявления, поданного на имя директора (Прил. № 2).</w:t>
      </w:r>
      <w:r/>
    </w:p>
    <w:p>
      <w:pPr>
        <w:pStyle w:val="638"/>
        <w:ind w:firstLine="567"/>
        <w:jc w:val="both"/>
      </w:pPr>
      <w:r>
        <w:rPr>
          <w:spacing w:val="-10"/>
          <w:sz w:val="22"/>
          <w:szCs w:val="22"/>
        </w:rPr>
        <w:t xml:space="preserve">4.3 </w:t>
      </w:r>
      <w:r>
        <w:rPr>
          <w:sz w:val="22"/>
          <w:szCs w:val="22"/>
          <w:lang w:eastAsia="ru-RU"/>
        </w:rPr>
        <w:t xml:space="preserve">Согласие субъекта персональных данных не требуется в следующих случаях:</w:t>
      </w:r>
      <w:r/>
    </w:p>
    <w:p>
      <w:pPr>
        <w:pStyle w:val="638"/>
        <w:ind w:firstLine="567"/>
        <w:jc w:val="both"/>
      </w:pPr>
      <w:r/>
      <w:bookmarkStart w:id="36" w:name="sub_6021"/>
      <w:r/>
      <w:bookmarkEnd w:id="36"/>
      <w:r>
        <w:rPr>
          <w:sz w:val="22"/>
          <w:szCs w:val="22"/>
          <w:lang w:eastAsia="ru-RU"/>
        </w:rPr>
        <w:t xml:space="preserve">4.3.1 Обработка персональных данных осуществляется на основании федерального закона, устанавливающего ее цель, условия получения персональных данных и круг субъектов, персональные данные которых подлежат обработке, а также определяющего полномочия </w:t>
      </w:r>
      <w:r>
        <w:rPr>
          <w:sz w:val="22"/>
          <w:szCs w:val="22"/>
        </w:rPr>
        <w:t xml:space="preserve">Колледж</w:t>
      </w:r>
      <w:r>
        <w:rPr>
          <w:sz w:val="22"/>
          <w:szCs w:val="22"/>
          <w:lang w:eastAsia="ru-RU"/>
        </w:rPr>
        <w:t xml:space="preserve">а.</w:t>
      </w:r>
      <w:r/>
    </w:p>
    <w:p>
      <w:pPr>
        <w:pStyle w:val="638"/>
        <w:ind w:firstLine="567"/>
        <w:jc w:val="both"/>
        <w:rPr>
          <w:sz w:val="22"/>
          <w:szCs w:val="22"/>
          <w:lang w:eastAsia="ru-RU"/>
        </w:rPr>
      </w:pPr>
      <w:r/>
      <w:bookmarkStart w:id="37" w:name="sub_6021"/>
      <w:r/>
      <w:bookmarkStart w:id="38" w:name="sub_6022"/>
      <w:r/>
      <w:bookmarkEnd w:id="37"/>
      <w:r/>
      <w:bookmarkEnd w:id="38"/>
      <w:r>
        <w:rPr>
          <w:sz w:val="22"/>
          <w:szCs w:val="22"/>
          <w:lang w:eastAsia="ru-RU"/>
        </w:rPr>
        <w:t xml:space="preserve">4.3.2 Обработка персональных данных осуществляется в целях исполнения гражданско-правового или трудового договора, одной из сторон которого является субъект персональных данных.</w:t>
      </w:r>
      <w:r/>
    </w:p>
    <w:p>
      <w:pPr>
        <w:pStyle w:val="638"/>
        <w:ind w:firstLine="567"/>
        <w:jc w:val="both"/>
        <w:rPr>
          <w:sz w:val="22"/>
          <w:szCs w:val="22"/>
          <w:lang w:eastAsia="ru-RU"/>
        </w:rPr>
      </w:pPr>
      <w:r/>
      <w:bookmarkStart w:id="39" w:name="sub_6022"/>
      <w:r/>
      <w:bookmarkStart w:id="40" w:name="sub_6023"/>
      <w:r/>
      <w:bookmarkEnd w:id="39"/>
      <w:r/>
      <w:bookmarkEnd w:id="40"/>
      <w:r>
        <w:rPr>
          <w:sz w:val="22"/>
          <w:szCs w:val="22"/>
          <w:lang w:eastAsia="ru-RU"/>
        </w:rPr>
        <w:t xml:space="preserve">4.3.3 Обработка персональных данных осуществляется для статистических или иных научных целей при условии обязательного обезличивания персональных данных.</w:t>
      </w:r>
      <w:r/>
    </w:p>
    <w:p>
      <w:pPr>
        <w:pStyle w:val="638"/>
        <w:ind w:firstLine="567"/>
        <w:jc w:val="both"/>
        <w:rPr>
          <w:sz w:val="22"/>
          <w:szCs w:val="22"/>
          <w:lang w:eastAsia="ru-RU"/>
        </w:rPr>
      </w:pPr>
      <w:r/>
      <w:bookmarkStart w:id="41" w:name="sub_6023"/>
      <w:r/>
      <w:bookmarkStart w:id="42" w:name="sub_6024"/>
      <w:r/>
      <w:bookmarkEnd w:id="41"/>
      <w:r/>
      <w:bookmarkEnd w:id="42"/>
      <w:r>
        <w:rPr>
          <w:sz w:val="22"/>
          <w:szCs w:val="22"/>
          <w:lang w:eastAsia="ru-RU"/>
        </w:rPr>
        <w:t xml:space="preserve">4.3.4 Обработка персональных данных необходима для защиты жизни, здоровья или иных жизненно важных интересов субъекта персональных данных, если получение согласия субъекта персональных данных невозможно.</w:t>
      </w:r>
      <w:r/>
    </w:p>
    <w:p>
      <w:pPr>
        <w:pStyle w:val="638"/>
        <w:ind w:firstLine="567"/>
        <w:jc w:val="both"/>
        <w:rPr>
          <w:sz w:val="22"/>
          <w:szCs w:val="22"/>
          <w:lang w:eastAsia="ru-RU"/>
        </w:rPr>
      </w:pPr>
      <w:r/>
      <w:bookmarkStart w:id="43" w:name="sub_6024"/>
      <w:r/>
      <w:bookmarkStart w:id="44" w:name="sub_6025"/>
      <w:r/>
      <w:bookmarkEnd w:id="43"/>
      <w:r/>
      <w:bookmarkEnd w:id="44"/>
      <w:r>
        <w:rPr>
          <w:sz w:val="22"/>
          <w:szCs w:val="22"/>
          <w:lang w:eastAsia="ru-RU"/>
        </w:rPr>
        <w:t xml:space="preserve">4.3.5 Обработка персональных данных необходима для доставки почтовых отправлений организациями почтовой связи.</w:t>
      </w:r>
      <w:r/>
    </w:p>
    <w:p>
      <w:pPr>
        <w:pStyle w:val="638"/>
        <w:ind w:firstLine="567"/>
        <w:jc w:val="both"/>
        <w:rPr>
          <w:sz w:val="22"/>
          <w:szCs w:val="22"/>
          <w:lang w:eastAsia="ru-RU"/>
        </w:rPr>
      </w:pPr>
      <w:r/>
      <w:bookmarkStart w:id="45" w:name="sub_6025"/>
      <w:r/>
      <w:bookmarkStart w:id="46" w:name="sub_6026"/>
      <w:r/>
      <w:bookmarkEnd w:id="45"/>
      <w:r/>
      <w:bookmarkEnd w:id="46"/>
      <w:r>
        <w:rPr>
          <w:sz w:val="22"/>
          <w:szCs w:val="22"/>
          <w:lang w:eastAsia="ru-RU"/>
        </w:rPr>
        <w:t xml:space="preserve">4.3.6 Обработка персональных данных осуществляется в целях профессиональной деятельности журналиста либо в целях научной, творческой деятельности при условии, что при этом не нарушаются права и свободы субъекта персональных данных.</w:t>
      </w:r>
      <w:r/>
    </w:p>
    <w:p>
      <w:pPr>
        <w:pStyle w:val="638"/>
        <w:ind w:firstLine="567"/>
        <w:jc w:val="both"/>
      </w:pPr>
      <w:r/>
      <w:bookmarkStart w:id="47" w:name="sub_6026"/>
      <w:r/>
      <w:bookmarkEnd w:id="47"/>
      <w:r>
        <w:rPr>
          <w:sz w:val="22"/>
          <w:szCs w:val="22"/>
        </w:rPr>
        <w:t xml:space="preserve">4.4 Субъект персональных данных предоставляет лицу, уполномоченному на получение, обработку, хранение, передачу и другое использование персональных данных достоверн</w:t>
      </w:r>
      <w:r>
        <w:rPr>
          <w:sz w:val="22"/>
          <w:szCs w:val="22"/>
        </w:rPr>
        <w:t xml:space="preserve">ые сведения о себе. Лицо, уполномоченное на получение, обработку, хранение, передачу и другое использование персональных данных проверяет достоверность сведений, сверяя данные, предоставленные субъектом персональных данных, с имеющимися у него документами.</w:t>
      </w:r>
      <w:r/>
    </w:p>
    <w:p>
      <w:pPr>
        <w:pStyle w:val="638"/>
        <w:ind w:firstLine="567"/>
        <w:jc w:val="both"/>
      </w:pPr>
      <w:r>
        <w:rPr>
          <w:sz w:val="22"/>
          <w:szCs w:val="22"/>
        </w:rPr>
        <w:t xml:space="preserve">4.5 Колледж получает сведения о персональных данных субъектов персональных данных из следующих документов:</w:t>
      </w:r>
      <w:r/>
    </w:p>
    <w:p>
      <w:pPr>
        <w:pStyle w:val="638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4.5.1 Паспорт или иной документ, удостоверяющий личность.</w:t>
      </w:r>
      <w:r/>
    </w:p>
    <w:p>
      <w:pPr>
        <w:pStyle w:val="638"/>
        <w:ind w:firstLine="567"/>
        <w:jc w:val="both"/>
      </w:pPr>
      <w:r>
        <w:rPr>
          <w:sz w:val="22"/>
          <w:szCs w:val="22"/>
        </w:rPr>
        <w:t xml:space="preserve">4.5.2 Трудовая книжка, за исключением случаев, когда трудовой договор заключается впервые или работник поступает на работу на условиях совместительства.</w:t>
      </w:r>
      <w:r/>
    </w:p>
    <w:p>
      <w:pPr>
        <w:pStyle w:val="638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4.5.3 Страховое свидетельство государственного пенсионного страхования.</w:t>
      </w:r>
      <w:r/>
    </w:p>
    <w:p>
      <w:pPr>
        <w:pStyle w:val="638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4.5.4 Свидетельство о постановке на учёт в налоговом органе.</w:t>
      </w:r>
      <w:r/>
    </w:p>
    <w:p>
      <w:pPr>
        <w:pStyle w:val="638"/>
        <w:ind w:firstLine="567"/>
        <w:jc w:val="both"/>
      </w:pPr>
      <w:r>
        <w:rPr>
          <w:sz w:val="22"/>
          <w:szCs w:val="22"/>
        </w:rPr>
        <w:t xml:space="preserve">4.5.5 Документы воинского учета - для военнообязанных и лиц, подлежащих призыву на военную службу.</w:t>
      </w:r>
      <w:r/>
    </w:p>
    <w:p>
      <w:pPr>
        <w:pStyle w:val="638"/>
        <w:ind w:firstLine="567"/>
        <w:jc w:val="both"/>
      </w:pPr>
      <w:r>
        <w:rPr>
          <w:sz w:val="22"/>
          <w:szCs w:val="22"/>
        </w:rPr>
        <w:t xml:space="preserve">4.5.6 Документ об образовании, о квалификации или наличии специальных знаний – при поступлении на работу, требующую специальных знаний или специальной подготовки.</w:t>
      </w:r>
      <w:r/>
    </w:p>
    <w:p>
      <w:pPr>
        <w:pStyle w:val="638"/>
        <w:ind w:firstLine="567"/>
        <w:jc w:val="both"/>
      </w:pPr>
      <w:r>
        <w:rPr>
          <w:sz w:val="22"/>
          <w:szCs w:val="22"/>
        </w:rPr>
        <w:t xml:space="preserve">В отдельных случаях с учетом специфики работы законодательством Российской Федерации может предусматриваться необходимость предъявления при заключении труд</w:t>
      </w:r>
      <w:r>
        <w:rPr>
          <w:sz w:val="22"/>
          <w:szCs w:val="22"/>
        </w:rPr>
        <w:t xml:space="preserve">ового договора дополнительных документов (например, медицинское заключение для лиц в возрасте до 18 лет; для лиц, занятых на тяжелых работах и работах с вредными и (или) опасными условиями труда, а также на работах, связанных с движением транспорта и др.).</w:t>
      </w:r>
      <w:r/>
    </w:p>
    <w:p>
      <w:pPr>
        <w:pStyle w:val="638"/>
        <w:ind w:firstLine="567"/>
        <w:jc w:val="both"/>
      </w:pPr>
      <w:r>
        <w:rPr>
          <w:sz w:val="22"/>
          <w:szCs w:val="22"/>
        </w:rPr>
        <w:t xml:space="preserve">4.6 На каждого работника (обучающегося) в Колледже формируется в установленном порядке личное дело. В личное</w:t>
      </w:r>
      <w:r>
        <w:rPr>
          <w:sz w:val="22"/>
          <w:szCs w:val="22"/>
        </w:rPr>
        <w:t xml:space="preserve"> дело работника (обучающегося) вносятся его персональные данные и иные сведения, связанные с поступлением на работу (обучение), его трудовой деятельностью (обучением) и увольнением с работы (отчислением) и необходимые для обеспечения деятельности Колледжа.</w:t>
      </w:r>
      <w:r/>
    </w:p>
    <w:p>
      <w:pPr>
        <w:pStyle w:val="638"/>
        <w:ind w:firstLine="567"/>
        <w:jc w:val="both"/>
      </w:pPr>
      <w:r>
        <w:rPr>
          <w:sz w:val="22"/>
          <w:szCs w:val="22"/>
        </w:rPr>
        <w:t xml:space="preserve">4.7 Персональные данные, внесенные в личные  дела работников (обучающихся), иные сведения, содержащиеся в личных делах работников (обучающихся), относятся к сведениям конфиденциального характера (за исключением сведений, которые в устан</w:t>
      </w:r>
      <w:r>
        <w:rPr>
          <w:sz w:val="22"/>
          <w:szCs w:val="22"/>
        </w:rPr>
        <w:t xml:space="preserve">овленных федеральными законами случаях могут быть опубликованы в средствах массовой информации), а в случаях, установленных федеральными законами и иными нормативными правовыми актами Российской Федерации, – к сведениям, составляющим государственную тайну.</w:t>
      </w:r>
      <w:r/>
    </w:p>
    <w:p>
      <w:pPr>
        <w:pStyle w:val="638"/>
        <w:ind w:firstLine="567"/>
        <w:jc w:val="both"/>
      </w:pPr>
      <w:r>
        <w:rPr>
          <w:sz w:val="22"/>
          <w:szCs w:val="22"/>
        </w:rPr>
        <w:t xml:space="preserve">Режим конфиденциальности персональных данных, внесенных в личные дела работников (обучающихся), снимается по истечении  75 лет срока их хранения или продлевается на основании заключения экспертной комиссии Колледжа, если иное не определено законом.</w:t>
      </w:r>
      <w:r/>
    </w:p>
    <w:p>
      <w:pPr>
        <w:pStyle w:val="638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4.8 К личному делу работника приобщаются:</w:t>
      </w:r>
      <w:r/>
    </w:p>
    <w:p>
      <w:pPr>
        <w:pStyle w:val="638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4.8.1 Личная карточка работника установленной формы.</w:t>
      </w:r>
      <w:r/>
    </w:p>
    <w:p>
      <w:pPr>
        <w:pStyle w:val="638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4.8.2 Собственноручно заполненный и подписанный работником личный листок по учету кадров с фотографией.</w:t>
      </w:r>
      <w:r/>
    </w:p>
    <w:p>
      <w:pPr>
        <w:pStyle w:val="638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4.8.3 Автобиография.</w:t>
      </w:r>
      <w:r/>
    </w:p>
    <w:p>
      <w:pPr>
        <w:pStyle w:val="638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4.8.4 Документы о прохождении конкурса (выборов) на замещение вакантной должности (если гражданин назначен на должность по результатам конкурса или выборов).</w:t>
      </w:r>
      <w:r/>
    </w:p>
    <w:p>
      <w:pPr>
        <w:pStyle w:val="638"/>
        <w:ind w:firstLine="567"/>
        <w:jc w:val="both"/>
      </w:pPr>
      <w:r>
        <w:rPr>
          <w:sz w:val="22"/>
          <w:szCs w:val="22"/>
        </w:rPr>
        <w:t xml:space="preserve">4.8.5 Копии документов о профессиональном образовании, профессиональной переподготовке, повышении квалификации, стажировке, присвоении ученой степени, ученого звания (если таковые имеются).</w:t>
      </w:r>
      <w:r/>
    </w:p>
    <w:p>
      <w:pPr>
        <w:pStyle w:val="638"/>
        <w:ind w:firstLine="567"/>
        <w:jc w:val="both"/>
      </w:pPr>
      <w:r>
        <w:rPr>
          <w:sz w:val="22"/>
          <w:szCs w:val="22"/>
        </w:rPr>
        <w:t xml:space="preserve">4.8.6 Копии решений о награждении государственными наградами, присвоении почётных, воинских и специальных званий, присуждении государственных премий (если таковые имеются).</w:t>
      </w:r>
      <w:r/>
    </w:p>
    <w:p>
      <w:pPr>
        <w:pStyle w:val="638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4.8.7 Выписка из приказа о назначении на должность или приёме на работу.</w:t>
      </w:r>
      <w:r/>
    </w:p>
    <w:p>
      <w:pPr>
        <w:pStyle w:val="638"/>
        <w:ind w:firstLine="567"/>
        <w:jc w:val="both"/>
      </w:pPr>
      <w:r>
        <w:rPr>
          <w:sz w:val="22"/>
          <w:szCs w:val="22"/>
        </w:rPr>
        <w:t xml:space="preserve">4.8.8 Экземпляр трудового договора, а также экземпляры письменных дополнительных соглашений, которыми оформляются изменения и дополнения, внесенные в трудовой договор.</w:t>
      </w:r>
      <w:r/>
    </w:p>
    <w:p>
      <w:pPr>
        <w:pStyle w:val="638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4.8.9 Выписка из приказа о переводе работника на другую работу.</w:t>
      </w:r>
      <w:r/>
    </w:p>
    <w:p>
      <w:pPr>
        <w:pStyle w:val="638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4.8.10 Выписки из приказов об увольнении работника, о прекращении трудового договора.</w:t>
      </w:r>
      <w:r/>
    </w:p>
    <w:p>
      <w:pPr>
        <w:pStyle w:val="638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4.8.11 Аттестационный лист работника, прошедшего аттестацию.</w:t>
      </w:r>
      <w:r/>
    </w:p>
    <w:p>
      <w:pPr>
        <w:pStyle w:val="638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4.8.12 Копии приказов о поощрении работника.</w:t>
      </w:r>
      <w:r/>
    </w:p>
    <w:p>
      <w:pPr>
        <w:pStyle w:val="638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4.8.13 Выписки из приказов об отстранении работника от занимаемой должности или работы.</w:t>
      </w:r>
      <w:r/>
    </w:p>
    <w:p>
      <w:pPr>
        <w:pStyle w:val="638"/>
        <w:ind w:firstLine="567"/>
        <w:jc w:val="both"/>
      </w:pPr>
      <w:r>
        <w:rPr>
          <w:sz w:val="22"/>
          <w:szCs w:val="22"/>
        </w:rPr>
        <w:t xml:space="preserve">4.8.14 Выписка из приказа о смене фамилии, имени, отчества и копия документа, подтверждающего смену фамилии, имени, отчества (свидетельство о браке, о разводе, о перемене фамилии, имени, отчества).</w:t>
      </w:r>
      <w:r/>
    </w:p>
    <w:p>
      <w:pPr>
        <w:pStyle w:val="638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личному делу работника приобщаются иные документы, предусмотренные федеральными законами и иными нормативными правовыми актами Российской Федерации.</w:t>
      </w:r>
      <w:r/>
    </w:p>
    <w:p>
      <w:pPr>
        <w:pStyle w:val="638"/>
        <w:ind w:firstLine="567"/>
        <w:jc w:val="both"/>
        <w:widowControl w:val="off"/>
        <w:rPr>
          <w:b/>
          <w:caps/>
          <w:sz w:val="22"/>
          <w:szCs w:val="22"/>
        </w:rPr>
      </w:pPr>
      <w:r>
        <w:rPr>
          <w:sz w:val="22"/>
          <w:szCs w:val="22"/>
        </w:rPr>
        <w:t xml:space="preserve">4.9 К личному делу студента приобщаются:</w:t>
      </w:r>
      <w:r/>
    </w:p>
    <w:p>
      <w:pPr>
        <w:pStyle w:val="638"/>
        <w:ind w:firstLine="567"/>
        <w:jc w:val="both"/>
      </w:pPr>
      <w:r>
        <w:rPr>
          <w:sz w:val="22"/>
          <w:szCs w:val="22"/>
        </w:rPr>
        <w:t xml:space="preserve">4.9.1 З</w:t>
      </w:r>
      <w:r>
        <w:rPr>
          <w:color w:val="000000"/>
          <w:sz w:val="22"/>
          <w:szCs w:val="22"/>
        </w:rPr>
        <w:t xml:space="preserve">аявление на имя директора о допуске к вступительным испытаниям и (или) участию в конкурсе на стандартном бланке.</w:t>
      </w:r>
      <w:r/>
    </w:p>
    <w:p>
      <w:pPr>
        <w:pStyle w:val="638"/>
        <w:ind w:firstLine="567"/>
        <w:jc w:val="both"/>
      </w:pPr>
      <w:r>
        <w:rPr>
          <w:color w:val="000000"/>
          <w:sz w:val="22"/>
          <w:szCs w:val="22"/>
        </w:rPr>
        <w:t xml:space="preserve">4.9.2 Копия документа государственного образца об образовании (</w:t>
      </w:r>
      <w:r>
        <w:rPr>
          <w:sz w:val="22"/>
          <w:szCs w:val="22"/>
        </w:rPr>
        <w:t xml:space="preserve">подлинники документов выдаются из дела в связи с переводом в другой вуз, отчислением из Колледжа или после его окончания</w:t>
      </w:r>
      <w:r>
        <w:rPr>
          <w:color w:val="000000"/>
          <w:sz w:val="22"/>
          <w:szCs w:val="22"/>
        </w:rPr>
        <w:t xml:space="preserve">). </w:t>
      </w:r>
      <w:r/>
    </w:p>
    <w:p>
      <w:pPr>
        <w:pStyle w:val="638"/>
        <w:ind w:firstLine="567"/>
        <w:jc w:val="both"/>
      </w:pPr>
      <w:r>
        <w:rPr>
          <w:color w:val="000000"/>
          <w:sz w:val="22"/>
          <w:szCs w:val="22"/>
        </w:rPr>
        <w:t xml:space="preserve">4.9.3 С</w:t>
      </w:r>
      <w:r>
        <w:rPr>
          <w:bCs/>
          <w:sz w:val="22"/>
          <w:szCs w:val="22"/>
        </w:rPr>
        <w:t xml:space="preserve">видетельство о результатах ЕГЭ.</w:t>
      </w:r>
      <w:r/>
    </w:p>
    <w:p>
      <w:pPr>
        <w:pStyle w:val="638"/>
        <w:ind w:firstLine="567"/>
        <w:jc w:val="both"/>
      </w:pPr>
      <w:r>
        <w:rPr>
          <w:color w:val="000000"/>
          <w:sz w:val="22"/>
          <w:szCs w:val="22"/>
        </w:rPr>
        <w:t xml:space="preserve">4.9.4 С</w:t>
      </w:r>
      <w:r>
        <w:rPr>
          <w:bCs/>
          <w:sz w:val="22"/>
          <w:szCs w:val="22"/>
        </w:rPr>
        <w:t xml:space="preserve">видетельство об эквивалентности документа об образовании (для иностранных граждан).</w:t>
      </w:r>
      <w:r/>
    </w:p>
    <w:p>
      <w:pPr>
        <w:pStyle w:val="638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4.9.5 Медицинское заключение о состоянии здоровья, включая ВИЧ-сертификат (для иностранных граждан).</w:t>
      </w:r>
      <w:r/>
    </w:p>
    <w:p>
      <w:pPr>
        <w:pStyle w:val="638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4.9.6  Копия паспорта.</w:t>
      </w:r>
      <w:r/>
    </w:p>
    <w:p>
      <w:pPr>
        <w:pStyle w:val="638"/>
        <w:ind w:firstLine="567"/>
        <w:jc w:val="both"/>
        <w:widowControl w:val="off"/>
      </w:pPr>
      <w:r>
        <w:rPr>
          <w:sz w:val="22"/>
          <w:szCs w:val="22"/>
        </w:rPr>
        <w:t xml:space="preserve">4.9.7 Копии документов, подтверждающих право на льготный или на иной порядок поступления.</w:t>
      </w:r>
      <w:r/>
    </w:p>
    <w:p>
      <w:pPr>
        <w:pStyle w:val="638"/>
        <w:ind w:firstLine="567"/>
        <w:jc w:val="both"/>
        <w:widowControl w:val="off"/>
        <w:rPr>
          <w:sz w:val="22"/>
          <w:szCs w:val="22"/>
        </w:rPr>
      </w:pPr>
      <w:r>
        <w:rPr>
          <w:sz w:val="22"/>
          <w:szCs w:val="22"/>
        </w:rPr>
        <w:t xml:space="preserve">4.9.8 Учебная карточка студента </w:t>
      </w:r>
      <w:r>
        <w:rPr>
          <w:sz w:val="22"/>
          <w:szCs w:val="22"/>
        </w:rPr>
        <w:t xml:space="preserve">(с номерами приказов о зачислении, переводе с курса на курс, оценками и т.д.), заверенная подписью директора и скрепленная печатью структурного подразделения (факультета); исправления в учебных карточках должны быть оговорены и заверены подписью директора.</w:t>
      </w:r>
      <w:r/>
    </w:p>
    <w:p>
      <w:pPr>
        <w:pStyle w:val="638"/>
        <w:ind w:firstLine="567"/>
        <w:jc w:val="both"/>
        <w:widowControl w:val="off"/>
      </w:pPr>
      <w:r>
        <w:rPr>
          <w:sz w:val="22"/>
          <w:szCs w:val="22"/>
        </w:rPr>
        <w:t xml:space="preserve">4.9.9 Зачетная книжка студента с соответствующими подписями директора, скрепленная печатью структурного подразделения (факультета).</w:t>
      </w:r>
      <w:r/>
    </w:p>
    <w:p>
      <w:pPr>
        <w:pStyle w:val="638"/>
        <w:ind w:firstLine="567"/>
        <w:jc w:val="both"/>
        <w:widowControl w:val="off"/>
      </w:pPr>
      <w:r>
        <w:rPr>
          <w:sz w:val="22"/>
          <w:szCs w:val="22"/>
        </w:rPr>
        <w:t xml:space="preserve">4.9.10 Выписки из приказов о переводе студента с курса на курс, с одного факультета на другой, об отчислении из Колледжа, о восстановлении в число студентов, о поощрениях и взысканиях и т.д.</w:t>
      </w:r>
      <w:r/>
    </w:p>
    <w:p>
      <w:pPr>
        <w:pStyle w:val="638"/>
        <w:ind w:firstLine="567"/>
        <w:jc w:val="both"/>
        <w:widowControl w:val="off"/>
      </w:pPr>
      <w:r>
        <w:rPr>
          <w:sz w:val="22"/>
          <w:szCs w:val="22"/>
        </w:rPr>
        <w:t xml:space="preserve">4.9.11 Выписка из протокола Государственной аттестационной комиссии о присвоении квалификации.</w:t>
      </w:r>
      <w:r/>
    </w:p>
    <w:p>
      <w:pPr>
        <w:pStyle w:val="638"/>
        <w:ind w:firstLine="567"/>
        <w:jc w:val="both"/>
        <w:widowControl w:val="off"/>
      </w:pPr>
      <w:r>
        <w:rPr>
          <w:sz w:val="22"/>
          <w:szCs w:val="22"/>
        </w:rPr>
        <w:t xml:space="preserve">4.9.12 Выписка из приказа об окончании Колледжа.</w:t>
      </w:r>
      <w:r/>
    </w:p>
    <w:p>
      <w:pPr>
        <w:pStyle w:val="638"/>
        <w:ind w:firstLine="567"/>
        <w:jc w:val="both"/>
        <w:widowControl w:val="off"/>
      </w:pPr>
      <w:r>
        <w:rPr>
          <w:sz w:val="22"/>
          <w:szCs w:val="22"/>
        </w:rPr>
        <w:t xml:space="preserve">4.9.13 Выписка из приказа о смене фамилии, имени, отчества и копия документа, подтверждающего смену фамилии, имени, отчества (свидетельство о браке, о разводе, о перемене фамилии, имени, отчества).</w:t>
      </w:r>
      <w:r/>
    </w:p>
    <w:p>
      <w:pPr>
        <w:pStyle w:val="638"/>
        <w:ind w:firstLine="567"/>
        <w:jc w:val="both"/>
        <w:widowControl w:val="off"/>
        <w:rPr>
          <w:sz w:val="22"/>
          <w:szCs w:val="22"/>
        </w:rPr>
      </w:pPr>
      <w:r>
        <w:rPr>
          <w:sz w:val="22"/>
          <w:szCs w:val="22"/>
        </w:rPr>
        <w:t xml:space="preserve">4.9.14 Копия документа государственного образца о высшем профессиональном  образовании (диплом) с приложением к нему.</w:t>
      </w:r>
      <w:r/>
    </w:p>
    <w:p>
      <w:pPr>
        <w:pStyle w:val="638"/>
        <w:ind w:firstLine="567"/>
        <w:jc w:val="both"/>
        <w:widowControl w:val="off"/>
      </w:pPr>
      <w:r>
        <w:rPr>
          <w:sz w:val="22"/>
          <w:szCs w:val="22"/>
        </w:rPr>
        <w:t xml:space="preserve">4.9.15 Студенческий билет (при утере студенческого билета - заявление об утере на имя директора.</w:t>
      </w:r>
      <w:r/>
    </w:p>
    <w:p>
      <w:pPr>
        <w:pStyle w:val="638"/>
        <w:ind w:firstLine="567"/>
        <w:jc w:val="both"/>
        <w:widowControl w:val="off"/>
        <w:rPr>
          <w:sz w:val="22"/>
          <w:szCs w:val="22"/>
        </w:rPr>
      </w:pPr>
      <w:r>
        <w:rPr>
          <w:sz w:val="22"/>
          <w:szCs w:val="22"/>
        </w:rPr>
        <w:t xml:space="preserve">4.9.16 Обходной лист.</w:t>
      </w:r>
      <w:r/>
    </w:p>
    <w:p>
      <w:pPr>
        <w:pStyle w:val="638"/>
        <w:ind w:firstLine="567"/>
        <w:jc w:val="both"/>
        <w:widowControl w:val="off"/>
      </w:pPr>
      <w:r>
        <w:rPr>
          <w:sz w:val="22"/>
          <w:szCs w:val="22"/>
        </w:rPr>
        <w:t xml:space="preserve">4.10 Личное дело студента должно отражать и такие возможные изменения в процессе его обучения в ОУ, как повторный год обучения, академический отпуск:</w:t>
      </w:r>
      <w:r/>
    </w:p>
    <w:p>
      <w:pPr>
        <w:pStyle w:val="638"/>
        <w:ind w:firstLine="567"/>
        <w:jc w:val="both"/>
        <w:widowControl w:val="off"/>
      </w:pPr>
      <w:r>
        <w:rPr>
          <w:sz w:val="22"/>
          <w:szCs w:val="22"/>
        </w:rPr>
        <w:t xml:space="preserve">4.10.1 Заявление студента о предоставлении повторного года обучения, академического отпуска с приложением медицинской справки или иного документа, подтверждающего основание для предоставления академического отпуска.</w:t>
      </w:r>
      <w:r/>
    </w:p>
    <w:p>
      <w:pPr>
        <w:pStyle w:val="638"/>
        <w:ind w:firstLine="567"/>
        <w:jc w:val="both"/>
        <w:widowControl w:val="off"/>
        <w:rPr>
          <w:sz w:val="22"/>
          <w:szCs w:val="22"/>
        </w:rPr>
      </w:pPr>
      <w:r>
        <w:rPr>
          <w:sz w:val="22"/>
          <w:szCs w:val="22"/>
        </w:rPr>
        <w:t xml:space="preserve">4.10.2 Мотивированное заключение факультетской комиссии о предоставлении повторного обучения.</w:t>
      </w:r>
      <w:r/>
    </w:p>
    <w:p>
      <w:pPr>
        <w:pStyle w:val="638"/>
        <w:ind w:firstLine="567"/>
        <w:jc w:val="both"/>
        <w:widowControl w:val="off"/>
        <w:rPr>
          <w:sz w:val="22"/>
          <w:szCs w:val="22"/>
        </w:rPr>
      </w:pPr>
      <w:r>
        <w:rPr>
          <w:sz w:val="22"/>
          <w:szCs w:val="22"/>
        </w:rPr>
        <w:t xml:space="preserve">4.10.3 Выписка из приказа о предоставлении академического отпуска, повторного года обучения.</w:t>
      </w:r>
      <w:r/>
    </w:p>
    <w:p>
      <w:pPr>
        <w:pStyle w:val="638"/>
        <w:ind w:firstLine="567"/>
        <w:jc w:val="both"/>
        <w:widowControl w:val="off"/>
        <w:rPr>
          <w:sz w:val="22"/>
          <w:szCs w:val="22"/>
        </w:rPr>
      </w:pPr>
      <w:r>
        <w:rPr>
          <w:sz w:val="22"/>
          <w:szCs w:val="22"/>
        </w:rPr>
        <w:t xml:space="preserve">4.10.4 Заявление студента о выходе из академического отпуска, на повторный год обучения.</w:t>
      </w:r>
      <w:r/>
    </w:p>
    <w:p>
      <w:pPr>
        <w:pStyle w:val="638"/>
        <w:ind w:firstLine="567"/>
        <w:jc w:val="both"/>
      </w:pPr>
      <w:r>
        <w:rPr>
          <w:sz w:val="22"/>
          <w:szCs w:val="22"/>
        </w:rPr>
        <w:t xml:space="preserve">4.10.5 Выписка из приказа о восстановлении в число студентов после выхода из академического отпуска (на повторный год обучения).</w:t>
      </w:r>
      <w:r/>
    </w:p>
    <w:p>
      <w:pPr>
        <w:pStyle w:val="638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личному делу студента приобщаются иные документы, предусмотренные федеральными законами и иными нормативными правовыми актами Российской Федерации.</w:t>
      </w:r>
      <w:r/>
    </w:p>
    <w:p>
      <w:pPr>
        <w:pStyle w:val="638"/>
        <w:ind w:firstLine="567"/>
        <w:jc w:val="both"/>
      </w:pPr>
      <w:r>
        <w:rPr>
          <w:sz w:val="22"/>
          <w:szCs w:val="22"/>
        </w:rPr>
        <w:t xml:space="preserve">4.11 Личное дело работника (студента) ведется отделом кадров.</w:t>
      </w:r>
      <w:r/>
    </w:p>
    <w:p>
      <w:pPr>
        <w:pStyle w:val="638"/>
        <w:ind w:firstLine="567"/>
        <w:jc w:val="both"/>
      </w:pPr>
      <w:r>
        <w:rPr>
          <w:iCs/>
          <w:spacing w:val="-2"/>
          <w:sz w:val="22"/>
          <w:szCs w:val="22"/>
        </w:rPr>
        <w:t xml:space="preserve">4.12 Документы, приобщенные к личному делу работника (обучающегося), брошюруются, страницы нумеруются, к личному делу прилагается опись.</w:t>
      </w:r>
      <w:r/>
    </w:p>
    <w:p>
      <w:pPr>
        <w:pStyle w:val="638"/>
        <w:ind w:firstLine="567"/>
        <w:jc w:val="both"/>
      </w:pPr>
      <w:r>
        <w:rPr>
          <w:color w:val="000000"/>
          <w:sz w:val="22"/>
          <w:szCs w:val="22"/>
        </w:rPr>
        <w:t xml:space="preserve">4.13 Личное дело абитуриента формируется приемной комиссией </w:t>
      </w:r>
      <w:r>
        <w:rPr>
          <w:sz w:val="22"/>
          <w:szCs w:val="22"/>
        </w:rPr>
        <w:t xml:space="preserve">Колледжа</w:t>
      </w:r>
      <w:r>
        <w:rPr>
          <w:color w:val="000000"/>
          <w:sz w:val="22"/>
          <w:szCs w:val="22"/>
        </w:rPr>
        <w:t xml:space="preserve"> и включает в себя документы, перечисленные в пунктах 4.9.1, 4.9.2, 4.9.3, 4.9.4, 4.9.5, 4.9.6, 4.9.7 настоящего Положения, а также материалы сдачи вступительных   испытаний и копию решения апелляционной комиссии.</w:t>
      </w:r>
      <w:r/>
    </w:p>
    <w:p>
      <w:pPr>
        <w:pStyle w:val="638"/>
        <w:ind w:firstLine="567"/>
        <w:jc w:val="both"/>
      </w:pPr>
      <w:r>
        <w:rPr>
          <w:color w:val="000000"/>
          <w:sz w:val="22"/>
          <w:szCs w:val="22"/>
        </w:rPr>
        <w:t xml:space="preserve">К личному делу абитуриента из числа детей-инвалидов, инвалидов </w:t>
      </w:r>
      <w:r>
        <w:rPr>
          <w:color w:val="000000"/>
          <w:sz w:val="22"/>
          <w:szCs w:val="22"/>
          <w:lang w:val="en-US"/>
        </w:rPr>
        <w:t xml:space="preserve">I</w:t>
      </w:r>
      <w:r>
        <w:rPr>
          <w:color w:val="000000"/>
          <w:sz w:val="22"/>
          <w:szCs w:val="22"/>
        </w:rPr>
        <w:t xml:space="preserve"> и </w:t>
      </w:r>
      <w:r>
        <w:rPr>
          <w:color w:val="000000"/>
          <w:sz w:val="22"/>
          <w:szCs w:val="22"/>
          <w:lang w:val="en-US"/>
        </w:rPr>
        <w:t xml:space="preserve">II</w:t>
      </w:r>
      <w:r>
        <w:rPr>
          <w:color w:val="000000"/>
          <w:sz w:val="22"/>
          <w:szCs w:val="22"/>
        </w:rPr>
        <w:t xml:space="preserve"> групп приобщаются справка об установлении инвалидности и заключение об отсутствии противопоказаний для обучения в высшем учебном заведении, выданные федеральным учреждением медико-социальной экспертизы.</w:t>
      </w:r>
      <w:r/>
    </w:p>
    <w:p>
      <w:pPr>
        <w:pStyle w:val="638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 личному делу абитуриента из числа лиц с ограниченными возможностями приобщается заключение психолого-медико-педагогической комиссии.</w:t>
      </w:r>
      <w:r/>
    </w:p>
    <w:p>
      <w:pPr>
        <w:pStyle w:val="638"/>
        <w:ind w:firstLine="567"/>
        <w:jc w:val="both"/>
      </w:pPr>
      <w:r>
        <w:rPr>
          <w:color w:val="000000"/>
          <w:sz w:val="22"/>
          <w:szCs w:val="22"/>
        </w:rPr>
        <w:t xml:space="preserve">Личные дела (с копиями документов) не поступивших абитуриентов хранятся в </w:t>
      </w:r>
      <w:r>
        <w:rPr>
          <w:sz w:val="22"/>
          <w:szCs w:val="22"/>
        </w:rPr>
        <w:t xml:space="preserve">Колледже</w:t>
      </w:r>
      <w:r>
        <w:rPr>
          <w:color w:val="000000"/>
          <w:sz w:val="22"/>
          <w:szCs w:val="22"/>
        </w:rPr>
        <w:t xml:space="preserve"> в течение 6 месяцев с момента начала приема документов, а затем уничтожаются в установленном порядке. </w:t>
      </w:r>
      <w:r/>
    </w:p>
    <w:p>
      <w:pPr>
        <w:pStyle w:val="638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Оригиналы документов из личного дела, не поступившего абитуриента, выдаются при личном обращении абитуриента на основании документа, удостоверяющего его личность или по доверенности, оформленной в установленном порядке, и расписке о сданных документах.</w:t>
      </w:r>
      <w:r/>
    </w:p>
    <w:p>
      <w:pPr>
        <w:pStyle w:val="734"/>
        <w:ind w:firstLine="567"/>
        <w:jc w:val="both"/>
      </w:pPr>
      <w:r>
        <w:rPr>
          <w:color w:val="000000"/>
          <w:sz w:val="22"/>
          <w:szCs w:val="22"/>
        </w:rPr>
        <w:t xml:space="preserve">Оригиналы невостребованных документов об образовании после изъятия из личных дел передаются по описи на хранение в архив </w:t>
      </w:r>
      <w:r>
        <w:rPr>
          <w:sz w:val="22"/>
          <w:szCs w:val="22"/>
        </w:rPr>
        <w:t xml:space="preserve">Колледжа</w:t>
      </w:r>
      <w:r>
        <w:rPr>
          <w:color w:val="000000"/>
          <w:sz w:val="22"/>
          <w:szCs w:val="22"/>
        </w:rPr>
        <w:t xml:space="preserve">.</w:t>
      </w:r>
      <w:r/>
    </w:p>
    <w:p>
      <w:pPr>
        <w:pStyle w:val="638"/>
        <w:ind w:firstLine="567"/>
        <w:jc w:val="both"/>
      </w:pPr>
      <w:r>
        <w:rPr>
          <w:color w:val="000000"/>
          <w:sz w:val="22"/>
          <w:szCs w:val="22"/>
        </w:rPr>
        <w:t xml:space="preserve">4.17 В целях информационного обеспечения могут создаваться общедоступные источники персональных данных (в том числе справочники, электронные базы). В общедоступные источн</w:t>
      </w:r>
      <w:r>
        <w:rPr>
          <w:color w:val="000000"/>
          <w:sz w:val="22"/>
          <w:szCs w:val="22"/>
        </w:rPr>
        <w:t xml:space="preserve">ики персональных данных с письменного согласия работника (обучающегося) могут включаться его фамилия, имя, отчество, год и место рождения, адрес, абонентский номер, сведения о профессии и иные персональные данные, предоставленные работником (обучающимся). </w:t>
      </w:r>
      <w:r/>
    </w:p>
    <w:p>
      <w:pPr>
        <w:pStyle w:val="638"/>
        <w:ind w:firstLine="567"/>
        <w:jc w:val="both"/>
        <w:tabs>
          <w:tab w:val="clear" w:pos="708" w:leader="none"/>
          <w:tab w:val="left" w:pos="851" w:leader="none"/>
          <w:tab w:val="left" w:pos="993" w:leader="none"/>
        </w:tabs>
        <w:rPr>
          <w:iCs/>
          <w:spacing w:val="-2"/>
          <w:sz w:val="22"/>
          <w:szCs w:val="22"/>
        </w:rPr>
      </w:pPr>
      <w:r>
        <w:rPr>
          <w:color w:val="000000"/>
          <w:sz w:val="22"/>
          <w:szCs w:val="22"/>
        </w:rPr>
        <w:t xml:space="preserve">4.18 Персональные данные работников (обучающихся) </w:t>
      </w:r>
      <w:r>
        <w:rPr>
          <w:sz w:val="22"/>
          <w:szCs w:val="22"/>
        </w:rPr>
        <w:t xml:space="preserve">Колледж</w:t>
      </w:r>
      <w:r>
        <w:rPr>
          <w:color w:val="000000"/>
          <w:sz w:val="22"/>
          <w:szCs w:val="22"/>
        </w:rPr>
        <w:t xml:space="preserve">а могут обрабатываться с использованием автоматизированных систем:</w:t>
      </w:r>
      <w:r/>
    </w:p>
    <w:p>
      <w:pPr>
        <w:pStyle w:val="638"/>
        <w:ind w:firstLine="567"/>
        <w:jc w:val="both"/>
        <w:tabs>
          <w:tab w:val="clear" w:pos="708" w:leader="none"/>
          <w:tab w:val="left" w:pos="851" w:leader="none"/>
          <w:tab w:val="left" w:pos="993" w:leader="none"/>
        </w:tabs>
      </w:pPr>
      <w:r>
        <w:rPr>
          <w:color w:val="000000"/>
          <w:sz w:val="22"/>
          <w:szCs w:val="22"/>
        </w:rPr>
        <w:t xml:space="preserve">– </w:t>
      </w:r>
      <w:r>
        <w:rPr>
          <w:color w:val="000000"/>
          <w:sz w:val="22"/>
          <w:szCs w:val="22"/>
        </w:rPr>
        <w:t xml:space="preserve">информационно-аналитической системы ОУ;</w:t>
      </w:r>
      <w:r/>
    </w:p>
    <w:p>
      <w:pPr>
        <w:pStyle w:val="638"/>
        <w:ind w:firstLine="567"/>
        <w:jc w:val="both"/>
        <w:tabs>
          <w:tab w:val="clear" w:pos="708" w:leader="none"/>
          <w:tab w:val="left" w:pos="851" w:leader="none"/>
          <w:tab w:val="left" w:pos="993" w:leader="none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– </w:t>
      </w:r>
      <w:r>
        <w:rPr>
          <w:color w:val="000000"/>
          <w:sz w:val="22"/>
          <w:szCs w:val="22"/>
        </w:rPr>
        <w:t xml:space="preserve">информационной системы персонифицированного учёта для предприятий;</w:t>
      </w:r>
      <w:r/>
    </w:p>
    <w:p>
      <w:pPr>
        <w:pStyle w:val="638"/>
        <w:ind w:firstLine="567"/>
        <w:jc w:val="both"/>
        <w:tabs>
          <w:tab w:val="clear" w:pos="708" w:leader="none"/>
          <w:tab w:val="left" w:pos="851" w:leader="none"/>
          <w:tab w:val="left" w:pos="993" w:leader="none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– </w:t>
      </w:r>
      <w:r>
        <w:rPr>
          <w:color w:val="000000"/>
          <w:sz w:val="22"/>
          <w:szCs w:val="22"/>
        </w:rPr>
        <w:t xml:space="preserve">информационной системы 1С: Бухгалтерия;</w:t>
      </w:r>
      <w:r/>
    </w:p>
    <w:p>
      <w:pPr>
        <w:pStyle w:val="638"/>
        <w:ind w:firstLine="567"/>
        <w:jc w:val="both"/>
        <w:tabs>
          <w:tab w:val="clear" w:pos="708" w:leader="none"/>
          <w:tab w:val="left" w:pos="851" w:leader="none"/>
          <w:tab w:val="left" w:pos="993" w:leader="none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– </w:t>
      </w:r>
      <w:r>
        <w:rPr>
          <w:color w:val="000000"/>
          <w:sz w:val="22"/>
          <w:szCs w:val="22"/>
        </w:rPr>
        <w:t xml:space="preserve">информационной системы учёта труда и заработной платы;</w:t>
      </w:r>
      <w:r/>
    </w:p>
    <w:p>
      <w:pPr>
        <w:pStyle w:val="638"/>
        <w:ind w:firstLine="567"/>
        <w:jc w:val="both"/>
        <w:tabs>
          <w:tab w:val="clear" w:pos="708" w:leader="none"/>
          <w:tab w:val="left" w:pos="851" w:leader="none"/>
          <w:tab w:val="left" w:pos="993" w:leader="none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– </w:t>
      </w:r>
      <w:r>
        <w:rPr>
          <w:color w:val="000000"/>
          <w:sz w:val="22"/>
          <w:szCs w:val="22"/>
        </w:rPr>
        <w:t xml:space="preserve">информационной системы для ведения обучения по дистанционной технологии;</w:t>
      </w:r>
      <w:r/>
    </w:p>
    <w:p>
      <w:pPr>
        <w:pStyle w:val="638"/>
        <w:ind w:firstLine="567"/>
        <w:jc w:val="both"/>
      </w:pPr>
      <w:r>
        <w:rPr>
          <w:color w:val="000000"/>
          <w:sz w:val="22"/>
          <w:szCs w:val="22"/>
        </w:rPr>
        <w:t xml:space="preserve">– </w:t>
      </w:r>
      <w:r>
        <w:rPr>
          <w:color w:val="000000"/>
          <w:sz w:val="22"/>
          <w:szCs w:val="22"/>
        </w:rPr>
        <w:t xml:space="preserve">других автоматизированных средств.</w:t>
      </w:r>
      <w:r/>
    </w:p>
    <w:p>
      <w:pPr>
        <w:pStyle w:val="638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/>
    </w:p>
    <w:p>
      <w:pPr>
        <w:pStyle w:val="638"/>
        <w:ind w:firstLine="567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5 Порядок обработки персональных данных, осуществляемых без использования средств автоматизации и с использованием таких средств</w:t>
      </w:r>
      <w:r/>
    </w:p>
    <w:p>
      <w:pPr>
        <w:pStyle w:val="638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5.1 Обработка персональных данных без использования средств автоматизации.</w:t>
      </w:r>
      <w:r/>
    </w:p>
    <w:p>
      <w:pPr>
        <w:pStyle w:val="638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5.1.1 Обработка персональных данных на материальных носителях считается осуществленной без использования средств автоматизации (неавтоматизированной).</w:t>
      </w:r>
      <w:r/>
    </w:p>
    <w:p>
      <w:pPr>
        <w:pStyle w:val="638"/>
        <w:ind w:firstLine="567"/>
        <w:jc w:val="both"/>
      </w:pPr>
      <w:r>
        <w:rPr>
          <w:color w:val="000000"/>
          <w:sz w:val="22"/>
          <w:szCs w:val="22"/>
        </w:rPr>
        <w:t xml:space="preserve">5.1.2 </w:t>
      </w:r>
      <w:r>
        <w:rPr>
          <w:sz w:val="22"/>
          <w:szCs w:val="22"/>
        </w:rPr>
        <w:t xml:space="preserve">При неавтоматизированной обработке персональных данных на бумажных носителях:</w:t>
      </w:r>
      <w:r/>
    </w:p>
    <w:p>
      <w:pPr>
        <w:pStyle w:val="736"/>
        <w:ind w:firstLine="567"/>
        <w:jc w:val="both"/>
        <w:widowControl/>
        <w:rPr>
          <w:rFonts w:ascii="Times New Roman;Times New Roman" w:hAnsi="Times New Roman;Times New Roman" w:cs="Times New Roman;Times New Roman"/>
          <w:sz w:val="22"/>
          <w:szCs w:val="22"/>
        </w:rPr>
      </w:pPr>
      <w:r>
        <w:rPr>
          <w:rFonts w:ascii="Times New Roman;Times New Roman" w:hAnsi="Times New Roman;Times New Roman" w:cs="Times New Roman;Times New Roman"/>
          <w:sz w:val="22"/>
          <w:szCs w:val="22"/>
        </w:rPr>
        <w:t xml:space="preserve">5.1.2.1 Не допускается фиксация на одном бумажном носителе персональных данных, цели обработки которых заведомо не совместимы.</w:t>
      </w:r>
      <w:r/>
    </w:p>
    <w:p>
      <w:pPr>
        <w:pStyle w:val="736"/>
        <w:ind w:firstLine="567"/>
        <w:jc w:val="both"/>
        <w:widowControl/>
        <w:rPr>
          <w:rFonts w:ascii="Times New Roman;Times New Roman" w:hAnsi="Times New Roman;Times New Roman" w:cs="Times New Roman;Times New Roman"/>
          <w:sz w:val="22"/>
          <w:szCs w:val="22"/>
        </w:rPr>
      </w:pPr>
      <w:r>
        <w:rPr>
          <w:rFonts w:ascii="Times New Roman;Times New Roman" w:hAnsi="Times New Roman;Times New Roman" w:cs="Times New Roman;Times New Roman"/>
          <w:sz w:val="22"/>
          <w:szCs w:val="22"/>
        </w:rPr>
        <w:t xml:space="preserve">5.1.2.2 Персональные данные должны обособляться от иной информации, в частности путем фиксации их на отдельных бумажных носителях, в специальных разделах или на полях форм (бланков).</w:t>
      </w:r>
      <w:r/>
    </w:p>
    <w:p>
      <w:pPr>
        <w:pStyle w:val="736"/>
        <w:ind w:firstLine="567"/>
        <w:jc w:val="both"/>
        <w:widowControl/>
        <w:rPr>
          <w:rFonts w:ascii="Times New Roman;Times New Roman" w:hAnsi="Times New Roman;Times New Roman" w:cs="Times New Roman;Times New Roman"/>
          <w:sz w:val="22"/>
          <w:szCs w:val="22"/>
        </w:rPr>
      </w:pPr>
      <w:r>
        <w:rPr>
          <w:rFonts w:ascii="Times New Roman;Times New Roman" w:hAnsi="Times New Roman;Times New Roman" w:cs="Times New Roman;Times New Roman"/>
          <w:sz w:val="22"/>
          <w:szCs w:val="22"/>
        </w:rPr>
        <w:t xml:space="preserve">5.1.2.3 Документы, содержащие персональные данные, формируются в дела в зависимости от цели обработки персональных данных.</w:t>
      </w:r>
      <w:r/>
    </w:p>
    <w:p>
      <w:pPr>
        <w:pStyle w:val="736"/>
        <w:ind w:firstLine="567"/>
        <w:jc w:val="both"/>
        <w:widowControl/>
        <w:rPr>
          <w:rFonts w:ascii="Times New Roman;Times New Roman" w:hAnsi="Times New Roman;Times New Roman" w:cs="Times New Roman;Times New Roman"/>
          <w:sz w:val="22"/>
          <w:szCs w:val="22"/>
        </w:rPr>
      </w:pPr>
      <w:r>
        <w:rPr>
          <w:rFonts w:ascii="Times New Roman;Times New Roman" w:hAnsi="Times New Roman;Times New Roman" w:cs="Times New Roman;Times New Roman"/>
          <w:sz w:val="22"/>
          <w:szCs w:val="22"/>
        </w:rPr>
        <w:t xml:space="preserve">5.1.2.4 Дела с документами, содержащими персональные данные, должны иметь внутренние описи документов.</w:t>
      </w:r>
      <w:r/>
    </w:p>
    <w:p>
      <w:pPr>
        <w:pStyle w:val="638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5.1.3 При использовании типовых форм или унифицированных форм документов (далее – типовая форма), характер информации в которых предполагает или допускает включение в них персональных данных, должны соблюдаться следующие условия:</w:t>
      </w:r>
      <w:r/>
    </w:p>
    <w:p>
      <w:pPr>
        <w:pStyle w:val="638"/>
        <w:ind w:firstLine="567"/>
        <w:jc w:val="both"/>
      </w:pPr>
      <w:r>
        <w:rPr>
          <w:color w:val="000000"/>
          <w:sz w:val="22"/>
          <w:szCs w:val="22"/>
        </w:rPr>
        <w:t xml:space="preserve">5.1.3.1 Типовая форма должна содержать наименование </w:t>
      </w:r>
      <w:r>
        <w:rPr>
          <w:sz w:val="22"/>
          <w:szCs w:val="22"/>
        </w:rPr>
        <w:t xml:space="preserve">Колледжа</w:t>
      </w:r>
      <w:r>
        <w:rPr>
          <w:color w:val="000000"/>
          <w:sz w:val="22"/>
          <w:szCs w:val="22"/>
        </w:rPr>
        <w:t xml:space="preserve">, фамилию, имя, отчество и адрес субъекта персональных данных, источник получения персональных данных.</w:t>
      </w:r>
      <w:r/>
    </w:p>
    <w:p>
      <w:pPr>
        <w:pStyle w:val="638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5.1.3.2 Типовая форма должна предусматривать графу, в которой субъект персональных данных ставит собственноручную подпись,   выражая тем самым свое согласие на обработку персональных данных.</w:t>
      </w:r>
      <w:r/>
    </w:p>
    <w:p>
      <w:pPr>
        <w:pStyle w:val="638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5.1.3.3 Типовая форма должна быть сос</w:t>
      </w:r>
      <w:r>
        <w:rPr>
          <w:color w:val="000000"/>
          <w:sz w:val="22"/>
          <w:szCs w:val="22"/>
        </w:rPr>
        <w:t xml:space="preserve">тавлена таким образом, чтобы каждый из субъектов персональных данных, содержащих в документе, имел возможность ознакомиться со своими персональными данными, содержащимися в документе, не нарушая прав и законных интересов иных субъектов персональных данных.</w:t>
      </w:r>
      <w:r/>
    </w:p>
    <w:p>
      <w:pPr>
        <w:pStyle w:val="638"/>
        <w:ind w:firstLine="567"/>
        <w:jc w:val="both"/>
      </w:pPr>
      <w:r>
        <w:rPr>
          <w:color w:val="000000"/>
          <w:sz w:val="22"/>
          <w:szCs w:val="22"/>
        </w:rPr>
        <w:t xml:space="preserve">5.1.4 </w:t>
      </w:r>
      <w:r>
        <w:rPr>
          <w:sz w:val="22"/>
          <w:szCs w:val="22"/>
        </w:rPr>
        <w:t xml:space="preserve">Копирование документов, содержащих персональные данные субъекта персональны</w:t>
      </w:r>
      <w:r>
        <w:rPr>
          <w:sz w:val="22"/>
          <w:szCs w:val="22"/>
        </w:rPr>
        <w:t xml:space="preserve">х данных, должно осуществляться в порядке, исключающим возможность нарушения прав и законных интересов иных субъектов персональных данных, то есть копия документа не должна содержать персональные данные, относящиеся к другим субъектам персональных данных. </w:t>
      </w:r>
      <w:r/>
    </w:p>
    <w:p>
      <w:pPr>
        <w:pStyle w:val="638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5.1.5 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</w:t>
      </w:r>
      <w:r>
        <w:rPr>
          <w:sz w:val="22"/>
          <w:szCs w:val="22"/>
        </w:rPr>
        <w:t xml:space="preserve">е, а если это не допускается техническими особенностями материального носителя, –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данными.</w:t>
      </w:r>
      <w:r/>
    </w:p>
    <w:p>
      <w:pPr>
        <w:pStyle w:val="638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5.1.6 Неавтоматизированная обработка персональных данных в электронном виде осуществляется на внешних носителях информации (флэш-накопитель, компакт-диск и др.).</w:t>
      </w:r>
      <w:r/>
    </w:p>
    <w:p>
      <w:pPr>
        <w:pStyle w:val="638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5.1.7 При отсутствии технологической возможности осуществления неавтоматизированной обработки персональных данных в электронном виде на внешних носите</w:t>
      </w:r>
      <w:r>
        <w:rPr>
          <w:sz w:val="22"/>
          <w:szCs w:val="22"/>
        </w:rPr>
        <w:t xml:space="preserve">лях информации необходимо принимать организационные (охрана помещений) и технические меры (установка сертифицированных средств защиты информации), исключающие возможность несанкционированного доступа к персональным данным лиц, не допущенных к их обработке.</w:t>
      </w:r>
      <w:r/>
    </w:p>
    <w:p>
      <w:pPr>
        <w:pStyle w:val="638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5.1.8 Уничтожение или обезличивание части персональных</w:t>
      </w:r>
      <w:r>
        <w:rPr>
          <w:sz w:val="22"/>
          <w:szCs w:val="22"/>
        </w:rPr>
        <w:t xml:space="preserve"> данных, если это допускается материальным носителем, может производиться способом, исключающим дальнейшую обработку этих персональных данных с сохранением возможности обработки иных данных, зафиксированных на материальном носителе (удаление, вымарывание).</w:t>
      </w:r>
      <w:r/>
    </w:p>
    <w:p>
      <w:pPr>
        <w:pStyle w:val="638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 Обработка персональных данных с использованием средств автоматизации.</w:t>
      </w:r>
      <w:r/>
    </w:p>
    <w:p>
      <w:pPr>
        <w:pStyle w:val="638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5.2.1 Обработка персональных данных, содержащихся в базах данных информационной системы, осуществляется с помощью технических средств.</w:t>
      </w:r>
      <w:r/>
    </w:p>
    <w:p>
      <w:pPr>
        <w:pStyle w:val="638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5.2.2 Не допускается обработка персональных данных в информационных системах персональных данных с использованием средств автоматизации:</w:t>
      </w:r>
      <w:r/>
    </w:p>
    <w:p>
      <w:pPr>
        <w:pStyle w:val="638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при отсутствии установленных и настроенных сертифицированных средств защиты информации, попадающих под эти требования в соответствии с законодательством Российской Федерации;</w:t>
      </w:r>
      <w:r/>
    </w:p>
    <w:p>
      <w:pPr>
        <w:pStyle w:val="638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при отсутствии утвержденных организационных документов о порядке эксплуатации информационной системы персональных данных.</w:t>
      </w:r>
      <w:r/>
    </w:p>
    <w:p>
      <w:pPr>
        <w:pStyle w:val="638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/>
    </w:p>
    <w:p>
      <w:pPr>
        <w:pStyle w:val="638"/>
        <w:numPr>
          <w:ilvl w:val="0"/>
          <w:numId w:val="3"/>
        </w:numPr>
        <w:ind w:left="0" w:firstLine="567"/>
        <w:jc w:val="both"/>
        <w:tabs>
          <w:tab w:val="left" w:pos="0" w:leader="none"/>
          <w:tab w:val="clear" w:pos="708" w:leader="none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Хранение и защита персональных данных </w:t>
      </w:r>
      <w:r/>
    </w:p>
    <w:p>
      <w:pPr>
        <w:pStyle w:val="638"/>
        <w:numPr>
          <w:ilvl w:val="1"/>
          <w:numId w:val="2"/>
        </w:numPr>
        <w:ind w:left="0" w:firstLine="567"/>
        <w:jc w:val="both"/>
        <w:tabs>
          <w:tab w:val="left" w:pos="-100" w:leader="none"/>
          <w:tab w:val="clear" w:pos="708" w:leader="none"/>
          <w:tab w:val="left" w:pos="851" w:leader="none"/>
          <w:tab w:val="left" w:pos="1134" w:leader="none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Персональные данные хранятся на материальных носителях. </w:t>
      </w:r>
      <w:r/>
    </w:p>
    <w:p>
      <w:pPr>
        <w:pStyle w:val="638"/>
        <w:numPr>
          <w:ilvl w:val="1"/>
          <w:numId w:val="2"/>
        </w:numPr>
        <w:ind w:left="0" w:firstLine="567"/>
        <w:jc w:val="both"/>
        <w:tabs>
          <w:tab w:val="left" w:pos="-100" w:leader="none"/>
          <w:tab w:val="clear" w:pos="708" w:leader="none"/>
          <w:tab w:val="left" w:pos="851" w:leader="none"/>
          <w:tab w:val="left" w:pos="1134" w:leader="none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Помещения, в которых хранятся материальные носители, содержащие персональные данные субъектов персональных данных, оборудуются надежными замками и сигнализацией. </w:t>
      </w:r>
      <w:r/>
    </w:p>
    <w:p>
      <w:pPr>
        <w:pStyle w:val="638"/>
        <w:ind w:firstLine="567"/>
        <w:jc w:val="both"/>
        <w:tabs>
          <w:tab w:val="clear" w:pos="708" w:leader="none"/>
          <w:tab w:val="left" w:pos="851" w:leader="none"/>
          <w:tab w:val="left" w:pos="1134" w:leader="none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Не допускается утеря ключей или передача лицами, уполномоченными на получение, обработку, хранение, передачу и другое использование персональных данных, своих ключей на хранение другими лицам.</w:t>
      </w:r>
      <w:r/>
    </w:p>
    <w:p>
      <w:pPr>
        <w:pStyle w:val="638"/>
        <w:numPr>
          <w:ilvl w:val="1"/>
          <w:numId w:val="2"/>
        </w:numPr>
        <w:ind w:left="0" w:firstLine="567"/>
        <w:jc w:val="both"/>
        <w:tabs>
          <w:tab w:val="clear" w:pos="708" w:leader="none"/>
          <w:tab w:val="left" w:pos="851" w:leader="none"/>
          <w:tab w:val="left" w:pos="1134" w:leader="none"/>
        </w:tabs>
      </w:pP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Для хранения материальных носителей, содержащих персональные данные, используются специально оборудованные шкафы и сейфы. </w:t>
      </w:r>
      <w:r/>
    </w:p>
    <w:p>
      <w:pPr>
        <w:pStyle w:val="638"/>
        <w:numPr>
          <w:ilvl w:val="1"/>
          <w:numId w:val="2"/>
        </w:numPr>
        <w:ind w:left="0" w:firstLine="567"/>
        <w:jc w:val="both"/>
        <w:tabs>
          <w:tab w:val="clear" w:pos="708" w:leader="none"/>
          <w:tab w:val="left" w:pos="851" w:leader="none"/>
          <w:tab w:val="left" w:pos="1134" w:leader="none"/>
        </w:tabs>
      </w:pP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Помещения, в которых хра</w:t>
      </w:r>
      <w:r>
        <w:rPr>
          <w:color w:val="000000"/>
          <w:sz w:val="22"/>
          <w:szCs w:val="22"/>
        </w:rPr>
        <w:t xml:space="preserve">нятся материальные носители, содержащие персональные данные субъектов персональных данных, в рабочее время при отсутствии в них лиц, уполномоченных на получение, обработку, хранение, передачу и другое использование персональных данных, должны быть закрыты.</w:t>
      </w:r>
      <w:r/>
    </w:p>
    <w:p>
      <w:pPr>
        <w:pStyle w:val="638"/>
        <w:ind w:firstLine="567"/>
        <w:jc w:val="both"/>
        <w:tabs>
          <w:tab w:val="clear" w:pos="708" w:leader="none"/>
          <w:tab w:val="left" w:pos="851" w:leader="none"/>
          <w:tab w:val="left" w:pos="1134" w:leader="none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Проведение уборки помещений, в которых хранятся материальные носители, содержащие персональные данные, должно производиться в присутствии лица, уполномоченного на получение, обработку, хранение, передачу и другое использование персональных данных.</w:t>
      </w:r>
      <w:r/>
    </w:p>
    <w:p>
      <w:pPr>
        <w:pStyle w:val="638"/>
        <w:numPr>
          <w:ilvl w:val="1"/>
          <w:numId w:val="2"/>
        </w:numPr>
        <w:ind w:left="0" w:firstLine="567"/>
        <w:jc w:val="both"/>
        <w:tabs>
          <w:tab w:val="clear" w:pos="708" w:leader="none"/>
          <w:tab w:val="left" w:pos="851" w:leader="none"/>
          <w:tab w:val="left" w:pos="1134" w:leader="none"/>
        </w:tabs>
      </w:pP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Личные дела уволенных (отчисленных) работников (обучающихся) хранятся в помещении архива </w:t>
      </w:r>
      <w:r>
        <w:rPr>
          <w:sz w:val="22"/>
          <w:szCs w:val="22"/>
        </w:rPr>
        <w:t xml:space="preserve">Колледжа</w:t>
      </w:r>
      <w:r>
        <w:rPr>
          <w:color w:val="000000"/>
          <w:sz w:val="22"/>
          <w:szCs w:val="22"/>
        </w:rPr>
        <w:t xml:space="preserve">.</w:t>
      </w:r>
      <w:r/>
    </w:p>
    <w:p>
      <w:pPr>
        <w:pStyle w:val="638"/>
        <w:ind w:firstLine="567"/>
        <w:jc w:val="both"/>
        <w:tabs>
          <w:tab w:val="clear" w:pos="708" w:leader="none"/>
          <w:tab w:val="left" w:pos="851" w:leader="none"/>
          <w:tab w:val="left" w:pos="1134" w:leader="none"/>
        </w:tabs>
        <w:rPr>
          <w:color w:val="000000"/>
          <w:sz w:val="22"/>
          <w:szCs w:val="22"/>
        </w:rPr>
      </w:pPr>
      <w:r>
        <w:rPr>
          <w:rStyle w:val="719"/>
          <w:sz w:val="22"/>
          <w:szCs w:val="22"/>
        </w:rPr>
        <w:t xml:space="preserve">Находящиеся в архиве докум</w:t>
      </w:r>
      <w:r>
        <w:rPr>
          <w:rStyle w:val="719"/>
          <w:sz w:val="22"/>
          <w:szCs w:val="22"/>
        </w:rPr>
        <w:t xml:space="preserve">енты, по которым истек срок, установленный сводной номенклатурой дел, отбираются к уничтожению. Работу по отбору дел (нарядов) к уничтожению осуществляют работники архива. Акты на выделенные к уничтожению дела (наряды) рассматриваются экспертной комиссией </w:t>
      </w:r>
      <w:r>
        <w:rPr>
          <w:sz w:val="22"/>
          <w:szCs w:val="22"/>
        </w:rPr>
        <w:t xml:space="preserve">Колледжа</w:t>
      </w:r>
      <w:r>
        <w:rPr>
          <w:rStyle w:val="719"/>
          <w:sz w:val="22"/>
          <w:szCs w:val="22"/>
        </w:rPr>
        <w:t xml:space="preserve">.</w:t>
      </w:r>
      <w:r/>
    </w:p>
    <w:p>
      <w:pPr>
        <w:pStyle w:val="638"/>
        <w:ind w:firstLine="567"/>
        <w:jc w:val="both"/>
        <w:tabs>
          <w:tab w:val="clear" w:pos="708" w:leader="none"/>
          <w:tab w:val="left" w:pos="851" w:leader="none"/>
          <w:tab w:val="left" w:pos="993" w:leader="none"/>
        </w:tabs>
      </w:pPr>
      <w:r>
        <w:rPr>
          <w:color w:val="000000"/>
          <w:sz w:val="22"/>
          <w:szCs w:val="22"/>
        </w:rPr>
        <w:t xml:space="preserve">6.6 В отношении некоторы</w:t>
      </w:r>
      <w:r>
        <w:rPr>
          <w:color w:val="000000"/>
          <w:sz w:val="22"/>
          <w:szCs w:val="22"/>
        </w:rPr>
        <w:t xml:space="preserve">х документов действующим законодательством Российской Федерации могут быть установлены иные требования хранения, чем предусмотрено настоящим Положением. В таких случаях следует руководствоваться правилами, установленными соответствующим нормативным актом. </w:t>
      </w:r>
      <w:r/>
    </w:p>
    <w:p>
      <w:pPr>
        <w:pStyle w:val="638"/>
        <w:ind w:firstLine="567"/>
        <w:jc w:val="both"/>
        <w:tabs>
          <w:tab w:val="clear" w:pos="708" w:leader="none"/>
          <w:tab w:val="left" w:pos="851" w:leader="none"/>
          <w:tab w:val="left" w:pos="993" w:leader="none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6.7 Защита персональных данных субъектов персональных данных от неправомерного их использования или утраты обеспечивается университетом за счет его средств в порядке, установленном Трудовым кодексом Российской Федерации и федеральными законами.</w:t>
      </w:r>
      <w:r/>
    </w:p>
    <w:p>
      <w:pPr>
        <w:pStyle w:val="638"/>
        <w:ind w:firstLine="567"/>
        <w:jc w:val="both"/>
        <w:tabs>
          <w:tab w:val="clear" w:pos="708" w:leader="none"/>
          <w:tab w:val="left" w:pos="851" w:leader="none"/>
          <w:tab w:val="left" w:pos="993" w:leader="none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6.8 Внутренняя защита.</w:t>
      </w:r>
      <w:r/>
    </w:p>
    <w:p>
      <w:pPr>
        <w:pStyle w:val="638"/>
        <w:ind w:firstLine="567"/>
        <w:jc w:val="both"/>
        <w:tabs>
          <w:tab w:val="clear" w:pos="708" w:leader="none"/>
          <w:tab w:val="left" w:pos="851" w:leader="none"/>
          <w:tab w:val="left" w:pos="993" w:leader="none"/>
        </w:tabs>
      </w:pPr>
      <w:r>
        <w:rPr>
          <w:color w:val="000000"/>
          <w:sz w:val="22"/>
          <w:szCs w:val="22"/>
        </w:rPr>
        <w:t xml:space="preserve">6.8.1 В целях обеспечения сохранности и конфиденциальности персональных данных субъектов персональных данных все операции по сбору, накоплению, систематизации и хранению данной информации должны выполняться только лицами,   </w:t>
      </w:r>
      <w:r>
        <w:rPr>
          <w:sz w:val="22"/>
          <w:szCs w:val="22"/>
        </w:rPr>
        <w:t xml:space="preserve">уполномоченными на получение, обработку, хранение, передачу и другое использование персональных данных.</w:t>
      </w:r>
      <w:r/>
    </w:p>
    <w:p>
      <w:pPr>
        <w:pStyle w:val="638"/>
        <w:ind w:firstLine="567"/>
        <w:jc w:val="both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sz w:val="22"/>
          <w:szCs w:val="22"/>
        </w:rPr>
        <w:t xml:space="preserve">Все </w:t>
      </w:r>
      <w:r>
        <w:rPr>
          <w:color w:val="000000"/>
          <w:sz w:val="22"/>
          <w:szCs w:val="22"/>
        </w:rPr>
        <w:t xml:space="preserve">лица, </w:t>
      </w:r>
      <w:r>
        <w:rPr>
          <w:sz w:val="22"/>
          <w:szCs w:val="22"/>
        </w:rPr>
        <w:t xml:space="preserve">уполн</w:t>
      </w:r>
      <w:r>
        <w:rPr>
          <w:sz w:val="22"/>
          <w:szCs w:val="22"/>
        </w:rPr>
        <w:t xml:space="preserve">омоченные на получение, обработку, хранение, передачу и другое использование персональных данных, обязаны подписать обязательство о неразглашении конфиденциальной информации (персональных данных), не содержащей сведений, составляющих государственную тайну.</w:t>
      </w:r>
      <w:r/>
    </w:p>
    <w:p>
      <w:pPr>
        <w:pStyle w:val="638"/>
        <w:ind w:firstLine="567"/>
        <w:jc w:val="both"/>
        <w:tabs>
          <w:tab w:val="clear" w:pos="708" w:leader="none"/>
          <w:tab w:val="left" w:pos="851" w:leader="none"/>
          <w:tab w:val="left" w:pos="993" w:leader="none"/>
        </w:tabs>
      </w:pPr>
      <w:r>
        <w:rPr>
          <w:sz w:val="22"/>
          <w:szCs w:val="22"/>
        </w:rPr>
        <w:t xml:space="preserve">6.8.2 Ответы на запрос</w:t>
      </w:r>
      <w:r>
        <w:rPr>
          <w:sz w:val="22"/>
          <w:szCs w:val="22"/>
        </w:rPr>
        <w:t xml:space="preserve">ы (письменные обращения) юридических лиц в пределах их компетенции и предоставленных полномочий даются в письменной форме на бланке Колледжа и в том объеме, который позволяет не разглашать излишний объем персональных данных о субъектах персональных данных.</w:t>
      </w:r>
      <w:r/>
    </w:p>
    <w:p>
      <w:pPr>
        <w:pStyle w:val="638"/>
        <w:ind w:firstLine="567"/>
        <w:jc w:val="both"/>
        <w:tabs>
          <w:tab w:val="clear" w:pos="708" w:leader="none"/>
          <w:tab w:val="left" w:pos="851" w:leader="none"/>
          <w:tab w:val="left" w:pos="993" w:leader="none"/>
        </w:tabs>
      </w:pPr>
      <w:r>
        <w:rPr>
          <w:sz w:val="22"/>
          <w:szCs w:val="22"/>
        </w:rPr>
        <w:t xml:space="preserve">Если же юридическое лицо, обратившееся с запросом, не уполномочено федеральным законом на получение персональных данных субъектов персональных данных, либо отсутствует письменное согла</w:t>
      </w:r>
      <w:r>
        <w:rPr>
          <w:sz w:val="22"/>
          <w:szCs w:val="22"/>
        </w:rPr>
        <w:t xml:space="preserve">сие субъекта персональных данных на предоставление его персональных данных, лицо, уполномоченные на получение, обработку, хранение, передачу и другое использование персональных данных обязано отказать в предоставлении персональных данных юридическому лицу.</w:t>
      </w:r>
      <w:r/>
    </w:p>
    <w:p>
      <w:pPr>
        <w:pStyle w:val="638"/>
        <w:ind w:firstLine="567"/>
        <w:jc w:val="both"/>
        <w:tabs>
          <w:tab w:val="clear" w:pos="708" w:leader="none"/>
          <w:tab w:val="left" w:pos="851" w:leader="none"/>
          <w:tab w:val="left" w:pos="993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6.8.3 Электронно-вычислительные машины, средствами которых осуществляется работа с персональными данными, должны иметь парольную систему доступа. </w:t>
      </w:r>
      <w:r/>
    </w:p>
    <w:p>
      <w:pPr>
        <w:pStyle w:val="638"/>
        <w:ind w:firstLine="567"/>
        <w:jc w:val="both"/>
        <w:tabs>
          <w:tab w:val="clear" w:pos="708" w:leader="none"/>
          <w:tab w:val="left" w:pos="851" w:leader="none"/>
          <w:tab w:val="left" w:pos="993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6.9 Внешняя защита.</w:t>
      </w:r>
      <w:r/>
    </w:p>
    <w:p>
      <w:pPr>
        <w:pStyle w:val="638"/>
        <w:ind w:firstLine="567"/>
        <w:jc w:val="both"/>
        <w:tabs>
          <w:tab w:val="clear" w:pos="708" w:leader="none"/>
          <w:tab w:val="left" w:pos="851" w:leader="none"/>
          <w:tab w:val="left" w:pos="993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6.9.1 Для защиты конфиденциальной информации создаются целенаправленные неблагоприятные условия и труднопреодолимые препятствия для лица, пытающегося совершить несанкционированный доступ и овладение информацией.</w:t>
      </w:r>
      <w:r/>
    </w:p>
    <w:p>
      <w:pPr>
        <w:pStyle w:val="638"/>
        <w:ind w:firstLine="567"/>
        <w:jc w:val="both"/>
        <w:tabs>
          <w:tab w:val="clear" w:pos="708" w:leader="none"/>
          <w:tab w:val="left" w:pos="851" w:leader="none"/>
          <w:tab w:val="left" w:pos="993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6.9.2 Посторонние лица не должны знать распределение функций, рабочие процессы, технологию составления, оформления, ведения и хранения документов, дел и рабочих материалов в структурных подразделениях, уполномоченных на обработку персональных данных.</w:t>
      </w:r>
      <w:r/>
    </w:p>
    <w:p>
      <w:pPr>
        <w:pStyle w:val="638"/>
        <w:ind w:firstLine="567"/>
        <w:jc w:val="both"/>
        <w:tabs>
          <w:tab w:val="clear" w:pos="708" w:leader="none"/>
          <w:tab w:val="left" w:pos="851" w:leader="none"/>
          <w:tab w:val="left" w:pos="993" w:leader="none"/>
        </w:tabs>
        <w:rPr>
          <w:iCs/>
          <w:spacing w:val="-2"/>
          <w:sz w:val="22"/>
          <w:szCs w:val="22"/>
        </w:rPr>
      </w:pPr>
      <w:r>
        <w:rPr>
          <w:sz w:val="22"/>
          <w:szCs w:val="22"/>
        </w:rPr>
        <w:t xml:space="preserve">6.9.3 Для обеспечения внешней защиты персональных данных необходимо разрабатывать и соблюдать организационные меры и использовать технические средства и системы в соответствии законодательством Российской Федерации.  </w:t>
      </w:r>
      <w:r/>
    </w:p>
    <w:p>
      <w:pPr>
        <w:pStyle w:val="638"/>
        <w:ind w:firstLine="567"/>
        <w:jc w:val="both"/>
        <w:tabs>
          <w:tab w:val="clear" w:pos="708" w:leader="none"/>
          <w:tab w:val="left" w:pos="851" w:leader="none"/>
          <w:tab w:val="left" w:pos="993" w:leader="none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/>
    </w:p>
    <w:p>
      <w:pPr>
        <w:pStyle w:val="638"/>
        <w:ind w:firstLine="567"/>
        <w:jc w:val="both"/>
        <w:tabs>
          <w:tab w:val="clear" w:pos="708" w:leader="none"/>
          <w:tab w:val="left" w:pos="851" w:leader="none"/>
          <w:tab w:val="left" w:pos="993" w:leader="none"/>
        </w:tabs>
        <w:rPr>
          <w:b/>
          <w:iCs/>
          <w:spacing w:val="-2"/>
          <w:sz w:val="22"/>
          <w:szCs w:val="22"/>
        </w:rPr>
      </w:pPr>
      <w:r>
        <w:rPr>
          <w:b/>
          <w:iCs/>
          <w:spacing w:val="-2"/>
          <w:sz w:val="22"/>
          <w:szCs w:val="22"/>
        </w:rPr>
        <w:t xml:space="preserve">7 Допуск к персональным данным </w:t>
      </w:r>
      <w:r/>
    </w:p>
    <w:p>
      <w:pPr>
        <w:pStyle w:val="638"/>
        <w:ind w:firstLine="567"/>
        <w:jc w:val="both"/>
        <w:tabs>
          <w:tab w:val="clear" w:pos="708" w:leader="none"/>
          <w:tab w:val="left" w:pos="851" w:leader="none"/>
          <w:tab w:val="left" w:pos="993" w:leader="none"/>
        </w:tabs>
        <w:rPr>
          <w:iCs/>
          <w:spacing w:val="-2"/>
          <w:sz w:val="22"/>
          <w:szCs w:val="22"/>
        </w:rPr>
      </w:pPr>
      <w:r>
        <w:rPr>
          <w:iCs/>
          <w:spacing w:val="-2"/>
          <w:sz w:val="22"/>
          <w:szCs w:val="22"/>
        </w:rPr>
        <w:t xml:space="preserve">7.1 Внутренний доступ (доступ внутри организации).</w:t>
      </w:r>
      <w:r/>
    </w:p>
    <w:p>
      <w:pPr>
        <w:pStyle w:val="638"/>
        <w:ind w:firstLine="567"/>
        <w:jc w:val="both"/>
        <w:tabs>
          <w:tab w:val="clear" w:pos="708" w:leader="none"/>
          <w:tab w:val="left" w:pos="851" w:leader="none"/>
          <w:tab w:val="left" w:pos="993" w:leader="none"/>
        </w:tabs>
        <w:rPr>
          <w:iCs/>
          <w:spacing w:val="-2"/>
          <w:sz w:val="22"/>
          <w:szCs w:val="22"/>
        </w:rPr>
      </w:pPr>
      <w:r>
        <w:rPr>
          <w:iCs/>
          <w:spacing w:val="-2"/>
          <w:sz w:val="22"/>
          <w:szCs w:val="22"/>
        </w:rPr>
        <w:t xml:space="preserve">7.1.1 Право доступа к персональным данным субъекта персональных данных имеют:</w:t>
      </w:r>
      <w:r/>
    </w:p>
    <w:p>
      <w:pPr>
        <w:pStyle w:val="638"/>
        <w:ind w:firstLine="567"/>
        <w:jc w:val="both"/>
        <w:tabs>
          <w:tab w:val="clear" w:pos="708" w:leader="none"/>
          <w:tab w:val="left" w:pos="851" w:leader="none"/>
          <w:tab w:val="left" w:pos="993" w:leader="none"/>
        </w:tabs>
      </w:pPr>
      <w:r>
        <w:rPr>
          <w:iCs/>
          <w:spacing w:val="-2"/>
          <w:sz w:val="22"/>
          <w:szCs w:val="22"/>
        </w:rPr>
        <w:t xml:space="preserve">– </w:t>
      </w:r>
      <w:r>
        <w:rPr>
          <w:iCs/>
          <w:spacing w:val="-2"/>
          <w:sz w:val="22"/>
          <w:szCs w:val="22"/>
        </w:rPr>
        <w:t xml:space="preserve">директор;</w:t>
      </w:r>
      <w:r/>
    </w:p>
    <w:p>
      <w:pPr>
        <w:pStyle w:val="638"/>
        <w:ind w:firstLine="567"/>
        <w:jc w:val="both"/>
        <w:tabs>
          <w:tab w:val="clear" w:pos="708" w:leader="none"/>
          <w:tab w:val="left" w:pos="851" w:leader="none"/>
          <w:tab w:val="left" w:pos="993" w:leader="none"/>
        </w:tabs>
      </w:pPr>
      <w:r>
        <w:rPr>
          <w:iCs/>
          <w:spacing w:val="-2"/>
          <w:sz w:val="22"/>
          <w:szCs w:val="22"/>
        </w:rPr>
        <w:t xml:space="preserve">– </w:t>
      </w:r>
      <w:r>
        <w:rPr>
          <w:iCs/>
          <w:spacing w:val="-2"/>
          <w:sz w:val="22"/>
          <w:szCs w:val="22"/>
        </w:rPr>
        <w:t xml:space="preserve">заместители;</w:t>
      </w:r>
      <w:r/>
    </w:p>
    <w:p>
      <w:pPr>
        <w:pStyle w:val="638"/>
        <w:ind w:firstLine="567"/>
        <w:jc w:val="both"/>
        <w:tabs>
          <w:tab w:val="clear" w:pos="708" w:leader="none"/>
          <w:tab w:val="left" w:pos="851" w:leader="none"/>
          <w:tab w:val="left" w:pos="993" w:leader="none"/>
        </w:tabs>
        <w:rPr>
          <w:iCs/>
          <w:spacing w:val="-2"/>
          <w:sz w:val="22"/>
          <w:szCs w:val="22"/>
        </w:rPr>
      </w:pPr>
      <w:r>
        <w:rPr>
          <w:iCs/>
          <w:spacing w:val="-2"/>
          <w:sz w:val="22"/>
          <w:szCs w:val="22"/>
        </w:rPr>
        <w:t xml:space="preserve">– </w:t>
      </w:r>
      <w:r>
        <w:rPr>
          <w:iCs/>
          <w:spacing w:val="-2"/>
          <w:sz w:val="22"/>
          <w:szCs w:val="22"/>
        </w:rPr>
        <w:t xml:space="preserve">руководители структурных подразделений по направлению деятельности (доступ к персональным данным только работников своего подразделения);</w:t>
      </w:r>
      <w:r/>
    </w:p>
    <w:p>
      <w:pPr>
        <w:pStyle w:val="638"/>
        <w:ind w:firstLine="567"/>
        <w:jc w:val="both"/>
        <w:tabs>
          <w:tab w:val="clear" w:pos="708" w:leader="none"/>
          <w:tab w:val="left" w:pos="851" w:leader="none"/>
          <w:tab w:val="left" w:pos="993" w:leader="none"/>
        </w:tabs>
      </w:pPr>
      <w:r>
        <w:rPr>
          <w:iCs/>
          <w:spacing w:val="-2"/>
          <w:sz w:val="22"/>
          <w:szCs w:val="22"/>
        </w:rPr>
        <w:t xml:space="preserve">– </w:t>
      </w:r>
      <w:r>
        <w:rPr>
          <w:iCs/>
          <w:spacing w:val="-2"/>
          <w:sz w:val="22"/>
          <w:szCs w:val="22"/>
        </w:rPr>
        <w:t xml:space="preserve">ли</w:t>
      </w:r>
      <w:r>
        <w:rPr>
          <w:sz w:val="22"/>
          <w:szCs w:val="22"/>
        </w:rPr>
        <w:t xml:space="preserve">ца, уполномоченные на получение, обработку, хранение, передачу и другое использование персональных данных;</w:t>
      </w:r>
      <w:r/>
    </w:p>
    <w:p>
      <w:pPr>
        <w:pStyle w:val="638"/>
        <w:ind w:firstLine="567"/>
        <w:jc w:val="both"/>
        <w:tabs>
          <w:tab w:val="clear" w:pos="708" w:leader="none"/>
          <w:tab w:val="left" w:pos="851" w:leader="none"/>
          <w:tab w:val="left" w:pos="993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субъект персональных данных.</w:t>
      </w:r>
      <w:r/>
    </w:p>
    <w:p>
      <w:pPr>
        <w:pStyle w:val="638"/>
        <w:ind w:firstLine="567"/>
        <w:jc w:val="both"/>
        <w:tabs>
          <w:tab w:val="clear" w:pos="708" w:leader="none"/>
          <w:tab w:val="left" w:pos="851" w:leader="none"/>
          <w:tab w:val="left" w:pos="993" w:leader="none"/>
        </w:tabs>
      </w:pPr>
      <w:r>
        <w:rPr>
          <w:sz w:val="22"/>
          <w:szCs w:val="22"/>
        </w:rPr>
        <w:t xml:space="preserve">7.1.2 В целях выполнения порученного задания и на основании служебной запис</w:t>
      </w:r>
      <w:r>
        <w:rPr>
          <w:sz w:val="22"/>
          <w:szCs w:val="22"/>
        </w:rPr>
        <w:t xml:space="preserve">ки с положительной резолюцией директора или заместителя, доступ к персональным данным может быть предоставлен иному работнику, который не назначен лицом, уполномоченным на получение, обработку, хранение, передачу и другое использование персональных данных.</w:t>
      </w:r>
      <w:r/>
    </w:p>
    <w:p>
      <w:pPr>
        <w:pStyle w:val="638"/>
        <w:ind w:firstLine="567"/>
        <w:jc w:val="both"/>
      </w:pPr>
      <w:r>
        <w:rPr>
          <w:sz w:val="22"/>
          <w:szCs w:val="22"/>
        </w:rPr>
        <w:t xml:space="preserve">7.1.3 Доступ субъекта персональных данных к своим персональных данным предоставляется при личн</w:t>
      </w:r>
      <w:r>
        <w:rPr>
          <w:sz w:val="22"/>
          <w:szCs w:val="22"/>
        </w:rPr>
        <w:t xml:space="preserve">ом обращении к лицу, уполномоченному на получение, обработку, хранение, передачу и другое использование персональных данных или через законного представителя, а также путем направления им запроса. Запрос должен содержать номер основного документа, удостове</w:t>
      </w:r>
      <w:r>
        <w:rPr>
          <w:sz w:val="22"/>
          <w:szCs w:val="22"/>
        </w:rPr>
        <w:t xml:space="preserve">ряющего личность субъекта персональных данных или его законного представителя, сведения о дате выдачи указанного документа и выдавшем его органе и собственноручную подпись субъекта  персональных  данных  или  его  законного  представителя (Приложение № 3).</w:t>
      </w:r>
      <w:r/>
    </w:p>
    <w:p>
      <w:pPr>
        <w:pStyle w:val="638"/>
        <w:ind w:firstLine="567"/>
        <w:jc w:val="both"/>
        <w:tabs>
          <w:tab w:val="clear" w:pos="708" w:leader="none"/>
          <w:tab w:val="left" w:pos="851" w:leader="none"/>
          <w:tab w:val="left" w:pos="993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При личном обращении субъект персональных данных или его законный </w:t>
      </w:r>
      <w:r>
        <w:rPr>
          <w:sz w:val="22"/>
          <w:szCs w:val="22"/>
        </w:rPr>
        <w:t xml:space="preserve">представитель должен предъявить документ, удостоверяющий его  личность, на основании которого лицо, уполномоченное на получение, обработку, хранение и передачу персональных данных, произведет идентификацию личности субъекта или его законного представителя.</w:t>
      </w:r>
      <w:r/>
    </w:p>
    <w:p>
      <w:pPr>
        <w:pStyle w:val="638"/>
        <w:ind w:firstLine="567"/>
        <w:jc w:val="both"/>
        <w:tabs>
          <w:tab w:val="clear" w:pos="708" w:leader="none"/>
          <w:tab w:val="left" w:pos="851" w:leader="none"/>
          <w:tab w:val="left" w:pos="993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7.2 Внешний доступ.</w:t>
      </w:r>
      <w:r/>
    </w:p>
    <w:p>
      <w:pPr>
        <w:pStyle w:val="638"/>
        <w:ind w:firstLine="567"/>
        <w:jc w:val="both"/>
        <w:tabs>
          <w:tab w:val="clear" w:pos="708" w:leader="none"/>
          <w:tab w:val="left" w:pos="851" w:leader="none"/>
          <w:tab w:val="left" w:pos="993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7.2.1 Получателями персональных данных субъектов персональных данных в пределах полномочий, установленных федеральными законами, являются:</w:t>
      </w:r>
      <w:r/>
    </w:p>
    <w:p>
      <w:pPr>
        <w:pStyle w:val="638"/>
        <w:ind w:firstLine="567"/>
        <w:jc w:val="both"/>
        <w:tabs>
          <w:tab w:val="clear" w:pos="708" w:leader="none"/>
          <w:tab w:val="left" w:pos="851" w:leader="none"/>
          <w:tab w:val="left" w:pos="993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Фонд социального страхования Российской Федерации;</w:t>
      </w:r>
      <w:r/>
    </w:p>
    <w:p>
      <w:pPr>
        <w:pStyle w:val="638"/>
        <w:ind w:firstLine="567"/>
        <w:jc w:val="both"/>
        <w:tabs>
          <w:tab w:val="clear" w:pos="708" w:leader="none"/>
          <w:tab w:val="left" w:pos="851" w:leader="none"/>
          <w:tab w:val="left" w:pos="993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Пенсионный фонд Российской Федерации;</w:t>
      </w:r>
      <w:r/>
    </w:p>
    <w:p>
      <w:pPr>
        <w:pStyle w:val="638"/>
        <w:ind w:firstLine="567"/>
        <w:jc w:val="both"/>
        <w:tabs>
          <w:tab w:val="clear" w:pos="708" w:leader="none"/>
          <w:tab w:val="left" w:pos="851" w:leader="none"/>
          <w:tab w:val="left" w:pos="993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налоговые органы;</w:t>
      </w:r>
      <w:r/>
    </w:p>
    <w:p>
      <w:pPr>
        <w:pStyle w:val="638"/>
        <w:ind w:firstLine="567"/>
        <w:jc w:val="both"/>
        <w:tabs>
          <w:tab w:val="clear" w:pos="708" w:leader="none"/>
          <w:tab w:val="left" w:pos="851" w:leader="none"/>
          <w:tab w:val="left" w:pos="993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Федеральная инспекция труда;</w:t>
      </w:r>
      <w:r/>
    </w:p>
    <w:p>
      <w:pPr>
        <w:pStyle w:val="638"/>
        <w:ind w:firstLine="567"/>
        <w:jc w:val="both"/>
        <w:tabs>
          <w:tab w:val="clear" w:pos="708" w:leader="none"/>
          <w:tab w:val="left" w:pos="851" w:leader="none"/>
          <w:tab w:val="left" w:pos="993" w:leader="none"/>
        </w:tabs>
        <w:rPr>
          <w:iCs/>
          <w:spacing w:val="-2"/>
          <w:sz w:val="22"/>
          <w:szCs w:val="22"/>
        </w:rPr>
      </w:pPr>
      <w:r>
        <w:rPr>
          <w:iCs/>
          <w:spacing w:val="-2"/>
          <w:sz w:val="22"/>
          <w:szCs w:val="22"/>
        </w:rPr>
        <w:t xml:space="preserve">– </w:t>
      </w:r>
      <w:r>
        <w:rPr>
          <w:iCs/>
          <w:spacing w:val="-2"/>
          <w:sz w:val="22"/>
          <w:szCs w:val="22"/>
        </w:rPr>
        <w:t xml:space="preserve">военные комиссариаты;</w:t>
      </w:r>
      <w:r/>
    </w:p>
    <w:p>
      <w:pPr>
        <w:pStyle w:val="638"/>
        <w:ind w:firstLine="567"/>
        <w:jc w:val="both"/>
        <w:tabs>
          <w:tab w:val="clear" w:pos="708" w:leader="none"/>
          <w:tab w:val="left" w:pos="851" w:leader="none"/>
          <w:tab w:val="left" w:pos="993" w:leader="none"/>
        </w:tabs>
        <w:rPr>
          <w:iCs/>
          <w:spacing w:val="-2"/>
          <w:sz w:val="22"/>
          <w:szCs w:val="22"/>
        </w:rPr>
      </w:pPr>
      <w:r>
        <w:rPr>
          <w:iCs/>
          <w:spacing w:val="-2"/>
          <w:sz w:val="22"/>
          <w:szCs w:val="22"/>
        </w:rPr>
        <w:t xml:space="preserve">– </w:t>
      </w:r>
      <w:r>
        <w:rPr>
          <w:iCs/>
          <w:spacing w:val="-2"/>
          <w:sz w:val="22"/>
          <w:szCs w:val="22"/>
        </w:rPr>
        <w:t xml:space="preserve">правоохранительные органы (суды общей юрисд</w:t>
      </w:r>
      <w:r>
        <w:rPr>
          <w:iCs/>
          <w:spacing w:val="-2"/>
          <w:sz w:val="22"/>
          <w:szCs w:val="22"/>
        </w:rPr>
        <w:t xml:space="preserve">икции, арбитражные суды, Конституционный суд, прокуратура, следственный комитет при прокуратуре, Федеральная миграционная служба, Федеральная служба безопасности, Федеральная таможенная служба, Федеральная служба судебных приставов, органы внутренних дел);</w:t>
      </w:r>
      <w:r/>
    </w:p>
    <w:p>
      <w:pPr>
        <w:pStyle w:val="638"/>
        <w:ind w:firstLine="567"/>
        <w:jc w:val="both"/>
        <w:tabs>
          <w:tab w:val="clear" w:pos="708" w:leader="none"/>
          <w:tab w:val="left" w:pos="851" w:leader="none"/>
          <w:tab w:val="left" w:pos="993" w:leader="none"/>
        </w:tabs>
        <w:rPr>
          <w:iCs/>
          <w:spacing w:val="-2"/>
          <w:sz w:val="22"/>
          <w:szCs w:val="22"/>
        </w:rPr>
      </w:pPr>
      <w:r>
        <w:rPr>
          <w:iCs/>
          <w:spacing w:val="-2"/>
          <w:sz w:val="22"/>
          <w:szCs w:val="22"/>
        </w:rPr>
        <w:t xml:space="preserve">– </w:t>
      </w:r>
      <w:r>
        <w:rPr>
          <w:iCs/>
          <w:spacing w:val="-2"/>
          <w:sz w:val="22"/>
          <w:szCs w:val="22"/>
        </w:rPr>
        <w:t xml:space="preserve">профессиональные союзы и иные органы.</w:t>
      </w:r>
      <w:r/>
    </w:p>
    <w:p>
      <w:pPr>
        <w:pStyle w:val="638"/>
        <w:ind w:firstLine="567"/>
        <w:jc w:val="both"/>
        <w:tabs>
          <w:tab w:val="clear" w:pos="708" w:leader="none"/>
          <w:tab w:val="left" w:pos="851" w:leader="none"/>
          <w:tab w:val="left" w:pos="993" w:leader="none"/>
        </w:tabs>
      </w:pPr>
      <w:r>
        <w:rPr>
          <w:iCs/>
          <w:spacing w:val="-2"/>
          <w:sz w:val="22"/>
          <w:szCs w:val="22"/>
        </w:rPr>
        <w:t xml:space="preserve">7.2.2 Организации, в которые субъект персональных данных может осуществлять пере</w:t>
      </w:r>
      <w:r>
        <w:rPr>
          <w:iCs/>
          <w:spacing w:val="-2"/>
          <w:sz w:val="22"/>
          <w:szCs w:val="22"/>
        </w:rPr>
        <w:t xml:space="preserve">числения денежных средств (страховые компании, негосударственные пенсионные фонды, благотворительные организации, кредитные учреждения и т.п.), могут получать доступ к персональным данным работника (обучающегося) только в случае его письменного разрешения.</w:t>
      </w:r>
      <w:r/>
    </w:p>
    <w:p>
      <w:pPr>
        <w:pStyle w:val="638"/>
        <w:ind w:firstLine="567"/>
        <w:jc w:val="both"/>
        <w:tabs>
          <w:tab w:val="clear" w:pos="708" w:leader="none"/>
          <w:tab w:val="left" w:pos="851" w:leader="none"/>
          <w:tab w:val="left" w:pos="993" w:leader="none"/>
        </w:tabs>
        <w:rPr>
          <w:iCs/>
          <w:spacing w:val="-2"/>
          <w:sz w:val="22"/>
          <w:szCs w:val="22"/>
        </w:rPr>
      </w:pPr>
      <w:r>
        <w:rPr>
          <w:iCs/>
          <w:spacing w:val="-2"/>
          <w:sz w:val="22"/>
          <w:szCs w:val="22"/>
        </w:rPr>
        <w:t xml:space="preserve">7.2.3 Сведения об уже уволенном раб</w:t>
      </w:r>
      <w:r>
        <w:rPr>
          <w:iCs/>
          <w:spacing w:val="-2"/>
          <w:sz w:val="22"/>
          <w:szCs w:val="22"/>
        </w:rPr>
        <w:t xml:space="preserve">отнике могут быть предоставлены сторонним организациям только на основании письменного запроса на официальном бланке организации, с приложением копии заявления работника (Приложение № 4). Аналогичное правило применяется в отношении отчисленных обучающихся.</w:t>
      </w:r>
      <w:r/>
    </w:p>
    <w:p>
      <w:pPr>
        <w:pStyle w:val="638"/>
        <w:ind w:firstLine="567"/>
        <w:jc w:val="both"/>
        <w:tabs>
          <w:tab w:val="clear" w:pos="708" w:leader="none"/>
          <w:tab w:val="left" w:pos="851" w:leader="none"/>
          <w:tab w:val="left" w:pos="993" w:leader="none"/>
        </w:tabs>
        <w:rPr>
          <w:iCs/>
          <w:spacing w:val="-2"/>
          <w:sz w:val="22"/>
          <w:szCs w:val="22"/>
        </w:rPr>
      </w:pPr>
      <w:r>
        <w:rPr>
          <w:iCs/>
          <w:spacing w:val="-2"/>
          <w:sz w:val="22"/>
          <w:szCs w:val="22"/>
        </w:rPr>
        <w:t xml:space="preserve">7.2.4 Родственники и члены семей.</w:t>
      </w:r>
      <w:r/>
    </w:p>
    <w:p>
      <w:pPr>
        <w:pStyle w:val="638"/>
        <w:ind w:firstLine="567"/>
        <w:jc w:val="both"/>
        <w:tabs>
          <w:tab w:val="clear" w:pos="708" w:leader="none"/>
          <w:tab w:val="left" w:pos="851" w:leader="none"/>
          <w:tab w:val="left" w:pos="993" w:leader="none"/>
        </w:tabs>
      </w:pPr>
      <w:r>
        <w:rPr>
          <w:iCs/>
          <w:spacing w:val="-2"/>
          <w:sz w:val="22"/>
          <w:szCs w:val="22"/>
        </w:rPr>
        <w:t xml:space="preserve">Персональные данные субъекта персональных данных могут быть предоставлены родственникам или членам его семьи только с письменного</w:t>
      </w:r>
      <w:r>
        <w:rPr>
          <w:sz w:val="22"/>
          <w:szCs w:val="22"/>
        </w:rPr>
        <w:t xml:space="preserve"> согласия самого субъекта персональных данных.</w:t>
      </w:r>
      <w:r/>
    </w:p>
    <w:p>
      <w:pPr>
        <w:pStyle w:val="638"/>
        <w:ind w:firstLine="567"/>
        <w:jc w:val="both"/>
        <w:tabs>
          <w:tab w:val="clear" w:pos="708" w:leader="none"/>
          <w:tab w:val="left" w:pos="851" w:leader="none"/>
          <w:tab w:val="left" w:pos="993" w:leader="none"/>
        </w:tabs>
        <w:rPr>
          <w:iCs/>
          <w:spacing w:val="-2"/>
          <w:sz w:val="22"/>
          <w:szCs w:val="22"/>
        </w:rPr>
      </w:pPr>
      <w:r>
        <w:rPr>
          <w:iCs/>
          <w:spacing w:val="-2"/>
          <w:sz w:val="22"/>
          <w:szCs w:val="22"/>
        </w:rPr>
      </w:r>
      <w:r/>
    </w:p>
    <w:p>
      <w:pPr>
        <w:pStyle w:val="638"/>
        <w:ind w:firstLine="567"/>
        <w:jc w:val="both"/>
        <w:tabs>
          <w:tab w:val="clear" w:pos="708" w:leader="none"/>
          <w:tab w:val="left" w:pos="851" w:leader="none"/>
          <w:tab w:val="left" w:pos="993" w:leader="none"/>
        </w:tabs>
        <w:rPr>
          <w:b/>
          <w:iCs/>
          <w:spacing w:val="-2"/>
          <w:sz w:val="22"/>
          <w:szCs w:val="22"/>
        </w:rPr>
      </w:pPr>
      <w:r>
        <w:rPr>
          <w:b/>
          <w:iCs/>
          <w:spacing w:val="-2"/>
          <w:sz w:val="22"/>
          <w:szCs w:val="22"/>
        </w:rPr>
        <w:t xml:space="preserve">8 Передача персональных данных </w:t>
      </w:r>
      <w:r/>
    </w:p>
    <w:p>
      <w:pPr>
        <w:pStyle w:val="638"/>
        <w:ind w:firstLine="567"/>
        <w:jc w:val="both"/>
      </w:pPr>
      <w:r>
        <w:rPr>
          <w:sz w:val="22"/>
          <w:szCs w:val="22"/>
        </w:rPr>
        <w:t xml:space="preserve">8.1 При передаче персональных данных субъекта персональных данных лицо, уполномоченное на получение, обработку, хранение, передачу и другое использование персональных данных должно соблюдать следующие требования:</w:t>
      </w:r>
      <w:r/>
    </w:p>
    <w:p>
      <w:pPr>
        <w:pStyle w:val="638"/>
        <w:ind w:firstLine="567"/>
        <w:jc w:val="both"/>
      </w:pPr>
      <w:r>
        <w:rPr>
          <w:sz w:val="22"/>
          <w:szCs w:val="22"/>
        </w:rPr>
        <w:t xml:space="preserve">8.1.1 Не сообщать персональные данные субъекта персональных данных третьей стороне без письменног</w:t>
      </w:r>
      <w:r>
        <w:rPr>
          <w:sz w:val="22"/>
          <w:szCs w:val="22"/>
        </w:rPr>
        <w:t xml:space="preserve">о согласия субъекта персональных данных, за исключением случаев, когда это необходимо в целях предупреждения угрозы жизни и здоровью субъекта персональных данных, а также в других случаях, предусмотренных Трудовым кодексом или иными федеральными законами. </w:t>
      </w:r>
      <w:r/>
    </w:p>
    <w:p>
      <w:pPr>
        <w:pStyle w:val="638"/>
        <w:ind w:firstLine="567"/>
        <w:jc w:val="both"/>
      </w:pPr>
      <w:r>
        <w:rPr>
          <w:sz w:val="22"/>
          <w:szCs w:val="22"/>
        </w:rPr>
        <w:t xml:space="preserve">8.1.2 Не сообщать персональные данные субъекта персональных данных в коммерческих целях без его письменного согласия.</w:t>
      </w:r>
      <w:r/>
    </w:p>
    <w:p>
      <w:pPr>
        <w:pStyle w:val="638"/>
        <w:ind w:firstLine="567"/>
        <w:jc w:val="both"/>
      </w:pPr>
      <w:r>
        <w:rPr>
          <w:sz w:val="22"/>
          <w:szCs w:val="22"/>
        </w:rPr>
        <w:t xml:space="preserve">8.1.3 Предупредить лиц, получающих персональные данные субъекта персональных данных, о том, что </w:t>
      </w:r>
      <w:r>
        <w:rPr>
          <w:sz w:val="22"/>
          <w:szCs w:val="22"/>
        </w:rPr>
        <w:t xml:space="preserve">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субъекта персональных данных, обязаны соблюдать режим конфиденциальности.</w:t>
      </w:r>
      <w:r/>
    </w:p>
    <w:p>
      <w:pPr>
        <w:pStyle w:val="638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8.1.4 Осуществлять передачу персональных данных субъектов персональных данных в пределах университета в соответствии с настоящим Положением.</w:t>
      </w:r>
      <w:r/>
    </w:p>
    <w:p>
      <w:pPr>
        <w:pStyle w:val="638"/>
        <w:ind w:firstLine="567"/>
        <w:jc w:val="both"/>
      </w:pPr>
      <w:r>
        <w:rPr>
          <w:sz w:val="22"/>
          <w:szCs w:val="22"/>
        </w:rPr>
        <w:t xml:space="preserve">8.1.5 Разрешать доступ к персональным данным субъектов персональных данных только лицам, уполномоченн</w:t>
      </w:r>
      <w:r>
        <w:rPr>
          <w:sz w:val="22"/>
          <w:szCs w:val="22"/>
        </w:rPr>
        <w:t xml:space="preserve">ым на получение, обработку, хранение, передачу и другое использование персональных данных, при этом указанные лица должны иметь право получать только те персональные данные субъекта персональных данных, которые необходимы для выполнения конкретных функций.</w:t>
      </w:r>
      <w:r/>
    </w:p>
    <w:p>
      <w:pPr>
        <w:pStyle w:val="638"/>
        <w:ind w:firstLine="567"/>
        <w:jc w:val="both"/>
      </w:pPr>
      <w:r>
        <w:rPr>
          <w:sz w:val="22"/>
          <w:szCs w:val="22"/>
        </w:rPr>
        <w:t xml:space="preserve">8.1.6 Не запрашивать информацию о состоянии здоровья работника (обучающегося), за исключением тех сведений, которые относятся к вопросу о возможности выполнения работником трудовой функции (возможности обучения).</w:t>
      </w:r>
      <w:r/>
    </w:p>
    <w:p>
      <w:pPr>
        <w:pStyle w:val="638"/>
        <w:ind w:firstLine="567"/>
        <w:jc w:val="both"/>
      </w:pPr>
      <w:r>
        <w:rPr>
          <w:sz w:val="22"/>
          <w:szCs w:val="22"/>
        </w:rPr>
        <w:t xml:space="preserve">8.1.7 Передавать персональные данные субъекта персональных данных его законному представителю в порядке, уста</w:t>
      </w:r>
      <w:r>
        <w:rPr>
          <w:sz w:val="22"/>
          <w:szCs w:val="22"/>
        </w:rPr>
        <w:t xml:space="preserve">новленном Трудовым кодексом Российской Федерации и иными федеральными законами, и ограничивать эту информацию только теми персональными данными субъекта персональных данных, которые необходимы для выполнения указанными законными представителями их функций.</w:t>
      </w:r>
      <w:r/>
    </w:p>
    <w:p>
      <w:pPr>
        <w:pStyle w:val="638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8.1.8 Передавать персональные данные субъекта персональных данных третьей стороне в минимальных объемах и только в целях выполнения задач, соответствующих объективной причине сбора этих данных.</w:t>
      </w:r>
      <w:r/>
    </w:p>
    <w:p>
      <w:pPr>
        <w:pStyle w:val="638"/>
        <w:ind w:firstLine="567"/>
        <w:jc w:val="both"/>
      </w:pPr>
      <w:r>
        <w:rPr>
          <w:sz w:val="22"/>
          <w:szCs w:val="22"/>
        </w:rPr>
        <w:t xml:space="preserve">8.1.9 При передаче персональных данных субъекта персональных данных за пределы университета не сообщ</w:t>
      </w:r>
      <w:r>
        <w:rPr>
          <w:sz w:val="22"/>
          <w:szCs w:val="22"/>
        </w:rPr>
        <w:t xml:space="preserve">ать эти данные третьей стороне без письменного согласия субъекта персональных данных, за исключением случаев, когда это необходимо в целях предупреждения угрозы жизни и здоровью субъекта персональных данных или в случаях, установленных федеральным законом.</w:t>
      </w:r>
      <w:r/>
    </w:p>
    <w:p>
      <w:pPr>
        <w:pStyle w:val="638"/>
        <w:ind w:firstLine="567"/>
        <w:jc w:val="both"/>
      </w:pPr>
      <w:r>
        <w:rPr>
          <w:sz w:val="22"/>
          <w:szCs w:val="22"/>
        </w:rPr>
        <w:t xml:space="preserve">8.1.10 Не отвечать на вопросы, связанные с передачей персональной информации по телефону или факсу.</w:t>
      </w:r>
      <w:r/>
    </w:p>
    <w:p>
      <w:pPr>
        <w:pStyle w:val="638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8.1.11 По возможности персональные данные обезличивать.</w:t>
      </w:r>
      <w:r/>
    </w:p>
    <w:p>
      <w:pPr>
        <w:pStyle w:val="638"/>
        <w:ind w:firstLine="567"/>
        <w:jc w:val="both"/>
      </w:pPr>
      <w:r>
        <w:rPr>
          <w:sz w:val="22"/>
          <w:szCs w:val="22"/>
        </w:rPr>
        <w:t xml:space="preserve">Лицо, уполномоченное на получение, обработку, хранение, передачу и другое использование персональных данных для проведения научных, статистических, социологических, медицинских и других исследований</w:t>
      </w:r>
      <w:r>
        <w:rPr>
          <w:sz w:val="22"/>
          <w:szCs w:val="22"/>
        </w:rPr>
        <w:t xml:space="preserve"> обязано обезличить их посредством вывода из  персональных данных части данных, которые позволяют идентифицировать физическое лицо, придавая им форму анонимных сведений, которые не могут быть ассоциированы идентифицированной или идентифицируемой личностью.</w:t>
      </w:r>
      <w:r/>
    </w:p>
    <w:p>
      <w:pPr>
        <w:pStyle w:val="638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38"/>
        <w:ind w:firstLine="567"/>
        <w:jc w:val="both"/>
        <w:tabs>
          <w:tab w:val="clear" w:pos="708" w:leader="none"/>
          <w:tab w:val="left" w:pos="900" w:leader="none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 Права и  обязанности субъекта персональных данных </w:t>
      </w:r>
      <w:r/>
    </w:p>
    <w:p>
      <w:pPr>
        <w:pStyle w:val="638"/>
        <w:ind w:firstLine="567"/>
        <w:jc w:val="both"/>
      </w:pPr>
      <w:r>
        <w:rPr>
          <w:sz w:val="22"/>
          <w:szCs w:val="22"/>
        </w:rPr>
        <w:t xml:space="preserve">9.1 В целях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sz w:val="22"/>
          <w:szCs w:val="22"/>
        </w:rPr>
        <w:t xml:space="preserve">обеспечения защиты персональных данных, хранящихся в Колледже, субъект персональных данных имеет право на:</w:t>
      </w:r>
      <w:r/>
    </w:p>
    <w:p>
      <w:pPr>
        <w:pStyle w:val="638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полную информацию о своих персональных данных и обработке этих данных, в том числе автоматизированной;</w:t>
      </w:r>
      <w:r/>
    </w:p>
    <w:p>
      <w:pPr>
        <w:pStyle w:val="638"/>
        <w:ind w:firstLine="567"/>
        <w:jc w:val="both"/>
      </w:pPr>
      <w:r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свободный бесплатный доступ к своим персональным данным, включая право на получение копий любой записи, содержащей его персональные данные, за исключением случаев, предусмотренных федеральным законом;</w:t>
      </w:r>
      <w:r/>
    </w:p>
    <w:p>
      <w:pPr>
        <w:pStyle w:val="638"/>
        <w:ind w:firstLine="567"/>
        <w:jc w:val="both"/>
      </w:pPr>
      <w:r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определение своих представителей для защиты своих персональных данных;</w:t>
      </w:r>
      <w:r/>
    </w:p>
    <w:p>
      <w:pPr>
        <w:pStyle w:val="638"/>
        <w:ind w:firstLine="567"/>
        <w:jc w:val="both"/>
      </w:pPr>
      <w:r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доступ к относящимся к нему медицинским данным с помощью медицинского специалиста по его выбору;</w:t>
      </w:r>
      <w:r/>
    </w:p>
    <w:p>
      <w:pPr>
        <w:pStyle w:val="638"/>
        <w:ind w:firstLine="567"/>
        <w:jc w:val="both"/>
      </w:pPr>
      <w:r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Российской Федерации или иного федерального закона;</w:t>
      </w:r>
      <w:r/>
    </w:p>
    <w:p>
      <w:pPr>
        <w:pStyle w:val="638"/>
        <w:ind w:firstLine="567"/>
        <w:jc w:val="both"/>
      </w:pPr>
      <w:r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требование об извещении всех лиц, которым ранее были сообщены неверные или неполные его персональные данные, обо всех произведенных в них исключениях, исправлениях или дополнениях;</w:t>
      </w:r>
      <w:r/>
    </w:p>
    <w:p>
      <w:pPr>
        <w:pStyle w:val="638"/>
        <w:ind w:firstLine="567"/>
        <w:jc w:val="both"/>
      </w:pPr>
      <w:r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обжалование в суд любых неправомерных действий или бездействия при обработке и защите его персональных данных.</w:t>
      </w:r>
      <w:r/>
    </w:p>
    <w:p>
      <w:pPr>
        <w:pStyle w:val="638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9.2 В целях обеспечения достоверности персональных данных субъект персональных данных обязан:</w:t>
      </w:r>
      <w:r/>
    </w:p>
    <w:p>
      <w:pPr>
        <w:pStyle w:val="638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предоставить полные достоверные данные о себе;</w:t>
      </w:r>
      <w:r/>
    </w:p>
    <w:p>
      <w:pPr>
        <w:pStyle w:val="638"/>
        <w:ind w:firstLine="567"/>
        <w:jc w:val="both"/>
      </w:pPr>
      <w:r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в случае изменения сведений, составляющих персональные данные, незамедлительно известить Колледж о соответствующих изменениях</w:t>
      </w:r>
      <w:r>
        <w:rPr>
          <w:color w:val="000000"/>
          <w:sz w:val="22"/>
          <w:szCs w:val="22"/>
        </w:rPr>
        <w:t xml:space="preserve">.</w:t>
      </w:r>
      <w:r/>
    </w:p>
    <w:p>
      <w:pPr>
        <w:pStyle w:val="638"/>
        <w:ind w:firstLine="567"/>
        <w:jc w:val="both"/>
        <w:tabs>
          <w:tab w:val="clear" w:pos="708" w:leader="none"/>
          <w:tab w:val="left" w:pos="851" w:leader="none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  <w:r/>
    </w:p>
    <w:p>
      <w:pPr>
        <w:pStyle w:val="638"/>
        <w:ind w:firstLine="567"/>
        <w:jc w:val="both"/>
        <w:tabs>
          <w:tab w:val="clear" w:pos="708" w:leader="none"/>
          <w:tab w:val="left" w:pos="851" w:leader="none"/>
        </w:tabs>
      </w:pPr>
      <w:r>
        <w:rPr>
          <w:b/>
          <w:color w:val="000000"/>
          <w:sz w:val="22"/>
          <w:szCs w:val="22"/>
        </w:rPr>
        <w:t xml:space="preserve">10 Ответственность за нарушение норм, регулирующих обработку и защиту персональных данных </w:t>
      </w:r>
      <w:r/>
    </w:p>
    <w:p>
      <w:pPr>
        <w:pStyle w:val="638"/>
        <w:ind w:firstLine="567"/>
        <w:jc w:val="both"/>
      </w:pPr>
      <w:r>
        <w:rPr>
          <w:color w:val="000000"/>
          <w:sz w:val="22"/>
          <w:szCs w:val="22"/>
        </w:rPr>
        <w:t xml:space="preserve">10.1 </w:t>
      </w:r>
      <w:r>
        <w:rPr>
          <w:sz w:val="22"/>
          <w:szCs w:val="22"/>
        </w:rPr>
        <w:t xml:space="preserve">Лица, виновные в нарушении норм, регулирующих обработку и защиту персональных данных субъектов персональных данных, привлекаются к дисциплинарной, материальной, гражданско-п</w:t>
      </w:r>
      <w:r>
        <w:rPr>
          <w:sz w:val="22"/>
          <w:szCs w:val="22"/>
        </w:rPr>
        <w:t xml:space="preserve">равовой, административной и уголовной ответственности в порядке, установленном Трудовым кодексом Российской Федерации, Кодексом Российской Федерации об административных правонарушениях, Уголовным кодексом Российской Федерации и иными федеральными законами.</w:t>
      </w:r>
      <w:r/>
    </w:p>
    <w:p>
      <w:pPr>
        <w:pStyle w:val="638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38"/>
        <w:ind w:firstLine="567"/>
        <w:jc w:val="both"/>
        <w:spacing w:lineRule="exact" w:line="317"/>
        <w:shd w:val="clear" w:fill="FFFFFF" w:color="auto"/>
        <w:tabs>
          <w:tab w:val="clear" w:pos="708" w:leader="none"/>
          <w:tab w:val="left" w:pos="1051" w:leader="none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11 Заключительные положения</w:t>
      </w:r>
      <w:r/>
    </w:p>
    <w:p>
      <w:pPr>
        <w:pStyle w:val="638"/>
        <w:ind w:firstLine="567"/>
        <w:jc w:val="both"/>
      </w:pPr>
      <w:r>
        <w:rPr>
          <w:color w:val="000000"/>
          <w:sz w:val="22"/>
          <w:szCs w:val="22"/>
        </w:rPr>
        <w:t xml:space="preserve">11.1 Настоящее Положение утверждается решением Совета </w:t>
      </w:r>
      <w:r>
        <w:rPr>
          <w:sz w:val="22"/>
          <w:szCs w:val="22"/>
        </w:rPr>
        <w:t xml:space="preserve">Колледжа</w:t>
      </w:r>
      <w:r>
        <w:rPr>
          <w:color w:val="000000"/>
          <w:sz w:val="22"/>
          <w:szCs w:val="22"/>
        </w:rPr>
        <w:t xml:space="preserve"> и вступает в силу со дня введения его в действие приказом директора.</w:t>
      </w:r>
      <w:r/>
    </w:p>
    <w:p>
      <w:pPr>
        <w:pStyle w:val="638"/>
        <w:ind w:firstLine="567"/>
        <w:jc w:val="both"/>
      </w:pPr>
      <w:r>
        <w:rPr>
          <w:color w:val="000000"/>
          <w:sz w:val="22"/>
          <w:szCs w:val="22"/>
        </w:rPr>
        <w:t xml:space="preserve">11.2 В данное Положение могут вноситься изменения и дополнения, которые утверждаются решением Совета </w:t>
      </w:r>
      <w:r>
        <w:rPr>
          <w:sz w:val="22"/>
          <w:szCs w:val="22"/>
        </w:rPr>
        <w:t xml:space="preserve">Колледжа </w:t>
      </w:r>
      <w:r>
        <w:rPr>
          <w:color w:val="000000"/>
          <w:sz w:val="22"/>
          <w:szCs w:val="22"/>
        </w:rPr>
        <w:t xml:space="preserve">и вводятся в действия приказом директора.</w:t>
      </w:r>
      <w:r/>
    </w:p>
    <w:p>
      <w:pPr>
        <w:pStyle w:val="638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/>
    </w:p>
    <w:p>
      <w:pPr>
        <w:pStyle w:val="638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  <w:r/>
    </w:p>
    <w:p>
      <w:pPr>
        <w:pStyle w:val="63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3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br w:type="page"/>
      </w:r>
      <w:r/>
    </w:p>
    <w:p>
      <w:pPr>
        <w:pStyle w:val="63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№ 1</w:t>
      </w:r>
      <w:r/>
    </w:p>
    <w:p>
      <w:pPr>
        <w:pStyle w:val="63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Положению об обработке и защите персональных данных</w:t>
      </w:r>
      <w:r/>
    </w:p>
    <w:p>
      <w:pPr>
        <w:pStyle w:val="63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38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заявления </w:t>
      </w:r>
      <w:r/>
    </w:p>
    <w:p>
      <w:pPr>
        <w:pStyle w:val="638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согласии субъекта персональных данных </w:t>
      </w:r>
      <w:r/>
    </w:p>
    <w:p>
      <w:pPr>
        <w:pStyle w:val="638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получение персональных данных от третьих лиц</w:t>
      </w:r>
      <w:r/>
    </w:p>
    <w:p>
      <w:pPr>
        <w:pStyle w:val="638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638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 xml:space="preserve">Директору  КСО</w:t>
      </w:r>
      <w:r/>
    </w:p>
    <w:p>
      <w:pPr>
        <w:pStyle w:val="638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sz w:val="24"/>
          <w:szCs w:val="24"/>
        </w:rPr>
        <w:t xml:space="preserve">____________________</w:t>
      </w:r>
      <w:r/>
    </w:p>
    <w:p>
      <w:pPr>
        <w:pStyle w:val="638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sz w:val="24"/>
          <w:szCs w:val="24"/>
        </w:rPr>
        <w:t xml:space="preserve">____________________</w:t>
      </w:r>
      <w:r/>
    </w:p>
    <w:p>
      <w:pPr>
        <w:pStyle w:val="638"/>
        <w:ind w:firstLine="567"/>
        <w:jc w:val="right"/>
      </w:pPr>
      <w:r>
        <w:t xml:space="preserve">                                                                                             </w:t>
      </w:r>
      <w:r>
        <w:t xml:space="preserve">(Ф.И.О. субъекта персональных </w:t>
      </w:r>
      <w:r/>
    </w:p>
    <w:p>
      <w:pPr>
        <w:pStyle w:val="638"/>
        <w:ind w:firstLine="567"/>
        <w:jc w:val="right"/>
      </w:pPr>
      <w:r>
        <w:t xml:space="preserve">                                                                                                       </w:t>
      </w:r>
      <w:r>
        <w:t xml:space="preserve">данных указать полностью) *</w:t>
      </w:r>
      <w:r/>
    </w:p>
    <w:p>
      <w:pPr>
        <w:pStyle w:val="63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38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ЗАЯВЛЕНИЕ</w:t>
      </w:r>
      <w:r/>
    </w:p>
    <w:p>
      <w:pPr>
        <w:pStyle w:val="638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63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возражаю против получения Вами сведений обо мне, содержащих данные о _________________________________________ в (из) __________________________</w:t>
      </w:r>
      <w:r/>
    </w:p>
    <w:p>
      <w:pPr>
        <w:pStyle w:val="638"/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(категории персональных данных)                                                                        (указать наименование юридического лица откуда </w:t>
      </w:r>
      <w:r/>
    </w:p>
    <w:p>
      <w:pPr>
        <w:pStyle w:val="63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с целью __________________________________</w:t>
      </w:r>
      <w:r/>
    </w:p>
    <w:p>
      <w:pPr>
        <w:pStyle w:val="638"/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могут быть получены персональные данные)                                                               (указать цель обработки персональных данных)</w:t>
      </w:r>
      <w:r/>
    </w:p>
    <w:p>
      <w:pPr>
        <w:pStyle w:val="63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_________________________ форме в течение _________________________________.</w:t>
      </w:r>
      <w:r/>
    </w:p>
    <w:p>
      <w:pPr>
        <w:pStyle w:val="638"/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(документальной, электронной)                                                                           (указать срок действия согласия)</w:t>
      </w:r>
      <w:r/>
    </w:p>
    <w:p>
      <w:pPr>
        <w:pStyle w:val="63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3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заявление может быть отозвано мной в письменной форме.</w:t>
      </w:r>
      <w:r/>
    </w:p>
    <w:p>
      <w:pPr>
        <w:pStyle w:val="63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3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«_____» ___________ 20__ г.      ____________________              ______________________</w:t>
      </w:r>
      <w:r/>
    </w:p>
    <w:p>
      <w:pPr>
        <w:pStyle w:val="638"/>
        <w:ind w:firstLine="567"/>
        <w:jc w:val="both"/>
      </w:pPr>
      <w:r>
        <w:rPr>
          <w:sz w:val="16"/>
          <w:szCs w:val="16"/>
        </w:rPr>
        <w:t xml:space="preserve">                                                                                                          </w:t>
      </w:r>
      <w:r>
        <w:rPr>
          <w:sz w:val="16"/>
          <w:szCs w:val="16"/>
        </w:rPr>
        <w:t xml:space="preserve">(подпись)                                                          (расшифровка подписи)</w:t>
      </w:r>
      <w:r/>
    </w:p>
    <w:p>
      <w:pPr>
        <w:pStyle w:val="63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3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Примечание: * Если это работник (студент), то указывается должность и наименование структурного подразделения (курс, факультет и группа).</w:t>
      </w:r>
      <w:r/>
    </w:p>
    <w:p>
      <w:pPr>
        <w:pStyle w:val="63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38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638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Образец заполнения формы заявления</w:t>
      </w:r>
      <w:r/>
    </w:p>
    <w:p>
      <w:pPr>
        <w:pStyle w:val="638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согласии субъекта персональных данных </w:t>
      </w:r>
      <w:r/>
    </w:p>
    <w:p>
      <w:pPr>
        <w:pStyle w:val="638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получение персональных данных от третьих лиц</w:t>
      </w:r>
      <w:r/>
    </w:p>
    <w:p>
      <w:pPr>
        <w:pStyle w:val="638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63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/>
    </w:p>
    <w:p>
      <w:pPr>
        <w:pStyle w:val="638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 xml:space="preserve">Директору  КСО</w:t>
      </w:r>
      <w:r/>
    </w:p>
    <w:p>
      <w:pPr>
        <w:pStyle w:val="638"/>
        <w:ind w:firstLine="567"/>
        <w:jc w:val="right"/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i/>
          <w:sz w:val="24"/>
          <w:szCs w:val="24"/>
          <w:u w:val="single"/>
        </w:rPr>
        <w:t xml:space="preserve">маляра хозяйственного отдела</w:t>
      </w:r>
      <w:r/>
    </w:p>
    <w:p>
      <w:pPr>
        <w:pStyle w:val="638"/>
        <w:ind w:firstLine="567"/>
        <w:jc w:val="right"/>
        <w:tabs>
          <w:tab w:val="clear" w:pos="708" w:leader="none"/>
          <w:tab w:val="left" w:pos="6400" w:leader="none"/>
        </w:tabs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i/>
          <w:sz w:val="24"/>
          <w:szCs w:val="24"/>
          <w:u w:val="single"/>
        </w:rPr>
        <w:t xml:space="preserve">Иванова   Петра   Сидоровича</w:t>
      </w:r>
      <w:r/>
    </w:p>
    <w:p>
      <w:pPr>
        <w:pStyle w:val="638"/>
        <w:ind w:firstLine="567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</w:r>
      <w:r/>
    </w:p>
    <w:p>
      <w:pPr>
        <w:pStyle w:val="638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ЗАЯВЛЕНИЕ</w:t>
      </w:r>
      <w:r/>
    </w:p>
    <w:p>
      <w:pPr>
        <w:pStyle w:val="638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638"/>
        <w:ind w:firstLine="567"/>
        <w:jc w:val="both"/>
      </w:pPr>
      <w:r>
        <w:rPr>
          <w:sz w:val="24"/>
          <w:szCs w:val="24"/>
        </w:rPr>
        <w:t xml:space="preserve">Не возражаю против получения Вами сведений обо мне, содержащих данные о </w:t>
      </w:r>
      <w:r>
        <w:rPr>
          <w:i/>
          <w:sz w:val="24"/>
          <w:szCs w:val="24"/>
          <w:u w:val="single"/>
        </w:rPr>
        <w:t xml:space="preserve">состоянии моего здоровья </w:t>
      </w:r>
      <w:r>
        <w:rPr>
          <w:sz w:val="24"/>
          <w:szCs w:val="24"/>
        </w:rPr>
        <w:t xml:space="preserve">из </w:t>
      </w:r>
      <w:r>
        <w:rPr>
          <w:i/>
          <w:sz w:val="24"/>
          <w:szCs w:val="24"/>
          <w:u w:val="single"/>
        </w:rPr>
        <w:t xml:space="preserve">поликлиники № 1 г. Буйнакска</w:t>
      </w:r>
      <w:r>
        <w:rPr>
          <w:sz w:val="24"/>
          <w:szCs w:val="24"/>
        </w:rPr>
        <w:t xml:space="preserve"> с целью </w:t>
      </w:r>
      <w:r>
        <w:rPr>
          <w:i/>
          <w:sz w:val="24"/>
          <w:szCs w:val="24"/>
          <w:u w:val="single"/>
        </w:rPr>
        <w:t xml:space="preserve">решения вопроса о подборе мне работы, не противопоказанной по состоянию здоровья</w:t>
      </w:r>
      <w:r>
        <w:rPr>
          <w:sz w:val="24"/>
          <w:szCs w:val="24"/>
        </w:rPr>
        <w:t xml:space="preserve"> в </w:t>
      </w:r>
      <w:r>
        <w:rPr>
          <w:i/>
          <w:sz w:val="24"/>
          <w:szCs w:val="24"/>
          <w:u w:val="single"/>
        </w:rPr>
        <w:t xml:space="preserve">документальной </w:t>
      </w:r>
      <w:r>
        <w:rPr>
          <w:sz w:val="24"/>
          <w:szCs w:val="24"/>
        </w:rPr>
        <w:t xml:space="preserve">форме в течение</w:t>
      </w:r>
      <w:r>
        <w:rPr>
          <w:i/>
          <w:sz w:val="24"/>
          <w:szCs w:val="24"/>
          <w:u w:val="single"/>
        </w:rPr>
        <w:t xml:space="preserve"> двух месяцев</w:t>
      </w:r>
      <w:r>
        <w:rPr>
          <w:sz w:val="24"/>
          <w:szCs w:val="24"/>
        </w:rPr>
        <w:t xml:space="preserve">.</w:t>
      </w:r>
      <w:r/>
    </w:p>
    <w:p>
      <w:pPr>
        <w:pStyle w:val="63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заявление может быть отозвано мной в письменной форме.</w:t>
      </w:r>
      <w:r/>
    </w:p>
    <w:p>
      <w:pPr>
        <w:pStyle w:val="63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38"/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01.06.2010 г.                                                                                                            Иванов</w:t>
      </w:r>
      <w:r>
        <w:br w:type="page"/>
      </w:r>
      <w:r/>
    </w:p>
    <w:p>
      <w:pPr>
        <w:pStyle w:val="63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№ 2</w:t>
      </w:r>
      <w:r/>
    </w:p>
    <w:p>
      <w:pPr>
        <w:pStyle w:val="63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Положению об обработке и защите персональных данных</w:t>
      </w:r>
      <w:r/>
    </w:p>
    <w:p>
      <w:pPr>
        <w:pStyle w:val="63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/>
    </w:p>
    <w:p>
      <w:pPr>
        <w:pStyle w:val="63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38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заявления </w:t>
      </w:r>
      <w:r/>
    </w:p>
    <w:p>
      <w:pPr>
        <w:pStyle w:val="638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отзыве анкеты о согласии на обработку персональных данных</w:t>
      </w:r>
      <w:r/>
    </w:p>
    <w:p>
      <w:pPr>
        <w:pStyle w:val="638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638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638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638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sz w:val="24"/>
          <w:szCs w:val="24"/>
        </w:rPr>
        <w:t xml:space="preserve">Директору  КСО</w:t>
      </w:r>
      <w:r/>
    </w:p>
    <w:p>
      <w:pPr>
        <w:pStyle w:val="638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sz w:val="24"/>
          <w:szCs w:val="24"/>
        </w:rPr>
        <w:t xml:space="preserve">________________________</w:t>
      </w:r>
      <w:r/>
    </w:p>
    <w:p>
      <w:pPr>
        <w:pStyle w:val="737"/>
        <w:jc w:val="right"/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Times New Roman;Times New Roman" w:hAnsi="Times New Roman;Times New Roman" w:cs="Times New Roman;Times New Roman"/>
          <w:sz w:val="20"/>
          <w:szCs w:val="20"/>
        </w:rPr>
        <w:t xml:space="preserve">(должность, наименование подразделение</w:t>
      </w:r>
      <w:r/>
    </w:p>
    <w:p>
      <w:pPr>
        <w:pStyle w:val="737"/>
        <w:jc w:val="right"/>
        <w:rPr>
          <w:rFonts w:ascii="Times New Roman;Times New Roman" w:hAnsi="Times New Roman;Times New Roman" w:cs="Times New Roman;Times New Roman"/>
          <w:sz w:val="20"/>
          <w:szCs w:val="20"/>
        </w:rPr>
      </w:pPr>
      <w:r>
        <w:rPr>
          <w:rFonts w:ascii="Times New Roman;Times New Roman" w:hAnsi="Times New Roman;Times New Roman" w:cs="Times New Roman;Times New Roman" w:eastAsia="Times New Roman;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;Times New Roman" w:hAnsi="Times New Roman;Times New Roman" w:cs="Times New Roman;Times New Roman"/>
          <w:sz w:val="20"/>
          <w:szCs w:val="20"/>
        </w:rPr>
        <w:t xml:space="preserve">или курс, факультет и группа)  </w:t>
      </w:r>
      <w:r/>
    </w:p>
    <w:p>
      <w:pPr>
        <w:pStyle w:val="737"/>
        <w:jc w:val="right"/>
        <w:rPr>
          <w:rFonts w:ascii="Times New Roman;Times New Roman" w:hAnsi="Times New Roman;Times New Roman" w:cs="Times New Roman;Times New Roman"/>
          <w:sz w:val="24"/>
          <w:szCs w:val="24"/>
        </w:rPr>
      </w:pPr>
      <w:r>
        <w:rPr>
          <w:rFonts w:ascii="Times New Roman;Times New Roman" w:hAnsi="Times New Roman;Times New Roman" w:cs="Times New Roman;Times New Roman" w:eastAsia="Times New Roman;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;Times New Roman" w:hAnsi="Times New Roman;Times New Roman" w:cs="Times New Roman;Times New Roman"/>
          <w:sz w:val="24"/>
          <w:szCs w:val="24"/>
        </w:rPr>
        <w:t xml:space="preserve">____________________</w:t>
      </w:r>
      <w:r/>
    </w:p>
    <w:p>
      <w:pPr>
        <w:pStyle w:val="737"/>
        <w:jc w:val="right"/>
        <w:rPr>
          <w:rFonts w:ascii="Times New Roman;Times New Roman" w:hAnsi="Times New Roman;Times New Roman" w:cs="Times New Roman;Times New Roman"/>
          <w:sz w:val="20"/>
          <w:szCs w:val="20"/>
        </w:rPr>
      </w:pPr>
      <w:r>
        <w:rPr>
          <w:rFonts w:ascii="Times New Roman;Times New Roman" w:hAnsi="Times New Roman;Times New Roman" w:cs="Times New Roman;Times New Roman" w:eastAsia="Times New Roman;Times New Roman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Times New Roman;Times New Roman" w:hAnsi="Times New Roman;Times New Roman" w:cs="Times New Roman;Times New Roman"/>
          <w:sz w:val="20"/>
          <w:szCs w:val="20"/>
        </w:rPr>
        <w:t xml:space="preserve">(Ф.И. О. субъекта персональных данных</w:t>
      </w:r>
      <w:r/>
    </w:p>
    <w:p>
      <w:pPr>
        <w:pStyle w:val="737"/>
        <w:jc w:val="right"/>
        <w:rPr>
          <w:rFonts w:ascii="Times New Roman;Times New Roman" w:hAnsi="Times New Roman;Times New Roman" w:cs="Times New Roman;Times New Roman"/>
          <w:sz w:val="24"/>
          <w:szCs w:val="24"/>
        </w:rPr>
      </w:pPr>
      <w:r>
        <w:rPr>
          <w:rFonts w:ascii="Times New Roman;Times New Roman" w:hAnsi="Times New Roman;Times New Roman" w:cs="Times New Roman;Times New Roman" w:eastAsia="Times New Roman;Times New Roman"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rFonts w:ascii="Times New Roman;Times New Roman" w:hAnsi="Times New Roman;Times New Roman" w:cs="Times New Roman;Times New Roman"/>
          <w:sz w:val="20"/>
          <w:szCs w:val="20"/>
        </w:rPr>
        <w:t xml:space="preserve">указать полностью)</w:t>
      </w:r>
      <w:r/>
    </w:p>
    <w:p>
      <w:pPr>
        <w:pStyle w:val="737"/>
        <w:jc w:val="right"/>
        <w:rPr>
          <w:rFonts w:ascii="Times New Roman;Times New Roman" w:hAnsi="Times New Roman;Times New Roman" w:cs="Times New Roman;Times New Roman"/>
          <w:sz w:val="24"/>
          <w:szCs w:val="24"/>
        </w:rPr>
      </w:pPr>
      <w:r>
        <w:rPr>
          <w:rFonts w:ascii="Times New Roman;Times New Roman" w:hAnsi="Times New Roman;Times New Roman" w:cs="Times New Roman;Times New Roman" w:eastAsia="Times New Roman;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;Times New Roman" w:hAnsi="Times New Roman;Times New Roman" w:cs="Times New Roman;Times New Roman"/>
          <w:sz w:val="24"/>
          <w:szCs w:val="24"/>
        </w:rPr>
        <w:t xml:space="preserve">_______________________                                                                                            </w:t>
      </w:r>
      <w:r/>
    </w:p>
    <w:p>
      <w:pPr>
        <w:pStyle w:val="737"/>
        <w:jc w:val="right"/>
        <w:rPr>
          <w:rFonts w:ascii="Times New Roman;Times New Roman" w:hAnsi="Times New Roman;Times New Roman" w:cs="Times New Roman;Times New Roman"/>
          <w:sz w:val="20"/>
          <w:szCs w:val="20"/>
        </w:rPr>
      </w:pPr>
      <w:r>
        <w:rPr>
          <w:rFonts w:ascii="Times New Roman;Times New Roman" w:hAnsi="Times New Roman;Times New Roman" w:cs="Times New Roman;Times New Roman" w:eastAsia="Times New Roman;Times New Roman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;Times New Roman" w:hAnsi="Times New Roman;Times New Roman" w:cs="Times New Roman;Times New Roman"/>
          <w:sz w:val="20"/>
          <w:szCs w:val="20"/>
        </w:rPr>
        <w:t xml:space="preserve">(адрес, где зарегистрирован субъект </w:t>
      </w:r>
      <w:r/>
    </w:p>
    <w:p>
      <w:pPr>
        <w:pStyle w:val="737"/>
        <w:jc w:val="right"/>
        <w:rPr>
          <w:rFonts w:ascii="Times New Roman;Times New Roman" w:hAnsi="Times New Roman;Times New Roman" w:cs="Times New Roman;Times New Roman"/>
          <w:sz w:val="20"/>
          <w:szCs w:val="20"/>
        </w:rPr>
      </w:pPr>
      <w:r>
        <w:rPr>
          <w:rFonts w:ascii="Times New Roman;Times New Roman" w:hAnsi="Times New Roman;Times New Roman" w:cs="Times New Roman;Times New Roman" w:eastAsia="Times New Roman;Times New Roman"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Fonts w:ascii="Times New Roman;Times New Roman" w:hAnsi="Times New Roman;Times New Roman" w:cs="Times New Roman;Times New Roman"/>
          <w:sz w:val="20"/>
          <w:szCs w:val="20"/>
        </w:rPr>
        <w:t xml:space="preserve">персональных данных)</w:t>
      </w:r>
      <w:r/>
    </w:p>
    <w:p>
      <w:pPr>
        <w:pStyle w:val="737"/>
        <w:jc w:val="right"/>
        <w:rPr>
          <w:rFonts w:ascii="Times New Roman;Times New Roman" w:hAnsi="Times New Roman;Times New Roman" w:cs="Times New Roman;Times New Roman"/>
          <w:sz w:val="24"/>
          <w:szCs w:val="24"/>
        </w:rPr>
      </w:pPr>
      <w:r>
        <w:rPr>
          <w:rFonts w:ascii="Times New Roman;Times New Roman" w:hAnsi="Times New Roman;Times New Roman" w:cs="Times New Roman;Times New Roman" w:eastAsia="Times New Roman;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;Times New Roman" w:hAnsi="Times New Roman;Times New Roman" w:cs="Times New Roman;Times New Roman"/>
          <w:sz w:val="24"/>
          <w:szCs w:val="24"/>
        </w:rPr>
        <w:t xml:space="preserve">_______________________</w:t>
      </w:r>
      <w:r/>
    </w:p>
    <w:p>
      <w:pPr>
        <w:pStyle w:val="737"/>
        <w:jc w:val="right"/>
        <w:rPr>
          <w:rFonts w:ascii="Times New Roman;Times New Roman" w:hAnsi="Times New Roman;Times New Roman" w:cs="Times New Roman;Times New Roman"/>
          <w:sz w:val="20"/>
          <w:szCs w:val="20"/>
        </w:rPr>
      </w:pPr>
      <w:r>
        <w:rPr>
          <w:rFonts w:ascii="Times New Roman;Times New Roman" w:hAnsi="Times New Roman;Times New Roman" w:cs="Times New Roman;Times New Roman" w:eastAsia="Times New Roman;Times New Roman"/>
          <w:sz w:val="20"/>
          <w:szCs w:val="20"/>
        </w:rPr>
        <w:t xml:space="preserve">                                                                                </w:t>
      </w:r>
      <w:r>
        <w:rPr>
          <w:rFonts w:ascii="Times New Roman;Times New Roman" w:hAnsi="Times New Roman;Times New Roman" w:cs="Times New Roman;Times New Roman"/>
          <w:sz w:val="20"/>
          <w:szCs w:val="20"/>
        </w:rPr>
        <w:t xml:space="preserve">(номер основного документа,  удостоверяющего</w:t>
      </w:r>
      <w:r/>
    </w:p>
    <w:p>
      <w:pPr>
        <w:pStyle w:val="737"/>
        <w:jc w:val="right"/>
        <w:rPr>
          <w:rFonts w:ascii="Times New Roman;Times New Roman" w:hAnsi="Times New Roman;Times New Roman" w:cs="Times New Roman;Times New Roman"/>
          <w:sz w:val="20"/>
          <w:szCs w:val="20"/>
        </w:rPr>
      </w:pPr>
      <w:r>
        <w:rPr>
          <w:rFonts w:ascii="Times New Roman;Times New Roman" w:hAnsi="Times New Roman;Times New Roman" w:cs="Times New Roman;Times New Roman" w:eastAsia="Times New Roman;Times New Roman"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;Times New Roman" w:hAnsi="Times New Roman;Times New Roman" w:cs="Times New Roman;Times New Roman"/>
          <w:sz w:val="20"/>
          <w:szCs w:val="20"/>
        </w:rPr>
        <w:t xml:space="preserve">его личность, сведения о дате выдачи указанного</w:t>
      </w:r>
      <w:r/>
    </w:p>
    <w:p>
      <w:pPr>
        <w:pStyle w:val="737"/>
        <w:jc w:val="right"/>
        <w:rPr>
          <w:rFonts w:ascii="Times New Roman;Times New Roman" w:hAnsi="Times New Roman;Times New Roman" w:cs="Times New Roman;Times New Roman"/>
          <w:sz w:val="20"/>
          <w:szCs w:val="20"/>
        </w:rPr>
      </w:pPr>
      <w:r>
        <w:rPr>
          <w:rFonts w:ascii="Times New Roman;Times New Roman" w:hAnsi="Times New Roman;Times New Roman" w:cs="Times New Roman;Times New Roman" w:eastAsia="Times New Roman;Times New Roman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Times New Roman;Times New Roman" w:hAnsi="Times New Roman;Times New Roman" w:cs="Times New Roman;Times New Roman"/>
          <w:sz w:val="20"/>
          <w:szCs w:val="20"/>
        </w:rPr>
        <w:t xml:space="preserve">документа и  выдавшем его органе)</w:t>
      </w:r>
      <w:r/>
    </w:p>
    <w:p>
      <w:pPr>
        <w:pStyle w:val="638"/>
        <w:ind w:firstLine="567"/>
        <w:jc w:val="both"/>
        <w:rPr>
          <w:rFonts w:ascii="Times New Roman;Times New Roman" w:hAnsi="Times New Roman;Times New Roman" w:cs="Times New Roman;Times New Roman"/>
          <w:sz w:val="24"/>
          <w:szCs w:val="24"/>
        </w:rPr>
      </w:pPr>
      <w:r>
        <w:rPr>
          <w:rFonts w:cs="Times New Roman;Times New Roman"/>
          <w:sz w:val="24"/>
          <w:szCs w:val="24"/>
        </w:rPr>
      </w:r>
      <w:r/>
    </w:p>
    <w:p>
      <w:pPr>
        <w:pStyle w:val="638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ЗАЯВЛЕНИЕ</w:t>
      </w:r>
      <w:r/>
    </w:p>
    <w:p>
      <w:pPr>
        <w:pStyle w:val="638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63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Вас прекратить обработку моих персональных данных в связи _______________________________________________ с «____» _____________ 20__ г.</w:t>
      </w:r>
      <w:r/>
    </w:p>
    <w:p>
      <w:pPr>
        <w:pStyle w:val="638"/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</w:t>
      </w:r>
      <w:r>
        <w:rPr>
          <w:sz w:val="16"/>
          <w:szCs w:val="16"/>
        </w:rPr>
        <w:t xml:space="preserve">(указать причину отзыва)</w:t>
      </w:r>
      <w:r/>
    </w:p>
    <w:p>
      <w:pPr>
        <w:pStyle w:val="63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3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3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3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«_____» ___________ 20__ г.      ____________________              ______________________</w:t>
      </w:r>
      <w:r/>
    </w:p>
    <w:p>
      <w:pPr>
        <w:pStyle w:val="638"/>
        <w:ind w:firstLine="567"/>
        <w:jc w:val="both"/>
      </w:pPr>
      <w:r>
        <w:rPr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sz w:val="16"/>
          <w:szCs w:val="16"/>
        </w:rPr>
        <w:t xml:space="preserve">(подпись)                                                          (расшифровка подписи)</w:t>
      </w:r>
      <w:r>
        <w:br w:type="page"/>
      </w:r>
      <w:r/>
    </w:p>
    <w:p>
      <w:pPr>
        <w:pStyle w:val="63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№ 3</w:t>
      </w:r>
      <w:r/>
    </w:p>
    <w:p>
      <w:pPr>
        <w:pStyle w:val="63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Положению об обработке и защите персональных данных</w:t>
      </w:r>
      <w:r/>
    </w:p>
    <w:p>
      <w:pPr>
        <w:pStyle w:val="63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3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38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Образец запроса</w:t>
      </w:r>
      <w:r/>
    </w:p>
    <w:p>
      <w:pPr>
        <w:pStyle w:val="638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ознакомлении с персональными данными </w:t>
      </w:r>
      <w:r/>
    </w:p>
    <w:p>
      <w:pPr>
        <w:pStyle w:val="638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63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38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sz w:val="24"/>
          <w:szCs w:val="24"/>
        </w:rPr>
        <w:t xml:space="preserve">Директору  КСО</w:t>
      </w:r>
      <w:r/>
    </w:p>
    <w:p>
      <w:pPr>
        <w:pStyle w:val="638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sz w:val="24"/>
          <w:szCs w:val="24"/>
        </w:rPr>
        <w:t xml:space="preserve">____________________</w:t>
      </w:r>
      <w:r/>
    </w:p>
    <w:p>
      <w:pPr>
        <w:pStyle w:val="638"/>
        <w:ind w:firstLine="567"/>
        <w:jc w:val="right"/>
      </w:pPr>
      <w:r>
        <w:rPr>
          <w:sz w:val="24"/>
          <w:szCs w:val="24"/>
        </w:rPr>
        <w:t xml:space="preserve">                                                                                   </w:t>
      </w:r>
      <w:r>
        <w:t xml:space="preserve">(Ф.И. О. субъекта персональных данных</w:t>
      </w:r>
      <w:r/>
    </w:p>
    <w:p>
      <w:pPr>
        <w:pStyle w:val="638"/>
        <w:ind w:firstLine="567"/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            </w:t>
      </w:r>
      <w:r>
        <w:t xml:space="preserve">указать полностью)</w:t>
      </w:r>
      <w:r/>
    </w:p>
    <w:p>
      <w:pPr>
        <w:pStyle w:val="638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sz w:val="24"/>
          <w:szCs w:val="24"/>
        </w:rPr>
        <w:t xml:space="preserve">_______________________                                                                                            </w:t>
      </w:r>
      <w:r/>
    </w:p>
    <w:p>
      <w:pPr>
        <w:pStyle w:val="638"/>
        <w:ind w:firstLine="567"/>
        <w:jc w:val="right"/>
      </w:pPr>
      <w:r>
        <w:rPr>
          <w:sz w:val="24"/>
          <w:szCs w:val="24"/>
        </w:rPr>
        <w:t xml:space="preserve">                                                                                        </w:t>
      </w:r>
      <w:r>
        <w:t xml:space="preserve">(адрес, где зарегистрирован субъект </w:t>
      </w:r>
      <w:r/>
    </w:p>
    <w:p>
      <w:pPr>
        <w:pStyle w:val="638"/>
        <w:ind w:firstLine="567"/>
        <w:jc w:val="right"/>
      </w:pPr>
      <w:r>
        <w:t xml:space="preserve">                                                                                                               </w:t>
      </w:r>
      <w:r>
        <w:t xml:space="preserve">персональных данных)</w:t>
      </w:r>
      <w:r/>
    </w:p>
    <w:p>
      <w:pPr>
        <w:pStyle w:val="638"/>
        <w:ind w:firstLine="567"/>
        <w:jc w:val="right"/>
      </w:pPr>
      <w:r>
        <w:t xml:space="preserve">                                                                                                            </w:t>
      </w:r>
      <w:r>
        <w:t xml:space="preserve">_______________________</w:t>
      </w:r>
      <w:r/>
    </w:p>
    <w:p>
      <w:pPr>
        <w:pStyle w:val="638"/>
        <w:ind w:firstLine="567"/>
        <w:jc w:val="right"/>
      </w:pPr>
      <w:r>
        <w:t xml:space="preserve">                                                                   </w:t>
      </w:r>
      <w:r>
        <w:t xml:space="preserve">(номер основного документа,  удостоверяющего</w:t>
      </w:r>
      <w:r/>
    </w:p>
    <w:p>
      <w:pPr>
        <w:pStyle w:val="638"/>
        <w:ind w:firstLine="567"/>
        <w:jc w:val="right"/>
      </w:pPr>
      <w:r>
        <w:t xml:space="preserve">                                                                    </w:t>
      </w:r>
      <w:r>
        <w:t xml:space="preserve">его личность, сведения о дате выдачи указанного</w:t>
      </w:r>
      <w:r/>
    </w:p>
    <w:p>
      <w:pPr>
        <w:pStyle w:val="638"/>
        <w:ind w:firstLine="567"/>
        <w:jc w:val="right"/>
        <w:rPr>
          <w:sz w:val="24"/>
          <w:szCs w:val="24"/>
        </w:rPr>
      </w:pPr>
      <w:r>
        <w:t xml:space="preserve">                                                                                          </w:t>
      </w:r>
      <w:r>
        <w:t xml:space="preserve">документа и  выдавшем его органе)</w:t>
      </w:r>
      <w:r/>
    </w:p>
    <w:p>
      <w:pPr>
        <w:pStyle w:val="638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38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638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ЗАПРОС</w:t>
      </w:r>
      <w:r/>
    </w:p>
    <w:p>
      <w:pPr>
        <w:pStyle w:val="638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63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Вас ознакомить моего адвоката с имеющимися у Вас моими персональными данными.</w:t>
      </w:r>
      <w:r/>
    </w:p>
    <w:p>
      <w:pPr>
        <w:pStyle w:val="63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3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«_____» ___________ 20__ г.     ____________________              ______________________</w:t>
      </w:r>
      <w:r/>
    </w:p>
    <w:p>
      <w:pPr>
        <w:pStyle w:val="638"/>
        <w:ind w:firstLine="567"/>
        <w:jc w:val="both"/>
      </w:pPr>
      <w:r>
        <w:rPr>
          <w:sz w:val="16"/>
          <w:szCs w:val="16"/>
        </w:rPr>
        <w:t xml:space="preserve">                                                                                                             </w:t>
      </w:r>
      <w:r>
        <w:rPr>
          <w:sz w:val="16"/>
          <w:szCs w:val="16"/>
        </w:rPr>
        <w:t xml:space="preserve">(подпись)                                                          (расшифровка подписи)</w:t>
      </w:r>
      <w:r/>
    </w:p>
    <w:p>
      <w:pPr>
        <w:pStyle w:val="638"/>
        <w:ind w:firstLine="567"/>
        <w:jc w:val="both"/>
        <w:tabs>
          <w:tab w:val="clear" w:pos="708" w:leader="none"/>
          <w:tab w:val="left" w:pos="7170" w:leader="none"/>
        </w:tabs>
        <w:rPr>
          <w:sz w:val="24"/>
          <w:szCs w:val="24"/>
        </w:rPr>
      </w:pPr>
      <w:r>
        <w:rPr>
          <w:sz w:val="24"/>
          <w:szCs w:val="24"/>
        </w:rPr>
        <w:tab/>
      </w:r>
      <w:r/>
    </w:p>
    <w:p>
      <w:pPr>
        <w:pStyle w:val="63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br w:type="page"/>
      </w:r>
      <w:r/>
    </w:p>
    <w:p>
      <w:pPr>
        <w:pStyle w:val="63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№ 4</w:t>
      </w:r>
      <w:r/>
    </w:p>
    <w:p>
      <w:pPr>
        <w:pStyle w:val="63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Положению об обработке и защите персональных данных</w:t>
      </w:r>
      <w:r/>
    </w:p>
    <w:p>
      <w:pPr>
        <w:pStyle w:val="63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3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38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Примерная форма заявления </w:t>
      </w:r>
      <w:r/>
    </w:p>
    <w:p>
      <w:pPr>
        <w:pStyle w:val="638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сообщении персональных данных третьей стороне</w:t>
      </w:r>
      <w:r/>
    </w:p>
    <w:p>
      <w:pPr>
        <w:pStyle w:val="638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638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638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sz w:val="24"/>
          <w:szCs w:val="24"/>
        </w:rPr>
        <w:t xml:space="preserve">Директору  КСО</w:t>
      </w:r>
      <w:r/>
    </w:p>
    <w:p>
      <w:pPr>
        <w:pStyle w:val="638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sz w:val="24"/>
          <w:szCs w:val="24"/>
        </w:rPr>
        <w:t xml:space="preserve">____________________</w:t>
      </w:r>
      <w:r/>
    </w:p>
    <w:p>
      <w:pPr>
        <w:pStyle w:val="638"/>
        <w:ind w:firstLine="567"/>
        <w:jc w:val="right"/>
      </w:pPr>
      <w:r>
        <w:rPr>
          <w:sz w:val="24"/>
          <w:szCs w:val="24"/>
        </w:rPr>
        <w:t xml:space="preserve">                                                                                   </w:t>
      </w:r>
      <w:r>
        <w:t xml:space="preserve">(Ф.И. О. субъекта персональных данных</w:t>
      </w:r>
      <w:r/>
    </w:p>
    <w:p>
      <w:pPr>
        <w:pStyle w:val="638"/>
        <w:ind w:firstLine="567"/>
        <w:jc w:val="right"/>
      </w:pPr>
      <w:r>
        <w:t xml:space="preserve">                                                                                                                   </w:t>
      </w:r>
      <w:r>
        <w:t xml:space="preserve">указать полностью)</w:t>
      </w:r>
      <w:r/>
    </w:p>
    <w:p>
      <w:pPr>
        <w:pStyle w:val="638"/>
        <w:ind w:firstLine="567"/>
        <w:jc w:val="right"/>
      </w:pPr>
      <w:r>
        <w:t xml:space="preserve">                                                                                                            </w:t>
      </w:r>
      <w:r>
        <w:t xml:space="preserve">_______________________                                                                                            </w:t>
      </w:r>
      <w:r/>
    </w:p>
    <w:p>
      <w:pPr>
        <w:pStyle w:val="638"/>
        <w:ind w:firstLine="567"/>
        <w:jc w:val="right"/>
      </w:pPr>
      <w:r>
        <w:t xml:space="preserve">                                                                                          </w:t>
      </w:r>
      <w:r>
        <w:t xml:space="preserve">(адрес, где зарегистрирован субъект </w:t>
      </w:r>
      <w:r/>
    </w:p>
    <w:p>
      <w:pPr>
        <w:pStyle w:val="638"/>
        <w:ind w:firstLine="567"/>
        <w:jc w:val="right"/>
      </w:pPr>
      <w:r>
        <w:t xml:space="preserve">                                                                                                            </w:t>
      </w:r>
      <w:r>
        <w:t xml:space="preserve">персональных данных)</w:t>
      </w:r>
      <w:r/>
    </w:p>
    <w:p>
      <w:pPr>
        <w:pStyle w:val="638"/>
        <w:ind w:firstLine="567"/>
        <w:jc w:val="right"/>
      </w:pPr>
      <w:r>
        <w:t xml:space="preserve">                                                                                                            </w:t>
      </w:r>
      <w:r>
        <w:t xml:space="preserve">_______________________</w:t>
      </w:r>
      <w:r/>
    </w:p>
    <w:p>
      <w:pPr>
        <w:pStyle w:val="638"/>
        <w:ind w:firstLine="567"/>
        <w:jc w:val="right"/>
      </w:pPr>
      <w:r>
        <w:t xml:space="preserve">                                                                   </w:t>
      </w:r>
      <w:r>
        <w:t xml:space="preserve">(номер основного документа,  удостоверяющего</w:t>
      </w:r>
      <w:r/>
    </w:p>
    <w:p>
      <w:pPr>
        <w:pStyle w:val="638"/>
        <w:ind w:firstLine="567"/>
        <w:jc w:val="right"/>
      </w:pPr>
      <w:r>
        <w:t xml:space="preserve">                                                                  </w:t>
      </w:r>
      <w:r>
        <w:t xml:space="preserve">его личность, сведения о дате выдачи указанного</w:t>
      </w:r>
      <w:r/>
    </w:p>
    <w:p>
      <w:pPr>
        <w:pStyle w:val="638"/>
        <w:ind w:firstLine="567"/>
        <w:jc w:val="right"/>
      </w:pPr>
      <w:r>
        <w:t xml:space="preserve">                                                                                         </w:t>
      </w:r>
      <w:r>
        <w:t xml:space="preserve">документа и  выдавшем его органе)</w:t>
      </w:r>
      <w:r/>
    </w:p>
    <w:p>
      <w:pPr>
        <w:pStyle w:val="638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638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638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ЗАЯВЛЕНИЕ</w:t>
      </w:r>
      <w:r/>
    </w:p>
    <w:p>
      <w:pPr>
        <w:pStyle w:val="638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63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3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Вас сообщить обо мне следующие сведения: ___________________________________</w:t>
      </w:r>
      <w:r/>
    </w:p>
    <w:p>
      <w:pPr>
        <w:pStyle w:val="63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 в ОАО «Заря», где в настоящее время я работаю.</w:t>
      </w:r>
      <w:r/>
    </w:p>
    <w:p>
      <w:pPr>
        <w:pStyle w:val="63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3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«_____» ___________ 20__ г.          ____________________              ______________________</w:t>
      </w:r>
      <w:r/>
    </w:p>
    <w:p>
      <w:pPr>
        <w:pStyle w:val="638"/>
        <w:ind w:firstLine="567"/>
        <w:jc w:val="both"/>
      </w:pPr>
      <w:r>
        <w:rPr>
          <w:sz w:val="24"/>
          <w:szCs w:val="24"/>
        </w:rPr>
        <w:t xml:space="preserve">                                                                           </w:t>
      </w:r>
      <w:r>
        <w:rPr>
          <w:sz w:val="16"/>
          <w:szCs w:val="16"/>
        </w:rPr>
        <w:t xml:space="preserve">(подпись)                                                          (расшифровка подписи)</w:t>
      </w:r>
      <w:r/>
    </w:p>
    <w:p>
      <w:pPr>
        <w:pStyle w:val="638"/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63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3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3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3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3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3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3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3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3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sectPr>
      <w:footerReference w:type="default" r:id="rId9"/>
      <w:footnotePr/>
      <w:endnotePr/>
      <w:type w:val="nextPage"/>
      <w:pgSz w:w="11906" w:h="16838" w:orient="portrait"/>
      <w:pgMar w:top="851" w:right="567" w:bottom="1134" w:left="1134" w:header="0" w:footer="964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alibri">
    <w:panose1 w:val="020F0502020204030204"/>
  </w:font>
  <w:font w:name="Tahoma">
    <w:panose1 w:val="020B0506030602030204"/>
  </w:font>
  <w:font w:name="Courier New">
    <w:panose1 w:val="02070409020205020404"/>
  </w:font>
  <w:font w:name="times new roman;times new roman">
    <w:panose1 w:val="02000500000000020004"/>
  </w:font>
  <w:font w:name="Arial">
    <w:panose1 w:val="020B0604020202020204"/>
  </w:font>
  <w:font w:name="DejaVu Sans">
    <w:panose1 w:val="020B0603030804020204"/>
  </w:font>
  <w:font w:name="Times New Roman">
    <w:panose1 w:val="020206030504050203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2"/>
      <w:ind w:right="360" w:firstLine="0"/>
    </w:pPr>
    <w:r/>
    <w:r>
      <mc:AlternateContent>
        <mc:Choice Requires="wpg">
          <w:drawing>
            <wp:anchor xmlns:wp="http://schemas.openxmlformats.org/drawingml/2006/wordprocessingDrawing" distT="0" distB="0" distL="0" distR="0" simplePos="0" relativeHeight="1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27635" cy="146685"/>
              <wp:effectExtent l="0" t="0" r="0" b="0"/>
              <wp:wrapSquare wrapText="bothSides"/>
              <wp:docPr id="1" name="Frame1" hidden="fal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276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732"/>
                            <w:rPr>
                              <w:rStyle w:val="717"/>
                            </w:rPr>
                          </w:pPr>
                          <w:r>
                            <w:rPr>
                              <w:rStyle w:val="717"/>
                            </w:rPr>
                            <w:fldChar w:fldCharType="begin"/>
                          </w:r>
                          <w:r>
                            <w:rPr>
                              <w:rStyle w:val="717"/>
                            </w:rPr>
                            <w:instrText xml:space="preserve"> PAGE </w:instrText>
                          </w:r>
                          <w:r>
                            <w:rPr>
                              <w:rStyle w:val="717"/>
                            </w:rPr>
                            <w:fldChar w:fldCharType="separate"/>
                          </w:r>
                          <w:r>
                            <w:rPr>
                              <w:rStyle w:val="717"/>
                            </w:rPr>
                            <w:t xml:space="preserve">15</w:t>
                          </w:r>
                          <w:r>
                            <w:rPr>
                              <w:rStyle w:val="717"/>
                            </w:rPr>
                            <w:fldChar w:fldCharType="end"/>
                          </w:r>
                          <w:r/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shape 0" o:spid="_x0000_s0" o:spt="1" style="position:absolute;mso-wrap-distance-left:0.0pt;mso-wrap-distance-top:0.0pt;mso-wrap-distance-right:0.0pt;mso-wrap-distance-bottom:0.0pt;z-index:16;o:allowoverlap:true;o:allowincell:true;mso-position-horizontal-relative:margin;mso-position-horizontal:right;mso-position-vertical-relative:text;margin-top:0.0pt;mso-position-vertical:absolute;width:10.0pt;height:11.5pt;v-text-anchor:top;" coordsize="100000,100000" path="" fillcolor="#FFFFFF">
              <v:path textboxrect="0,0,0,0"/>
              <v:fill opacity="100f"/>
              <w10:wrap type="square"/>
              <v:textbox>
                <w:txbxContent>
                  <w:p>
                    <w:pPr>
                      <w:pStyle w:val="732"/>
                      <w:rPr>
                        <w:rStyle w:val="717"/>
                      </w:rPr>
                    </w:pPr>
                    <w:r>
                      <w:rPr>
                        <w:rStyle w:val="717"/>
                      </w:rPr>
                      <w:fldChar w:fldCharType="begin"/>
                    </w:r>
                    <w:r>
                      <w:rPr>
                        <w:rStyle w:val="717"/>
                      </w:rPr>
                      <w:instrText xml:space="preserve"> PAGE </w:instrText>
                    </w:r>
                    <w:r>
                      <w:rPr>
                        <w:rStyle w:val="717"/>
                      </w:rPr>
                      <w:fldChar w:fldCharType="separate"/>
                    </w:r>
                    <w:r>
                      <w:rPr>
                        <w:rStyle w:val="717"/>
                      </w:rPr>
                      <w:t xml:space="preserve">15</w:t>
                    </w:r>
                    <w:r>
                      <w:rPr>
                        <w:rStyle w:val="717"/>
                      </w:rPr>
                      <w:fldChar w:fldCharType="end"/>
                    </w:r>
                    <w:r/>
                  </w:p>
                </w:txbxContent>
              </v:textbox>
            </v:shape>
          </w:pict>
        </mc:Fallback>
      </mc:AlternateConten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pStyle w:val="639"/>
      <w:isLgl w:val="false"/>
      <w:suff w:val="nothing"/>
      <w:lvlText w:val=""/>
      <w:lvlJc w:val="left"/>
      <w:pPr>
        <w:ind w:left="0" w:firstLine="0"/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</w:pPr>
    </w:lvl>
  </w:abstractNum>
  <w:abstractNum w:abstractNumId="1">
    <w:multiLevelType w:val="hybridMultilevel"/>
    <w:lvl w:ilvl="0">
      <w:start w:val="6"/>
      <w:numFmt w:val="decimal"/>
      <w:isLgl w:val="false"/>
      <w:suff w:val="tab"/>
      <w:lvlText w:val="%1"/>
      <w:lvlJc w:val="left"/>
      <w:pPr>
        <w:ind w:left="360" w:hanging="360"/>
        <w:tabs>
          <w:tab w:val="num" w:pos="360" w:leader="none"/>
        </w:tabs>
      </w:pPr>
      <w:rPr>
        <w:sz w:val="22"/>
        <w:szCs w:val="22"/>
      </w:rPr>
    </w:lvl>
    <w:lvl w:ilvl="1">
      <w:start w:val="1"/>
      <w:numFmt w:val="decimal"/>
      <w:isLgl w:val="false"/>
      <w:suff w:val="tab"/>
      <w:lvlText w:val="%1.%2"/>
      <w:lvlJc w:val="left"/>
      <w:pPr>
        <w:ind w:left="360" w:hanging="360"/>
        <w:tabs>
          <w:tab w:val="num" w:pos="360" w:leader="none"/>
        </w:tabs>
      </w:pPr>
      <w:rPr>
        <w:sz w:val="22"/>
        <w:szCs w:val="22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  <w:tabs>
          <w:tab w:val="num" w:pos="720" w:leader="none"/>
        </w:tabs>
      </w:pPr>
      <w:rPr>
        <w:sz w:val="22"/>
        <w:szCs w:val="22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080" w:hanging="1080"/>
        <w:tabs>
          <w:tab w:val="num" w:pos="1080" w:leader="none"/>
        </w:tabs>
      </w:pPr>
      <w:rPr>
        <w:sz w:val="22"/>
        <w:szCs w:val="22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  <w:tabs>
          <w:tab w:val="num" w:pos="1080" w:leader="none"/>
        </w:tabs>
      </w:pPr>
      <w:rPr>
        <w:sz w:val="22"/>
        <w:szCs w:val="22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440" w:hanging="1440"/>
        <w:tabs>
          <w:tab w:val="num" w:pos="1440" w:leader="none"/>
        </w:tabs>
      </w:pPr>
      <w:rPr>
        <w:sz w:val="22"/>
        <w:szCs w:val="22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  <w:tabs>
          <w:tab w:val="num" w:pos="1440" w:leader="none"/>
        </w:tabs>
      </w:pPr>
      <w:rPr>
        <w:sz w:val="22"/>
        <w:szCs w:val="22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800" w:hanging="1800"/>
        <w:tabs>
          <w:tab w:val="num" w:pos="1800" w:leader="none"/>
        </w:tabs>
      </w:pPr>
      <w:rPr>
        <w:sz w:val="22"/>
        <w:szCs w:val="22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160" w:hanging="2160"/>
        <w:tabs>
          <w:tab w:val="num" w:pos="2160" w:leader="none"/>
        </w:tabs>
      </w:pPr>
      <w:rPr>
        <w:sz w:val="22"/>
        <w:szCs w:val="22"/>
      </w:rPr>
    </w:lvl>
  </w:abstractNum>
  <w:abstractNum w:abstractNumId="2">
    <w:multiLevelType w:val="hybridMultilevel"/>
    <w:lvl w:ilvl="0">
      <w:start w:val="6"/>
      <w:numFmt w:val="decimal"/>
      <w:isLgl w:val="false"/>
      <w:suff w:val="tab"/>
      <w:lvlText w:val="%1"/>
      <w:lvlJc w:val="left"/>
      <w:pPr>
        <w:ind w:left="927" w:hanging="360"/>
        <w:tabs>
          <w:tab w:val="num" w:pos="927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DejaVu Sans" w:eastAsia="DejaVu Sans" w:hint="default"/>
        <w:sz w:val="24"/>
        <w:szCs w:val="24"/>
        <w:lang w:val="en-US" w:bidi="hi-IN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9"/>
    <w:link w:val="639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38"/>
    <w:next w:val="63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38"/>
    <w:next w:val="63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38"/>
    <w:next w:val="63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38"/>
    <w:next w:val="63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38"/>
    <w:next w:val="63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38"/>
    <w:next w:val="63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38"/>
    <w:next w:val="63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38"/>
    <w:next w:val="63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3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38"/>
    <w:next w:val="63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638"/>
    <w:next w:val="63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638"/>
    <w:next w:val="63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38"/>
    <w:next w:val="63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3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character" w:styleId="43">
    <w:name w:val="Footer Char"/>
    <w:basedOn w:val="9"/>
    <w:link w:val="732"/>
    <w:uiPriority w:val="99"/>
  </w:style>
  <w:style w:type="character" w:styleId="45">
    <w:name w:val="Caption Char"/>
    <w:basedOn w:val="724"/>
    <w:link w:val="73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character" w:styleId="174">
    <w:name w:val="Footnote Text Char"/>
    <w:link w:val="726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63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638"/>
    <w:next w:val="63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38"/>
    <w:next w:val="63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38"/>
    <w:next w:val="63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38"/>
    <w:next w:val="63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38"/>
    <w:next w:val="63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38"/>
    <w:next w:val="63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38"/>
    <w:next w:val="63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38"/>
    <w:next w:val="63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38"/>
    <w:next w:val="63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38"/>
    <w:next w:val="638"/>
    <w:uiPriority w:val="99"/>
    <w:unhideWhenUsed/>
    <w:pPr>
      <w:spacing w:after="0" w:afterAutospacing="0"/>
    </w:pPr>
  </w:style>
  <w:style w:type="paragraph" w:styleId="638" w:default="1">
    <w:name w:val="Normal"/>
    <w:qFormat/>
    <w:rPr>
      <w:rFonts w:ascii="Times New Roman;Times New Roman" w:hAnsi="Times New Roman;Times New Roman" w:cs="Times New Roman;Times New Roman" w:eastAsia="Times New Roman;Times New Roman"/>
      <w:color w:val="auto"/>
      <w:sz w:val="20"/>
      <w:szCs w:val="20"/>
      <w:lang w:val="ru-RU" w:bidi="ar-SA" w:eastAsia="zh-CN"/>
    </w:rPr>
    <w:pPr>
      <w:widowControl/>
    </w:pPr>
  </w:style>
  <w:style w:type="paragraph" w:styleId="639">
    <w:name w:val="Heading 1"/>
    <w:basedOn w:val="638"/>
    <w:next w:val="638"/>
    <w:qFormat/>
    <w:rPr>
      <w:rFonts w:ascii="Arial" w:hAnsi="Arial" w:cs="Arial"/>
      <w:b/>
      <w:bCs/>
      <w:sz w:val="32"/>
      <w:szCs w:val="32"/>
    </w:rPr>
    <w:pPr>
      <w:numPr>
        <w:ilvl w:val="0"/>
        <w:numId w:val="1"/>
      </w:numPr>
      <w:keepNext/>
      <w:spacing w:after="60" w:before="240"/>
      <w:outlineLvl w:val="0"/>
    </w:pPr>
  </w:style>
  <w:style w:type="character" w:styleId="640">
    <w:name w:val="WW8Num1z0"/>
    <w:qFormat/>
  </w:style>
  <w:style w:type="character" w:styleId="641">
    <w:name w:val="WW8Num1z1"/>
    <w:qFormat/>
  </w:style>
  <w:style w:type="character" w:styleId="642">
    <w:name w:val="WW8Num1z2"/>
    <w:qFormat/>
  </w:style>
  <w:style w:type="character" w:styleId="643">
    <w:name w:val="WW8Num1z3"/>
    <w:qFormat/>
  </w:style>
  <w:style w:type="character" w:styleId="644">
    <w:name w:val="WW8Num1z4"/>
    <w:qFormat/>
  </w:style>
  <w:style w:type="character" w:styleId="645">
    <w:name w:val="WW8Num1z5"/>
    <w:qFormat/>
  </w:style>
  <w:style w:type="character" w:styleId="646">
    <w:name w:val="WW8Num1z6"/>
    <w:qFormat/>
  </w:style>
  <w:style w:type="character" w:styleId="647">
    <w:name w:val="WW8Num1z7"/>
    <w:qFormat/>
  </w:style>
  <w:style w:type="character" w:styleId="648">
    <w:name w:val="WW8Num1z8"/>
    <w:qFormat/>
  </w:style>
  <w:style w:type="character" w:styleId="649">
    <w:name w:val="WW8Num2z0"/>
    <w:qFormat/>
    <w:rPr>
      <w:sz w:val="22"/>
      <w:szCs w:val="22"/>
    </w:rPr>
  </w:style>
  <w:style w:type="character" w:styleId="650">
    <w:name w:val="WW8Num3z0"/>
    <w:qFormat/>
  </w:style>
  <w:style w:type="character" w:styleId="651">
    <w:name w:val="WW8Num3z1"/>
    <w:qFormat/>
  </w:style>
  <w:style w:type="character" w:styleId="652">
    <w:name w:val="WW8Num3z2"/>
    <w:qFormat/>
  </w:style>
  <w:style w:type="character" w:styleId="653">
    <w:name w:val="WW8Num3z3"/>
    <w:qFormat/>
  </w:style>
  <w:style w:type="character" w:styleId="654">
    <w:name w:val="WW8Num3z4"/>
    <w:qFormat/>
  </w:style>
  <w:style w:type="character" w:styleId="655">
    <w:name w:val="WW8Num3z5"/>
    <w:qFormat/>
  </w:style>
  <w:style w:type="character" w:styleId="656">
    <w:name w:val="WW8Num3z6"/>
    <w:qFormat/>
  </w:style>
  <w:style w:type="character" w:styleId="657">
    <w:name w:val="WW8Num3z7"/>
    <w:qFormat/>
  </w:style>
  <w:style w:type="character" w:styleId="658">
    <w:name w:val="WW8Num3z8"/>
    <w:qFormat/>
  </w:style>
  <w:style w:type="character" w:styleId="659">
    <w:name w:val="WW8Num4z0"/>
    <w:qFormat/>
  </w:style>
  <w:style w:type="character" w:styleId="660">
    <w:name w:val="WW8Num4z1"/>
    <w:qFormat/>
  </w:style>
  <w:style w:type="character" w:styleId="661">
    <w:name w:val="WW8Num4z2"/>
    <w:qFormat/>
  </w:style>
  <w:style w:type="character" w:styleId="662">
    <w:name w:val="WW8Num4z3"/>
    <w:qFormat/>
  </w:style>
  <w:style w:type="character" w:styleId="663">
    <w:name w:val="WW8Num4z4"/>
    <w:qFormat/>
  </w:style>
  <w:style w:type="character" w:styleId="664">
    <w:name w:val="WW8Num4z5"/>
    <w:qFormat/>
  </w:style>
  <w:style w:type="character" w:styleId="665">
    <w:name w:val="WW8Num4z6"/>
    <w:qFormat/>
  </w:style>
  <w:style w:type="character" w:styleId="666">
    <w:name w:val="WW8Num4z7"/>
    <w:qFormat/>
  </w:style>
  <w:style w:type="character" w:styleId="667">
    <w:name w:val="WW8Num4z8"/>
    <w:qFormat/>
  </w:style>
  <w:style w:type="character" w:styleId="668">
    <w:name w:val="WW8Num5z0"/>
    <w:qFormat/>
  </w:style>
  <w:style w:type="character" w:styleId="669">
    <w:name w:val="WW8Num6z0"/>
    <w:qFormat/>
  </w:style>
  <w:style w:type="character" w:styleId="670">
    <w:name w:val="WW8Num6z1"/>
    <w:qFormat/>
  </w:style>
  <w:style w:type="character" w:styleId="671">
    <w:name w:val="WW8Num6z2"/>
    <w:qFormat/>
  </w:style>
  <w:style w:type="character" w:styleId="672">
    <w:name w:val="WW8Num6z3"/>
    <w:qFormat/>
  </w:style>
  <w:style w:type="character" w:styleId="673">
    <w:name w:val="WW8Num6z4"/>
    <w:qFormat/>
  </w:style>
  <w:style w:type="character" w:styleId="674">
    <w:name w:val="WW8Num6z5"/>
    <w:qFormat/>
  </w:style>
  <w:style w:type="character" w:styleId="675">
    <w:name w:val="WW8Num6z6"/>
    <w:qFormat/>
  </w:style>
  <w:style w:type="character" w:styleId="676">
    <w:name w:val="WW8Num6z7"/>
    <w:qFormat/>
  </w:style>
  <w:style w:type="character" w:styleId="677">
    <w:name w:val="WW8Num6z8"/>
    <w:qFormat/>
  </w:style>
  <w:style w:type="character" w:styleId="678">
    <w:name w:val="WW8Num7z0"/>
    <w:qFormat/>
  </w:style>
  <w:style w:type="character" w:styleId="679">
    <w:name w:val="WW8Num7z1"/>
    <w:qFormat/>
  </w:style>
  <w:style w:type="character" w:styleId="680">
    <w:name w:val="WW8Num7z2"/>
    <w:qFormat/>
  </w:style>
  <w:style w:type="character" w:styleId="681">
    <w:name w:val="WW8Num7z3"/>
    <w:qFormat/>
  </w:style>
  <w:style w:type="character" w:styleId="682">
    <w:name w:val="WW8Num7z4"/>
    <w:qFormat/>
  </w:style>
  <w:style w:type="character" w:styleId="683">
    <w:name w:val="WW8Num7z5"/>
    <w:qFormat/>
  </w:style>
  <w:style w:type="character" w:styleId="684">
    <w:name w:val="WW8Num7z6"/>
    <w:qFormat/>
  </w:style>
  <w:style w:type="character" w:styleId="685">
    <w:name w:val="WW8Num7z7"/>
    <w:qFormat/>
  </w:style>
  <w:style w:type="character" w:styleId="686">
    <w:name w:val="WW8Num7z8"/>
    <w:qFormat/>
  </w:style>
  <w:style w:type="character" w:styleId="687">
    <w:name w:val="WW8Num8z0"/>
    <w:qFormat/>
  </w:style>
  <w:style w:type="character" w:styleId="688">
    <w:name w:val="WW8Num8z1"/>
    <w:qFormat/>
  </w:style>
  <w:style w:type="character" w:styleId="689">
    <w:name w:val="WW8Num8z2"/>
    <w:qFormat/>
  </w:style>
  <w:style w:type="character" w:styleId="690">
    <w:name w:val="WW8Num8z3"/>
    <w:qFormat/>
  </w:style>
  <w:style w:type="character" w:styleId="691">
    <w:name w:val="WW8Num8z4"/>
    <w:qFormat/>
  </w:style>
  <w:style w:type="character" w:styleId="692">
    <w:name w:val="WW8Num8z5"/>
    <w:qFormat/>
  </w:style>
  <w:style w:type="character" w:styleId="693">
    <w:name w:val="WW8Num8z6"/>
    <w:qFormat/>
  </w:style>
  <w:style w:type="character" w:styleId="694">
    <w:name w:val="WW8Num8z7"/>
    <w:qFormat/>
  </w:style>
  <w:style w:type="character" w:styleId="695">
    <w:name w:val="WW8Num8z8"/>
    <w:qFormat/>
  </w:style>
  <w:style w:type="character" w:styleId="696">
    <w:name w:val="WW8Num9z0"/>
    <w:qFormat/>
  </w:style>
  <w:style w:type="character" w:styleId="697">
    <w:name w:val="WW8Num9z1"/>
    <w:qFormat/>
  </w:style>
  <w:style w:type="character" w:styleId="698">
    <w:name w:val="WW8Num9z2"/>
    <w:qFormat/>
  </w:style>
  <w:style w:type="character" w:styleId="699">
    <w:name w:val="WW8Num9z3"/>
    <w:qFormat/>
  </w:style>
  <w:style w:type="character" w:styleId="700">
    <w:name w:val="WW8Num9z4"/>
    <w:qFormat/>
  </w:style>
  <w:style w:type="character" w:styleId="701">
    <w:name w:val="WW8Num9z5"/>
    <w:qFormat/>
  </w:style>
  <w:style w:type="character" w:styleId="702">
    <w:name w:val="WW8Num9z6"/>
    <w:qFormat/>
  </w:style>
  <w:style w:type="character" w:styleId="703">
    <w:name w:val="WW8Num9z7"/>
    <w:qFormat/>
  </w:style>
  <w:style w:type="character" w:styleId="704">
    <w:name w:val="WW8Num9z8"/>
    <w:qFormat/>
  </w:style>
  <w:style w:type="character" w:styleId="705">
    <w:name w:val="WW8Num10z0"/>
    <w:qFormat/>
  </w:style>
  <w:style w:type="character" w:styleId="706">
    <w:name w:val="WW8Num10z1"/>
    <w:qFormat/>
  </w:style>
  <w:style w:type="character" w:styleId="707">
    <w:name w:val="WW8Num10z2"/>
    <w:qFormat/>
  </w:style>
  <w:style w:type="character" w:styleId="708">
    <w:name w:val="WW8Num10z3"/>
    <w:qFormat/>
  </w:style>
  <w:style w:type="character" w:styleId="709">
    <w:name w:val="WW8Num10z4"/>
    <w:qFormat/>
  </w:style>
  <w:style w:type="character" w:styleId="710">
    <w:name w:val="WW8Num10z5"/>
    <w:qFormat/>
  </w:style>
  <w:style w:type="character" w:styleId="711">
    <w:name w:val="WW8Num10z6"/>
    <w:qFormat/>
  </w:style>
  <w:style w:type="character" w:styleId="712">
    <w:name w:val="WW8Num10z7"/>
    <w:qFormat/>
  </w:style>
  <w:style w:type="character" w:styleId="713">
    <w:name w:val="WW8Num10z8"/>
    <w:qFormat/>
  </w:style>
  <w:style w:type="character" w:styleId="714">
    <w:name w:val="WW8Num11z0"/>
    <w:qFormat/>
  </w:style>
  <w:style w:type="character" w:styleId="715">
    <w:name w:val="Основной шрифт абзаца"/>
    <w:qFormat/>
  </w:style>
  <w:style w:type="character" w:styleId="716">
    <w:name w:val="Footnote Characters"/>
    <w:qFormat/>
    <w:rPr>
      <w:vertAlign w:val="superscript"/>
    </w:rPr>
  </w:style>
  <w:style w:type="character" w:styleId="717">
    <w:name w:val="Page Number"/>
    <w:basedOn w:val="715"/>
  </w:style>
  <w:style w:type="character" w:styleId="718">
    <w:name w:val="Internet Link"/>
    <w:rPr>
      <w:color w:val="000000"/>
      <w:u w:val="single"/>
    </w:rPr>
  </w:style>
  <w:style w:type="character" w:styleId="719">
    <w:name w:val="zakon_spanusual"/>
    <w:basedOn w:val="715"/>
    <w:qFormat/>
  </w:style>
  <w:style w:type="character" w:styleId="720">
    <w:name w:val="Гипертекстовая ссылка"/>
    <w:qFormat/>
    <w:rPr>
      <w:color w:val="008000"/>
    </w:rPr>
  </w:style>
  <w:style w:type="paragraph" w:styleId="721">
    <w:name w:val="Heading"/>
    <w:basedOn w:val="638"/>
    <w:next w:val="638"/>
    <w:qFormat/>
    <w:rPr>
      <w:b/>
    </w:rPr>
    <w:pPr>
      <w:spacing w:after="120" w:before="120"/>
    </w:pPr>
  </w:style>
  <w:style w:type="paragraph" w:styleId="722">
    <w:name w:val="Body Text"/>
    <w:basedOn w:val="638"/>
    <w:rPr>
      <w:sz w:val="24"/>
    </w:rPr>
    <w:pPr>
      <w:jc w:val="center"/>
    </w:pPr>
  </w:style>
  <w:style w:type="paragraph" w:styleId="723">
    <w:name w:val="List"/>
    <w:basedOn w:val="722"/>
  </w:style>
  <w:style w:type="paragraph" w:styleId="724">
    <w:name w:val="Caption"/>
    <w:basedOn w:val="638"/>
    <w:qFormat/>
    <w:rPr>
      <w:i/>
      <w:iCs/>
      <w:sz w:val="24"/>
      <w:szCs w:val="24"/>
    </w:rPr>
    <w:pPr>
      <w:spacing w:after="120" w:before="120"/>
      <w:suppressLineNumbers/>
    </w:pPr>
  </w:style>
  <w:style w:type="paragraph" w:styleId="725">
    <w:name w:val="Index"/>
    <w:basedOn w:val="638"/>
    <w:qFormat/>
    <w:pPr>
      <w:suppressLineNumbers/>
    </w:pPr>
  </w:style>
  <w:style w:type="paragraph" w:styleId="726">
    <w:name w:val="footnote text"/>
    <w:basedOn w:val="638"/>
  </w:style>
  <w:style w:type="paragraph" w:styleId="727">
    <w:name w:val="LO-Normal"/>
    <w:qFormat/>
    <w:rPr>
      <w:rFonts w:ascii="Times New Roman;Times New Roman" w:hAnsi="Times New Roman;Times New Roman" w:cs="Times New Roman;Times New Roman" w:eastAsia="Times New Roman;Times New Roman"/>
      <w:color w:val="auto"/>
      <w:sz w:val="28"/>
      <w:szCs w:val="20"/>
      <w:lang w:val="ru-RU" w:bidi="ar-SA" w:eastAsia="ko-KR"/>
    </w:rPr>
    <w:pPr>
      <w:ind w:firstLine="567"/>
      <w:jc w:val="both"/>
      <w:widowControl/>
    </w:pPr>
  </w:style>
  <w:style w:type="paragraph" w:styleId="728">
    <w:name w:val="Основной текст 2"/>
    <w:basedOn w:val="638"/>
    <w:qFormat/>
    <w:rPr>
      <w:b/>
      <w:sz w:val="28"/>
    </w:rPr>
    <w:pPr>
      <w:jc w:val="both"/>
    </w:pPr>
  </w:style>
  <w:style w:type="paragraph" w:styleId="729">
    <w:name w:val="Body Text Indent"/>
    <w:basedOn w:val="638"/>
    <w:rPr>
      <w:sz w:val="28"/>
    </w:rPr>
    <w:pPr>
      <w:ind w:firstLine="567"/>
    </w:pPr>
  </w:style>
  <w:style w:type="paragraph" w:styleId="730">
    <w:name w:val="Основной текст с отступом 2"/>
    <w:basedOn w:val="638"/>
    <w:qFormat/>
    <w:rPr>
      <w:sz w:val="28"/>
    </w:rPr>
    <w:pPr>
      <w:ind w:firstLine="426"/>
    </w:pPr>
  </w:style>
  <w:style w:type="paragraph" w:styleId="731">
    <w:name w:val="Основной текст с отступом 3"/>
    <w:basedOn w:val="638"/>
    <w:qFormat/>
    <w:rPr>
      <w:sz w:val="28"/>
    </w:rPr>
    <w:pPr>
      <w:ind w:firstLine="567"/>
      <w:jc w:val="both"/>
    </w:pPr>
  </w:style>
  <w:style w:type="paragraph" w:styleId="732">
    <w:name w:val="Footer"/>
    <w:basedOn w:val="638"/>
    <w:pPr>
      <w:tabs>
        <w:tab w:val="clear" w:pos="708" w:leader="none"/>
        <w:tab w:val="center" w:pos="4677" w:leader="none"/>
        <w:tab w:val="right" w:pos="9355" w:leader="none"/>
      </w:tabs>
    </w:pPr>
  </w:style>
  <w:style w:type="paragraph" w:styleId="733">
    <w:name w:val="Стандартный HTML"/>
    <w:basedOn w:val="638"/>
    <w:qFormat/>
    <w:rPr>
      <w:rFonts w:ascii="Courier New" w:hAnsi="Courier New" w:cs="Courier New"/>
    </w:rPr>
    <w:pPr>
      <w:tabs>
        <w:tab w:val="clear" w:pos="708" w:leader="none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paragraph" w:styleId="734">
    <w:name w:val="Обычный (веб)"/>
    <w:basedOn w:val="638"/>
    <w:qFormat/>
    <w:rPr>
      <w:sz w:val="24"/>
      <w:szCs w:val="24"/>
    </w:rPr>
  </w:style>
  <w:style w:type="paragraph" w:styleId="735">
    <w:name w:val="Знак"/>
    <w:basedOn w:val="638"/>
    <w:qFormat/>
    <w:rPr>
      <w:rFonts w:ascii="Tahoma" w:hAnsi="Tahoma" w:cs="Tahoma"/>
      <w:lang w:val="en-US"/>
    </w:rPr>
    <w:pPr>
      <w:jc w:val="both"/>
      <w:spacing w:lineRule="atLeast" w:line="360" w:after="280" w:before="280"/>
      <w:widowControl w:val="off"/>
    </w:pPr>
  </w:style>
  <w:style w:type="paragraph" w:styleId="736">
    <w:name w:val="ConsPlusNormal"/>
    <w:qFormat/>
    <w:rPr>
      <w:rFonts w:ascii="Arial" w:hAnsi="Arial" w:cs="Arial" w:eastAsia="Times New Roman;Times New Roman"/>
      <w:color w:val="auto"/>
      <w:sz w:val="20"/>
      <w:szCs w:val="20"/>
      <w:lang w:val="ru-RU" w:bidi="ar-SA" w:eastAsia="zh-CN"/>
    </w:rPr>
    <w:pPr>
      <w:ind w:firstLine="720"/>
      <w:widowControl w:val="off"/>
    </w:pPr>
  </w:style>
  <w:style w:type="paragraph" w:styleId="737">
    <w:name w:val="Без интервала"/>
    <w:qFormat/>
    <w:rPr>
      <w:rFonts w:ascii="Calibri" w:hAnsi="Calibri" w:cs="Calibri" w:eastAsia="Calibri"/>
      <w:color w:val="auto"/>
      <w:sz w:val="22"/>
      <w:szCs w:val="22"/>
      <w:lang w:val="ru-RU" w:bidi="ar-SA" w:eastAsia="zh-CN"/>
    </w:rPr>
    <w:pPr>
      <w:widowControl/>
    </w:pPr>
  </w:style>
  <w:style w:type="paragraph" w:styleId="738">
    <w:name w:val="Frame Contents"/>
    <w:basedOn w:val="638"/>
    <w:qFormat/>
  </w:style>
  <w:style w:type="numbering" w:styleId="739">
    <w:name w:val="WW8Num1"/>
    <w:qFormat/>
  </w:style>
  <w:style w:type="numbering" w:styleId="740">
    <w:name w:val="WW8Num2"/>
    <w:qFormat/>
  </w:style>
  <w:style w:type="numbering" w:styleId="741">
    <w:name w:val="WW8Num3"/>
    <w:qFormat/>
  </w:style>
  <w:style w:type="numbering" w:styleId="742">
    <w:name w:val="WW8Num4"/>
    <w:qFormat/>
  </w:style>
  <w:style w:type="numbering" w:styleId="743">
    <w:name w:val="WW8Num5"/>
    <w:qFormat/>
  </w:style>
  <w:style w:type="numbering" w:styleId="744">
    <w:name w:val="WW8Num6"/>
    <w:qFormat/>
  </w:style>
  <w:style w:type="numbering" w:styleId="745">
    <w:name w:val="WW8Num7"/>
    <w:qFormat/>
  </w:style>
  <w:style w:type="numbering" w:styleId="746">
    <w:name w:val="WW8Num8"/>
    <w:qFormat/>
  </w:style>
  <w:style w:type="numbering" w:styleId="747">
    <w:name w:val="WW8Num9"/>
    <w:qFormat/>
  </w:style>
  <w:style w:type="numbering" w:styleId="748">
    <w:name w:val="WW8Num10"/>
    <w:qFormat/>
  </w:style>
  <w:style w:type="numbering" w:styleId="749">
    <w:name w:val="WW8Num11"/>
    <w:qFormat/>
  </w:style>
  <w:style w:type="character" w:styleId="2825" w:default="1">
    <w:name w:val="Default Paragraph Font"/>
    <w:uiPriority w:val="1"/>
    <w:semiHidden/>
    <w:unhideWhenUsed/>
  </w:style>
  <w:style w:type="numbering" w:styleId="2826" w:default="1">
    <w:name w:val="No List"/>
    <w:uiPriority w:val="99"/>
    <w:semiHidden/>
    <w:unhideWhenUsed/>
  </w:style>
  <w:style w:type="table" w:styleId="282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обработке и защите персональных данных в федеральном государственном бюджетном образовательном учреждении высшего профессионального образования «Оренбургский государственный университет»</dc:title>
  <dc:subject/>
  <dc:creator/>
  <cp:keywords/>
  <dc:description/>
  <dc:language>en-US</dc:language>
  <cp:lastModifiedBy>Заира Гамзатова</cp:lastModifiedBy>
  <cp:revision>8</cp:revision>
  <dcterms:created xsi:type="dcterms:W3CDTF">2012-12-04T13:53:00Z</dcterms:created>
  <dcterms:modified xsi:type="dcterms:W3CDTF">2022-01-16T15:02:37Z</dcterms:modified>
</cp:coreProperties>
</file>