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D3" w:rsidRPr="00A979D3" w:rsidRDefault="00A979D3" w:rsidP="00A979D3">
      <w:pPr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 w:rsidRPr="00A979D3">
        <w:rPr>
          <w:rFonts w:ascii="Times New Roman" w:hAnsi="Times New Roman"/>
          <w:b/>
          <w:spacing w:val="-3"/>
        </w:rPr>
        <w:t>Частное профессиональное образовательное учреждение</w:t>
      </w:r>
    </w:p>
    <w:p w:rsidR="00A979D3" w:rsidRPr="00A979D3" w:rsidRDefault="00A979D3" w:rsidP="00A979D3">
      <w:pPr>
        <w:jc w:val="center"/>
        <w:rPr>
          <w:rFonts w:ascii="Times New Roman" w:hAnsi="Times New Roman"/>
          <w:b/>
          <w:caps/>
        </w:rPr>
      </w:pPr>
      <w:r w:rsidRPr="00A979D3">
        <w:rPr>
          <w:rFonts w:ascii="Times New Roman" w:hAnsi="Times New Roman"/>
          <w:b/>
          <w:caps/>
        </w:rPr>
        <w:t>«КОЛЛЕДЖ СОВРЕМЕННОГО ОБРАЗОВАНИЯ ИМЕНИ САИДА АФАНДИ»</w:t>
      </w:r>
    </w:p>
    <w:p w:rsidR="00A979D3" w:rsidRPr="00A979D3" w:rsidRDefault="00A979D3" w:rsidP="00A979D3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  <w:lang/>
        </w:rPr>
      </w:pPr>
    </w:p>
    <w:p w:rsidR="00A979D3" w:rsidRPr="00A979D3" w:rsidRDefault="00A979D3" w:rsidP="00A979D3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  <w:lang/>
        </w:rPr>
      </w:pPr>
    </w:p>
    <w:p w:rsidR="00A979D3" w:rsidRPr="00A979D3" w:rsidRDefault="00A979D3" w:rsidP="00A979D3">
      <w:pPr>
        <w:rPr>
          <w:rFonts w:ascii="Times New Roman" w:hAnsi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979D3" w:rsidRPr="00A979D3" w:rsidTr="000D68F6">
        <w:tc>
          <w:tcPr>
            <w:tcW w:w="4961" w:type="dxa"/>
          </w:tcPr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Председатель ПЦК ______________________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Рассмотрено на заседании ПЦК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«____» ______________ 20….. г.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Протокол № _______________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979D3" w:rsidRPr="00A979D3" w:rsidRDefault="00A979D3" w:rsidP="00A979D3">
      <w:pPr>
        <w:rPr>
          <w:rFonts w:ascii="Times New Roman" w:hAnsi="Times New Roman"/>
          <w:b/>
          <w:lang w:eastAsia="zh-CN"/>
        </w:rPr>
      </w:pPr>
    </w:p>
    <w:p w:rsidR="00A979D3" w:rsidRPr="00A979D3" w:rsidRDefault="00A979D3" w:rsidP="00A979D3">
      <w:pPr>
        <w:jc w:val="center"/>
        <w:rPr>
          <w:rFonts w:ascii="Times New Roman" w:hAnsi="Times New Roman"/>
          <w:b/>
        </w:rPr>
      </w:pPr>
    </w:p>
    <w:p w:rsidR="00A979D3" w:rsidRPr="00A979D3" w:rsidRDefault="00A979D3" w:rsidP="00A979D3">
      <w:pPr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979D3" w:rsidRPr="00A979D3" w:rsidRDefault="00A979D3" w:rsidP="00A979D3">
      <w:pPr>
        <w:keepNext/>
        <w:numPr>
          <w:ilvl w:val="3"/>
          <w:numId w:val="2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u w:val="single"/>
          <w:lang/>
        </w:rPr>
      </w:pPr>
    </w:p>
    <w:p w:rsid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A979D3">
        <w:rPr>
          <w:rFonts w:ascii="Times New Roman" w:hAnsi="Times New Roman"/>
          <w:caps/>
          <w:sz w:val="28"/>
          <w:szCs w:val="28"/>
        </w:rPr>
        <w:t xml:space="preserve">ПМ.01 </w:t>
      </w:r>
      <w:r w:rsidRPr="00A979D3">
        <w:rPr>
          <w:rFonts w:ascii="Times New Roman" w:hAnsi="Times New Roman"/>
          <w:sz w:val="28"/>
        </w:rPr>
        <w:t>ДОКУМЕНТИРОВАНИЕ ХОЗЯЙСТВЕННЫХ ОПЕРАЦИЙ И ВЕДЕНИЕ БУХГАЛТЕРСКОГО УЧЕТА ИМУЩЕСТВА ОРГАНИЗАЦИИ</w:t>
      </w:r>
    </w:p>
    <w:p w:rsidR="00A979D3" w:rsidRP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79D3">
        <w:rPr>
          <w:rFonts w:ascii="Times New Roman" w:hAnsi="Times New Roman"/>
          <w:b/>
          <w:sz w:val="28"/>
        </w:rPr>
        <w:t>МДК 01.01 ПРАКТИЧЕСКИЕ ОСНОВЫ БУХГАЛТЕРСКОГО УЧЕТА ИМУЩЕСТВА ОРГАНИЗАЦИИ</w:t>
      </w:r>
    </w:p>
    <w:p w:rsidR="00A979D3" w:rsidRPr="00A979D3" w:rsidRDefault="00A979D3" w:rsidP="00A979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79D3" w:rsidRP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специальность 38.02.01 «Экономика и бухгалтерский учет </w:t>
      </w:r>
    </w:p>
    <w:p w:rsidR="00A979D3" w:rsidRP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79D3">
        <w:rPr>
          <w:rFonts w:ascii="Times New Roman" w:hAnsi="Times New Roman"/>
          <w:b/>
          <w:sz w:val="28"/>
          <w:szCs w:val="28"/>
        </w:rPr>
        <w:t>(по отраслям)»</w:t>
      </w:r>
    </w:p>
    <w:p w:rsidR="00A979D3" w:rsidRPr="00A979D3" w:rsidRDefault="00A979D3" w:rsidP="00A979D3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D2267C" w:rsidP="00A979D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2023</w:t>
      </w:r>
    </w:p>
    <w:p w:rsidR="00E30D9F" w:rsidRPr="00A979D3" w:rsidRDefault="00E30D9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E30D9F" w:rsidRPr="00A979D3" w:rsidRDefault="00E30D9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55"/>
        <w:gridCol w:w="957"/>
      </w:tblGrid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ПАСПОРТ ОЦЕНОЧНОГО СРЕДСТВА</w:t>
            </w:r>
          </w:p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РУКОВОДСТВО ПО ОЦЕНКЕ ДЛЯ ПРЕПОДАВАТЕЛЯ</w:t>
            </w:r>
          </w:p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A979D3" w:rsidRDefault="006903DD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РУКОВОДСТВО ПО ПРОМЕЖУТОЧНОЙ АТТЕСТАЦИИ ДЛЯ ОБУЧАЮЩИХСЯ</w:t>
            </w:r>
          </w:p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A979D3" w:rsidRDefault="006903DD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0D9F" w:rsidRPr="00A979D3" w:rsidTr="00E30D9F">
        <w:tc>
          <w:tcPr>
            <w:tcW w:w="8755" w:type="dxa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57" w:type="dxa"/>
          </w:tcPr>
          <w:p w:rsidR="00E30D9F" w:rsidRPr="00A979D3" w:rsidRDefault="006903DD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30D9F" w:rsidRPr="00A979D3" w:rsidTr="00E30D9F">
        <w:tc>
          <w:tcPr>
            <w:tcW w:w="8755" w:type="dxa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карта мониторинга контроля и оценки результатов освоения дисциплины, перечень экзаменационных вопросов, варианты экономических ситуаций (задач), оценочные ведомости, эталоны ответов</w:t>
            </w:r>
            <w:r w:rsidRPr="00A979D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0D9F" w:rsidRPr="00A979D3" w:rsidRDefault="00E30D9F" w:rsidP="001C10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D9F" w:rsidRPr="00A979D3" w:rsidRDefault="00E30D9F" w:rsidP="001C103D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br w:type="page"/>
      </w:r>
      <w:r w:rsidRPr="00A979D3">
        <w:rPr>
          <w:rFonts w:ascii="Times New Roman" w:hAnsi="Times New Roman"/>
          <w:b/>
          <w:sz w:val="28"/>
          <w:szCs w:val="28"/>
        </w:rPr>
        <w:lastRenderedPageBreak/>
        <w:t>ПАСПОРТ ОЦЕНОЧНОГО СРЕДСТВА</w:t>
      </w:r>
    </w:p>
    <w:p w:rsidR="00E30D9F" w:rsidRPr="00A979D3" w:rsidRDefault="00E30D9F" w:rsidP="001C103D">
      <w:pPr>
        <w:pStyle w:val="af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 w:rsidR="001C103D" w:rsidRPr="00A979D3">
        <w:rPr>
          <w:rFonts w:ascii="Times New Roman" w:hAnsi="Times New Roman"/>
          <w:sz w:val="28"/>
          <w:szCs w:val="28"/>
        </w:rPr>
        <w:t>экзамен (за 1 семестр)</w:t>
      </w: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Цели аттестации: </w:t>
      </w:r>
      <w:r w:rsidRPr="00A979D3">
        <w:rPr>
          <w:rFonts w:ascii="Times New Roman" w:hAnsi="Times New Roman"/>
          <w:sz w:val="28"/>
          <w:szCs w:val="28"/>
        </w:rPr>
        <w:t>оценить результаты освоения междисциплинарного курса «МДК 01.01. Практические основы бухгалтерского учета имущества организации»</w:t>
      </w:r>
      <w:r w:rsidR="00A979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3D7CAC" w:rsidRPr="00A979D3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b/>
          <w:sz w:val="28"/>
          <w:szCs w:val="28"/>
        </w:rPr>
        <w:t>, подлежащие проверке:</w:t>
      </w:r>
    </w:p>
    <w:p w:rsidR="003D7CAC" w:rsidRPr="00A979D3" w:rsidRDefault="00E30D9F" w:rsidP="001C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sz w:val="28"/>
          <w:szCs w:val="28"/>
        </w:rPr>
        <w:t xml:space="preserve"> обучающийся должен</w:t>
      </w:r>
      <w:r w:rsidR="003D7CAC" w:rsidRPr="00A979D3">
        <w:rPr>
          <w:rFonts w:ascii="Times New Roman" w:hAnsi="Times New Roman"/>
          <w:sz w:val="28"/>
          <w:szCs w:val="28"/>
        </w:rPr>
        <w:t>: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3D7CAC" w:rsidRPr="00A979D3" w:rsidRDefault="003D7CAC" w:rsidP="001C103D">
      <w:pPr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.1 </w:t>
      </w:r>
      <w:r w:rsidR="003D7CAC" w:rsidRPr="00A979D3">
        <w:rPr>
          <w:rFonts w:ascii="Times New Roman" w:hAnsi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.2 </w:t>
      </w:r>
      <w:r w:rsidR="003D7CAC" w:rsidRPr="00A979D3">
        <w:rPr>
          <w:rFonts w:ascii="Times New Roman" w:hAnsi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.3 </w:t>
      </w:r>
      <w:r w:rsidR="003D7CAC" w:rsidRPr="00A979D3">
        <w:rPr>
          <w:rFonts w:ascii="Times New Roman" w:hAnsi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.4 </w:t>
      </w:r>
      <w:r w:rsidR="003D7CAC" w:rsidRPr="00A979D3">
        <w:rPr>
          <w:rFonts w:ascii="Times New Roman" w:hAnsi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.5 </w:t>
      </w:r>
      <w:r w:rsidR="003D7CAC" w:rsidRPr="00A979D3">
        <w:rPr>
          <w:rFonts w:ascii="Times New Roman" w:hAnsi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.6 </w:t>
      </w:r>
      <w:r w:rsidR="003D7CAC" w:rsidRPr="00A979D3">
        <w:rPr>
          <w:rFonts w:ascii="Times New Roman" w:hAnsi="Times New Roman"/>
          <w:sz w:val="28"/>
          <w:szCs w:val="28"/>
        </w:rPr>
        <w:t>проводить таксировку и контировку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.7 </w:t>
      </w:r>
      <w:r w:rsidR="003D7CAC" w:rsidRPr="00A979D3">
        <w:rPr>
          <w:rFonts w:ascii="Times New Roman" w:hAnsi="Times New Roman"/>
          <w:sz w:val="28"/>
          <w:szCs w:val="28"/>
        </w:rPr>
        <w:t>организовывать документооборот;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8</w:t>
      </w:r>
      <w:r w:rsidR="003D7CAC" w:rsidRPr="00A979D3">
        <w:rPr>
          <w:rFonts w:ascii="Times New Roman" w:hAnsi="Times New Roman"/>
          <w:sz w:val="28"/>
          <w:szCs w:val="28"/>
        </w:rPr>
        <w:t>разбираться в номенклатуре дел;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9</w:t>
      </w:r>
      <w:r w:rsidR="003D7CAC" w:rsidRPr="00A979D3">
        <w:rPr>
          <w:rFonts w:ascii="Times New Roman" w:hAnsi="Times New Roman"/>
          <w:sz w:val="28"/>
          <w:szCs w:val="28"/>
        </w:rPr>
        <w:t>заносить данные по сгруппированным документам в ведомости учета затрат (расходов) - учетные регистры;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10</w:t>
      </w:r>
      <w:r w:rsidR="003D7CAC" w:rsidRPr="00A979D3">
        <w:rPr>
          <w:rFonts w:ascii="Times New Roman" w:hAnsi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1</w:t>
      </w:r>
      <w:r w:rsidR="003D7CAC" w:rsidRPr="00A979D3">
        <w:rPr>
          <w:rFonts w:ascii="Times New Roman" w:hAnsi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2</w:t>
      </w:r>
      <w:r w:rsidR="003D7CAC" w:rsidRPr="00A979D3">
        <w:rPr>
          <w:rFonts w:ascii="Times New Roman" w:hAnsi="Times New Roman"/>
          <w:sz w:val="28"/>
          <w:szCs w:val="28"/>
        </w:rPr>
        <w:t>исправлять ошибки в первичных бухгалтерских документах;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3</w:t>
      </w:r>
      <w:r w:rsidR="003D7CAC" w:rsidRPr="00A979D3">
        <w:rPr>
          <w:rFonts w:ascii="Times New Roman" w:hAnsi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4</w:t>
      </w:r>
      <w:r w:rsidR="003D7CAC" w:rsidRPr="00A979D3">
        <w:rPr>
          <w:rFonts w:ascii="Times New Roman" w:hAnsi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5</w:t>
      </w:r>
      <w:r w:rsidR="003D7CAC" w:rsidRPr="00A979D3">
        <w:rPr>
          <w:rFonts w:ascii="Times New Roman" w:hAnsi="Times New Roman"/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6</w:t>
      </w:r>
      <w:r w:rsidR="003D7CAC" w:rsidRPr="00A979D3">
        <w:rPr>
          <w:rFonts w:ascii="Times New Roman" w:hAnsi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1</w:t>
      </w:r>
      <w:r w:rsidR="00293365" w:rsidRPr="00A979D3">
        <w:rPr>
          <w:rFonts w:ascii="Times New Roman" w:hAnsi="Times New Roman"/>
          <w:sz w:val="28"/>
          <w:szCs w:val="28"/>
        </w:rPr>
        <w:t xml:space="preserve">7 </w:t>
      </w:r>
      <w:r w:rsidR="003D7CAC" w:rsidRPr="00A979D3">
        <w:rPr>
          <w:rFonts w:ascii="Times New Roman" w:hAnsi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8</w:t>
      </w:r>
      <w:r w:rsidR="003D7CAC" w:rsidRPr="00A979D3">
        <w:rPr>
          <w:rFonts w:ascii="Times New Roman" w:hAnsi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9</w:t>
      </w:r>
      <w:r w:rsidR="003D7CAC" w:rsidRPr="00A979D3">
        <w:rPr>
          <w:rFonts w:ascii="Times New Roman" w:hAnsi="Times New Roman"/>
          <w:sz w:val="28"/>
          <w:szCs w:val="28"/>
        </w:rPr>
        <w:t>оформлять денежные и кассовые документы;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20</w:t>
      </w:r>
      <w:r w:rsidR="003D7CAC" w:rsidRPr="00A979D3">
        <w:rPr>
          <w:rFonts w:ascii="Times New Roman" w:hAnsi="Times New Roman"/>
          <w:sz w:val="28"/>
          <w:szCs w:val="28"/>
        </w:rPr>
        <w:t>заполнять кассовую книгу и отчет кассира в бухгалтерию</w:t>
      </w:r>
      <w:r w:rsidR="00AB23AA" w:rsidRPr="00A979D3">
        <w:rPr>
          <w:rFonts w:ascii="Times New Roman" w:hAnsi="Times New Roman"/>
          <w:sz w:val="28"/>
          <w:szCs w:val="28"/>
        </w:rPr>
        <w:t>.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D7CAC" w:rsidRPr="00A979D3" w:rsidRDefault="003E3864" w:rsidP="001C10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 </w:t>
      </w:r>
      <w:r w:rsidR="003D7CAC" w:rsidRPr="00A979D3">
        <w:rPr>
          <w:rFonts w:ascii="Times New Roman" w:hAnsi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.2 </w:t>
      </w:r>
      <w:r w:rsidR="003D7CAC" w:rsidRPr="00A979D3">
        <w:rPr>
          <w:rFonts w:ascii="Times New Roman" w:hAnsi="Times New Roman"/>
          <w:sz w:val="28"/>
          <w:szCs w:val="28"/>
        </w:rPr>
        <w:t>понятие первичной бухгалтерской документации;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.3 </w:t>
      </w:r>
      <w:r w:rsidR="003D7CAC" w:rsidRPr="00A979D3">
        <w:rPr>
          <w:rFonts w:ascii="Times New Roman" w:hAnsi="Times New Roman"/>
          <w:sz w:val="28"/>
          <w:szCs w:val="28"/>
        </w:rPr>
        <w:t>определение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.4 </w:t>
      </w:r>
      <w:r w:rsidR="003D7CAC" w:rsidRPr="00A979D3">
        <w:rPr>
          <w:rFonts w:ascii="Times New Roman" w:hAnsi="Times New Roman"/>
          <w:sz w:val="28"/>
          <w:szCs w:val="28"/>
        </w:rPr>
        <w:t>унифицированные формы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.5 </w:t>
      </w:r>
      <w:r w:rsidR="003D7CAC" w:rsidRPr="00A979D3">
        <w:rPr>
          <w:rFonts w:ascii="Times New Roman" w:hAnsi="Times New Roman"/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.6 </w:t>
      </w:r>
      <w:r w:rsidR="003D7CAC" w:rsidRPr="00A979D3">
        <w:rPr>
          <w:rFonts w:ascii="Times New Roman" w:hAnsi="Times New Roman"/>
          <w:sz w:val="28"/>
          <w:szCs w:val="28"/>
        </w:rPr>
        <w:t>принципы и признаки группировки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.7 </w:t>
      </w:r>
      <w:r w:rsidR="003D7CAC" w:rsidRPr="00A979D3">
        <w:rPr>
          <w:rFonts w:ascii="Times New Roman" w:hAnsi="Times New Roman"/>
          <w:sz w:val="28"/>
          <w:szCs w:val="28"/>
        </w:rPr>
        <w:t>порядок проведения таксировки и котировки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.8 </w:t>
      </w:r>
      <w:r w:rsidR="003D7CAC" w:rsidRPr="00A979D3">
        <w:rPr>
          <w:rFonts w:ascii="Times New Roman" w:hAnsi="Times New Roman"/>
          <w:sz w:val="28"/>
          <w:szCs w:val="28"/>
        </w:rPr>
        <w:t>порядок составления ведомостей учета затрат (расходов) - учетных регистров;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.9 </w:t>
      </w:r>
      <w:r w:rsidR="003D7CAC" w:rsidRPr="00A979D3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.10 </w:t>
      </w:r>
      <w:r w:rsidR="003D7CAC" w:rsidRPr="00A979D3">
        <w:rPr>
          <w:rFonts w:ascii="Times New Roman" w:hAnsi="Times New Roman"/>
          <w:sz w:val="28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.11 </w:t>
      </w:r>
      <w:r w:rsidR="003D7CAC" w:rsidRPr="00A979D3">
        <w:rPr>
          <w:rFonts w:ascii="Times New Roman" w:hAnsi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.12 </w:t>
      </w:r>
      <w:r w:rsidR="003D7CAC" w:rsidRPr="00A979D3">
        <w:rPr>
          <w:rFonts w:ascii="Times New Roman" w:hAnsi="Times New Roman"/>
          <w:sz w:val="28"/>
          <w:szCs w:val="28"/>
        </w:rPr>
        <w:t>инструкцию по применению плана счетов бухгалтерского учета;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.13 </w:t>
      </w:r>
      <w:r w:rsidR="003D7CAC" w:rsidRPr="00A979D3">
        <w:rPr>
          <w:rFonts w:ascii="Times New Roman" w:hAnsi="Times New Roman"/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.14 </w:t>
      </w:r>
      <w:r w:rsidR="003D7CAC" w:rsidRPr="00A979D3">
        <w:rPr>
          <w:rFonts w:ascii="Times New Roman" w:hAnsi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:rsidR="003D7CAC" w:rsidRPr="00A979D3" w:rsidRDefault="003E3864" w:rsidP="001C10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.15 </w:t>
      </w:r>
      <w:r w:rsidR="003D7CAC" w:rsidRPr="00A979D3">
        <w:rPr>
          <w:rFonts w:ascii="Times New Roman" w:hAnsi="Times New Roman"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.16 </w:t>
      </w:r>
      <w:r w:rsidR="003D7CAC" w:rsidRPr="00A979D3">
        <w:rPr>
          <w:rFonts w:ascii="Times New Roman" w:hAnsi="Times New Roman"/>
          <w:sz w:val="28"/>
          <w:szCs w:val="28"/>
        </w:rPr>
        <w:t>учет кассовых операций, денежных документов и переводов в пути;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.17 </w:t>
      </w:r>
      <w:r w:rsidR="003D7CAC" w:rsidRPr="00A979D3">
        <w:rPr>
          <w:rFonts w:ascii="Times New Roman" w:hAnsi="Times New Roman"/>
          <w:sz w:val="28"/>
          <w:szCs w:val="28"/>
        </w:rPr>
        <w:t>учет денежных средств на расчетных и специальных счетах;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.18 </w:t>
      </w:r>
      <w:r w:rsidR="003D7CAC" w:rsidRPr="00A979D3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.19 </w:t>
      </w:r>
      <w:r w:rsidR="003D7CAC" w:rsidRPr="00A979D3">
        <w:rPr>
          <w:rFonts w:ascii="Times New Roman" w:hAnsi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.20 </w:t>
      </w:r>
      <w:r w:rsidR="003D7CAC" w:rsidRPr="00A979D3">
        <w:rPr>
          <w:rFonts w:ascii="Times New Roman" w:hAnsi="Times New Roman"/>
          <w:sz w:val="28"/>
          <w:szCs w:val="28"/>
        </w:rPr>
        <w:t>правила заполнения отчета кассира в бухгалтерию</w:t>
      </w:r>
      <w:r w:rsidR="00AB23AA" w:rsidRPr="00A979D3">
        <w:rPr>
          <w:rFonts w:ascii="Times New Roman" w:hAnsi="Times New Roman"/>
          <w:sz w:val="28"/>
          <w:szCs w:val="28"/>
        </w:rPr>
        <w:t>.</w:t>
      </w:r>
    </w:p>
    <w:p w:rsidR="00E30D9F" w:rsidRPr="00A979D3" w:rsidRDefault="00E30D9F" w:rsidP="001C1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Обладать компетенциями</w:t>
      </w:r>
      <w:r w:rsidRPr="00A979D3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A979D3">
        <w:rPr>
          <w:rFonts w:ascii="Times New Roman" w:hAnsi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84893" w:rsidRPr="00A979D3" w:rsidRDefault="00D84893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ПК 1.1. Обрабатывать первичные бухгалтерские документы. 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3AA" w:rsidRPr="00A979D3" w:rsidRDefault="00AB23AA" w:rsidP="001C103D">
      <w:pPr>
        <w:pStyle w:val="af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Форма проведения дифференцированного зачета:</w:t>
      </w:r>
      <w:r w:rsidRPr="00A979D3">
        <w:rPr>
          <w:rFonts w:ascii="Times New Roman" w:hAnsi="Times New Roman"/>
          <w:sz w:val="28"/>
          <w:szCs w:val="28"/>
        </w:rPr>
        <w:t xml:space="preserve"> комбинированная (тестирование и выполнение практического задания). </w:t>
      </w:r>
    </w:p>
    <w:p w:rsidR="00AB23AA" w:rsidRPr="00A979D3" w:rsidRDefault="00AB23AA" w:rsidP="001C103D">
      <w:pPr>
        <w:pStyle w:val="af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Методика оценивания: </w:t>
      </w:r>
      <w:r w:rsidRPr="00A979D3">
        <w:rPr>
          <w:rFonts w:ascii="Times New Roman" w:hAnsi="Times New Roman"/>
          <w:i/>
          <w:sz w:val="28"/>
          <w:szCs w:val="28"/>
        </w:rPr>
        <w:t>По оценочной ведомости освоенных знаний, умений, компетенций, включая сопоставление с эталоном ответов в программе Nettest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AB23AA" w:rsidRPr="00A979D3" w:rsidRDefault="00AB23AA" w:rsidP="001C103D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Требования к процедуре аттестации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Помещение: компьютерный класс 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Оборудование: ПК для каждого обучающегося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Инструменты: Программное обеспечение – Microsoft Office </w:t>
      </w:r>
      <w:r w:rsidRPr="00A979D3">
        <w:rPr>
          <w:rFonts w:ascii="Times New Roman" w:hAnsi="Times New Roman"/>
          <w:sz w:val="28"/>
          <w:szCs w:val="28"/>
          <w:lang w:val="en-US"/>
        </w:rPr>
        <w:t>Excel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Расходные материалы: Бумага, Бланк оценочной ведомости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Справочные материалы: нет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Норма времени: 2 часа</w:t>
      </w:r>
    </w:p>
    <w:p w:rsidR="00AB23AA" w:rsidRPr="00A979D3" w:rsidRDefault="00AB23AA" w:rsidP="001C103D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Требования к кадровому обеспечению аттестации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Оценщики (эксперты): </w:t>
      </w:r>
      <w:r w:rsidRPr="00A979D3">
        <w:rPr>
          <w:rFonts w:ascii="Times New Roman" w:hAnsi="Times New Roman"/>
          <w:i/>
          <w:sz w:val="28"/>
          <w:szCs w:val="28"/>
        </w:rPr>
        <w:t xml:space="preserve">преподаватель специальных дисциплин, 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Ассистент:</w:t>
      </w:r>
      <w:r w:rsidRPr="00A979D3">
        <w:rPr>
          <w:rFonts w:ascii="Times New Roman" w:hAnsi="Times New Roman"/>
          <w:sz w:val="28"/>
          <w:szCs w:val="28"/>
        </w:rPr>
        <w:tab/>
      </w:r>
      <w:r w:rsidRPr="00A979D3">
        <w:rPr>
          <w:rFonts w:ascii="Times New Roman" w:hAnsi="Times New Roman"/>
          <w:i/>
          <w:sz w:val="28"/>
          <w:szCs w:val="28"/>
        </w:rPr>
        <w:t>не предусмотрен</w:t>
      </w:r>
    </w:p>
    <w:p w:rsidR="00AB23AA" w:rsidRPr="00A979D3" w:rsidRDefault="00AB23AA" w:rsidP="001C103D">
      <w:pPr>
        <w:pStyle w:val="af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Оценочные материалы: </w:t>
      </w:r>
      <w:r w:rsidRPr="00A979D3">
        <w:rPr>
          <w:rFonts w:ascii="Times New Roman" w:hAnsi="Times New Roman"/>
          <w:i/>
          <w:sz w:val="28"/>
          <w:szCs w:val="28"/>
        </w:rPr>
        <w:t>тестовые материалы, задания для практической работы, оценочные ведомости, эталон выполнения</w:t>
      </w:r>
      <w:r w:rsidRPr="00A979D3">
        <w:rPr>
          <w:rFonts w:ascii="Times New Roman" w:hAnsi="Times New Roman"/>
          <w:sz w:val="28"/>
          <w:szCs w:val="28"/>
        </w:rPr>
        <w:t>.</w:t>
      </w:r>
      <w:r w:rsidR="00E30D9F" w:rsidRPr="00A979D3">
        <w:rPr>
          <w:rFonts w:ascii="Times New Roman" w:hAnsi="Times New Roman"/>
          <w:bCs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РУКОВОДСТВО ПО ОЦЕНКЕ ДЛЯ ПРЕПОДАВАТЕЛЯ</w:t>
      </w:r>
    </w:p>
    <w:p w:rsidR="00AB23AA" w:rsidRPr="00A979D3" w:rsidRDefault="00AB23AA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3AA" w:rsidRPr="00A979D3" w:rsidRDefault="00E30D9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r w:rsidRPr="00A979D3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sz w:val="28"/>
          <w:szCs w:val="28"/>
        </w:rPr>
        <w:t xml:space="preserve"> «</w:t>
      </w:r>
      <w:r w:rsidR="003D7CAC" w:rsidRPr="00A979D3">
        <w:rPr>
          <w:rFonts w:ascii="Times New Roman" w:hAnsi="Times New Roman"/>
          <w:b/>
          <w:sz w:val="28"/>
          <w:szCs w:val="28"/>
        </w:rPr>
        <w:t>МДК 01.01. Практические основы бухгалтерского учета имущества организации</w:t>
      </w:r>
      <w:r w:rsidRPr="00A979D3">
        <w:rPr>
          <w:rFonts w:ascii="Times New Roman" w:hAnsi="Times New Roman"/>
          <w:sz w:val="28"/>
          <w:szCs w:val="28"/>
        </w:rPr>
        <w:t xml:space="preserve">» проводится в ходе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демонстрации обучающим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знаний, умений, </w:t>
      </w:r>
      <w:r w:rsidR="003D7CAC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практического опыта,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компетенций в процессе выполнения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>- отчета по контрольным точкам текущей аттестации</w:t>
      </w:r>
      <w:r w:rsidR="004824AD" w:rsidRPr="00A979D3">
        <w:rPr>
          <w:rFonts w:ascii="Times New Roman" w:hAnsi="Times New Roman"/>
          <w:snapToGrid w:val="0"/>
          <w:sz w:val="28"/>
          <w:szCs w:val="28"/>
        </w:rPr>
        <w:t xml:space="preserve"> (Приложение В)</w:t>
      </w:r>
      <w:r w:rsidRPr="00A979D3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 xml:space="preserve">- тестирования,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 практического задания.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</w:rPr>
        <w:t>Для прохождения промежуточной аттестации в форме экзамена обучающийся должен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тестовое задание;</w:t>
      </w: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решить бухгалтерскую задачу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заполнению Журнала-ордера №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домости 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2ECF" w:rsidRPr="00A979D3" w:rsidRDefault="00502ECF" w:rsidP="001C103D">
      <w:pPr>
        <w:pStyle w:val="1"/>
        <w:spacing w:after="0" w:line="240" w:lineRule="auto"/>
        <w:rPr>
          <w:rFonts w:ascii="Times New Roman" w:hAnsi="Times New Roman"/>
          <w:bCs w:val="0"/>
          <w:sz w:val="28"/>
          <w:szCs w:val="28"/>
        </w:rPr>
      </w:pPr>
    </w:p>
    <w:p w:rsidR="00502ECF" w:rsidRPr="00A979D3" w:rsidRDefault="00502ECF" w:rsidP="004824A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</w:t>
      </w:r>
      <w:r w:rsidRPr="00A979D3">
        <w:rPr>
          <w:rFonts w:ascii="Times New Roman" w:hAnsi="Times New Roman"/>
          <w:sz w:val="28"/>
          <w:szCs w:val="28"/>
        </w:rPr>
        <w:t>по оценочной ведомости освоенных знаний, умений, компетенций, включая сопоставление с эталоном ответов в программе Nettest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обучающимся знаний, умений, компетенций при тестировании </w:t>
      </w:r>
      <w:r w:rsidR="001C103D" w:rsidRPr="00A979D3">
        <w:rPr>
          <w:rFonts w:ascii="Times New Roman" w:hAnsi="Times New Roman"/>
          <w:sz w:val="28"/>
          <w:szCs w:val="28"/>
        </w:rPr>
        <w:t xml:space="preserve">и </w:t>
      </w:r>
      <w:r w:rsidRPr="00A979D3">
        <w:rPr>
          <w:rFonts w:ascii="Times New Roman" w:hAnsi="Times New Roman"/>
          <w:sz w:val="28"/>
          <w:szCs w:val="28"/>
        </w:rPr>
        <w:t xml:space="preserve">выполнении работы. Проводится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502ECF" w:rsidRPr="00A979D3" w:rsidRDefault="00502EC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2ECF" w:rsidRPr="00A979D3" w:rsidRDefault="00502EC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тестового задания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Тест состоит из </w:t>
      </w:r>
      <w:r w:rsidR="00AD2D38" w:rsidRPr="00A979D3">
        <w:rPr>
          <w:rFonts w:ascii="Times New Roman" w:hAnsi="Times New Roman"/>
          <w:sz w:val="28"/>
          <w:szCs w:val="28"/>
        </w:rPr>
        <w:t>60</w:t>
      </w:r>
      <w:r w:rsidRPr="00A979D3">
        <w:rPr>
          <w:rFonts w:ascii="Times New Roman" w:hAnsi="Times New Roman"/>
          <w:sz w:val="28"/>
          <w:szCs w:val="28"/>
        </w:rPr>
        <w:t xml:space="preserve"> тестовых вопросов (Приложение </w:t>
      </w:r>
      <w:r w:rsidR="00AD2D38" w:rsidRPr="00A979D3">
        <w:rPr>
          <w:rFonts w:ascii="Times New Roman" w:hAnsi="Times New Roman"/>
          <w:sz w:val="28"/>
          <w:szCs w:val="28"/>
        </w:rPr>
        <w:t>Г</w:t>
      </w:r>
      <w:r w:rsidRPr="00A979D3">
        <w:rPr>
          <w:rFonts w:ascii="Times New Roman" w:hAnsi="Times New Roman"/>
          <w:sz w:val="28"/>
          <w:szCs w:val="28"/>
        </w:rPr>
        <w:t>):</w:t>
      </w:r>
    </w:p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</w:t>
      </w:r>
      <w:r w:rsidR="00AD2D38" w:rsidRPr="00A979D3">
        <w:rPr>
          <w:rFonts w:ascii="Times New Roman" w:eastAsia="Times New Roman" w:hAnsi="Times New Roman"/>
          <w:sz w:val="28"/>
          <w:szCs w:val="28"/>
          <w:lang w:eastAsia="ru-RU"/>
        </w:rPr>
        <w:t>-45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</w:t>
      </w:r>
    </w:p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в программе </w:t>
      </w:r>
      <w:r w:rsidRPr="00A979D3">
        <w:rPr>
          <w:rFonts w:ascii="Times New Roman" w:eastAsia="Times New Roman" w:hAnsi="Times New Roman"/>
          <w:sz w:val="28"/>
          <w:szCs w:val="28"/>
          <w:lang w:val="en-US" w:eastAsia="ru-RU"/>
        </w:rPr>
        <w:t>NETTEST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классе. </w:t>
      </w:r>
    </w:p>
    <w:p w:rsidR="004824AD" w:rsidRPr="00A979D3" w:rsidRDefault="00502ECF" w:rsidP="001C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Критерии оценки: </w:t>
      </w:r>
      <w:r w:rsidR="004824AD" w:rsidRPr="00A979D3">
        <w:rPr>
          <w:rFonts w:ascii="Times New Roman" w:hAnsi="Times New Roman"/>
          <w:sz w:val="28"/>
          <w:szCs w:val="28"/>
        </w:rPr>
        <w:t>Оценивание осуществляется по универсальной шкале:</w:t>
      </w: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3415"/>
      </w:tblGrid>
      <w:tr w:rsidR="004824AD" w:rsidRPr="00A979D3" w:rsidTr="00F825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4AD" w:rsidRPr="00A979D3" w:rsidRDefault="00502ECF" w:rsidP="004824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практической работы</w:t>
      </w:r>
    </w:p>
    <w:p w:rsidR="00502ECF" w:rsidRPr="00A979D3" w:rsidRDefault="00502ECF" w:rsidP="00482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Практическая работа состоит в выполнении задания 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заполнению Журнала-ордера №2 и Ведомости №2.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Б).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Оцениванию подлежат определенные параметры по признакам их проявления. Шкала оценивания практических заданий (тест оценивается по стандартной пятибалльной шкале программы Nettest):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0 баллов</w:t>
      </w:r>
      <w:r w:rsidRPr="00A979D3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1 балл</w:t>
      </w:r>
      <w:r w:rsidRPr="00A979D3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A979D3">
        <w:rPr>
          <w:rFonts w:ascii="Times New Roman" w:hAnsi="Times New Roman"/>
          <w:sz w:val="28"/>
          <w:szCs w:val="28"/>
        </w:rPr>
        <w:t>– признак проявлен в полном объеме.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A979D3">
        <w:rPr>
          <w:rFonts w:ascii="Times New Roman" w:hAnsi="Times New Roman"/>
          <w:sz w:val="28"/>
          <w:szCs w:val="28"/>
        </w:rPr>
        <w:t>оценочной ведомости</w:t>
      </w:r>
      <w:r w:rsidRPr="00A979D3">
        <w:rPr>
          <w:rFonts w:ascii="Times New Roman" w:hAnsi="Times New Roman"/>
          <w:i/>
          <w:sz w:val="28"/>
          <w:szCs w:val="28"/>
        </w:rPr>
        <w:t>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Оценивание теста и практического задания проводится по общему оценочному листу.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обучающимся знаний, умений, компетенций при выполнении  работы. 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тестирования и выполнения практического задания заносятся в сводную ведомость (Приложение </w:t>
      </w:r>
      <w:r w:rsidR="004824AD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30D9F" w:rsidRPr="00A979D3" w:rsidRDefault="00E30D9F" w:rsidP="001C1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Оценочный лист на проведение дифференцированного зачета: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944"/>
        <w:gridCol w:w="6530"/>
        <w:gridCol w:w="1051"/>
      </w:tblGrid>
      <w:tr w:rsidR="00502ECF" w:rsidRPr="00A979D3" w:rsidTr="00842D4C">
        <w:trPr>
          <w:tblHeader/>
        </w:trPr>
        <w:tc>
          <w:tcPr>
            <w:tcW w:w="639" w:type="dxa"/>
            <w:vAlign w:val="center"/>
          </w:tcPr>
          <w:p w:rsidR="00502ECF" w:rsidRPr="00A979D3" w:rsidRDefault="00502ECF" w:rsidP="00425F7A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44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Оцениваемый параметр</w:t>
            </w:r>
          </w:p>
        </w:tc>
        <w:tc>
          <w:tcPr>
            <w:tcW w:w="6530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 xml:space="preserve">Признаки проявления </w:t>
            </w:r>
          </w:p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Макс. балл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 w:val="restart"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  <w:lang w:val="en-US"/>
              </w:rPr>
            </w:pPr>
            <w:r w:rsidRPr="00A979D3">
              <w:rPr>
                <w:iCs/>
                <w:sz w:val="24"/>
              </w:rPr>
              <w:t>Тестирование в программе Nettest</w:t>
            </w: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Демонстрирует знание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х правил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в части документирования всех хозяйственных действий и операций </w:t>
            </w:r>
          </w:p>
        </w:tc>
        <w:tc>
          <w:tcPr>
            <w:tcW w:w="1051" w:type="dxa"/>
            <w:vMerge w:val="restart"/>
          </w:tcPr>
          <w:p w:rsidR="00F82583" w:rsidRPr="00A979D3" w:rsidRDefault="00F82583" w:rsidP="00425F7A">
            <w:pPr>
              <w:pStyle w:val="ab"/>
              <w:rPr>
                <w:sz w:val="24"/>
                <w:lang w:val="en-US"/>
              </w:rPr>
            </w:pPr>
            <w:r w:rsidRPr="00A979D3">
              <w:rPr>
                <w:sz w:val="24"/>
                <w:lang w:val="en-US"/>
              </w:rPr>
              <w:t>5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м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первичной бухгалтерской документации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определение первичных бухгалтерских документов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Демонстрирует знание поряд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а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проведения проверки первичных бухгалтерских документов: формальной, по существу, арифметической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принципы и признаки группировки первичных бухгалтерских документов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порядок проведения таксировки и котировки первичных бухгалтерских документов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сущност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и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плана счетов бухгалтерского учета финансово-хозяйственной деятельности организаций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лассифи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 xml:space="preserve">цирует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а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по экономическому содержанию, назначению и структуре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 w:val="restart"/>
          </w:tcPr>
          <w:p w:rsidR="00F82583" w:rsidRPr="00A979D3" w:rsidRDefault="00F82583" w:rsidP="00425F7A">
            <w:pPr>
              <w:pStyle w:val="ab"/>
              <w:rPr>
                <w:bCs/>
                <w:sz w:val="24"/>
              </w:rPr>
            </w:pPr>
            <w:r w:rsidRPr="00A979D3">
              <w:rPr>
                <w:bCs/>
                <w:sz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425F7A" w:rsidRPr="00A979D3" w:rsidRDefault="00425F7A" w:rsidP="00425F7A">
            <w:pPr>
              <w:pStyle w:val="ab"/>
              <w:jc w:val="left"/>
              <w:rPr>
                <w:sz w:val="24"/>
              </w:rPr>
            </w:pPr>
            <w:r w:rsidRPr="00A979D3">
              <w:rPr>
                <w:sz w:val="24"/>
              </w:rPr>
              <w:t xml:space="preserve">Практическое задание </w:t>
            </w:r>
          </w:p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  <w:r w:rsidRPr="00A979D3">
              <w:rPr>
                <w:sz w:val="24"/>
              </w:rPr>
              <w:t xml:space="preserve">ПК 1.3. Проводить учет денежных средств, </w:t>
            </w:r>
            <w:r w:rsidRPr="00A979D3">
              <w:rPr>
                <w:sz w:val="24"/>
              </w:rPr>
              <w:lastRenderedPageBreak/>
              <w:t>оформлять денежные и кассовые документы</w:t>
            </w: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унифицированные формы первичных бухгалтерских документов</w:t>
            </w:r>
          </w:p>
        </w:tc>
        <w:tc>
          <w:tcPr>
            <w:tcW w:w="1051" w:type="dxa"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</w:t>
            </w:r>
          </w:p>
        </w:tc>
        <w:tc>
          <w:tcPr>
            <w:tcW w:w="1051" w:type="dxa"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Проводит учет денежных средств на расчетных и специальных счетах 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Оформляет денежные и кассовые документы </w:t>
            </w: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(журнал-ордер №2)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Оформляет денежные и кассовые документы</w:t>
            </w: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 xml:space="preserve"> (ведомость №2)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F82583" w:rsidRPr="00A979D3" w:rsidTr="00F82583">
        <w:trPr>
          <w:cantSplit/>
        </w:trPr>
        <w:tc>
          <w:tcPr>
            <w:tcW w:w="2583" w:type="dxa"/>
            <w:gridSpan w:val="2"/>
          </w:tcPr>
          <w:p w:rsidR="00F82583" w:rsidRPr="00A979D3" w:rsidRDefault="00F82583" w:rsidP="00425F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79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6530" w:type="dxa"/>
          </w:tcPr>
          <w:p w:rsidR="00F82583" w:rsidRPr="00A979D3" w:rsidRDefault="00F82583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F82583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15</w:t>
            </w:r>
          </w:p>
        </w:tc>
      </w:tr>
    </w:tbl>
    <w:p w:rsidR="00502ECF" w:rsidRPr="00A979D3" w:rsidRDefault="00502ECF" w:rsidP="001C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Оценка результатов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экзамена</w:t>
      </w:r>
      <w:r w:rsidRPr="00A979D3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7"/>
        <w:gridCol w:w="1102"/>
        <w:gridCol w:w="2238"/>
        <w:gridCol w:w="3334"/>
      </w:tblGrid>
      <w:tr w:rsidR="00E30D9F" w:rsidRPr="00A979D3" w:rsidTr="00E30D9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42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pStyle w:val="af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РУКОВОДСТВО ПО ПРОМЕЖУТОЧНОЙ АТТЕСТАЦИИ ДЛЯ ОБУЧАЮЩИХСЯ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502ECF" w:rsidRPr="00A979D3" w:rsidRDefault="00E30D9F" w:rsidP="001C103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по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междисциплинарному курсу «</w:t>
      </w:r>
      <w:r w:rsidR="003D7CAC" w:rsidRPr="00A979D3">
        <w:rPr>
          <w:rFonts w:ascii="Times New Roman" w:hAnsi="Times New Roman"/>
          <w:b/>
          <w:sz w:val="28"/>
          <w:szCs w:val="28"/>
        </w:rPr>
        <w:t>МДК 01.01. Практические основы бухгалтерского учета имущества организации</w:t>
      </w:r>
      <w:r w:rsidR="003D7CAC" w:rsidRPr="00A979D3">
        <w:rPr>
          <w:rFonts w:ascii="Times New Roman" w:hAnsi="Times New Roman"/>
          <w:sz w:val="28"/>
          <w:szCs w:val="28"/>
        </w:rPr>
        <w:t xml:space="preserve">» 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экзамен. </w:t>
      </w:r>
      <w:r w:rsidR="00502ECF"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допуска к промежуточной аттестации является успешное (оценки 3, 4, 5) выполнение всех контрольных точек текущего контроля. </w:t>
      </w:r>
      <w:r w:rsidR="00502ECF" w:rsidRPr="00A979D3">
        <w:rPr>
          <w:rFonts w:ascii="Times New Roman" w:hAnsi="Times New Roman"/>
          <w:sz w:val="28"/>
          <w:szCs w:val="28"/>
        </w:rPr>
        <w:t xml:space="preserve">Оценка по МДК </w:t>
      </w:r>
      <w:r w:rsidR="00740AC8" w:rsidRPr="00A979D3">
        <w:rPr>
          <w:rFonts w:ascii="Times New Roman" w:hAnsi="Times New Roman"/>
          <w:sz w:val="28"/>
          <w:szCs w:val="28"/>
        </w:rPr>
        <w:t xml:space="preserve">01.01 </w:t>
      </w:r>
      <w:r w:rsidR="00502ECF" w:rsidRPr="00A979D3">
        <w:rPr>
          <w:rFonts w:ascii="Times New Roman" w:hAnsi="Times New Roman"/>
          <w:sz w:val="28"/>
          <w:szCs w:val="28"/>
        </w:rPr>
        <w:t xml:space="preserve">за первый семестр определяется </w:t>
      </w:r>
      <w:r w:rsidR="004824AD" w:rsidRPr="00A979D3">
        <w:rPr>
          <w:rFonts w:ascii="Times New Roman" w:hAnsi="Times New Roman"/>
          <w:sz w:val="28"/>
          <w:szCs w:val="28"/>
        </w:rPr>
        <w:t>по результатам экзамена</w:t>
      </w:r>
      <w:r w:rsidR="00502ECF" w:rsidRPr="00A979D3">
        <w:rPr>
          <w:rFonts w:ascii="Times New Roman" w:hAnsi="Times New Roman"/>
          <w:sz w:val="28"/>
          <w:szCs w:val="28"/>
        </w:rPr>
        <w:t xml:space="preserve">. 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промежуточной аттестации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экзамена Вам необходимо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выполнить задания: </w:t>
      </w:r>
    </w:p>
    <w:p w:rsidR="00E30D9F" w:rsidRPr="00A979D3" w:rsidRDefault="00E30D9F" w:rsidP="001C103D">
      <w:pPr>
        <w:pStyle w:val="af4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1.ответить на вопросы </w:t>
      </w:r>
      <w:r w:rsidR="004824AD"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теста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E30D9F" w:rsidRPr="00A979D3" w:rsidRDefault="00E30D9F" w:rsidP="001C103D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2. решить </w:t>
      </w:r>
      <w:r w:rsidR="004824AD"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практическую задачу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D7CAC" w:rsidRPr="00A979D3" w:rsidRDefault="003D7CAC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Контрольно-оценочные средства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AC8" w:rsidRPr="00A979D3" w:rsidRDefault="00740AC8" w:rsidP="00740AC8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</w:t>
      </w:r>
      <w:r w:rsidRPr="00A979D3">
        <w:rPr>
          <w:rFonts w:ascii="Times New Roman" w:hAnsi="Times New Roman"/>
          <w:sz w:val="28"/>
          <w:szCs w:val="28"/>
        </w:rPr>
        <w:t>по оценочной ведомости освоенных знаний, умений, компетенций, включая сопоставление с эталоном ответов в программе Nettest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обучающимся знаний, умений, компетенций при тестировании и выполнении работы. Проводится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тестового задания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Тест состоит из 60 тестовых вопросов (Приложение Г):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- 45 минут. 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в программе </w:t>
      </w:r>
      <w:r w:rsidRPr="00A979D3">
        <w:rPr>
          <w:rFonts w:ascii="Times New Roman" w:eastAsia="Times New Roman" w:hAnsi="Times New Roman"/>
          <w:sz w:val="28"/>
          <w:szCs w:val="28"/>
          <w:lang w:val="en-US" w:eastAsia="ru-RU"/>
        </w:rPr>
        <w:t>NETTEST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классе. 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Критерии оценки: Оценивание осуществляется по универсальной шкале:</w:t>
      </w: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3415"/>
      </w:tblGrid>
      <w:tr w:rsidR="00740AC8" w:rsidRPr="00A979D3" w:rsidTr="00F825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DD" w:rsidRPr="00A979D3" w:rsidRDefault="006903D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Оценивание практической работы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работа состоит в выполнении задания 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заполнению Журнала-ордера №2 и Ведомости №2.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Б).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Оцениванию подлежат определенные параметры по признакам их проявления. Шкала оценивания практических заданий (тест оценивается по стандартной пятибалльной шкале программы Nettest):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0 баллов</w:t>
      </w:r>
      <w:r w:rsidRPr="00A979D3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1 балл</w:t>
      </w:r>
      <w:r w:rsidRPr="00A979D3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A979D3">
        <w:rPr>
          <w:rFonts w:ascii="Times New Roman" w:hAnsi="Times New Roman"/>
          <w:sz w:val="28"/>
          <w:szCs w:val="28"/>
        </w:rPr>
        <w:t>– признак проявлен в полном объеме.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A979D3">
        <w:rPr>
          <w:rFonts w:ascii="Times New Roman" w:hAnsi="Times New Roman"/>
          <w:sz w:val="28"/>
          <w:szCs w:val="28"/>
        </w:rPr>
        <w:t>оценочной ведомости</w:t>
      </w:r>
      <w:r w:rsidRPr="00A979D3">
        <w:rPr>
          <w:rFonts w:ascii="Times New Roman" w:hAnsi="Times New Roman"/>
          <w:i/>
          <w:sz w:val="28"/>
          <w:szCs w:val="28"/>
        </w:rPr>
        <w:t>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Оценивание теста и практического задания проводится по общему оценочному листу.</w:t>
      </w:r>
    </w:p>
    <w:p w:rsidR="00E30D9F" w:rsidRPr="00A979D3" w:rsidRDefault="00E30D9F" w:rsidP="001C103D">
      <w:p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Оценка результатов </w:t>
      </w: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экзамена</w:t>
      </w:r>
      <w:r w:rsidRPr="00A979D3">
        <w:rPr>
          <w:rFonts w:ascii="Times New Roman" w:hAnsi="Times New Roman"/>
          <w:b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7"/>
        <w:gridCol w:w="1102"/>
        <w:gridCol w:w="2238"/>
        <w:gridCol w:w="3334"/>
      </w:tblGrid>
      <w:tr w:rsidR="00E30D9F" w:rsidRPr="00A979D3" w:rsidTr="00E30D9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D84893" w:rsidRPr="00A979D3" w:rsidRDefault="00D84893" w:rsidP="001C10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Во время процедуры экзамена используются следующие средства</w:t>
      </w:r>
      <w:r w:rsidRPr="00A979D3">
        <w:rPr>
          <w:rFonts w:ascii="Times New Roman" w:hAnsi="Times New Roman"/>
          <w:bCs/>
          <w:sz w:val="28"/>
          <w:szCs w:val="28"/>
        </w:rPr>
        <w:t>: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Помещение: компьютерный класс 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Оборудование: ПК для каждого обучающегося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Инструменты: Программное обеспечение – Microsoft Office </w:t>
      </w:r>
      <w:r w:rsidRPr="00A979D3">
        <w:rPr>
          <w:rFonts w:ascii="Times New Roman" w:hAnsi="Times New Roman"/>
          <w:sz w:val="28"/>
          <w:szCs w:val="28"/>
          <w:lang w:val="en-US"/>
        </w:rPr>
        <w:t>Excel</w:t>
      </w:r>
      <w:r w:rsidRPr="00A979D3">
        <w:rPr>
          <w:rFonts w:ascii="Times New Roman" w:hAnsi="Times New Roman"/>
          <w:sz w:val="28"/>
          <w:szCs w:val="28"/>
        </w:rPr>
        <w:t xml:space="preserve">, </w:t>
      </w:r>
      <w:r w:rsidRPr="00A979D3">
        <w:rPr>
          <w:rFonts w:ascii="Times New Roman" w:hAnsi="Times New Roman"/>
          <w:sz w:val="28"/>
          <w:szCs w:val="28"/>
          <w:lang w:val="en-US"/>
        </w:rPr>
        <w:t>Nettest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Расходные материалы: Бумага, Бланк оценочной ведомости</w:t>
      </w:r>
    </w:p>
    <w:p w:rsidR="00E30D9F" w:rsidRPr="00A979D3" w:rsidRDefault="00740AC8" w:rsidP="00740AC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Справочные материалы: нет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Вопросы для подготовки к экзамену </w:t>
      </w:r>
      <w:r w:rsidRPr="00A979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приведены в приложении А.</w:t>
      </w:r>
    </w:p>
    <w:p w:rsidR="00740AC8" w:rsidRPr="00A979D3" w:rsidRDefault="00740AC8" w:rsidP="001C10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Список рекомендуемых источников для подготовки к экзамену: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D2D38" w:rsidRPr="00A979D3">
        <w:rPr>
          <w:rFonts w:ascii="Times New Roman" w:hAnsi="Times New Roman"/>
          <w:sz w:val="28"/>
          <w:szCs w:val="28"/>
        </w:rPr>
        <w:t xml:space="preserve">06 декабря 2011 г. N 402-ФЗ </w:t>
      </w:r>
      <w:r w:rsidRPr="00A979D3">
        <w:rPr>
          <w:rFonts w:ascii="Times New Roman" w:hAnsi="Times New Roman"/>
          <w:sz w:val="28"/>
          <w:szCs w:val="28"/>
        </w:rPr>
        <w:t>"О бухгалтерском учете"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Положения по ведению бухгалтерского учета и бухгалтерской отчетности в Российской Федерации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Богаченко В.М. Теория бухгалтерского учета: рабочая тетрадь / В.М. Богаченко М: Феникс, 20</w:t>
      </w:r>
      <w:r w:rsidR="00AD2D38" w:rsidRPr="00A979D3">
        <w:rPr>
          <w:rFonts w:ascii="Times New Roman" w:hAnsi="Times New Roman"/>
          <w:sz w:val="28"/>
          <w:szCs w:val="28"/>
        </w:rPr>
        <w:t>12</w:t>
      </w:r>
      <w:r w:rsidRPr="00A979D3">
        <w:rPr>
          <w:rFonts w:ascii="Times New Roman" w:hAnsi="Times New Roman"/>
          <w:sz w:val="28"/>
          <w:szCs w:val="28"/>
        </w:rPr>
        <w:t xml:space="preserve"> – 288 с.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Русалева Л.А Теория бухгалтерского учета: учебник / Л.А Русалева, В.М. Богаченко. Изд. 6-е, доп. и перераб.- Ростов н/Дону: Феникс, 20</w:t>
      </w:r>
      <w:r w:rsidR="00AD2D38" w:rsidRPr="00A979D3">
        <w:rPr>
          <w:rFonts w:ascii="Times New Roman" w:hAnsi="Times New Roman"/>
          <w:sz w:val="28"/>
          <w:szCs w:val="28"/>
        </w:rPr>
        <w:t>12</w:t>
      </w:r>
      <w:r w:rsidRPr="00A979D3">
        <w:rPr>
          <w:rFonts w:ascii="Times New Roman" w:hAnsi="Times New Roman"/>
          <w:sz w:val="28"/>
          <w:szCs w:val="28"/>
        </w:rPr>
        <w:t>.-406с.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 xml:space="preserve">Информационный канал «Бухгалтерский учет и налоги». </w:t>
      </w:r>
      <w:r w:rsidRPr="00A979D3">
        <w:rPr>
          <w:rFonts w:ascii="Times New Roman" w:hAnsi="Times New Roman"/>
          <w:color w:val="000000"/>
          <w:sz w:val="28"/>
          <w:szCs w:val="28"/>
        </w:rPr>
        <w:t xml:space="preserve">Форма доступа: </w:t>
      </w:r>
      <w:hyperlink r:id="rId7" w:history="1">
        <w:r w:rsidRPr="00A979D3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Pr="00A979D3">
          <w:rPr>
            <w:rStyle w:val="a3"/>
            <w:rFonts w:ascii="Times New Roman" w:hAnsi="Times New Roman"/>
            <w:sz w:val="28"/>
            <w:szCs w:val="28"/>
            <w:lang w:val="en-US"/>
          </w:rPr>
          <w:t>businessuchet</w:t>
        </w:r>
        <w:r w:rsidRPr="00A979D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79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79D3">
        <w:rPr>
          <w:rFonts w:ascii="Times New Roman" w:hAnsi="Times New Roman"/>
          <w:color w:val="000000"/>
          <w:sz w:val="28"/>
          <w:szCs w:val="28"/>
        </w:rPr>
        <w:t xml:space="preserve"> (законодательство, помощь бухгалтеру, горячая линия, консультации)</w:t>
      </w:r>
    </w:p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0D9F" w:rsidRPr="00A979D3" w:rsidRDefault="00D84893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Вопросы для подготовки к </w:t>
      </w:r>
      <w:r w:rsidR="006E5458" w:rsidRPr="00A979D3">
        <w:rPr>
          <w:rFonts w:ascii="Times New Roman" w:hAnsi="Times New Roman"/>
          <w:b/>
          <w:sz w:val="28"/>
          <w:szCs w:val="28"/>
          <w:lang w:eastAsia="ru-RU"/>
        </w:rPr>
        <w:t>экзамену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 по МДК 01.01</w:t>
      </w:r>
    </w:p>
    <w:p w:rsidR="00D84893" w:rsidRPr="00A979D3" w:rsidRDefault="00E30D9F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«</w:t>
      </w:r>
      <w:r w:rsidR="00D84893" w:rsidRPr="00A979D3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</w:t>
      </w:r>
      <w:r w:rsidRPr="00A979D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»</w:t>
      </w:r>
    </w:p>
    <w:p w:rsidR="00E30D9F" w:rsidRPr="00A979D3" w:rsidRDefault="00E30D9F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для специальности </w:t>
      </w:r>
      <w:r w:rsidR="006E5458" w:rsidRPr="00A979D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38.02.01 (за 1 семестр)</w:t>
      </w:r>
    </w:p>
    <w:p w:rsidR="00D84893" w:rsidRPr="00A979D3" w:rsidRDefault="00D84893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Понятие первичной бухгалтерской документации 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Классификация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Унификация и стандартизация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Требования к содержанию и составлению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Группировка первичных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Понятие документооборота и характеристика его основных этапов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 хранения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Требования к организации архивов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Понятие счета и классификация счетов бухгалтерского учета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инвентарных, фондовых, калькуляционных и забалансовых счетов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расчетных, собирательно-распределительных, финансово-результатных счетов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 раздела Плана счетов «Внеоборотные активы»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III раздела Плана счетов «Затраты на производство»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IV раздела Плана счетов «Готовая продукция и товары»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V раздела Плана счетов «Денежные средства»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Документация по учету кассовых операций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Бухгалтерский учет кассовых операций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Инвентаризация кассы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 открытия расчетного счета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Организация безналичных расчетов 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Синтетический учет операций на расчетном счете</w:t>
      </w:r>
    </w:p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A979D3">
        <w:rPr>
          <w:rFonts w:ascii="Times New Roman" w:hAnsi="Times New Roman"/>
          <w:b/>
          <w:color w:val="000000"/>
          <w:spacing w:val="-5"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Б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D9F" w:rsidRPr="00A979D3" w:rsidRDefault="00380CA6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Практические </w:t>
      </w:r>
      <w:r w:rsidR="00E30D9F"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задачи к промежуточной аттестации 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80CA6" w:rsidRPr="00A979D3">
        <w:rPr>
          <w:rFonts w:ascii="Times New Roman" w:hAnsi="Times New Roman"/>
          <w:b/>
          <w:sz w:val="28"/>
          <w:szCs w:val="28"/>
          <w:lang w:eastAsia="ru-RU"/>
        </w:rPr>
        <w:t>МДК 01.01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380CA6" w:rsidRPr="00A979D3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D0F52" w:rsidRPr="00A979D3" w:rsidRDefault="007D0F52" w:rsidP="007D0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6" w:type="dxa"/>
        <w:tblInd w:w="87" w:type="dxa"/>
        <w:tblLayout w:type="fixed"/>
        <w:tblLook w:val="04A0"/>
      </w:tblPr>
      <w:tblGrid>
        <w:gridCol w:w="740"/>
        <w:gridCol w:w="6227"/>
        <w:gridCol w:w="957"/>
        <w:gridCol w:w="1028"/>
        <w:gridCol w:w="1134"/>
      </w:tblGrid>
      <w:tr w:rsidR="007D0F52" w:rsidRPr="00A979D3" w:rsidTr="00FB1B6E">
        <w:trPr>
          <w:trHeight w:val="825"/>
        </w:trPr>
        <w:tc>
          <w:tcPr>
            <w:tcW w:w="10086" w:type="dxa"/>
            <w:gridSpan w:val="5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B1"/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ЗАДАНИЕ: Записать операции ОАО «Металлист» в журнал учета хозяйственных операций и составить журнал-ордер № 2 и ведомость № 2</w:t>
            </w:r>
            <w:bookmarkEnd w:id="1"/>
          </w:p>
        </w:tc>
      </w:tr>
      <w:tr w:rsidR="007D0F52" w:rsidRPr="00A979D3" w:rsidTr="00FB1B6E">
        <w:trPr>
          <w:trHeight w:val="675"/>
        </w:trPr>
        <w:tc>
          <w:tcPr>
            <w:tcW w:w="10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Журнал хозяйственных операций</w:t>
            </w:r>
          </w:p>
        </w:tc>
      </w:tr>
      <w:tr w:rsidR="007D0F52" w:rsidRPr="00A979D3" w:rsidTr="00FB1B6E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операций (документов)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счету № 145 за реализованную продукцию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чеку № 106741 для выдачи зарплаты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189 АО «Маяк»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Взнос наличными от дебитора в погашение задолженности по разным счетам за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квитанции № 73521 взнос наличными из кассы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58 в погашение задолженности банку по краткосрочному кредиту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59 отделению связи № 12 в погашение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160 от дебитора в погашение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счету N° 146 от покупателя за отгруженную продукцию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332 оптовой базе № 2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60 отделению связи № 12 аванс на оплату междугородных телефонных переговоров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счету № 147 от АО «Электроприбор» за отгруженную продукцию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413 металлобазе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Зачислен краткосрочный кредит банка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61 в погашение кредиторской задолженности за электроэнергию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журналу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7D0F52" w:rsidRPr="00A979D3" w:rsidRDefault="007D0F52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B6E" w:rsidRPr="00A979D3" w:rsidRDefault="00FB1B6E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40" w:type="dxa"/>
        <w:tblInd w:w="87" w:type="dxa"/>
        <w:tblLook w:val="04A0"/>
      </w:tblPr>
      <w:tblGrid>
        <w:gridCol w:w="1340"/>
        <w:gridCol w:w="1640"/>
        <w:gridCol w:w="1780"/>
        <w:gridCol w:w="1960"/>
        <w:gridCol w:w="1820"/>
      </w:tblGrid>
      <w:tr w:rsidR="007D0F52" w:rsidRPr="00A979D3" w:rsidTr="007D0F52">
        <w:trPr>
          <w:trHeight w:val="540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Журнал-ордер № 2 за 20___ г.</w:t>
            </w:r>
          </w:p>
        </w:tc>
      </w:tr>
      <w:tr w:rsidR="007D0F52" w:rsidRPr="00A979D3" w:rsidTr="007D0F52">
        <w:trPr>
          <w:trHeight w:val="585"/>
        </w:trPr>
        <w:tc>
          <w:tcPr>
            <w:tcW w:w="8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кредиту счета № 51 "Расчетный счет" в дебет счетов</w:t>
            </w:r>
          </w:p>
        </w:tc>
      </w:tr>
      <w:tr w:rsidR="007D0F52" w:rsidRPr="00A979D3" w:rsidTr="007D0F52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02.фев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D0F52" w:rsidRPr="00A979D3" w:rsidRDefault="007D0F52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73" w:type="dxa"/>
        <w:tblInd w:w="87" w:type="dxa"/>
        <w:tblLook w:val="04A0"/>
      </w:tblPr>
      <w:tblGrid>
        <w:gridCol w:w="1220"/>
        <w:gridCol w:w="1353"/>
        <w:gridCol w:w="1559"/>
        <w:gridCol w:w="1501"/>
        <w:gridCol w:w="1340"/>
        <w:gridCol w:w="1600"/>
      </w:tblGrid>
      <w:tr w:rsidR="007D0F52" w:rsidRPr="00A979D3" w:rsidTr="007D0F52">
        <w:trPr>
          <w:trHeight w:val="540"/>
        </w:trPr>
        <w:tc>
          <w:tcPr>
            <w:tcW w:w="85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Ведомость № 2 за 20___ г.</w:t>
            </w:r>
          </w:p>
        </w:tc>
      </w:tr>
      <w:tr w:rsidR="007D0F52" w:rsidRPr="00A979D3" w:rsidTr="007D0F52">
        <w:trPr>
          <w:trHeight w:val="585"/>
        </w:trPr>
        <w:tc>
          <w:tcPr>
            <w:tcW w:w="85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дебету счета № 51 "Расчетный счет" в кредит счетов</w:t>
            </w:r>
          </w:p>
        </w:tc>
      </w:tr>
      <w:tr w:rsidR="007D0F52" w:rsidRPr="00A979D3" w:rsidTr="007D0F52">
        <w:trPr>
          <w:trHeight w:val="585"/>
        </w:trPr>
        <w:tc>
          <w:tcPr>
            <w:tcW w:w="4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Сальдо начальное по счету</w:t>
            </w:r>
          </w:p>
        </w:tc>
        <w:tc>
          <w:tcPr>
            <w:tcW w:w="44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7D0F52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01.фев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Сальдо конечное по счету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D0F52" w:rsidRPr="00A979D3" w:rsidRDefault="007D0F52" w:rsidP="007D0F52">
      <w:pPr>
        <w:rPr>
          <w:rFonts w:ascii="Times New Roman" w:hAnsi="Times New Roman"/>
        </w:rPr>
      </w:pPr>
    </w:p>
    <w:p w:rsidR="007D0F52" w:rsidRPr="00A979D3" w:rsidRDefault="007D0F52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F52" w:rsidRPr="00A979D3" w:rsidRDefault="007D0F52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6E" w:rsidRPr="00A979D3" w:rsidRDefault="00FB1B6E">
      <w:pPr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В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979D3">
        <w:rPr>
          <w:rFonts w:ascii="Times New Roman" w:hAnsi="Times New Roman"/>
          <w:b/>
          <w:snapToGrid w:val="0"/>
          <w:sz w:val="28"/>
          <w:szCs w:val="28"/>
        </w:rPr>
        <w:t>Отчет по контрольным точкам текущей аттестации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по дисциплине ОСНОВЫ БУХГАЛТЕРСКОГО УЧЕТА</w:t>
      </w:r>
    </w:p>
    <w:tbl>
      <w:tblPr>
        <w:tblW w:w="0" w:type="auto"/>
        <w:tblInd w:w="-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51"/>
        <w:gridCol w:w="7969"/>
        <w:gridCol w:w="1325"/>
      </w:tblGrid>
      <w:tr w:rsidR="00E30D9F" w:rsidRPr="00A979D3" w:rsidTr="00E30D9F">
        <w:trPr>
          <w:cantSplit/>
          <w:tblHeader/>
        </w:trPr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№ К.Т.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Форма контроля и содержание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Сроки выполнения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3E3864" w:rsidP="004824AD">
            <w:pPr>
              <w:pStyle w:val="14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К/р «Документирование хоз</w:t>
            </w:r>
            <w:r w:rsidR="004824AD" w:rsidRPr="00A979D3">
              <w:rPr>
                <w:sz w:val="24"/>
                <w:szCs w:val="24"/>
              </w:rPr>
              <w:t>яйственных</w:t>
            </w:r>
            <w:r w:rsidRPr="00A979D3">
              <w:rPr>
                <w:sz w:val="24"/>
                <w:szCs w:val="24"/>
              </w:rPr>
              <w:t xml:space="preserve"> операций»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2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Тест «Документирование»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3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С/р «Классификация счетов»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4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3E3864">
            <w:pPr>
              <w:pStyle w:val="14"/>
              <w:rPr>
                <w:snapToGrid w:val="0"/>
                <w:sz w:val="24"/>
              </w:rPr>
            </w:pPr>
            <w:r w:rsidRPr="00A979D3">
              <w:rPr>
                <w:sz w:val="24"/>
                <w:szCs w:val="24"/>
              </w:rPr>
              <w:t>План счетов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5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Рабочий план счетов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6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Учет на счете «50»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7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Составление ж/о №1 и ведом №1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ноябрь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8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napToGrid w:val="0"/>
                <w:sz w:val="24"/>
              </w:rPr>
              <w:t xml:space="preserve">Экзамен за </w:t>
            </w:r>
            <w:r w:rsidRPr="00A979D3">
              <w:rPr>
                <w:snapToGrid w:val="0"/>
                <w:sz w:val="24"/>
                <w:lang w:val="en-US"/>
              </w:rPr>
              <w:t xml:space="preserve">I </w:t>
            </w:r>
            <w:r w:rsidRPr="00A979D3">
              <w:rPr>
                <w:snapToGrid w:val="0"/>
                <w:sz w:val="24"/>
              </w:rPr>
              <w:t>семестр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декабрь</w:t>
            </w:r>
          </w:p>
        </w:tc>
      </w:tr>
    </w:tbl>
    <w:p w:rsidR="003E3864" w:rsidRPr="00A979D3" w:rsidRDefault="003E3864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b/>
          <w:i/>
          <w:sz w:val="28"/>
          <w:szCs w:val="28"/>
        </w:rPr>
        <w:t>Карта мониторинга контроля и оценки результатов освоения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дисциплины ОСНОВЫ БУХГАЛТЕРСКОГО УЧЕТА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540"/>
        <w:gridCol w:w="540"/>
        <w:gridCol w:w="540"/>
        <w:gridCol w:w="540"/>
        <w:gridCol w:w="540"/>
        <w:gridCol w:w="540"/>
        <w:gridCol w:w="464"/>
        <w:gridCol w:w="1149"/>
      </w:tblGrid>
      <w:tr w:rsidR="00E30D9F" w:rsidRPr="00A979D3" w:rsidTr="00E30D9F">
        <w:trPr>
          <w:trHeight w:val="30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4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Где осуществляется контроль результатов</w:t>
            </w:r>
          </w:p>
        </w:tc>
      </w:tr>
      <w:tr w:rsidR="00E30D9F" w:rsidRPr="00A979D3" w:rsidTr="00E30D9F">
        <w:trPr>
          <w:trHeight w:val="104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Контрольные точки текущей аттестации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30D9F" w:rsidRPr="00A979D3" w:rsidTr="00E30D9F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E30D9F" w:rsidRPr="00A979D3" w:rsidTr="00E30D9F"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9F" w:rsidRPr="00A979D3" w:rsidRDefault="003E3864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E30D9F" w:rsidRPr="00A979D3">
              <w:rPr>
                <w:rFonts w:ascii="Times New Roman" w:hAnsi="Times New Roman"/>
                <w:b/>
                <w:bCs/>
                <w:sz w:val="24"/>
                <w:szCs w:val="24"/>
              </w:rPr>
              <w:t>нать: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5964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унифицированные формы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документов: формальной, по существу, арифметической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принципы и признаки группировки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проведения таксировки и котировки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составления ведомостей учета затрат (расходов) - учетных регистров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учет денежных средств на расчетных и специальных счетах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AD2D38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widowControl w:val="0"/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принимать первичные унифицированные бухгалтерские документы на любых видах носителей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AD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AD2D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проводить таксировку и контировку </w:t>
            </w: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организовывать документооборот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разбираться в номенклатуре 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поэтапно конструировать рабочий план счетов бухгалтерского учета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учет денежных средств на расчетных и специальных счетах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F8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</w:rPr>
      </w:pPr>
      <w:r w:rsidRPr="00A979D3">
        <w:rPr>
          <w:rFonts w:ascii="Times New Roman" w:hAnsi="Times New Roman"/>
        </w:rPr>
        <w:br w:type="page"/>
      </w:r>
    </w:p>
    <w:p w:rsidR="00E40FDA" w:rsidRPr="00A979D3" w:rsidRDefault="001C103D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E5458" w:rsidRPr="00A979D3">
        <w:rPr>
          <w:rFonts w:ascii="Times New Roman" w:hAnsi="Times New Roman"/>
          <w:b/>
          <w:sz w:val="28"/>
          <w:szCs w:val="28"/>
        </w:rPr>
        <w:t>Г</w:t>
      </w: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1. Какие хозяйственные операции оформляются первичными бухгалтерскими документами?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все хозяйственные операции, проводимые организацией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по активам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2. Какие нормативные документы регламентируют общие требования к оформлению документа?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ФЗ "О Бухгалтерском учете"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Налоговый кодекс РФ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Положение по ведению бухгалтерского учета и отчетности в РФ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3. Кто определяет круг лиц, имеющих право подписи первичных учетных документов?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руководитель организации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главный бухгалтер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руководитель организации по согласованию с гл.бухгалтером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руководитель финансовой службы-финансовый директор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4. Какие документы требуют обязательной подписи руководителя организации и главного бухгалтера?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документы по операциям с денежными средствами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все бухгалтерские документы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документы по движению товаро-материальных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5. В какой момент времени должен быть составлен бухгалтерский первичный документ?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конце рабочего дня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конце месяца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момент совершения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непосредственно после её окончания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6. Выберите характеристики распорядительных документов: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содержат приказ на выполнение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составляются в момент совершения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 их основании не может быть сделана запись в учете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7. Выберите характеристики оправдательных документов: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 их основании делаются записи в учете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подтверждают факт совершения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составляются до совершения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8. К какому виду относится документ Накладная на получение товара?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оправдательный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распорядительный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 бухгалтерского оформления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комбинированный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9. К какому виду относится документ Расходный кассовый ордер?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комбинированный документ (распорядительный и оправдательный)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 бухгалтерского оформления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10. Установите соответствие между документом и его видом: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накладная на внутреннее перемещение товара &lt;-&gt; внутренний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платежное поручение &lt;-&gt; внешний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расчетные ведомости на зарплату &lt;-&gt; внутренний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счет-фактура &lt;-&gt; внешний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доверенность &lt;-&gt; внешний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11. Как называются разработанные и утвержденные формы первичных документов?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стандартные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унифицированные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нормативные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12. Как исправить ошибку в кассовых документах?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зачер</w:t>
      </w:r>
      <w:r w:rsidR="00996AA3" w:rsidRPr="00A979D3">
        <w:rPr>
          <w:rFonts w:ascii="Times New Roman" w:hAnsi="Times New Roman"/>
          <w:sz w:val="24"/>
          <w:szCs w:val="24"/>
        </w:rPr>
        <w:t>к</w:t>
      </w:r>
      <w:r w:rsidRPr="00A979D3">
        <w:rPr>
          <w:rFonts w:ascii="Times New Roman" w:hAnsi="Times New Roman"/>
          <w:sz w:val="24"/>
          <w:szCs w:val="24"/>
        </w:rPr>
        <w:t>нуть тонкой чертой старую запись и написать новую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вносить изменения в кассовые документы запрещается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13. Для выдачи денежных средств на командировочные расходы используют: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расходный кассовый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приходный кассовый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приходный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14. Как называется процесс движения документов от момента их составления или поступления на предприятие до момента их передачи в архив?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документооборот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15. Выберите правильную последовательность документооборота: 1)отражение операций в учете; 2)составление или получение от контрагентов; 3)проверка и обработка в бухгалтерии; 4)принятие к учету; 5)передача в архив.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1,2,3,4,5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3,4,1,2,5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5,1,4,2,3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2,4,3,1,5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16. Как называется проверка правильности использования первичных документов по форме и полноте заполнения реквизитов?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формальная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арифметическая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проверка по существу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17. Как называется проверка документа, в ходе которой определяется законность совершения хозяйственной операции, оформленной данным документом?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арифметическая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формальная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проверка по существу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18. Как называется проставление расценки (денежных измерителей) в первичном документе?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контировка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таксировка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группировка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19. После определения стоймостных показателей на документе проставляется корреспонденция счетов (проводки). Как называется эта операция?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контировка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20. Какой срок хранения установлен для годовой бухгалтерской отчетности?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 год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3 года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5 лет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10 лет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21. Если в учетных регистрах указана сумма больше требуемой, как исправить такую ошибку, каким способом?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зачеркнуть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методом дополнительной записи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методом красного сторно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22</w:t>
      </w:r>
      <w:r w:rsidR="001C103D" w:rsidRPr="00A979D3">
        <w:rPr>
          <w:rFonts w:ascii="Times New Roman" w:hAnsi="Times New Roman"/>
          <w:sz w:val="24"/>
          <w:szCs w:val="24"/>
        </w:rPr>
        <w:t>. "Основные средства"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01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23</w:t>
      </w:r>
      <w:r w:rsidR="001C103D" w:rsidRPr="00A979D3">
        <w:rPr>
          <w:rFonts w:ascii="Times New Roman" w:hAnsi="Times New Roman"/>
          <w:sz w:val="24"/>
          <w:szCs w:val="24"/>
        </w:rPr>
        <w:t>. "Амортизация основных средств"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02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24</w:t>
      </w:r>
      <w:r w:rsidR="001C103D" w:rsidRPr="00A979D3">
        <w:rPr>
          <w:rFonts w:ascii="Times New Roman" w:hAnsi="Times New Roman"/>
          <w:sz w:val="24"/>
          <w:szCs w:val="24"/>
        </w:rPr>
        <w:t>. "Доходные вложения в материальные ценности"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03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25</w:t>
      </w:r>
      <w:r w:rsidR="001C103D" w:rsidRPr="00A979D3">
        <w:rPr>
          <w:rFonts w:ascii="Times New Roman" w:hAnsi="Times New Roman"/>
          <w:sz w:val="24"/>
          <w:szCs w:val="24"/>
        </w:rPr>
        <w:t>. "Нематериальные активы"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lastRenderedPageBreak/>
        <w:t>04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26</w:t>
      </w:r>
      <w:r w:rsidR="001C103D" w:rsidRPr="00A979D3">
        <w:rPr>
          <w:rFonts w:ascii="Times New Roman" w:hAnsi="Times New Roman"/>
          <w:sz w:val="24"/>
          <w:szCs w:val="24"/>
        </w:rPr>
        <w:t>. "Амортизация нематериальных активов"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05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27</w:t>
      </w:r>
      <w:r w:rsidR="001C103D" w:rsidRPr="00A979D3">
        <w:rPr>
          <w:rFonts w:ascii="Times New Roman" w:hAnsi="Times New Roman"/>
          <w:sz w:val="24"/>
          <w:szCs w:val="24"/>
        </w:rPr>
        <w:t>. "Материалы"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10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28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19?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Налог на добавленную стоимость по приобретенным ценностям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Отклонение в стоимости материальных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Заготовление и приобретение материальных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Резервы под снижение стоимости материальных ценностей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29</w:t>
      </w:r>
      <w:r w:rsidR="001C103D" w:rsidRPr="00A979D3">
        <w:rPr>
          <w:rFonts w:ascii="Times New Roman" w:hAnsi="Times New Roman"/>
          <w:sz w:val="24"/>
          <w:szCs w:val="24"/>
        </w:rPr>
        <w:t>. "Основное производство"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20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30</w:t>
      </w:r>
      <w:r w:rsidR="001C103D" w:rsidRPr="00A979D3">
        <w:rPr>
          <w:rFonts w:ascii="Times New Roman" w:hAnsi="Times New Roman"/>
          <w:sz w:val="24"/>
          <w:szCs w:val="24"/>
        </w:rPr>
        <w:t>. "Вспомогательные производства"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23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31</w:t>
      </w:r>
      <w:r w:rsidR="001C103D" w:rsidRPr="00A979D3">
        <w:rPr>
          <w:rFonts w:ascii="Times New Roman" w:hAnsi="Times New Roman"/>
          <w:sz w:val="24"/>
          <w:szCs w:val="24"/>
        </w:rPr>
        <w:t>. "Общепроизводственные расходы"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25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32</w:t>
      </w:r>
      <w:r w:rsidR="001C103D" w:rsidRPr="00A979D3">
        <w:rPr>
          <w:rFonts w:ascii="Times New Roman" w:hAnsi="Times New Roman"/>
          <w:sz w:val="24"/>
          <w:szCs w:val="24"/>
        </w:rPr>
        <w:t>. "Общехозяйственные расходы"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26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33</w:t>
      </w:r>
      <w:r w:rsidR="001C103D" w:rsidRPr="00A979D3">
        <w:rPr>
          <w:rFonts w:ascii="Times New Roman" w:hAnsi="Times New Roman"/>
          <w:sz w:val="24"/>
          <w:szCs w:val="24"/>
        </w:rPr>
        <w:t>. "Брак в производстве"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28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34</w:t>
      </w:r>
      <w:r w:rsidR="001C103D" w:rsidRPr="00A979D3">
        <w:rPr>
          <w:rFonts w:ascii="Times New Roman" w:hAnsi="Times New Roman"/>
          <w:sz w:val="24"/>
          <w:szCs w:val="24"/>
        </w:rPr>
        <w:t>. "Товары"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41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35</w:t>
      </w:r>
      <w:r w:rsidR="001C103D" w:rsidRPr="00A979D3">
        <w:rPr>
          <w:rFonts w:ascii="Times New Roman" w:hAnsi="Times New Roman"/>
          <w:sz w:val="24"/>
          <w:szCs w:val="24"/>
        </w:rPr>
        <w:t>. "Готовая продукция"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43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36</w:t>
      </w:r>
      <w:r w:rsidR="001C103D" w:rsidRPr="00A979D3">
        <w:rPr>
          <w:rFonts w:ascii="Times New Roman" w:hAnsi="Times New Roman"/>
          <w:sz w:val="24"/>
          <w:szCs w:val="24"/>
        </w:rPr>
        <w:t>. "Касса"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50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37</w:t>
      </w:r>
      <w:r w:rsidR="001C103D" w:rsidRPr="00A979D3">
        <w:rPr>
          <w:rFonts w:ascii="Times New Roman" w:hAnsi="Times New Roman"/>
          <w:sz w:val="24"/>
          <w:szCs w:val="24"/>
        </w:rPr>
        <w:t>. "Расчетные счета"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51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38</w:t>
      </w:r>
      <w:r w:rsidR="001C103D" w:rsidRPr="00A979D3">
        <w:rPr>
          <w:rFonts w:ascii="Times New Roman" w:hAnsi="Times New Roman"/>
          <w:sz w:val="24"/>
          <w:szCs w:val="24"/>
        </w:rPr>
        <w:t>. "Валютные счета"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52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39</w:t>
      </w:r>
      <w:r w:rsidR="001C103D" w:rsidRPr="00A979D3">
        <w:rPr>
          <w:rFonts w:ascii="Times New Roman" w:hAnsi="Times New Roman"/>
          <w:sz w:val="24"/>
          <w:szCs w:val="24"/>
        </w:rPr>
        <w:t>. "Переводы в пути"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57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40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20?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Товары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Основное производство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Касса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41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25?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Общехозяйственные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Общепроизводственные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Основное производство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Вспомогательные производства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42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44?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Расходы на продажу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Коммерческие и управленческие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Товары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43</w:t>
      </w:r>
      <w:r w:rsidR="001C103D" w:rsidRPr="00A979D3">
        <w:rPr>
          <w:rFonts w:ascii="Times New Roman" w:hAnsi="Times New Roman"/>
          <w:sz w:val="24"/>
          <w:szCs w:val="24"/>
        </w:rPr>
        <w:t>. "НДС по приобретенным ценностям"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17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 xml:space="preserve">       18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19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44</w:t>
      </w:r>
      <w:r w:rsidR="001C103D" w:rsidRPr="00A979D3">
        <w:rPr>
          <w:rFonts w:ascii="Times New Roman" w:hAnsi="Times New Roman"/>
          <w:sz w:val="24"/>
          <w:szCs w:val="24"/>
        </w:rPr>
        <w:t>. Счет 10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Товары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Основные средства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45</w:t>
      </w:r>
      <w:r w:rsidR="001C103D" w:rsidRPr="00A979D3">
        <w:rPr>
          <w:rFonts w:ascii="Times New Roman" w:hAnsi="Times New Roman"/>
          <w:sz w:val="24"/>
          <w:szCs w:val="24"/>
        </w:rPr>
        <w:t>. Счет 01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Нематериальные активы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Основные средства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Касса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46</w:t>
      </w:r>
      <w:r w:rsidR="001C103D" w:rsidRPr="00A979D3">
        <w:rPr>
          <w:rFonts w:ascii="Times New Roman" w:hAnsi="Times New Roman"/>
          <w:sz w:val="24"/>
          <w:szCs w:val="24"/>
        </w:rPr>
        <w:t>. Счет 51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Касса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Расчетный счет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47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10 &lt;-&gt;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01 &lt;-&gt; Основные средства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50 &lt;-&gt; Касса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51 &lt;-&gt; Расчетный счет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04 &lt;-&gt; Нематериальные активы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48</w:t>
      </w:r>
      <w:r w:rsidR="001C103D" w:rsidRPr="00A979D3">
        <w:rPr>
          <w:rFonts w:ascii="Times New Roman" w:hAnsi="Times New Roman"/>
          <w:sz w:val="24"/>
          <w:szCs w:val="24"/>
        </w:rPr>
        <w:t>. "Расчеты с поставщиками и подрядчиками"- счет?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62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76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49</w:t>
      </w:r>
      <w:r w:rsidR="001C103D" w:rsidRPr="00A979D3">
        <w:rPr>
          <w:rFonts w:ascii="Times New Roman" w:hAnsi="Times New Roman"/>
          <w:sz w:val="24"/>
          <w:szCs w:val="24"/>
        </w:rPr>
        <w:t>. На каком счете отражается информация о наличии и движении уставного капитала?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80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82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84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50</w:t>
      </w:r>
      <w:r w:rsidR="001C103D" w:rsidRPr="00A979D3">
        <w:rPr>
          <w:rFonts w:ascii="Times New Roman" w:hAnsi="Times New Roman"/>
          <w:sz w:val="24"/>
          <w:szCs w:val="24"/>
        </w:rPr>
        <w:t>. Счет 90- (название)?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Расчеты по краткосрочным кредитам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+ Продажи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- Нераспределенная прибыль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- Уставный капитал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51</w:t>
      </w:r>
      <w:r w:rsidR="001C103D" w:rsidRPr="00A979D3">
        <w:rPr>
          <w:rFonts w:ascii="Times New Roman" w:hAnsi="Times New Roman"/>
          <w:sz w:val="24"/>
          <w:szCs w:val="24"/>
        </w:rPr>
        <w:t>. Счет, на котором отражается информация о начислении и выплате заработной платы работникам?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73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52</w:t>
      </w:r>
      <w:r w:rsidR="001C103D" w:rsidRPr="00A979D3">
        <w:rPr>
          <w:rFonts w:ascii="Times New Roman" w:hAnsi="Times New Roman"/>
          <w:sz w:val="24"/>
          <w:szCs w:val="24"/>
        </w:rPr>
        <w:t>. "Расчеты с покупателями и заказчиками" - счет?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62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76</w:t>
      </w:r>
    </w:p>
    <w:p w:rsidR="00395E8E" w:rsidRPr="00A979D3" w:rsidRDefault="00395E8E" w:rsidP="00395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53</w:t>
      </w:r>
      <w:r w:rsidR="00806F8C" w:rsidRPr="00A979D3">
        <w:rPr>
          <w:rFonts w:ascii="Times New Roman" w:hAnsi="Times New Roman"/>
          <w:sz w:val="24"/>
          <w:szCs w:val="24"/>
        </w:rPr>
        <w:t xml:space="preserve">. На каком </w:t>
      </w:r>
      <w:r w:rsidRPr="00A979D3">
        <w:rPr>
          <w:rFonts w:ascii="Times New Roman" w:hAnsi="Times New Roman"/>
          <w:sz w:val="24"/>
          <w:szCs w:val="24"/>
        </w:rPr>
        <w:t>счет</w:t>
      </w:r>
      <w:r w:rsidR="00806F8C" w:rsidRPr="00A979D3">
        <w:rPr>
          <w:rFonts w:ascii="Times New Roman" w:hAnsi="Times New Roman"/>
          <w:sz w:val="24"/>
          <w:szCs w:val="24"/>
        </w:rPr>
        <w:t>е обобщается информация о расчетах с учредителями</w:t>
      </w:r>
      <w:r w:rsidRPr="00A979D3">
        <w:rPr>
          <w:rFonts w:ascii="Times New Roman" w:hAnsi="Times New Roman"/>
          <w:sz w:val="24"/>
          <w:szCs w:val="24"/>
        </w:rPr>
        <w:t>?</w:t>
      </w:r>
    </w:p>
    <w:p w:rsidR="00395E8E" w:rsidRPr="00A979D3" w:rsidRDefault="00806F8C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75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5</w:t>
      </w:r>
      <w:r w:rsidR="00395E8E" w:rsidRPr="00A979D3">
        <w:rPr>
          <w:rFonts w:ascii="Times New Roman" w:hAnsi="Times New Roman"/>
          <w:sz w:val="24"/>
          <w:szCs w:val="24"/>
        </w:rPr>
        <w:t>4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 между номером счета и его наименованием: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80 &lt;-&gt; Уставный капитал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82 &lt;-&gt; Резервный капитал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90 &lt;-&gt; Продажи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91 &lt;-&gt; Прочие доходы и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99 &lt;-&gt; Прибыли (убытки)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5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 между номером счета и его наименованием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70 &lt;-&gt; Расчеты с персоналом по оплате труда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76 &lt;-&gt; Расчеты с прочими дебиторами и кредиторами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68 &lt;-&gt; Расчеты по налогам и сборам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98 &lt;-&gt; Доходы будущих периодов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6</w:t>
      </w:r>
      <w:r w:rsidR="001C103D" w:rsidRPr="00A979D3">
        <w:rPr>
          <w:rFonts w:ascii="Times New Roman" w:hAnsi="Times New Roman"/>
          <w:sz w:val="24"/>
          <w:szCs w:val="24"/>
        </w:rPr>
        <w:t>. "Расчеты с подотчетными лицами"-номер счета?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i/>
          <w:sz w:val="24"/>
          <w:szCs w:val="24"/>
        </w:rPr>
        <w:t>71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7</w:t>
      </w:r>
      <w:r w:rsidR="001C103D" w:rsidRPr="00A979D3">
        <w:rPr>
          <w:rFonts w:ascii="Times New Roman" w:hAnsi="Times New Roman"/>
          <w:sz w:val="24"/>
          <w:szCs w:val="24"/>
        </w:rPr>
        <w:t>. В каком разделе Плана счетов находится счет 99 "Прибыли и убытки"?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III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V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VI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VIII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8</w:t>
      </w:r>
      <w:r w:rsidR="001C103D" w:rsidRPr="00A979D3">
        <w:rPr>
          <w:rFonts w:ascii="Times New Roman" w:hAnsi="Times New Roman"/>
          <w:sz w:val="24"/>
          <w:szCs w:val="24"/>
        </w:rPr>
        <w:t>. В каком разделе плана счетов находится счет 01 "Основные средства"?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II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III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V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X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9</w:t>
      </w:r>
      <w:r w:rsidR="001C103D" w:rsidRPr="00A979D3">
        <w:rPr>
          <w:rFonts w:ascii="Times New Roman" w:hAnsi="Times New Roman"/>
          <w:sz w:val="24"/>
          <w:szCs w:val="24"/>
        </w:rPr>
        <w:t>. На какие организации распространяется действие ПБУ 1/98 "Учетная политика организации" в части формирования учетной политики?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только на открытые акционерные общества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только на коммерческие организации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 все организации независимо от их организационно-правовой формы</w:t>
      </w:r>
    </w:p>
    <w:p w:rsidR="001C103D" w:rsidRPr="00A979D3" w:rsidRDefault="00395E8E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60</w:t>
      </w:r>
      <w:r w:rsidR="001C103D" w:rsidRPr="00A979D3">
        <w:rPr>
          <w:rFonts w:ascii="Times New Roman" w:hAnsi="Times New Roman"/>
          <w:sz w:val="24"/>
          <w:szCs w:val="24"/>
        </w:rPr>
        <w:t>. Кем формируется учетная политика организации?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управляющим организации и утверждается ее руководителем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главным экономистом организации и утверждается ее руководителем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главным бухгалтером (бухгалтером) организации на основе требований и рекомендаций ПБУ 1/98 и утверждается ее руководителем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главным бухгалтером (бухгалтером) организации на основе бизнес-плана и утверждается ее руководителем</w:t>
      </w: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sectPr w:rsidR="001C103D" w:rsidRPr="00A979D3" w:rsidSect="00223707">
      <w:footerReference w:type="default" r:id="rId8"/>
      <w:pgSz w:w="11906" w:h="16838"/>
      <w:pgMar w:top="1134" w:right="851" w:bottom="1134" w:left="993" w:header="720" w:footer="56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83" w:rsidRDefault="00565D83" w:rsidP="00E30D9F">
      <w:pPr>
        <w:spacing w:after="0" w:line="240" w:lineRule="auto"/>
      </w:pPr>
      <w:r>
        <w:separator/>
      </w:r>
    </w:p>
  </w:endnote>
  <w:endnote w:type="continuationSeparator" w:id="1">
    <w:p w:rsidR="00565D83" w:rsidRDefault="00565D83" w:rsidP="00E3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5844"/>
      <w:docPartObj>
        <w:docPartGallery w:val="Page Numbers (Bottom of Page)"/>
        <w:docPartUnique/>
      </w:docPartObj>
    </w:sdtPr>
    <w:sdtContent>
      <w:p w:rsidR="00F82583" w:rsidRDefault="00AE2174">
        <w:pPr>
          <w:pStyle w:val="a9"/>
          <w:jc w:val="right"/>
        </w:pPr>
        <w:r>
          <w:fldChar w:fldCharType="begin"/>
        </w:r>
        <w:r w:rsidR="00686040">
          <w:instrText xml:space="preserve"> PAGE   \* MERGEFORMAT </w:instrText>
        </w:r>
        <w:r>
          <w:fldChar w:fldCharType="separate"/>
        </w:r>
        <w:r w:rsidR="00D22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583" w:rsidRDefault="00F82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83" w:rsidRDefault="00565D83" w:rsidP="00E30D9F">
      <w:pPr>
        <w:spacing w:after="0" w:line="240" w:lineRule="auto"/>
      </w:pPr>
      <w:r>
        <w:separator/>
      </w:r>
    </w:p>
  </w:footnote>
  <w:footnote w:type="continuationSeparator" w:id="1">
    <w:p w:rsidR="00565D83" w:rsidRDefault="00565D83" w:rsidP="00E3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77637"/>
    <w:multiLevelType w:val="hybridMultilevel"/>
    <w:tmpl w:val="07825D12"/>
    <w:lvl w:ilvl="0" w:tplc="E84E8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65A50"/>
    <w:multiLevelType w:val="hybridMultilevel"/>
    <w:tmpl w:val="90F0C134"/>
    <w:lvl w:ilvl="0" w:tplc="7F4AA75A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E25F8"/>
    <w:multiLevelType w:val="hybridMultilevel"/>
    <w:tmpl w:val="947247F0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5771"/>
    <w:multiLevelType w:val="hybridMultilevel"/>
    <w:tmpl w:val="C53A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48D4"/>
    <w:multiLevelType w:val="hybridMultilevel"/>
    <w:tmpl w:val="5DF61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13C60"/>
    <w:multiLevelType w:val="hybridMultilevel"/>
    <w:tmpl w:val="C168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5C58"/>
    <w:multiLevelType w:val="hybridMultilevel"/>
    <w:tmpl w:val="CE1ED0B6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F72A5"/>
    <w:multiLevelType w:val="hybridMultilevel"/>
    <w:tmpl w:val="C5F04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D26A04"/>
    <w:multiLevelType w:val="hybridMultilevel"/>
    <w:tmpl w:val="CFB4C9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D13C5"/>
    <w:multiLevelType w:val="hybridMultilevel"/>
    <w:tmpl w:val="3EBE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66309"/>
    <w:multiLevelType w:val="hybridMultilevel"/>
    <w:tmpl w:val="22B830A8"/>
    <w:lvl w:ilvl="0" w:tplc="1528E2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E75AE"/>
    <w:multiLevelType w:val="hybridMultilevel"/>
    <w:tmpl w:val="BC0EF8BE"/>
    <w:lvl w:ilvl="0" w:tplc="1D46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63BCB"/>
    <w:multiLevelType w:val="hybridMultilevel"/>
    <w:tmpl w:val="37368C5A"/>
    <w:lvl w:ilvl="0" w:tplc="1D46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801F0"/>
    <w:multiLevelType w:val="hybridMultilevel"/>
    <w:tmpl w:val="FA22A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04807"/>
    <w:multiLevelType w:val="hybridMultilevel"/>
    <w:tmpl w:val="E0582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9A3174"/>
    <w:multiLevelType w:val="hybridMultilevel"/>
    <w:tmpl w:val="E596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36C1D"/>
    <w:multiLevelType w:val="hybridMultilevel"/>
    <w:tmpl w:val="EC287B0C"/>
    <w:lvl w:ilvl="0" w:tplc="C65AD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256"/>
    <w:multiLevelType w:val="hybridMultilevel"/>
    <w:tmpl w:val="3B2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D7021"/>
    <w:multiLevelType w:val="hybridMultilevel"/>
    <w:tmpl w:val="F734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96CBB"/>
    <w:multiLevelType w:val="hybridMultilevel"/>
    <w:tmpl w:val="23083EA8"/>
    <w:lvl w:ilvl="0" w:tplc="1D4648A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1D08F8"/>
    <w:multiLevelType w:val="hybridMultilevel"/>
    <w:tmpl w:val="6768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23D80"/>
    <w:multiLevelType w:val="hybridMultilevel"/>
    <w:tmpl w:val="3B3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  <w:num w:numId="17">
    <w:abstractNumId w:val="2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12"/>
  </w:num>
  <w:num w:numId="23">
    <w:abstractNumId w:val="2"/>
  </w:num>
  <w:num w:numId="24">
    <w:abstractNumId w:val="11"/>
  </w:num>
  <w:num w:numId="25">
    <w:abstractNumId w:val="17"/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9F"/>
    <w:rsid w:val="00191480"/>
    <w:rsid w:val="001C103D"/>
    <w:rsid w:val="00203E07"/>
    <w:rsid w:val="00216BD0"/>
    <w:rsid w:val="00223707"/>
    <w:rsid w:val="00293365"/>
    <w:rsid w:val="00380CA6"/>
    <w:rsid w:val="0038499C"/>
    <w:rsid w:val="00395E8E"/>
    <w:rsid w:val="003D6799"/>
    <w:rsid w:val="003D7CAC"/>
    <w:rsid w:val="003E3864"/>
    <w:rsid w:val="00425F7A"/>
    <w:rsid w:val="004824AD"/>
    <w:rsid w:val="00502ECF"/>
    <w:rsid w:val="00565D83"/>
    <w:rsid w:val="0059199C"/>
    <w:rsid w:val="00596403"/>
    <w:rsid w:val="005972C5"/>
    <w:rsid w:val="005C5E01"/>
    <w:rsid w:val="00686040"/>
    <w:rsid w:val="006903DD"/>
    <w:rsid w:val="006E5458"/>
    <w:rsid w:val="00740AC8"/>
    <w:rsid w:val="0075356B"/>
    <w:rsid w:val="00770A97"/>
    <w:rsid w:val="00795E11"/>
    <w:rsid w:val="007D0F52"/>
    <w:rsid w:val="00806F8C"/>
    <w:rsid w:val="00842D4C"/>
    <w:rsid w:val="00996AA3"/>
    <w:rsid w:val="009D3AC3"/>
    <w:rsid w:val="00A979D3"/>
    <w:rsid w:val="00AB23AA"/>
    <w:rsid w:val="00AD2D38"/>
    <w:rsid w:val="00AE2174"/>
    <w:rsid w:val="00C14E3A"/>
    <w:rsid w:val="00C961B5"/>
    <w:rsid w:val="00D2267C"/>
    <w:rsid w:val="00D84893"/>
    <w:rsid w:val="00DE519B"/>
    <w:rsid w:val="00E30D9F"/>
    <w:rsid w:val="00E40FDA"/>
    <w:rsid w:val="00E46D38"/>
    <w:rsid w:val="00E62A5E"/>
    <w:rsid w:val="00E77FC6"/>
    <w:rsid w:val="00F07A4C"/>
    <w:rsid w:val="00F20128"/>
    <w:rsid w:val="00F82583"/>
    <w:rsid w:val="00F933A8"/>
    <w:rsid w:val="00FA088E"/>
    <w:rsid w:val="00FB1B6E"/>
    <w:rsid w:val="00FB41A5"/>
    <w:rsid w:val="00FC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0D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0D9F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9F"/>
    <w:rPr>
      <w:rFonts w:ascii="Calibri" w:eastAsia="Calibri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E30D9F"/>
    <w:rPr>
      <w:rFonts w:ascii="Calibri" w:eastAsia="Calibri" w:hAnsi="Calibri" w:cs="Times New Roman"/>
      <w:sz w:val="32"/>
    </w:rPr>
  </w:style>
  <w:style w:type="character" w:styleId="a3">
    <w:name w:val="Hyperlink"/>
    <w:basedOn w:val="a0"/>
    <w:uiPriority w:val="99"/>
    <w:semiHidden/>
    <w:unhideWhenUsed/>
    <w:rsid w:val="00E30D9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30D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30D9F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30D9F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semiHidden/>
    <w:unhideWhenUsed/>
    <w:rsid w:val="00E30D9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E30D9F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E30D9F"/>
    <w:rPr>
      <w:rFonts w:ascii="Calibri" w:eastAsia="Calibri" w:hAnsi="Calibri"/>
    </w:rPr>
  </w:style>
  <w:style w:type="paragraph" w:styleId="a9">
    <w:name w:val="footer"/>
    <w:basedOn w:val="a"/>
    <w:link w:val="a8"/>
    <w:uiPriority w:val="99"/>
    <w:unhideWhenUsed/>
    <w:rsid w:val="00E30D9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E30D9F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30D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30D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0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30D9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30D9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E30D9F"/>
    <w:rPr>
      <w:rFonts w:ascii="Calibri" w:eastAsia="Calibri" w:hAnsi="Calibri"/>
    </w:rPr>
  </w:style>
  <w:style w:type="paragraph" w:styleId="af0">
    <w:name w:val="Body Text Indent"/>
    <w:basedOn w:val="a"/>
    <w:link w:val="af"/>
    <w:uiPriority w:val="99"/>
    <w:semiHidden/>
    <w:unhideWhenUsed/>
    <w:rsid w:val="00E30D9F"/>
    <w:pPr>
      <w:spacing w:after="120"/>
      <w:ind w:left="283"/>
    </w:pPr>
    <w:rPr>
      <w:rFonts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E30D9F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30D9F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30D9F"/>
    <w:pPr>
      <w:spacing w:after="120"/>
    </w:pPr>
    <w:rPr>
      <w:rFonts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30D9F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30D9F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E30D9F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E30D9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E30D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D9F"/>
    <w:rPr>
      <w:rFonts w:ascii="Calibri" w:eastAsia="Calibri" w:hAnsi="Calibri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E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0D9F"/>
    <w:rPr>
      <w:rFonts w:ascii="Tahoma" w:eastAsia="Calibri" w:hAnsi="Tahoma" w:cs="Tahoma"/>
      <w:sz w:val="16"/>
      <w:szCs w:val="16"/>
    </w:rPr>
  </w:style>
  <w:style w:type="paragraph" w:styleId="af3">
    <w:name w:val="No Spacing"/>
    <w:qFormat/>
    <w:rsid w:val="00E30D9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30D9F"/>
    <w:pPr>
      <w:ind w:left="720"/>
      <w:contextualSpacing/>
    </w:pPr>
  </w:style>
  <w:style w:type="paragraph" w:customStyle="1" w:styleId="14">
    <w:name w:val="Обычный1"/>
    <w:rsid w:val="00E3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30D9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E30D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locked/>
    <w:rsid w:val="00E30D9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0D9F"/>
    <w:pPr>
      <w:shd w:val="clear" w:color="auto" w:fill="FFFFFF"/>
      <w:spacing w:after="3840" w:line="322" w:lineRule="exact"/>
      <w:ind w:hanging="4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styleId="af5">
    <w:name w:val="footnote reference"/>
    <w:semiHidden/>
    <w:unhideWhenUsed/>
    <w:rsid w:val="00E30D9F"/>
    <w:rPr>
      <w:vertAlign w:val="superscript"/>
    </w:rPr>
  </w:style>
  <w:style w:type="character" w:customStyle="1" w:styleId="af6">
    <w:name w:val="Знак Знак"/>
    <w:basedOn w:val="a0"/>
    <w:locked/>
    <w:rsid w:val="00E30D9F"/>
    <w:rPr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E3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Подпись к таблице_"/>
    <w:basedOn w:val="a0"/>
    <w:link w:val="af9"/>
    <w:rsid w:val="00E30D9F"/>
    <w:rPr>
      <w:sz w:val="23"/>
      <w:szCs w:val="23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30D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4">
    <w:name w:val="Основной текст (3)_"/>
    <w:basedOn w:val="a0"/>
    <w:link w:val="35"/>
    <w:rsid w:val="00E30D9F"/>
    <w:rPr>
      <w:rFonts w:ascii="Arial Unicode MS" w:eastAsia="Arial Unicode MS"/>
      <w:noProof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0D9F"/>
    <w:pPr>
      <w:shd w:val="clear" w:color="auto" w:fill="FFFFFF"/>
      <w:spacing w:after="0" w:line="240" w:lineRule="atLeast"/>
    </w:pPr>
    <w:rPr>
      <w:rFonts w:ascii="Arial Unicode MS" w:eastAsia="Arial Unicode MS" w:hAnsiTheme="minorHAnsi" w:cstheme="minorBidi"/>
      <w:noProof/>
      <w:sz w:val="23"/>
      <w:szCs w:val="23"/>
    </w:rPr>
  </w:style>
  <w:style w:type="paragraph" w:customStyle="1" w:styleId="211">
    <w:name w:val="Список 21"/>
    <w:basedOn w:val="a"/>
    <w:rsid w:val="003D7CA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inessuch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</dc:creator>
  <cp:lastModifiedBy>Azerty</cp:lastModifiedBy>
  <cp:revision>31</cp:revision>
  <cp:lastPrinted>2015-12-30T06:30:00Z</cp:lastPrinted>
  <dcterms:created xsi:type="dcterms:W3CDTF">2015-01-17T11:08:00Z</dcterms:created>
  <dcterms:modified xsi:type="dcterms:W3CDTF">2023-02-19T07:36:00Z</dcterms:modified>
</cp:coreProperties>
</file>