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C0" w:rsidRPr="007620DC" w:rsidRDefault="00935AC0" w:rsidP="00935AC0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7620DC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20DC">
        <w:rPr>
          <w:rFonts w:ascii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935AC0" w:rsidRPr="007620DC" w:rsidRDefault="00935AC0" w:rsidP="00935AC0">
      <w:pPr>
        <w:keepNext/>
        <w:numPr>
          <w:ilvl w:val="3"/>
          <w:numId w:val="5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/>
        </w:rPr>
      </w:pPr>
    </w:p>
    <w:p w:rsidR="00935AC0" w:rsidRPr="007620DC" w:rsidRDefault="00935AC0" w:rsidP="00935AC0">
      <w:pPr>
        <w:keepNext/>
        <w:numPr>
          <w:ilvl w:val="3"/>
          <w:numId w:val="5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/>
        </w:rPr>
      </w:pPr>
    </w:p>
    <w:p w:rsidR="00935AC0" w:rsidRPr="007620DC" w:rsidRDefault="00935AC0" w:rsidP="0093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935AC0" w:rsidRPr="007620DC" w:rsidTr="00DE0D15">
        <w:tc>
          <w:tcPr>
            <w:tcW w:w="4961" w:type="dxa"/>
          </w:tcPr>
          <w:p w:rsidR="00935AC0" w:rsidRPr="007620DC" w:rsidRDefault="00935AC0" w:rsidP="00935AC0">
            <w:pPr>
              <w:spacing w:after="0" w:line="240" w:lineRule="auto"/>
              <w:ind w:hanging="18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935AC0" w:rsidRPr="007620DC" w:rsidRDefault="00935AC0" w:rsidP="00935AC0">
            <w:pPr>
              <w:spacing w:after="0" w:line="240" w:lineRule="auto"/>
              <w:ind w:hanging="1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935AC0" w:rsidRPr="007620DC" w:rsidRDefault="00935AC0" w:rsidP="00935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Председатель ПЦК ______________________</w:t>
            </w:r>
          </w:p>
          <w:p w:rsidR="00935AC0" w:rsidRPr="007620DC" w:rsidRDefault="00935AC0" w:rsidP="00935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935AC0" w:rsidRPr="007620DC" w:rsidRDefault="00935AC0" w:rsidP="00935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935AC0" w:rsidRPr="007620DC" w:rsidRDefault="00935AC0" w:rsidP="00935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935AC0" w:rsidRPr="007620DC" w:rsidRDefault="00935AC0" w:rsidP="00935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935AC0" w:rsidRPr="007620DC" w:rsidRDefault="00935AC0" w:rsidP="00935AC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935AC0" w:rsidRPr="007620DC" w:rsidRDefault="00935AC0" w:rsidP="00935AC0">
            <w:pPr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935AC0" w:rsidRPr="007620DC" w:rsidRDefault="00935AC0" w:rsidP="00935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935AC0" w:rsidRPr="007620DC" w:rsidRDefault="00935AC0" w:rsidP="00935AC0">
      <w:pPr>
        <w:keepNext/>
        <w:numPr>
          <w:ilvl w:val="3"/>
          <w:numId w:val="5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7620DC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ПО ДИСЦИПЛИНЕ </w:t>
      </w:r>
    </w:p>
    <w:p w:rsidR="00935AC0" w:rsidRPr="007620DC" w:rsidRDefault="00935AC0" w:rsidP="00935AC0">
      <w:pPr>
        <w:keepNext/>
        <w:numPr>
          <w:ilvl w:val="3"/>
          <w:numId w:val="5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</w:p>
    <w:p w:rsidR="00935AC0" w:rsidRPr="007620DC" w:rsidRDefault="001C0DA0" w:rsidP="00935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t xml:space="preserve">ОП11 </w:t>
      </w:r>
      <w:r w:rsidR="007620DC" w:rsidRPr="007620DC">
        <w:rPr>
          <w:rFonts w:ascii="Times New Roman" w:hAnsi="Times New Roman" w:cs="Times New Roman"/>
          <w:b/>
          <w:sz w:val="28"/>
          <w:szCs w:val="28"/>
        </w:rPr>
        <w:t>«</w:t>
      </w:r>
      <w:r w:rsidR="00935AC0" w:rsidRPr="007620DC"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="007620DC" w:rsidRPr="007620DC">
        <w:rPr>
          <w:rFonts w:ascii="Times New Roman" w:hAnsi="Times New Roman" w:cs="Times New Roman"/>
          <w:b/>
          <w:sz w:val="28"/>
          <w:szCs w:val="28"/>
        </w:rPr>
        <w:t>»</w:t>
      </w: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7620DC">
        <w:rPr>
          <w:rFonts w:ascii="Times New Roman" w:eastAsia="Calibri" w:hAnsi="Times New Roman" w:cs="Times New Roman"/>
          <w:b/>
          <w:sz w:val="28"/>
          <w:szCs w:val="28"/>
        </w:rPr>
        <w:t>40.02.01 «</w:t>
      </w:r>
      <w:r w:rsidRPr="007620DC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обеспечения»</w:t>
      </w: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5274F8" w:rsidP="00935AC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Дубки 2023</w:t>
      </w:r>
    </w:p>
    <w:p w:rsidR="005C6483" w:rsidRPr="007620DC" w:rsidRDefault="005C6483" w:rsidP="00DF583A">
      <w:pPr>
        <w:pageBreakBefore/>
        <w:spacing w:after="0" w:line="240" w:lineRule="auto"/>
        <w:ind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C6483" w:rsidRPr="007620DC" w:rsidRDefault="005C6483" w:rsidP="00DF583A">
      <w:pPr>
        <w:spacing w:after="0" w:line="240" w:lineRule="auto"/>
        <w:ind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5C6483" w:rsidRPr="007620DC" w:rsidRDefault="005C6483" w:rsidP="0092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t>по дисциплине (модулю) СТАТИСТИКА</w:t>
      </w:r>
    </w:p>
    <w:p w:rsidR="005C6483" w:rsidRPr="007620DC" w:rsidRDefault="005C6483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spacing w:after="0" w:line="240" w:lineRule="auto"/>
        <w:ind w:left="-357" w:hanging="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885"/>
        <w:gridCol w:w="3642"/>
        <w:gridCol w:w="2610"/>
      </w:tblGrid>
      <w:tr w:rsidR="005C6483" w:rsidRPr="007620DC">
        <w:tc>
          <w:tcPr>
            <w:tcW w:w="540" w:type="dxa"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9" w:type="dxa"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 (модуля)*</w:t>
            </w:r>
          </w:p>
        </w:tc>
        <w:tc>
          <w:tcPr>
            <w:tcW w:w="3736" w:type="dxa"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643" w:type="dxa"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5C6483" w:rsidRPr="007620DC">
        <w:trPr>
          <w:trHeight w:val="106"/>
        </w:trPr>
        <w:tc>
          <w:tcPr>
            <w:tcW w:w="540" w:type="dxa"/>
            <w:vMerge w:val="restart"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vMerge w:val="restart"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Pr="0076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 Теория статистики.</w:t>
            </w: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ОК-2, 5 ПК 1.5</w:t>
            </w:r>
          </w:p>
        </w:tc>
      </w:tr>
      <w:tr w:rsidR="005C6483" w:rsidRPr="007620DC">
        <w:trPr>
          <w:trHeight w:val="106"/>
        </w:trPr>
        <w:tc>
          <w:tcPr>
            <w:tcW w:w="540" w:type="dxa"/>
            <w:vMerge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06"/>
        </w:trPr>
        <w:tc>
          <w:tcPr>
            <w:tcW w:w="540" w:type="dxa"/>
            <w:vMerge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224"/>
        </w:trPr>
        <w:tc>
          <w:tcPr>
            <w:tcW w:w="540" w:type="dxa"/>
            <w:vMerge w:val="restart"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vMerge w:val="restart"/>
          </w:tcPr>
          <w:p w:rsidR="005C6483" w:rsidRPr="007620DC" w:rsidRDefault="005C6483" w:rsidP="00C531A4">
            <w:pPr>
              <w:pStyle w:val="Default"/>
              <w:rPr>
                <w:rFonts w:ascii="Times New Roman" w:hAnsi="Times New Roman"/>
              </w:rPr>
            </w:pPr>
            <w:r w:rsidRPr="007620DC">
              <w:rPr>
                <w:rFonts w:ascii="Times New Roman" w:hAnsi="Times New Roman"/>
              </w:rPr>
              <w:t>Раздел 2</w:t>
            </w:r>
            <w:r w:rsidRPr="007620DC">
              <w:rPr>
                <w:rFonts w:ascii="Times New Roman" w:hAnsi="Times New Roman"/>
                <w:lang w:val="en-US"/>
              </w:rPr>
              <w:t>.</w:t>
            </w:r>
            <w:r w:rsidRPr="007620DC">
              <w:rPr>
                <w:rFonts w:ascii="Times New Roman" w:hAnsi="Times New Roman"/>
              </w:rPr>
              <w:t xml:space="preserve"> Этапы статистического исследования.</w:t>
            </w:r>
          </w:p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ОК-2, 5 ПК 1.5</w:t>
            </w:r>
          </w:p>
        </w:tc>
      </w:tr>
      <w:tr w:rsidR="005C6483" w:rsidRPr="007620DC">
        <w:trPr>
          <w:trHeight w:val="223"/>
        </w:trPr>
        <w:tc>
          <w:tcPr>
            <w:tcW w:w="540" w:type="dxa"/>
            <w:vMerge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vAlign w:val="center"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89"/>
        </w:trPr>
        <w:tc>
          <w:tcPr>
            <w:tcW w:w="540" w:type="dxa"/>
            <w:vMerge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06"/>
        </w:trPr>
        <w:tc>
          <w:tcPr>
            <w:tcW w:w="540" w:type="dxa"/>
            <w:vMerge w:val="restart"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vMerge w:val="restart"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Раздел 3. Абсолютные и относительные статистические величины.</w:t>
            </w: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ОК-2, 5 ПК 1.5</w:t>
            </w:r>
          </w:p>
        </w:tc>
      </w:tr>
      <w:tr w:rsidR="005C6483" w:rsidRPr="007620DC">
        <w:trPr>
          <w:trHeight w:val="106"/>
        </w:trPr>
        <w:tc>
          <w:tcPr>
            <w:tcW w:w="540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06"/>
        </w:trPr>
        <w:tc>
          <w:tcPr>
            <w:tcW w:w="540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224"/>
        </w:trPr>
        <w:tc>
          <w:tcPr>
            <w:tcW w:w="540" w:type="dxa"/>
            <w:vMerge w:val="restart"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vMerge w:val="restart"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76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 Средние величины.</w:t>
            </w: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ОК-2, 5 ПК 1.5</w:t>
            </w:r>
          </w:p>
        </w:tc>
      </w:tr>
      <w:tr w:rsidR="005C6483" w:rsidRPr="007620DC">
        <w:trPr>
          <w:trHeight w:val="223"/>
        </w:trPr>
        <w:tc>
          <w:tcPr>
            <w:tcW w:w="540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vAlign w:val="center"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89"/>
        </w:trPr>
        <w:tc>
          <w:tcPr>
            <w:tcW w:w="540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06"/>
        </w:trPr>
        <w:tc>
          <w:tcPr>
            <w:tcW w:w="540" w:type="dxa"/>
            <w:vMerge w:val="restart"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vMerge w:val="restart"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Pr="0076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Временные ряды.</w:t>
            </w: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ОК-2, 5 ПК 1.5</w:t>
            </w:r>
          </w:p>
        </w:tc>
      </w:tr>
      <w:tr w:rsidR="005C6483" w:rsidRPr="007620DC">
        <w:trPr>
          <w:trHeight w:val="106"/>
        </w:trPr>
        <w:tc>
          <w:tcPr>
            <w:tcW w:w="540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06"/>
        </w:trPr>
        <w:tc>
          <w:tcPr>
            <w:tcW w:w="540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224"/>
        </w:trPr>
        <w:tc>
          <w:tcPr>
            <w:tcW w:w="540" w:type="dxa"/>
            <w:vMerge w:val="restart"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vMerge w:val="restart"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Pr="0076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 Индексы.</w:t>
            </w: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643" w:type="dxa"/>
            <w:vMerge w:val="restart"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ОК-2, 5 ПК 1.5</w:t>
            </w:r>
          </w:p>
        </w:tc>
      </w:tr>
      <w:tr w:rsidR="005C6483" w:rsidRPr="007620DC">
        <w:trPr>
          <w:trHeight w:val="223"/>
        </w:trPr>
        <w:tc>
          <w:tcPr>
            <w:tcW w:w="540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vAlign w:val="center"/>
          </w:tcPr>
          <w:p w:rsidR="005C6483" w:rsidRPr="007620DC" w:rsidRDefault="005C6483" w:rsidP="00F5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89"/>
        </w:trPr>
        <w:tc>
          <w:tcPr>
            <w:tcW w:w="540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483" w:rsidRPr="007620DC" w:rsidRDefault="005C6483" w:rsidP="00DF583A">
      <w:pPr>
        <w:spacing w:after="0" w:line="240" w:lineRule="auto"/>
        <w:ind w:left="-357" w:hanging="17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*Наименование разделов берется из рабочей программы дисциплины (модуля)</w:t>
      </w:r>
    </w:p>
    <w:p w:rsidR="005C6483" w:rsidRPr="007620DC" w:rsidRDefault="005C6483" w:rsidP="00DF583A">
      <w:pPr>
        <w:spacing w:after="0" w:line="240" w:lineRule="auto"/>
        <w:ind w:left="-357" w:hanging="17"/>
        <w:jc w:val="both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>
      <w:pPr>
        <w:rPr>
          <w:rFonts w:ascii="Times New Roman" w:hAnsi="Times New Roman" w:cs="Times New Roman"/>
        </w:rPr>
      </w:pPr>
    </w:p>
    <w:p w:rsidR="005C6483" w:rsidRPr="007620DC" w:rsidRDefault="005C6483" w:rsidP="00DF583A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483" w:rsidRPr="007620DC" w:rsidRDefault="005C6483" w:rsidP="00DF5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0DC">
        <w:rPr>
          <w:rFonts w:ascii="Times New Roman" w:hAnsi="Times New Roman" w:cs="Times New Roman"/>
          <w:b/>
          <w:bCs/>
          <w:sz w:val="28"/>
          <w:szCs w:val="28"/>
        </w:rPr>
        <w:t>Вопросы для подготовки к экзамену</w:t>
      </w:r>
    </w:p>
    <w:p w:rsidR="005C6483" w:rsidRPr="007620DC" w:rsidRDefault="005C6483" w:rsidP="00DF5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t>по дисциплине СТАТИСТИКА</w:t>
      </w:r>
    </w:p>
    <w:p w:rsidR="005C6483" w:rsidRPr="007620DC" w:rsidRDefault="005C64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6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 об организации государственной статистической отчетности и ответственности за нарушение порядка ее представления.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Современная структура органов государственной статистики.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Предмет и задачи курса статистики.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Статистическое наблюдение. Понятие, способы организации, виды.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Генеральная и выборочная совокупность.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Объект и признак статистического наблюдения.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Понятие группировки. Виды группировок.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Ряд распределения.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Выборочный ряд.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Геометрическое представление выборочного ряда.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Степенные средние взвешенная и невзвешенная.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Средняя арифметическая.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Средняя гармоническая.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Средняя геометрическая.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Структурные средние: мода и медиана.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Показатели вариации. Основные понятия, экономический смысл.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Абсолютные показатели вариации.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Относительные показатели вариации.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Коэффициент вариации.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Ряды динамики. Основные определения.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Статистические задачи анализа рядов динамики.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Сопоставимость в рядах динамики.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Цепной и базисный методы расчета показателей динамики.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Абсолютные и относительные приросты в рядах динамики.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Цепные и базисные приросты, их взаимосвязь.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абсолютный прирост. Метод расчета.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247F92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Средний темп роста. Метод расчета.</w:t>
            </w:r>
          </w:p>
          <w:p w:rsidR="005C6483" w:rsidRPr="007620DC" w:rsidRDefault="005C6483" w:rsidP="00247F92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Порядок исчисление различных видов индивидуальных и агрегатных индексов. Их значение.</w:t>
            </w:r>
          </w:p>
          <w:p w:rsidR="005C6483" w:rsidRPr="007620DC" w:rsidRDefault="005C6483" w:rsidP="00247F92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исчисление средних, базисных и цепных </w:t>
            </w:r>
            <w:proofErr w:type="spellStart"/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индексов.Их</w:t>
            </w:r>
            <w:proofErr w:type="spellEnd"/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</w:t>
            </w:r>
          </w:p>
          <w:p w:rsidR="005C6483" w:rsidRPr="007620DC" w:rsidRDefault="005C6483" w:rsidP="00247F92">
            <w:pPr>
              <w:pStyle w:val="a4"/>
              <w:tabs>
                <w:tab w:val="left" w:pos="373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C6483" w:rsidRPr="007620DC" w:rsidRDefault="005C6483">
      <w:pPr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Контролируемые компетенции: ОК-2, 5 ПК 1.5</w:t>
      </w:r>
    </w:p>
    <w:p w:rsidR="005C6483" w:rsidRPr="007620DC" w:rsidRDefault="005C6483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Система и критерии оценки представлены в рабочей программе дисциплины (модуля)</w:t>
      </w:r>
    </w:p>
    <w:p w:rsidR="005C6483" w:rsidRPr="007620DC" w:rsidRDefault="005C6483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>
      <w:pPr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pageBreakBefore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C6483" w:rsidRPr="007620DC" w:rsidRDefault="005C6483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C6483" w:rsidRPr="007620DC" w:rsidRDefault="005C6483" w:rsidP="00DF583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620DC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:rsidR="005C6483" w:rsidRPr="007620DC" w:rsidRDefault="005C6483" w:rsidP="00DF583A">
      <w:pPr>
        <w:ind w:left="-360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t>по дисциплине СТАТИСТИКА</w:t>
      </w:r>
    </w:p>
    <w:p w:rsidR="005C6483" w:rsidRPr="007620DC" w:rsidRDefault="005C6483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b/>
          <w:bCs/>
          <w:sz w:val="24"/>
          <w:szCs w:val="24"/>
        </w:rPr>
        <w:t>Контролируемые компетенции</w:t>
      </w:r>
      <w:r w:rsidRPr="007620DC">
        <w:rPr>
          <w:rFonts w:ascii="Times New Roman" w:hAnsi="Times New Roman" w:cs="Times New Roman"/>
          <w:sz w:val="24"/>
          <w:szCs w:val="24"/>
        </w:rPr>
        <w:t>: ОК-2, 5 ПК 1.5</w:t>
      </w:r>
    </w:p>
    <w:p w:rsidR="005C6483" w:rsidRPr="007620DC" w:rsidRDefault="005C6483" w:rsidP="00DF583A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5C6483" w:rsidRPr="007620DC" w:rsidRDefault="005C6483" w:rsidP="00DF583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b/>
          <w:bCs/>
          <w:sz w:val="24"/>
          <w:szCs w:val="24"/>
        </w:rPr>
        <w:t>Критерии оценки тестирования:</w:t>
      </w:r>
      <w:r w:rsidRPr="007620DC">
        <w:rPr>
          <w:rFonts w:ascii="Times New Roman" w:hAnsi="Times New Roman" w:cs="Times New Roman"/>
          <w:sz w:val="24"/>
          <w:szCs w:val="24"/>
        </w:rPr>
        <w:t> </w:t>
      </w:r>
    </w:p>
    <w:p w:rsidR="005C6483" w:rsidRPr="007620DC" w:rsidRDefault="005C6483" w:rsidP="00DF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 xml:space="preserve">Тестовые задания оцениваются по 5-балльной системе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3"/>
        <w:gridCol w:w="2718"/>
      </w:tblGrid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Баллы за верно выполненные тестовые задания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≥ 90 % от верно выполненных заданий 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 70 % до 89 % включительно от верно выполненных заданий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 60 % до 69 % включительно от верно выполненных заданий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&lt; 60 % от верно выполненных заданий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C6483" w:rsidRDefault="005C6483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P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563"/>
        <w:gridCol w:w="653"/>
        <w:gridCol w:w="8454"/>
      </w:tblGrid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lastRenderedPageBreak/>
              <w:t>ТВ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НВ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ВОПРОС/ОТВЕТ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Вариационный ряд - это ряд распределения, построенный по ... признаку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количественному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качественному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непрерывному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количественному и качественному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Абсолютные величины могут выражаться в…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натуральных единицах измерения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процентах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денежных единицах измерения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виде простого кратного отношения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Относительные статистические величины могут выражаться в...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виде простого кратного отношения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процентах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промилле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трудовых единицах измерения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 отчетном периоде по сравнению с базисным товарооборот розничной торговли увеличился в 1,4 раза, а издержки обращения возросли на 18%. Динамика относительного уровня издержек обращения в процентах к товарообороту (с точностью до 0,1%)…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снижение на 15,7%;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увеличение на 15,7%;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увеличение на 18,6%;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снижение на 22 %;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620DC">
                <w:rPr>
                  <w:rFonts w:ascii="Times New Roman" w:hAnsi="Times New Roman" w:cs="Times New Roman"/>
                  <w:b/>
                </w:rPr>
                <w:t>1999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 предприятие увеличило выпуск продукции по сравнению 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620DC">
                <w:rPr>
                  <w:rFonts w:ascii="Times New Roman" w:hAnsi="Times New Roman" w:cs="Times New Roman"/>
                  <w:b/>
                </w:rPr>
                <w:t>1998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 на 10%,  а в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2000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 выпуск продукции на предприятии по сравнению с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620DC">
                <w:rPr>
                  <w:rFonts w:ascii="Times New Roman" w:hAnsi="Times New Roman" w:cs="Times New Roman"/>
                  <w:b/>
                </w:rPr>
                <w:t>1999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>. снизился на 5%.Выпуск продукции в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2000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 по сравнению 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620DC">
                <w:rPr>
                  <w:rFonts w:ascii="Times New Roman" w:hAnsi="Times New Roman" w:cs="Times New Roman"/>
                  <w:b/>
                </w:rPr>
                <w:t>1998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>. составил ### %  (с точностью до 0,1 %).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105,4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104,5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105,0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106,0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 полноте охвата единиц совокупности различают наблюдение: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сплошное и </w:t>
            </w:r>
            <w:proofErr w:type="spellStart"/>
            <w:r w:rsidRPr="007620DC">
              <w:rPr>
                <w:rFonts w:ascii="Times New Roman" w:hAnsi="Times New Roman" w:cs="Times New Roman"/>
              </w:rPr>
              <w:t>несплошное</w:t>
            </w:r>
            <w:proofErr w:type="spellEnd"/>
            <w:r w:rsidRPr="007620DC">
              <w:rPr>
                <w:rFonts w:ascii="Times New Roman" w:hAnsi="Times New Roman" w:cs="Times New Roman"/>
              </w:rPr>
              <w:t>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периодическое;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единовременное;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текущее.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DC">
              <w:rPr>
                <w:rFonts w:ascii="Times New Roman" w:hAnsi="Times New Roman" w:cs="Times New Roman"/>
                <w:b/>
              </w:rPr>
              <w:t>В зависимости от задач статистического исследования применяются группировки</w:t>
            </w:r>
            <w:r w:rsidRPr="007620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простые, комбинированные;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первичные, вторичные;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типологические, аналитические, структурные;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атрибутивные, количественные;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Гистограмма применяется для графического изображения: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дискретных рядов распределения;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интервальных рядов распределения;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ряда накопленных частот;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прерывного ряда распределения;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DC">
              <w:rPr>
                <w:rFonts w:ascii="Times New Roman" w:hAnsi="Times New Roman" w:cs="Times New Roman"/>
                <w:b/>
              </w:rPr>
              <w:t>Группировка промышленных предприятий по формам собственности является примером группировки: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структурной</w:t>
            </w:r>
          </w:p>
        </w:tc>
      </w:tr>
      <w:tr w:rsidR="007620DC" w:rsidRPr="007620DC" w:rsidTr="007620DC">
        <w:trPr>
          <w:trHeight w:val="226"/>
        </w:trPr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аналитической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типологической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сложной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DC">
              <w:rPr>
                <w:rFonts w:ascii="Times New Roman" w:hAnsi="Times New Roman" w:cs="Times New Roman"/>
                <w:b/>
              </w:rPr>
              <w:t>Объединение выполнило план производства на 104 %. По сравнению с прошлым годом прирост выпуска продукции по объединению составил 7 %.Относительная величина планового задания (с точностью до 0,1 %) = ### 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103,1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102,9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103,0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111,0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Органическое топливо переводим в условное с теплотой сгорания 7000 ккал/кг. Какому количеству условного топлива будут адекватны 100 т торфа, теплота сгорания которой 5733,7 ккал/кг.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122,1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81,9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70,0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111,0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Дискретные признаки группировок: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заработная плата работающих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величина вкладов населения в учреждениях сберегательного банка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численность населения стран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число членов семей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Атрибутивные признаки группировок: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прибыль предприятия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пол человека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национальность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посевная площадь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Относительная величина структуры – это: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соотношение отдельных частей совокупности, входящих в её состав, из которых одна принимается за базу сравнения;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удельный вес каждой части совокупности в её общем объеме;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соотношение двух разноименных показателей, находящихся в определенной взаимосвязи;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соотношение одноименных показателей, характеризующих различные объекты;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7620D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При увеличении всех значений признака в 2 раза средняя арифметическая ... 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 изменится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увеличится в 2 раза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уменьшится в 2 раза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увеличится более чем в 2 раза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При уменьшении значений частот в средней арифметической взвешенной в 2 раза значение средней величины признака ... 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 изменится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увеличится в 2 раза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уменьшится в 2 раза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увеличится более чем в 2 раза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Относительные величины сравнения получают в результате: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соотношение отдельных частей совокупности, входящих в её состав, из которых одна принимается за базу сравнения;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удельный вес каждой части совокупности в её общем объеме;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соотношение двух разноименных показателей, находящихся в определенной взаимосвязи;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соотношение одноименных показателей, характеризующих различные объекты за один и тот же период;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Показатели обеспеченности населения учреждениями здравоохранения, торговли – это относительная величина: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координации;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интенсивности;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структуры;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динамики;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Сумма отклонений индивидуальных значений признака от их средней величины…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больше нуля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меньше нуля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равна нулю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больше или равна нулю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Основанием группировки  может быть признак 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jc w:val="both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результирующий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jc w:val="both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количественный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jc w:val="both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качественный 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jc w:val="both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как качественный, так и количественный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Средняя величина признака равна 20, а коэффициент вариации -25 %.Дисперсия признака равна ### 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125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Медианой называется…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среднее значение признака в ряду распределения;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наиболее часто встречающееся значение признака в данном ряду;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значение признака, делящее совокупность на две равные части;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наиболее редко встречающееся значение признака в данном ряду.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Модой называется…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среднее значение признака в данном ряду распределения;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наиболее часто встречающееся значение признака в данном ряду;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значение признака, делящее данную совокупность на две равные части;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наиболее редко встречающееся значение признака в данном ряду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Средняя величина признака равна 22, а коэффициент вариации признака - 26 %.Дисперсия признака (с точностью до 0,1) равна ###.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28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35,6;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32,7;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27,8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Имеется ряд распределения: Тарифный разряд рабочих: 2 3 4 5 6  Число рабочих: 8 16 17 12 7 Вид данного ряда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дискретный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интервальный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моментный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атрибутивный</w:t>
            </w:r>
          </w:p>
        </w:tc>
      </w:tr>
      <w:tr w:rsidR="007620DC" w:rsidRPr="007620DC" w:rsidTr="007620DC">
        <w:trPr>
          <w:cantSplit/>
          <w:trHeight w:val="1110"/>
        </w:trPr>
        <w:tc>
          <w:tcPr>
            <w:tcW w:w="537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Имеется ряд распределения: </w:t>
            </w:r>
          </w:p>
          <w:p w:rsidR="007620DC" w:rsidRPr="007620DC" w:rsidRDefault="007620DC" w:rsidP="00125B64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Тарифный разряд рабочих:  2  3   4  5  6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Число рабочих:  8 16 17 12 7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20DC">
              <w:rPr>
                <w:rFonts w:ascii="Times New Roman" w:hAnsi="Times New Roman" w:cs="Times New Roman"/>
                <w:b/>
              </w:rPr>
              <w:t>Cредний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тарифный разряд рабочих = ### (с точностью до 0,1)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3,9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3,6</w:t>
            </w:r>
          </w:p>
        </w:tc>
      </w:tr>
      <w:tr w:rsidR="007620DC" w:rsidRPr="007620DC" w:rsidTr="007620DC">
        <w:trPr>
          <w:cantSplit/>
          <w:trHeight w:val="1110"/>
        </w:trPr>
        <w:tc>
          <w:tcPr>
            <w:tcW w:w="537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Имеется ряд распределения: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Тарифный разряд рабочих:  2  3  4  5  6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Число рабочих: 8 16 17 12 7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Мода = ###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3,9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4,0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3,6</w:t>
            </w:r>
          </w:p>
        </w:tc>
      </w:tr>
      <w:tr w:rsidR="007620DC" w:rsidRPr="007620DC" w:rsidTr="007620DC">
        <w:trPr>
          <w:cantSplit/>
          <w:trHeight w:val="1110"/>
        </w:trPr>
        <w:tc>
          <w:tcPr>
            <w:tcW w:w="537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Имеется ряд распределения: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Тарифный разряд рабочих:  2  3   4  5  6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Число рабочих: 8 16 17 12 7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Медиана = ###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3,9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3,6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Абсолютные показатели вариации: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размах вариации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коэффициент корреляции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коэффициент осцилляции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коэффициент вариации.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модальное значение признака больше средней величины признака, то это свидетельствует о…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правосторонней асимметрии в данном ряду распределения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левосторонней асимметрии в данном ряду распределения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симметричности распределения;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нормальном законе распределения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 относительным показателям вариации относятся...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размах вариации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дисперсия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коэффициент вариации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среднее линейное отклонение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Средняя величина признака равна 22,а дисперсия признака – 36. Коэффициент вариации = ### (с точностью до 0,1 %)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27,3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30,0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25,8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36,0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Данные на начало месяцев (млн. руб.):на I/IV </w:t>
            </w:r>
            <w:smartTag w:uri="urn:schemas-microsoft-com:office:smarttags" w:element="metricconverter">
              <w:smartTagPr>
                <w:attr w:name="ProductID" w:val="-2002 г"/>
              </w:smartTagPr>
              <w:r w:rsidRPr="007620DC">
                <w:rPr>
                  <w:rFonts w:ascii="Times New Roman" w:hAnsi="Times New Roman" w:cs="Times New Roman"/>
                  <w:b/>
                </w:rPr>
                <w:t>-2002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.–300,на I/V -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2002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.–320,на I/VI -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2002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>.–310,на I/VII-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2002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>.– 290.Cредний остаток оборотных средств (с точностью до 0,1 млн.руб.) за 2 квартал  = ... млн. руб.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305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310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308,3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312,5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Данные на начало месяцев (млн. руб.): на I/IV </w:t>
            </w:r>
            <w:smartTag w:uri="urn:schemas-microsoft-com:office:smarttags" w:element="metricconverter">
              <w:smartTagPr>
                <w:attr w:name="ProductID" w:val="-2002 г"/>
              </w:smartTagPr>
              <w:r w:rsidRPr="007620DC">
                <w:rPr>
                  <w:rFonts w:ascii="Times New Roman" w:hAnsi="Times New Roman" w:cs="Times New Roman"/>
                  <w:b/>
                </w:rPr>
                <w:t>-2002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.–300,на I/V -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2002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.–320,на I/VI -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2002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.–310,на I/VII -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2002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>.–290. Для расчета среднего остатка оборотных средств за 2 квартал следует применить среднюю...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арифметическую;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гармоническую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геометрическую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хронологическую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Для значений признака: 3, 5, 6, 9, 11, 12, 13  Мода…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= 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= 13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= 9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Для следующих значений признака: 3, 3, 3, 4, 4, 6, 7, 9, 9 мода…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= 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= 13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= 9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Средний квадрат индивидуальных значений признака равен 625, а его дисперсия - 400. Величина средней = ###.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Пусть </w:t>
            </w:r>
            <w:r w:rsidRPr="007620DC">
              <w:rPr>
                <w:rFonts w:ascii="Times New Roman" w:hAnsi="Times New Roman" w:cs="Times New Roman"/>
                <w:b/>
                <w:position w:val="-12"/>
              </w:rPr>
              <w:object w:dxaOrig="9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21pt" o:ole="">
                  <v:imagedata r:id="rId5" o:title=""/>
                </v:shape>
                <o:OLEObject Type="Embed" ProgID="Equation.3" ShapeID="_x0000_i1025" DrawAspect="Content" ObjectID="_1738325387" r:id="rId6"/>
              </w:object>
            </w:r>
            <w:r w:rsidRPr="007620DC">
              <w:rPr>
                <w:rFonts w:ascii="Times New Roman" w:hAnsi="Times New Roman" w:cs="Times New Roman"/>
                <w:b/>
              </w:rPr>
              <w:t xml:space="preserve"> соответственно общая, внутригрупповая и межгрупповая дисперсии. Тогда правило сложения дисперсий записывается следующим образом 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  <w:position w:val="-12"/>
              </w:rPr>
              <w:object w:dxaOrig="1359" w:dyaOrig="420">
                <v:shape id="_x0000_i1026" type="#_x0000_t75" style="width:68.4pt;height:21pt" o:ole="">
                  <v:imagedata r:id="rId7" o:title=""/>
                </v:shape>
                <o:OLEObject Type="Embed" ProgID="Equation.3" ShapeID="_x0000_i1026" DrawAspect="Content" ObjectID="_1738325388" r:id="rId8"/>
              </w:objec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  <w:position w:val="-12"/>
              </w:rPr>
              <w:object w:dxaOrig="1359" w:dyaOrig="420">
                <v:shape id="_x0000_i1027" type="#_x0000_t75" style="width:68.4pt;height:21pt" o:ole="">
                  <v:imagedata r:id="rId9" o:title=""/>
                </v:shape>
                <o:OLEObject Type="Embed" ProgID="Equation.3" ShapeID="_x0000_i1027" DrawAspect="Content" ObjectID="_1738325389" r:id="rId10"/>
              </w:objec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  <w:position w:val="-12"/>
              </w:rPr>
              <w:object w:dxaOrig="1359" w:dyaOrig="420">
                <v:shape id="_x0000_i1028" type="#_x0000_t75" style="width:68.4pt;height:21pt" o:ole="">
                  <v:imagedata r:id="rId11" o:title=""/>
                </v:shape>
                <o:OLEObject Type="Embed" ProgID="Equation.3" ShapeID="_x0000_i1028" DrawAspect="Content" ObjectID="_1738325390" r:id="rId12"/>
              </w:objec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  <w:position w:val="-12"/>
              </w:rPr>
              <w:object w:dxaOrig="1359" w:dyaOrig="420">
                <v:shape id="_x0000_i1029" type="#_x0000_t75" style="width:68.4pt;height:21pt" o:ole="">
                  <v:imagedata r:id="rId13" o:title=""/>
                </v:shape>
                <o:OLEObject Type="Embed" ProgID="Equation.3" ShapeID="_x0000_i1029" DrawAspect="Content" ObjectID="_1738325391" r:id="rId14"/>
              </w:objec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все значения признака увеличить в 16 раз, то дисперсия 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 изменится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увеличится в 16 раз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увеличится в 4 раза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увеличится в 256 раз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Средний квадрат отклонений вариантов от средней величины – это 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коэффициент вариации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размах вариации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дисперсия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7620DC">
              <w:rPr>
                <w:rFonts w:ascii="Times New Roman" w:hAnsi="Times New Roman" w:cs="Times New Roman"/>
              </w:rPr>
              <w:t>квадратическое</w:t>
            </w:r>
            <w:proofErr w:type="spellEnd"/>
            <w:r w:rsidRPr="007620DC">
              <w:rPr>
                <w:rFonts w:ascii="Times New Roman" w:hAnsi="Times New Roman" w:cs="Times New Roman"/>
              </w:rPr>
              <w:t xml:space="preserve"> отклонение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Стоимость реализованной продукции за текущий период увеличилась на 15%.Цены на продукцию за этот период также увеличились на 15%.Количество реализованной продукции…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увеличилось на 32%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уменьшилось на 5%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уменьшилось на 32 %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 изменилось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Количество реализованной продукции за текущий период увеличилось на 20 %.Цены на продукцию за этот период также увеличились на 20 %.Стоимость реализованной продукции...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увеличилась на 44 %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уменьшилась на 44 %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уменьшилась на 40 %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увеличилась на 40 %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Стоимость реализованной продукции за текущий период увеличилась на 15%. Количество реализованной продукции за этот период также увеличилось на 15%.Цены на продукцию...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уменьшились на 5%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уменьшились на 32 %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увеличились на 5 %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 изменились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Объем производства продукции на предприятии за год (в стоимостном выражении) увеличился по сравнению с предыдущим годом на 1,3%.Индекс цен на продукцию составил 105%.Индекс количества произведенной продукции = ### (с точностью до 0,1 %)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96,5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101,8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101,3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105,0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Известно, что индекс переменного состава равен 107,8 %, а индекс структурных сдвигов - 110 %.Индекс постоянного состава = ### % 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96,5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98,0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99,0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105,0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Известно, что индекс постоянного состава равен 101,05 %, а индекс переменного состава - 100,58 %.Индекс структурных сдвигов = ### %  (с точностью до 0,1%)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99,5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98,0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99,0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101,5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Известно, что индекс постоянного состава равен 102,5 %, а индекс структурных сдвигов - 100,6 %.Индекс переменного состава = ### %  (с точностью до 0,1%)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99,5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98,0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В).109,0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Г).103,1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Агрегатный индекс цен при исчислении по одним и тем же данным будет ... среднему (го) гармоническому (го) индексу (а) цен.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меньше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меньше или равен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больше или равен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равен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Агрегатный индекс физического объема при исчислении по одним и тем же данным будет ... среднему(го) арифметическому(го) индексу(а) физического объема.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меньше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меньше или равен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больше или равен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равен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Агрегатные индексы цен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Пааше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строятся…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 весами текущего периода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 весами базисного периода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без использования весов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Агрегатные индексы физического объема товарооборота строятся с весами…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 весами текущего периода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 весами базисного периода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без использования весов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При вычислении среднего гармонического индекса цен используются…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индивидуальные индексы цен и товарооборот отчетного периода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индивидуальные индексы цен и товарооборот базисного периода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индивидуальные индексы физического объема товарооборота и товарооборот базисного периода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индивидуальные индексы товарооборота и товарооборот отчетного периода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Индекс изменения себестоимости газовых плит в ноябре по сравнению с сентябрем = ### % (с точностью до 0,1%) если известно, что в октябре она была меньше, чем в сентябре на 2 %, а в ноябре меньше, чем в октябре на 3,3%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94,8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95,6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101,3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100,9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Средняя выработка одного рабочего возросла на 12 %, объем выпуска деталей возрос с 50 тыс. до 60 тыс. шт.Численность рабочих изменилась на ### % (с точностью до 0,1%)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8,6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9,1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7,1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8,2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Физический объем продукции снизился на 20 %, а производственные затраты увеличились на 6 %.Индекс себестоимости единицы продукции = ### % (с точностью до 0,1%)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120,0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132,5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88,3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96,5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Себестоимость единицы продукции снизилась на 10 %, а физический объем продукции возрос на 15 %.Индекс изменения производственных затрат = ### % (с точностью до 0,1%)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103,5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132,5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88,3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96,5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Количество проданных товаров в мае по сравнению с апрелем возросло на 5 %, а в июне по сравнению с маем - на 4 %.Индекс физического объема продаж в июне по сравнению с апрелем = ### %  (с точностью до 0,1%)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103,5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132,5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109,2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96,5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Средний уровень моментного ряда динамики с равными временными промежутками исчисляется по формуле средней…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А).арифметической простой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Б).арифметической взвешенной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В).гармонической взвешенной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Г).хронологической простой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Средний уровень интервального ряда динамики с равными временными промежутками исчисляется по формуле средней…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арифметической простой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арифметической взвешенной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гармонической простой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гармонической взвешенной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Средний уровень интервального ряда динамики с неравными временными промежутками исчисляется по формуле средней…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арифметической простой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арифметической взвешенной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гармонической простой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гармонической взвешенной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Для выявления основной тенденции развития явления используются...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метод укрупнения интервалов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метод скользящей средней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аналитическое выравнивание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индексный метод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Корреляционный анализ используется для изучения...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взаимосвязи явлений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развития явления во времени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структуры явлений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формы взаимосвязи явлений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Парный коэффициент корреляции показывает тесноту…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линейной зависимости между двумя признаками на фоне действия остальных, входящих в модель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линейной зависимости между двумя признаками при исключении влияния остальных, входящих в модель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тесноту нелинейной зависимости между двумя признаками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связи между результативным признаком и остальными, включенными в модель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Парный коэффициент корреляции может принимать значения</w:t>
            </w:r>
            <w:r w:rsidRPr="007620DC">
              <w:rPr>
                <w:rFonts w:ascii="Times New Roman" w:hAnsi="Times New Roman" w:cs="Times New Roman"/>
              </w:rPr>
              <w:t>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от 0 до 1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от -1 до 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от -1 до 1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любые положительные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Урожайность пшеницы в 2002 году = ### ц/га (с точностью до 0,1),если известно, что прирост урожайности в 2002 году по сравнению с 1995 составил 11.2%, а ее абсолютное значение в 1995 году было равно 17,8 ц с гектара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20,3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19,8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18,7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20,0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Урожайность пшеницы в 1998 году составила 16 ц/га. Прирост урожайности в 2001 году по сравнению с 1998 составил 11,2%, а в 2002 по сравнению с 2001 урожайность составила 98,9%.Урожайность пшеницы в 2002 году = ### ц/га (с точностью до 0,1ц/га)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20,3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19,8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17,6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20,0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Урожайность пшеницы в 2002 году составила 17,6 ц/га. Прирост урожайности в 2001 году по сравнению с 1997 составил 11.2%, а в 2002 по сравнению с 2001 урожайность составила 98,9%.Урожайность пшеницы в 1997 году = ### ц/га (с точностью до 1 ц/га)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20,3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16,0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17,6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20,0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 результате проведения регрессионного анализа получают функцию, описывающую...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взаимосвязь показателей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соотношение показателей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структуру показателей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темпы роста показателей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Репрезентативность результатов выборочного наблюдения зависит от…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вариации признака и объема выборки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определения границ объекта исследования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времени проведения наблюдения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продолжительность проведения наблюдения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Под выборочным наблюдением понимают…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сплошное наблюдение всех единиц совокупности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spellStart"/>
            <w:r w:rsidRPr="007620DC">
              <w:rPr>
                <w:rFonts w:ascii="Times New Roman" w:hAnsi="Times New Roman" w:cs="Times New Roman"/>
              </w:rPr>
              <w:t>несплошное</w:t>
            </w:r>
            <w:proofErr w:type="spellEnd"/>
            <w:r w:rsidRPr="007620DC">
              <w:rPr>
                <w:rFonts w:ascii="Times New Roman" w:hAnsi="Times New Roman" w:cs="Times New Roman"/>
              </w:rPr>
              <w:t xml:space="preserve"> наблюдение части единиц совокупности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spellStart"/>
            <w:r w:rsidRPr="007620DC">
              <w:rPr>
                <w:rFonts w:ascii="Times New Roman" w:hAnsi="Times New Roman" w:cs="Times New Roman"/>
              </w:rPr>
              <w:t>несплошное</w:t>
            </w:r>
            <w:proofErr w:type="spellEnd"/>
            <w:r w:rsidRPr="007620DC">
              <w:rPr>
                <w:rFonts w:ascii="Times New Roman" w:hAnsi="Times New Roman" w:cs="Times New Roman"/>
              </w:rPr>
              <w:t xml:space="preserve"> наблюдение части единиц совокупности, отобранных случайным способом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наблюдение за единицами совокупности в определенные моменты времени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При проведении выборочного наблюдения определяют…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численность выборки, при которой предельная ошибка не превысит допустимого уровня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число единиц совокупности, которые остались вне сплошного наблюдения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тесноту связи между отдельными признаками, характеризующими изучаемое явление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вероятность того, что ошибка выборки не превысит заданную величину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Средняя площадь, приходящаяся на одного жителя, в выборке составила 19 кв.м, а средняя ошибка выборки - </w:t>
            </w:r>
            <w:smartTag w:uri="urn:schemas-microsoft-com:office:smarttags" w:element="metricconverter">
              <w:smartTagPr>
                <w:attr w:name="ProductID" w:val="0,23 кв. м"/>
              </w:smartTagPr>
              <w:r w:rsidRPr="007620DC">
                <w:rPr>
                  <w:rFonts w:ascii="Times New Roman" w:hAnsi="Times New Roman" w:cs="Times New Roman"/>
                  <w:b/>
                </w:rPr>
                <w:t>0,23 кв. м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>. Коэффициент доверия t=2 (при вероятности 0,954).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Cредняя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площадь (с точностью до </w:t>
            </w:r>
            <w:smartTag w:uri="urn:schemas-microsoft-com:office:smarttags" w:element="metricconverter">
              <w:smartTagPr>
                <w:attr w:name="ProductID" w:val="0,01 кв. м"/>
              </w:smartTagPr>
              <w:r w:rsidRPr="007620DC">
                <w:rPr>
                  <w:rFonts w:ascii="Times New Roman" w:hAnsi="Times New Roman" w:cs="Times New Roman"/>
                  <w:b/>
                </w:rPr>
                <w:t>0,01 кв. м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) в расчете на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обного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жителя в генеральной совокупности находится в пределах ### кв.м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18,54 - 19,46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20,24 – 38,95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15,34 – 17,46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 результатам выборочного обследования жилищных условий населения доля людей, не обеспеченных жильем в соответствии с социальными нормами, составила 10%, а средняя ошибка выборки - 0,1%.С вероятностью 0,954 ( коэффициент доверия t=2) доля людей, не обеспеченных жильем, в генеральной совокупности находится в пределах ### 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18,5 - 19,4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9,8 – 10,2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15,3 – 17,4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Преимущества выборочного наблюдения по сравнению со сплошным наблюдением...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более низкие материальные затраты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возможность провести исследования по более широкой программе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снижение трудовых затрат за счет уменьшения объема обработки первичной информации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возможность периодического проведения обследований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следующие данные о численности населения населенного пункта за год (чел.): численность населения на начало года: 241400,число родившихся:3380, число умерших:2680, прибыло на постоянное жительство:1800,убыло в другие населенные пункты:600.Численность населения на конец года = ###.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243300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242350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242500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243200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следующие данные о численности населения населенного пункта за год (чел.): численность населения на начало года-241400,число родившихся-3380,число умерших- 2680,прибыло на постоянное жительство-1800,убыло в другие населенные пункты-600.Средняя годовая численность населения  = ###  чел.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243300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242350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242500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243200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следующие данные о численности населения населенного пункта за год (чел.):численность населения на начало года-241400, численность населения на конец года – 243300, число родившихся- 3380. Общий коэффициент рождаемости = ### промилле (с точностью до 1промилле).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14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11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следующие данные о численности населения населенного пункта за год (чел.):численность населения на начало года-241400,численность населения на конец года–243300, число умерших-2680. Общий коэффициент смертности = ### промилле (с точностью до 1 промилле).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14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11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следующие данные о численности населения населенного пункта за год (чел.):численность населения на начало года- 241400,численность населения на конец года – 243300, прибыло на постоянное жительство- 1800,убыло в другие населенные пункты- 600.Коэффициент механического прироста населения = ### промилле (с точностью до 1 промилле)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14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11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следующие данные о численности населения населенного пункта за год (чел.): численность населения на начало года – 24140,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на конец года – 243300,число родившихся – 3380,число умерших-680,прибыло на постоянное жительство – 1800,убыло в другие населенные пункты- 600.Коэффициент общего прироста численности населения = ### промилле (с точностью до 1 промилле)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14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11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следующие данные о численности населения населенного пункта за год (чел.): число родившихся-3380,число умерших-2680.Коэффициент жизненности Покровского = ### (с точностью до 0,1)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1,3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1,6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1,7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Имеются следующие данные о численности населения населенного пункта за год (чел.):средняя годовая численность населения –242350,число родившихся-3380, доля женщин в возрасте 15-49 лет в общей численности населения города-28 %.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Cпециальный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коэффициент рождаемости  = ### промилле (с точностью до 0,1 </w:t>
            </w:r>
            <w:r w:rsidRPr="007620DC">
              <w:rPr>
                <w:rFonts w:ascii="Times New Roman" w:hAnsi="Times New Roman" w:cs="Times New Roman"/>
                <w:b/>
              </w:rPr>
              <w:lastRenderedPageBreak/>
              <w:t xml:space="preserve">промилле) 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28,7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50,6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49,8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50,8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Предприятие введено в действие с 8 ноября. Численность работников предприятия в ноябре по списку составляла (чел.):8-ого-1010;9-го-1012;с 12-го по 20-е-1090;с 21-го по 27-е-1100;с 28-го по 30-е -1110.Выходные дни:10,11,17,18,24,25.Cреднесписочная численность работников за ноябрь = ### чел.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780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750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830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880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Предприятие работает с 20 мая. Для расчета средней списочной численности за май необходимо сумму списочных чисел за все…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календарные дни месяца, начиная с 20-го мая, разделить на 31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рабочие дни месяца, начиная с 20-го мая, разделить на число рабочих дней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календарные дни месяца, начиная с 20-го мая, разделить на 11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нет правильного ответа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Постоянное население – это: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лица, никогда не выезжавшие из данного населенного пункта;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лица, имеющие постоянную прописку;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лица, обычно проживающие на данной территории, независимо от их местонахождения на момент учета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Выберите правильное определение маятниковой миграции: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периодическое перемещение населения из одного населенного пункта в другой и обратно, связанное с работой или учебой;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перемещение населения по территории страны к местам отдыха и обратно;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перемещение населения по территории страны с изменением постоянного места жительства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Экономически активное население включает…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занятое население и безработных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занятое население, безработных и лиц, обучающихся с отрывом от производства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лиц, ищущих работу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население, имеющее доход в любой форме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На предприятии за апрель отработано 120000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чел.-дн.,неявки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по различным причинам составили 46000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чел.-дн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., целодневные простои - 300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чел.-дн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>. Число дней работы предприятия в апреле составило 22 дня. Средняя списочная численность работников = ###  чел.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5543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5468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5464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5563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На предприятии за апрель отработано 120000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чел.-дн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., неявки по различным причинам составили 46000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чел.-дн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., целодневные простои - 300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чел.-дн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>. Число дней работы предприятия в апреле составило 22 дня. Средняя явочная численность работников = ### чел.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5543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5468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5464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5563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На предприятии за апрель отработано 120200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чел.-дн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., неявки по различным причинам составили 46000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чел.-дн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., целодневные простои - 300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чел.-дн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>. Число дней работы предприятия в апреле составило 22 дня. Среднее число фактически работавших лиц за месяц = ###  чел.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5543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5468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5464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5563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Постоянное населения города составило на критический момент переписи 120 тыс. человек. При этом известно, что 800 человек проживало в городе временно, а 1200 человек, из числа постоянно проживающих жителей, временно отсутствовало. Наличное население города на критический момент переписи = </w:t>
            </w:r>
            <w:r w:rsidRPr="007620DC">
              <w:rPr>
                <w:rFonts w:ascii="Times New Roman" w:hAnsi="Times New Roman" w:cs="Times New Roman"/>
                <w:b/>
              </w:rPr>
              <w:lastRenderedPageBreak/>
              <w:t>### чел.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119600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120600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124600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125500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Численность населения области на 1 января составляла 4836 тыс. чел, на 1 апреля -4800 тыс. чел, на 1 июля - 4905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тыс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. чел., на 1 октября - 4805 тыс. чел, на 1 января следующего года - 4890 тыс. чел. Средняя численность за период равна ... тыс. чел.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4843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4836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4859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4860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В РФ в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2001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.: среднегодовая численность населения в возрасте 15-72 года равнялась 110,4 млн. человек, численность занятых в экономике - 64664 тыс.человек, численность безработных - 6303 тыс.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человек.Уровень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экономической активности населения  = ... %,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59,4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56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64,3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Данные по предприятию о фондах рабочего времени за сентябрь. Календарный фонд времени 16000 чел.-дней. Табельный фонд рабочего времени 12200 чел.-дней. Максимально-возможный фонд рабочего времени 11800 чел.-дней. Фактически отработанное работниками время 8950 чел.-дней. Рассчитайте и введите через пробел (с точностью до 1%) коэффициент использования календарного фонда; коэффициент использования табельного фонда рабочего времени;          коэффициент использования максимально-возможного фонда.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56 73 76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6  73  46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56 73 46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64  73 76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выработка продукции  в единицу времени увеличилась на 5,0%, то                               трудоёмкость единицы продукции: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увеличились на 5%;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снизились на 4,8%;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снизились на 5,0%. 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Критический момент переписи - это...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время, в течение которого проводится перепись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момент, когда проводится опрос жителей помещения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момент, по состоянию на который собирается информация о населении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время, в течение которого обрабатываются данные переписи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Показатель производительности труда вычисляется как отношение...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объема произведенной продукции к затратам труда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объема произведенной продукции за месяц к численности работников в наиболее заполненной смене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численности работников в наиболее заполненной смене к объему произведенной продукции за месяц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объема произведенной продукции за год к среднегодовой стоимости основных производственных фондов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Фонд заработной платы рабочих и служащих в отчетном периоде по сравнению с базисным увеличился на 15%, средняя заработная плата возросла на 10%.Численность работающих изменилась на ... % (с точностью до 0,1) 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-5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+4,5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-6,7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Численность работающих в отчетном периоде по сравнению с базисным увеличилась на 10 %, средняя заработная плата возросла на 20 %. Фонд заработной платы изменился на...%.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+2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-2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+32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-32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Фонд заработной платы включает элементы...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прямая заработная плата за отработанное время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выплаты социального характера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единовременные поощрительные выплаты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трудоемкость продукции выросла на 3 %, то производительность труда:...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уменьшилась на 2,9 %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уменьшилась на 3 %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увеличилась на 2,9 %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увеличилась на 3 %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производительность труда за период выросла на 2%,то трудоемкость продукции…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уменьшилась на 2%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уменьшилась на 1,96%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увеличилась на 2 %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увеличилась на 1,96 %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Трудоемкость продукции - это величина, обратная...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spellStart"/>
            <w:r w:rsidRPr="007620DC">
              <w:rPr>
                <w:rFonts w:ascii="Times New Roman" w:hAnsi="Times New Roman" w:cs="Times New Roman"/>
              </w:rPr>
              <w:t>фондовооруженности</w:t>
            </w:r>
            <w:proofErr w:type="spellEnd"/>
            <w:r w:rsidRPr="007620DC">
              <w:rPr>
                <w:rFonts w:ascii="Times New Roman" w:hAnsi="Times New Roman" w:cs="Times New Roman"/>
              </w:rPr>
              <w:t xml:space="preserve"> труда работников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spellStart"/>
            <w:r w:rsidRPr="007620DC">
              <w:rPr>
                <w:rFonts w:ascii="Times New Roman" w:hAnsi="Times New Roman" w:cs="Times New Roman"/>
              </w:rPr>
              <w:t>фондоемкости</w:t>
            </w:r>
            <w:proofErr w:type="spellEnd"/>
            <w:r w:rsidRPr="007620DC">
              <w:rPr>
                <w:rFonts w:ascii="Times New Roman" w:hAnsi="Times New Roman" w:cs="Times New Roman"/>
              </w:rPr>
              <w:t xml:space="preserve"> продукции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выработке продукции работником в единицу времени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фондоотдаче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Показатели, характеризующие использование элементов национального богатства...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фондоотдача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производительность труда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трудоемкость продукции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себестоимость единицы продукции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Использование материальных оборотных средств характеризуется показателями…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spellStart"/>
            <w:r w:rsidRPr="007620DC">
              <w:rPr>
                <w:rFonts w:ascii="Times New Roman" w:hAnsi="Times New Roman" w:cs="Times New Roman"/>
              </w:rPr>
              <w:t>фондоемкостью</w:t>
            </w:r>
            <w:proofErr w:type="spellEnd"/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фондоотдачей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коэффициентом оборачиваемости оборотных средств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производительностью труда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Стоимость воспроизводства основных фондов в современных условиях характеризует…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полная восстановительная стоимость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полная первоначальная стоимость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остаточная восстановительная стоимость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остаточная первоначальная стоимость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Остаток оборотных средств составил (млн. руб.): на I апреля -300,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нa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I мая-320,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нa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I июня-310, на I июля-290. Выберите вид средней для расчета среднего остатка за второй квартал…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средняя арифметическая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средняя гармоническая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средняя геометрическая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средняя хронологическая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Полная стоимость основных фондов на начало года = 80, Полная стоимость основных фондов на конец года  = 95, ввод в действие основных фондов за год =23, выбыло основных фондов в течение года = 6. Коэффициент выбытия основных фондов = ### % ( с точностью до 0,1%)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8,5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7,5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10,0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6,5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Полная балансовая стоимость основных фондов составила на начало года составила 58 млн. руб., на конец года - 60 млн. руб. Степень износа основных фондов на начало года - 15%.Остаточная стоимость на конец года - 48 млн. руб. Рассчитайте и введите через пробел коэффициент годности и коэффициент износа на начало года (с точностью до 1%)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85 15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80 20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90 10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75 25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Полная балансовая стоимость основных фондов на начало года составила 58 млн. руб., а на конец года - 60 млн. руб. Степень износа основных фондов на начало </w:t>
            </w:r>
            <w:r w:rsidRPr="007620DC">
              <w:rPr>
                <w:rFonts w:ascii="Times New Roman" w:hAnsi="Times New Roman" w:cs="Times New Roman"/>
                <w:b/>
              </w:rPr>
              <w:lastRenderedPageBreak/>
              <w:t>года составила 15%. Остаточная стоимость на конец года - 48 млн. руб. Рассчитайте и введите через пробел коэффициент годности и износа на конец года (с точностью до 1%)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85 15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80 20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90 10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75 25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Величина оборотных средств предприятия составляла на 1 января 4836 тыс.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, на 1 апреля -4800 тыс.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, на 1 июля - 4905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тыс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. руб., на 1 октября - 4805 тыс.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, на 1 января следующего года - 4890тыс. руб.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Cредняя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величина оборотных средств предприятия = ### тыс. руб.(с точностью до 0,01 тыс. руб.)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4543,25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4600,25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4843,25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4743,25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 методологии СНС национальное богатство определяется как совокупность...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учтенных и вовлеченных в экономический оборот природных ресурсов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материальных благ и природных ресурсов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финансовых и нефинансовых активов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материальных и нематериальных активов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 финансовым экономическим активам по концепции СНС относят...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монетарное золото и специальные права заимствования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драгоценные металлы и камни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валюту и депозиты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патенты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Наиболее полное определение издержек производства...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прямые затраты, связанные с производством продукции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материальные затраты на производство и реализацию продукции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производственные расходы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денежное выражение текущих затрат на производство и реализацию продукции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Если относительный уровень издержек обращения составил 6%, то это означает, </w:t>
            </w:r>
            <w:r w:rsidRPr="007620DC">
              <w:rPr>
                <w:rFonts w:ascii="Times New Roman" w:hAnsi="Times New Roman" w:cs="Times New Roman"/>
                <w:b/>
              </w:rPr>
              <w:lastRenderedPageBreak/>
              <w:t>что...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издержки обращения составили 6 руб. в расчете на 100 руб. товарооборота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темп изменения издержек обращения (их снижение на 6% по сравнению с базисным периодом)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размер изменения издержек обращения (уменьшение на 6% издержек обращения в расчете на 100 руб. товарооборота)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Показатель затрат на один рубль продукции характеризует...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затраты на производство сравнимой продукции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затраты на производство всей произведенной продукции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себестоимость производства и реализации продукции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во сколько копеек обходится предприятию производство продукции стоимостью в 1 руб.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Отметьте правильный ответ. Балансирующая статья в сводном счете производства....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располагаемый доход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валовое сбережение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чистое кредитование или чистое заимствование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внутренний продукт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Выберите счета, имеющие общие статьи со счетом использования располагаемого дохода...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производства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распределения первичных доходов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вторичного распределения доходов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операций с капиталом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Выберите счет, имеющий общую статью с финансовым счетом...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производства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использования располагаемого дохода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вторичного распределения доходов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операций с капиталом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Балансирующая статья в счете операций с капиталом...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валовая прибыль и смешанные доходы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располагаемый доход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валовое сбережение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чистое кредитование или чистое заимствование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Выберите счета, имеющие общие статьи со счетом образования доходов...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финансовый счет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распределения первичных доходов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производства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вторичного распределения доходов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Единица, имеющая центр экономического интереса на экономической территории страны - это...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заведение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резидент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институциональная единица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нерезидент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из выпуска товаров и услуг в основных ценах по экономике в целом вычесть промежуточное потребление, прибавить сумму всех налогов на продукты и вычесть сумму всех субсидий на продукты, то получим...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национальный доход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чистый внутренний продукт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внутренний продукт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чистый национальный доход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Текущие трансферты, полученные и переданные резидентами, отражаются в счете...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образования доходов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вторичного распределения доходов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операций с капиталом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распределения первичных доходов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Оплата труда, полученная резидентами от резидентов и нерезидентов, отражается в счете...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образования доходов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распределения первичных доходов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распределения первичных доходов и счет образования доходов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вторичного распределения доходов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Классификационная единица в группировке хозяйственных единиц по отраслям - это....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заведение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резидент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институциональная единица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нерезидент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к сумме валовой добавленной стоимости отраслей экономики в основных ценах прибавить сумму всех налогов на продукты, вычесть сумму всех субсидий на продукты, прибавить сальдо первичных доходов, полученных резидентами от нерезидентов и переданных резидентами нерезидентам, то получится...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чистый внутренний продукт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чистый национальный доход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национальный доход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внутренний продукт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из валового национального располагаемого дохода вычесть сальдо текущих трансфертов и первичных доходов, полученных резидентами от нерезидентов и переданных резидентами нерезидентам, получим...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национальный доход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внутренний продукт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выпуск товаров и услуг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конечное потребление домашних хозяйств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к сальдо валовых первичных доходов сектора экономики прибавить полученные сектором текущие трансферты, вычесть переданные другим секторам текущие трансферты и расходы на конечное потребление, то получим....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располагаемый доход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чистое кредитование или чистое заимствование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валовое сбережение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чистое сбережение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Доходы от собственности, полученные и переданные институциональными </w:t>
            </w:r>
            <w:r w:rsidRPr="007620DC">
              <w:rPr>
                <w:rFonts w:ascii="Times New Roman" w:hAnsi="Times New Roman" w:cs="Times New Roman"/>
                <w:b/>
              </w:rPr>
              <w:lastRenderedPageBreak/>
              <w:t>единицами сектора, отражаются в счете....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образования доходов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распределения первичных доходов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вторичного распределения доходов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использования располагаемого дохода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Совокупность заведений, занятых одним или преимущественно одним видом производственной деятельности - это...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сектор экономики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отрасль экономики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отрасль и сектор экономики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Статьи, отражаемые в финансовом счете: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валовое сбережение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чистое кредитование или заимствование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чистое приобретение ценностей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доходы от собственности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к налогам на продукты прибавить другие налоги на производство, то полученная сумма - это налоги...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 производство и импорт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текущие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капитальные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 доходы и имущество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 счете производства отражаются...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выпуск товаров и услуг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оплата труда наемных работников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текущие трансферты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капитальные трансферты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Капитальные трансферты отражаются в счете...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использования располагаемого дохода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использования скорректированного располагаемого дохода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операций с капиталом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вторичного распределения дохода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Хозяйственная единица, которая ведет полный набор бухгалтерских счетов, может самостоятельно принимать решения и распоряжаться своими материальными и финансовыми ресурсами - это ... 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заведение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резидент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институциональная единица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нерезидент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Изменения стоимости активов в результате стихийных бедствий и военных действий отражаются в счете…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операций с капиталом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финансовом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других изменений в активах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Стоимость произведенных товаров и услуг за вычетом стоимости потребленных в процессе производства товаров (кроме основного капитала) и услуг, приобретенных производителями, -   ... 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выпуск товаров и услуг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валовая добавленная стоимость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чистая добавленная стоимость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промежуточное потребление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к валовому внутреннему продукту прибавить сальдо первичных доходов, полученных от "Остального мира", то получим...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национальный доход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чистый национальный располагаемый доход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национальный располагаемый доход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валовое сбережение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Месячный уровень инфляции - 1% за месяц. При сохранившейся тенденции годовой уровень составит ... % годовых.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12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более 12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менее 1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Эквивалентные финансовые платежи - это платежи...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подлежащие к уплате на одну и ту же дату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рассчитанные исходя из одинаковой ставки доходности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равные по размеру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равные по размеру, если они оценены на одну и ту же дату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Вычисление дисконтированной стоимости денег, если известна будущая стоимость спустя, например, 5 лет, осуществляется путем...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банковского дисконтирования по простой ставке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банковского дисконтирования по сложной ставке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математического дисконтирования по простой ставке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математического дисконтирования по сложной ставке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Финансово-экономические расчеты (высшие финансовые вычисления, финансовая математика) рассматривают изменение стоимости денежных средств, произошедшее в первую очередь в результате...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девальвации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инвестирования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деноминации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Наращение по правилу простого процента происходит по сравнению с наращением по правилу сложного процента...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быстрее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медленнее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медленнее в рамках одного года, затем быстрее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быстрее в рамках одного года, затем медленнее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Акция приобретена по номинальной стоимости 1000 руб. Ставка дивиденда – 60% годовых. Через год курс акции снизился на 10%, и владелец её продал. </w:t>
            </w:r>
            <w:r w:rsidRPr="007620DC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овокупный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доход: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250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500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Какая из доходностей определяется при выпуске облигаций: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полная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купонная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текущая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биржевая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 какой цене погашается ценная бумага по истечении срока займа: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номинальной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рыночной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эмиссионной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биржевой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следующие данные о коммерческом банке: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40"/>
              <w:gridCol w:w="3420"/>
              <w:gridCol w:w="2880"/>
            </w:tblGrid>
            <w:tr w:rsidR="007620DC" w:rsidRPr="007620DC" w:rsidTr="007620DC">
              <w:tc>
                <w:tcPr>
                  <w:tcW w:w="324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№ ссуды</w:t>
                  </w:r>
                </w:p>
              </w:tc>
              <w:tc>
                <w:tcPr>
                  <w:tcW w:w="342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Размер ссуды (Р), тыс. руб.</w:t>
                  </w:r>
                </w:p>
              </w:tc>
              <w:tc>
                <w:tcPr>
                  <w:tcW w:w="288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Продолжительность одного оборота (</w:t>
                  </w:r>
                  <w:r w:rsidRPr="007620DC">
                    <w:rPr>
                      <w:rFonts w:ascii="Times New Roman" w:hAnsi="Times New Roman" w:cs="Times New Roman"/>
                      <w:b/>
                      <w:lang w:val="en-US"/>
                    </w:rPr>
                    <w:t>t</w:t>
                  </w:r>
                  <w:r w:rsidRPr="007620DC">
                    <w:rPr>
                      <w:rFonts w:ascii="Times New Roman" w:hAnsi="Times New Roman" w:cs="Times New Roman"/>
                      <w:b/>
                    </w:rPr>
                    <w:t>), мес.</w:t>
                  </w:r>
                </w:p>
              </w:tc>
            </w:tr>
            <w:tr w:rsidR="007620DC" w:rsidRPr="007620DC" w:rsidTr="007620DC">
              <w:tc>
                <w:tcPr>
                  <w:tcW w:w="324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30</w:t>
                  </w:r>
                </w:p>
              </w:tc>
              <w:tc>
                <w:tcPr>
                  <w:tcW w:w="288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</w:tr>
            <w:tr w:rsidR="007620DC" w:rsidRPr="007620DC" w:rsidTr="007620DC">
              <w:tc>
                <w:tcPr>
                  <w:tcW w:w="324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50</w:t>
                  </w:r>
                </w:p>
              </w:tc>
              <w:tc>
                <w:tcPr>
                  <w:tcW w:w="288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</w:tr>
            <w:tr w:rsidR="007620DC" w:rsidRPr="007620DC" w:rsidTr="007620DC">
              <w:tc>
                <w:tcPr>
                  <w:tcW w:w="324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80</w:t>
                  </w:r>
                </w:p>
              </w:tc>
              <w:tc>
                <w:tcPr>
                  <w:tcW w:w="288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</w:tr>
          </w:tbl>
          <w:p w:rsidR="007620DC" w:rsidRPr="007620DC" w:rsidRDefault="007620DC" w:rsidP="00125B64">
            <w:pPr>
              <w:tabs>
                <w:tab w:val="left" w:pos="2160"/>
              </w:tabs>
              <w:ind w:firstLine="360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Средний срок пользования ссудами при условии их непрерывной оборачиваемости  равен: 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4,9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5,9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6,9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7,9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Какой величины достигнет долг, равный 5000 рублей, через четыре года при росте по сложной ставке 20% и при условии, что проценты начисляются поквартально?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7984,5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9456,8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10914,4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11247,9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условные данные о количестве выпущенных денежных знаков по достоинству купюр:</w:t>
            </w:r>
          </w:p>
          <w:tbl>
            <w:tblPr>
              <w:tblW w:w="8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54"/>
              <w:gridCol w:w="805"/>
              <w:gridCol w:w="805"/>
              <w:gridCol w:w="805"/>
              <w:gridCol w:w="805"/>
              <w:gridCol w:w="805"/>
              <w:gridCol w:w="805"/>
              <w:gridCol w:w="806"/>
            </w:tblGrid>
            <w:tr w:rsidR="007620DC" w:rsidRPr="007620DC" w:rsidTr="007620DC">
              <w:tc>
                <w:tcPr>
                  <w:tcW w:w="2954" w:type="dxa"/>
                  <w:vAlign w:val="center"/>
                </w:tcPr>
                <w:p w:rsidR="007620DC" w:rsidRPr="007620DC" w:rsidRDefault="007620DC" w:rsidP="00125B64">
                  <w:pPr>
                    <w:pStyle w:val="2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7620DC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Достоинство купюр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50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806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500</w:t>
                  </w:r>
                </w:p>
              </w:tc>
            </w:tr>
            <w:tr w:rsidR="007620DC" w:rsidRPr="007620DC" w:rsidTr="007620DC">
              <w:tc>
                <w:tcPr>
                  <w:tcW w:w="2954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Выпуск денег в обращение, тыс.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200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150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140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160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150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60</w:t>
                  </w:r>
                </w:p>
              </w:tc>
              <w:tc>
                <w:tcPr>
                  <w:tcW w:w="806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40</w:t>
                  </w:r>
                </w:p>
              </w:tc>
            </w:tr>
          </w:tbl>
          <w:p w:rsidR="007620DC" w:rsidRPr="007620DC" w:rsidRDefault="007620DC" w:rsidP="00125B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Величина средней купюры, выпущенной в обращение будет равна: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128,6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40,3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95,4</w:t>
            </w:r>
          </w:p>
        </w:tc>
      </w:tr>
      <w:tr w:rsidR="007620DC" w:rsidRPr="007620DC" w:rsidTr="007620DC"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21,48</w:t>
            </w:r>
          </w:p>
        </w:tc>
      </w:tr>
    </w:tbl>
    <w:p w:rsid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Раздел 1. Общая теория статистики.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1. Статистическое наблюдение. Сводка и группировка статистических материалов. Абсолютные и относительные величины (1-20)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2. Средние величины и показатели вариации (20-32, 35-40)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3. Индексы (41-57)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4. Ряды динамики (33-34, 58-61,65-67)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5. Корреляционный метод(62-64, 68,)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6. Выборочное наблюдение(69-74)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Раздел 2.Социально-экономическая статистика.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7. Статистика населения и рынка труда.(75-93,96)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8. Статистика производительности труда. Статистика оплаты труда (98-103)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9. Статистика национального богатства (104-113)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10. Статистика издержек производства и обращения продукта (114-116)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Раздел 3. Система национальных счетов.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11. Система национальных счетов. (117-139)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 xml:space="preserve">Раздел 4. Статистика финансов. 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 12. Статистика финансов. (140-150)</w:t>
      </w:r>
    </w:p>
    <w:p w:rsidR="007620DC" w:rsidRPr="007620DC" w:rsidRDefault="007620DC" w:rsidP="007620DC">
      <w:pPr>
        <w:rPr>
          <w:rFonts w:ascii="Times New Roman" w:hAnsi="Times New Roman" w:cs="Times New Roman"/>
        </w:rPr>
      </w:pPr>
    </w:p>
    <w:p w:rsidR="007620DC" w:rsidRPr="007620DC" w:rsidRDefault="007620DC" w:rsidP="007620DC">
      <w:pPr>
        <w:rPr>
          <w:rFonts w:ascii="Times New Roman" w:hAnsi="Times New Roman" w:cs="Times New Roman"/>
        </w:rPr>
      </w:pPr>
    </w:p>
    <w:p w:rsidR="007620DC" w:rsidRPr="007620DC" w:rsidRDefault="007620DC" w:rsidP="007620DC">
      <w:pPr>
        <w:tabs>
          <w:tab w:val="left" w:pos="1260"/>
        </w:tabs>
        <w:ind w:left="720"/>
        <w:rPr>
          <w:rFonts w:ascii="Times New Roman" w:hAnsi="Times New Roman" w:cs="Times New Roman"/>
          <w:b/>
        </w:rPr>
      </w:pPr>
    </w:p>
    <w:p w:rsidR="005C6483" w:rsidRPr="007620DC" w:rsidRDefault="005C6483">
      <w:pPr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pageBreakBefore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C6483" w:rsidRPr="007620DC" w:rsidRDefault="005C6483" w:rsidP="00DF583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620DC">
        <w:rPr>
          <w:rFonts w:ascii="Times New Roman" w:hAnsi="Times New Roman" w:cs="Times New Roman"/>
          <w:b/>
          <w:bCs/>
          <w:sz w:val="28"/>
          <w:szCs w:val="28"/>
        </w:rPr>
        <w:t>Комплект заданий для выполнения</w:t>
      </w:r>
    </w:p>
    <w:p w:rsidR="005C6483" w:rsidRPr="007620DC" w:rsidRDefault="005C6483" w:rsidP="00DF583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620DC">
        <w:rPr>
          <w:rFonts w:ascii="Times New Roman" w:hAnsi="Times New Roman" w:cs="Times New Roman"/>
          <w:b/>
          <w:bCs/>
          <w:sz w:val="28"/>
          <w:szCs w:val="28"/>
        </w:rPr>
        <w:t xml:space="preserve">расчетно-графической работы </w:t>
      </w:r>
    </w:p>
    <w:p w:rsidR="005C6483" w:rsidRPr="007620DC" w:rsidRDefault="005C6483" w:rsidP="00E85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bookmarkStart w:id="0" w:name="_GoBack"/>
      <w:bookmarkEnd w:id="0"/>
      <w:r w:rsidRPr="007620DC"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5C6483" w:rsidRPr="007620DC" w:rsidRDefault="005C6483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 </w:t>
      </w:r>
    </w:p>
    <w:p w:rsidR="005C6483" w:rsidRPr="007620DC" w:rsidRDefault="005C6483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 </w:t>
      </w:r>
    </w:p>
    <w:p w:rsidR="005C6483" w:rsidRPr="007620DC" w:rsidRDefault="005C6483" w:rsidP="008B6BC7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Задача 1. Известны следующие данные по основным показателям деятельности крупнейших банков одной из областей России (данные условные), млн. руб.:</w:t>
      </w:r>
    </w:p>
    <w:tbl>
      <w:tblPr>
        <w:tblW w:w="7548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9"/>
        <w:gridCol w:w="920"/>
        <w:gridCol w:w="1496"/>
        <w:gridCol w:w="1630"/>
        <w:gridCol w:w="1272"/>
        <w:gridCol w:w="1866"/>
        <w:gridCol w:w="1087"/>
      </w:tblGrid>
      <w:tr w:rsidR="005C6483" w:rsidRPr="007620DC">
        <w:trPr>
          <w:trHeight w:val="444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Привлеченные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Объем вложений в государственные ценные бумаги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Ссудная </w:t>
            </w:r>
            <w:proofErr w:type="spellStart"/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женность</w:t>
            </w:r>
            <w:proofErr w:type="spellEnd"/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645,6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619,6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608,6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601,1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5C6483" w:rsidRPr="007620DC">
        <w:trPr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600,2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5C6483" w:rsidRPr="007620DC">
        <w:trPr>
          <w:trHeight w:val="468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578,6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553,7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5C6483" w:rsidRPr="007620DC">
        <w:trPr>
          <w:trHeight w:val="120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516,7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</w:tbl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Постройте группировку коммерческих банков по величине собственного капитала, выделив не более пяти групп с равными интервалами. Рассчитайте по каждой группе сумму активов, собственный капитал, привлеченные ресурсы, балансовую прибыль. Результаты группировки представьте в табличной форме и сформулируйте выводы.</w:t>
      </w:r>
    </w:p>
    <w:p w:rsidR="005C6483" w:rsidRPr="007620DC" w:rsidRDefault="005C6483" w:rsidP="008B6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8B6BC7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Задача 2. Определить относительные величины планового задания и выполнения плана, если известны следующие данные о затратах на один рубль товарной продукции: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предыдущий год – 0,89;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план на отчетный год – 0,91;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фактически, в действующих ценах – 0,90.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7FB" w:rsidRPr="007620DC" w:rsidRDefault="008F17FB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7FB" w:rsidRPr="007620DC" w:rsidRDefault="008F17FB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7FB" w:rsidRPr="007620DC" w:rsidRDefault="008F17FB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7FB" w:rsidRPr="007620DC" w:rsidRDefault="008F17FB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7FB" w:rsidRPr="007620DC" w:rsidRDefault="008F17FB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7FB" w:rsidRPr="007620DC" w:rsidRDefault="008F17FB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lastRenderedPageBreak/>
        <w:t>Задача 3. Определить средний ежемесячный пробег автомашины.</w:t>
      </w:r>
    </w:p>
    <w:p w:rsidR="005C6483" w:rsidRPr="007620DC" w:rsidRDefault="005C6483" w:rsidP="008B6BC7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4044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22"/>
        <w:gridCol w:w="1522"/>
      </w:tblGrid>
      <w:tr w:rsidR="005C6483" w:rsidRPr="007620DC">
        <w:trPr>
          <w:tblCellSpacing w:w="0" w:type="dxa"/>
        </w:trPr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Ежемесячный пробег (тыс. км)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Число автомашин</w:t>
            </w:r>
          </w:p>
        </w:tc>
      </w:tr>
      <w:tr w:rsidR="005C6483" w:rsidRPr="007620DC">
        <w:trPr>
          <w:tblCellSpacing w:w="0" w:type="dxa"/>
        </w:trPr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 0,0 до 5,0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 5,0 до 7,0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 7,0 до 8,0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 8,0 и более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C6483" w:rsidRPr="007620DC" w:rsidRDefault="005C6483" w:rsidP="008B6BC7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Задача 4. Определить среднюю численность работников парикмахерской за месяц, если: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с 1 по 8 число работало 7 человек;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с 8 по 13 – 9 человек;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с 13 по 19 – 5 человек;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с 19 по 28 – 6 человек;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с 28 по 31 – 10 человек.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Задача 5. Известны следующие данные о реализации фруктов предприятиями розничной торговли округа:</w:t>
      </w:r>
    </w:p>
    <w:tbl>
      <w:tblPr>
        <w:tblW w:w="7548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34"/>
        <w:gridCol w:w="1363"/>
        <w:gridCol w:w="1438"/>
        <w:gridCol w:w="1388"/>
        <w:gridCol w:w="1425"/>
      </w:tblGrid>
      <w:tr w:rsidR="005C6483" w:rsidRPr="007620DC">
        <w:trPr>
          <w:tblCellSpacing w:w="0" w:type="dxa"/>
        </w:trPr>
        <w:tc>
          <w:tcPr>
            <w:tcW w:w="1872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Цена за 1 кг, руб.</w:t>
            </w:r>
          </w:p>
        </w:tc>
        <w:tc>
          <w:tcPr>
            <w:tcW w:w="2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</w:tr>
      <w:tr w:rsidR="005C6483" w:rsidRPr="007620D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68"/>
          <w:tblCellSpacing w:w="0" w:type="dxa"/>
        </w:trPr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Груши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Рассчитайте сводные индексы: а) товарооборота; б) цен; в) физического объема реализации. Определите абсолютную величину экономии покупателей от снижения цен.</w:t>
      </w:r>
    </w:p>
    <w:p w:rsidR="005C6483" w:rsidRPr="007620DC" w:rsidRDefault="005C6483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b/>
          <w:bCs/>
          <w:sz w:val="24"/>
          <w:szCs w:val="24"/>
        </w:rPr>
        <w:t>Критерии оценки: </w:t>
      </w:r>
      <w:r w:rsidRPr="007620DC">
        <w:rPr>
          <w:rFonts w:ascii="Times New Roman" w:hAnsi="Times New Roman" w:cs="Times New Roman"/>
          <w:sz w:val="24"/>
          <w:szCs w:val="24"/>
        </w:rPr>
        <w:t> </w:t>
      </w:r>
    </w:p>
    <w:p w:rsidR="005C6483" w:rsidRPr="007620DC" w:rsidRDefault="005C6483" w:rsidP="00DF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 xml:space="preserve">Задания оцениваются по 5-балльной системе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3"/>
        <w:gridCol w:w="2718"/>
      </w:tblGrid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Баллы за верно выполненные тестовые задания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≥ 90 % от верно выполненных заданий 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 70 % до 89 % включительно от верно выполненных заданий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 60 % до 69 % включительно от верно выполненных заданий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&lt; 60 % от верно выполненных заданий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C6483" w:rsidRPr="007620DC" w:rsidRDefault="005C6483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6483" w:rsidRPr="007620DC" w:rsidRDefault="005C6483" w:rsidP="00DF583A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5C6483" w:rsidRPr="007620DC" w:rsidRDefault="005C6483" w:rsidP="00D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Контролируемые компетенции: ОК-2, 5 ПК 1.5</w:t>
      </w:r>
    </w:p>
    <w:p w:rsidR="005C6483" w:rsidRPr="007620DC" w:rsidRDefault="005C6483" w:rsidP="00397891">
      <w:pPr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>
      <w:pPr>
        <w:rPr>
          <w:rFonts w:ascii="Times New Roman" w:hAnsi="Times New Roman" w:cs="Times New Roman"/>
          <w:sz w:val="24"/>
          <w:szCs w:val="24"/>
        </w:rPr>
      </w:pPr>
    </w:p>
    <w:sectPr w:rsidR="005C6483" w:rsidRPr="007620DC" w:rsidSect="00CA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CF39EF"/>
    <w:multiLevelType w:val="hybridMultilevel"/>
    <w:tmpl w:val="7EBEDB78"/>
    <w:lvl w:ilvl="0" w:tplc="AB6612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95555"/>
    <w:multiLevelType w:val="hybridMultilevel"/>
    <w:tmpl w:val="6AD29A5C"/>
    <w:lvl w:ilvl="0" w:tplc="D082A2BC">
      <w:start w:val="1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464E6"/>
    <w:multiLevelType w:val="multilevel"/>
    <w:tmpl w:val="6B0632FE"/>
    <w:lvl w:ilvl="0">
      <w:start w:val="1"/>
      <w:numFmt w:val="decimal"/>
      <w:pStyle w:val="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9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EB2689B"/>
    <w:multiLevelType w:val="hybridMultilevel"/>
    <w:tmpl w:val="B9A8EEDC"/>
    <w:lvl w:ilvl="0" w:tplc="D082A2BC">
      <w:start w:val="1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D7FCD"/>
    <w:multiLevelType w:val="hybridMultilevel"/>
    <w:tmpl w:val="6116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331A5"/>
    <w:multiLevelType w:val="hybridMultilevel"/>
    <w:tmpl w:val="E21014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B623DA"/>
    <w:multiLevelType w:val="multilevel"/>
    <w:tmpl w:val="67A47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upperRoman"/>
      <w:lvlRestart w:val="0"/>
      <w:lvlText w:val="%3."/>
      <w:lvlJc w:val="left"/>
      <w:pPr>
        <w:tabs>
          <w:tab w:val="num" w:pos="144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34E5AEF"/>
    <w:multiLevelType w:val="hybridMultilevel"/>
    <w:tmpl w:val="50E25A46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9434018C">
      <w:start w:val="9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39619A6"/>
    <w:multiLevelType w:val="hybridMultilevel"/>
    <w:tmpl w:val="2506E2E6"/>
    <w:lvl w:ilvl="0" w:tplc="DF12695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01BEC"/>
    <w:multiLevelType w:val="hybridMultilevel"/>
    <w:tmpl w:val="C1D6ADB0"/>
    <w:lvl w:ilvl="0" w:tplc="D082A2BC">
      <w:start w:val="1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6C2630"/>
    <w:multiLevelType w:val="hybridMultilevel"/>
    <w:tmpl w:val="5200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DF583A"/>
    <w:rsid w:val="00021FDD"/>
    <w:rsid w:val="0004108F"/>
    <w:rsid w:val="00061184"/>
    <w:rsid w:val="000A12E1"/>
    <w:rsid w:val="000A68F1"/>
    <w:rsid w:val="00125DF8"/>
    <w:rsid w:val="00180EA1"/>
    <w:rsid w:val="001B3763"/>
    <w:rsid w:val="001C0DA0"/>
    <w:rsid w:val="00247F92"/>
    <w:rsid w:val="00272B4F"/>
    <w:rsid w:val="002C5103"/>
    <w:rsid w:val="00397891"/>
    <w:rsid w:val="003A25F1"/>
    <w:rsid w:val="004424B1"/>
    <w:rsid w:val="005274F8"/>
    <w:rsid w:val="005C6483"/>
    <w:rsid w:val="005E17AA"/>
    <w:rsid w:val="00600781"/>
    <w:rsid w:val="007620DC"/>
    <w:rsid w:val="007837F0"/>
    <w:rsid w:val="007916DB"/>
    <w:rsid w:val="00794DAB"/>
    <w:rsid w:val="0079588D"/>
    <w:rsid w:val="008056CC"/>
    <w:rsid w:val="00817A7C"/>
    <w:rsid w:val="008300CA"/>
    <w:rsid w:val="00860AF1"/>
    <w:rsid w:val="008832C2"/>
    <w:rsid w:val="008B6BC7"/>
    <w:rsid w:val="008E5658"/>
    <w:rsid w:val="008F17FB"/>
    <w:rsid w:val="0092637D"/>
    <w:rsid w:val="00935AC0"/>
    <w:rsid w:val="009C5F2C"/>
    <w:rsid w:val="00AA74E0"/>
    <w:rsid w:val="00B12258"/>
    <w:rsid w:val="00B604FA"/>
    <w:rsid w:val="00BF3BB5"/>
    <w:rsid w:val="00C3147F"/>
    <w:rsid w:val="00C531A4"/>
    <w:rsid w:val="00CA0BEB"/>
    <w:rsid w:val="00CA5C61"/>
    <w:rsid w:val="00D3127A"/>
    <w:rsid w:val="00D446F3"/>
    <w:rsid w:val="00D936D7"/>
    <w:rsid w:val="00DA0A07"/>
    <w:rsid w:val="00DB3879"/>
    <w:rsid w:val="00DE0246"/>
    <w:rsid w:val="00DF583A"/>
    <w:rsid w:val="00E03509"/>
    <w:rsid w:val="00E85C44"/>
    <w:rsid w:val="00EB547A"/>
    <w:rsid w:val="00F000A8"/>
    <w:rsid w:val="00F5480E"/>
    <w:rsid w:val="00F662E0"/>
    <w:rsid w:val="00FC44C7"/>
    <w:rsid w:val="00FE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E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7620DC"/>
    <w:pPr>
      <w:keepNext/>
      <w:numPr>
        <w:numId w:val="11"/>
      </w:numPr>
      <w:spacing w:before="240" w:after="60" w:line="240" w:lineRule="auto"/>
      <w:outlineLvl w:val="0"/>
    </w:pPr>
    <w:rPr>
      <w:rFonts w:ascii="Arial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locked/>
    <w:rsid w:val="007620DC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Arial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7620DC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7620DC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7620DC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hAnsi="Times New Roman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locked/>
    <w:rsid w:val="007620DC"/>
    <w:pPr>
      <w:keepNext/>
      <w:numPr>
        <w:ilvl w:val="5"/>
        <w:numId w:val="11"/>
      </w:numPr>
      <w:spacing w:after="0" w:line="240" w:lineRule="auto"/>
      <w:outlineLvl w:val="5"/>
    </w:pPr>
    <w:rPr>
      <w:rFonts w:ascii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7620DC"/>
    <w:pPr>
      <w:keepNext/>
      <w:numPr>
        <w:ilvl w:val="6"/>
        <w:numId w:val="11"/>
      </w:numPr>
      <w:spacing w:after="0" w:line="240" w:lineRule="auto"/>
      <w:jc w:val="center"/>
      <w:outlineLvl w:val="6"/>
    </w:pPr>
    <w:rPr>
      <w:rFonts w:ascii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locked/>
    <w:rsid w:val="007620DC"/>
    <w:pPr>
      <w:keepNext/>
      <w:numPr>
        <w:ilvl w:val="7"/>
        <w:numId w:val="11"/>
      </w:numPr>
      <w:spacing w:after="0" w:line="240" w:lineRule="auto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7620DC"/>
    <w:pPr>
      <w:keepNext/>
      <w:numPr>
        <w:ilvl w:val="8"/>
        <w:numId w:val="11"/>
      </w:numPr>
      <w:spacing w:after="0" w:line="240" w:lineRule="auto"/>
      <w:outlineLvl w:val="8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5">
    <w:name w:val="Font Style155"/>
    <w:uiPriority w:val="99"/>
    <w:rsid w:val="00DF583A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99"/>
    <w:rsid w:val="00DF583A"/>
    <w:pPr>
      <w:jc w:val="both"/>
    </w:pPr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1">
    <w:name w:val="А:12-1"/>
    <w:basedOn w:val="a"/>
    <w:uiPriority w:val="99"/>
    <w:rsid w:val="00DF583A"/>
    <w:pPr>
      <w:spacing w:after="0" w:line="240" w:lineRule="auto"/>
      <w:ind w:firstLine="680"/>
      <w:jc w:val="both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3978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97891"/>
    <w:pPr>
      <w:ind w:left="720"/>
    </w:pPr>
  </w:style>
  <w:style w:type="paragraph" w:customStyle="1" w:styleId="ListParagraph1">
    <w:name w:val="List Paragraph1"/>
    <w:basedOn w:val="a"/>
    <w:uiPriority w:val="99"/>
    <w:rsid w:val="008B6BC7"/>
    <w:pPr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7620DC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620DC"/>
    <w:rPr>
      <w:rFonts w:ascii="Arial" w:hAnsi="Arial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7620DC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7620DC"/>
    <w:rPr>
      <w:rFonts w:ascii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7620DC"/>
    <w:rPr>
      <w:rFonts w:ascii="Times New Roman" w:hAnsi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rsid w:val="007620DC"/>
    <w:rPr>
      <w:rFonts w:ascii="Times New Roman" w:hAnsi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7620DC"/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620DC"/>
    <w:rPr>
      <w:rFonts w:ascii="Times New Roman" w:hAnsi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7620DC"/>
    <w:rPr>
      <w:rFonts w:ascii="Times New Roman" w:hAnsi="Times New Roman"/>
      <w:sz w:val="32"/>
      <w:szCs w:val="20"/>
    </w:rPr>
  </w:style>
  <w:style w:type="paragraph" w:styleId="a5">
    <w:name w:val="No Spacing"/>
    <w:uiPriority w:val="1"/>
    <w:qFormat/>
    <w:rsid w:val="007620DC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6668</Words>
  <Characters>38010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"МАЭУ"</Company>
  <LinksUpToDate>false</LinksUpToDate>
  <CharactersWithSpaces>44589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Пильтяй</dc:creator>
  <cp:keywords/>
  <dc:description/>
  <cp:lastModifiedBy>Azerty</cp:lastModifiedBy>
  <cp:revision>8</cp:revision>
  <dcterms:created xsi:type="dcterms:W3CDTF">2016-07-12T14:51:00Z</dcterms:created>
  <dcterms:modified xsi:type="dcterms:W3CDTF">2023-02-19T12:23:00Z</dcterms:modified>
</cp:coreProperties>
</file>