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09" w:rsidRDefault="007E5509" w:rsidP="007E550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A228BC" w:rsidRDefault="00A228BC" w:rsidP="007E5509">
      <w:pPr>
        <w:pStyle w:val="a6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A228BC" w:rsidRDefault="00A228BC" w:rsidP="00A228BC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228BC" w:rsidTr="00A228BC">
        <w:tc>
          <w:tcPr>
            <w:tcW w:w="4961" w:type="dxa"/>
          </w:tcPr>
          <w:p w:rsidR="00A228BC" w:rsidRDefault="00A228BC">
            <w:pPr>
              <w:pStyle w:val="a6"/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zh-CN"/>
              </w:rPr>
            </w:pP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 ______________________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на заседании ПЦК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 20….. г.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_______________</w:t>
            </w: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228BC" w:rsidRDefault="00A228BC">
            <w:pPr>
              <w:pStyle w:val="a6"/>
              <w:spacing w:line="276" w:lineRule="auto"/>
              <w:rPr>
                <w:rFonts w:ascii="Times New Roman" w:hAnsi="Times New Roman"/>
                <w:caps/>
                <w:sz w:val="28"/>
                <w:szCs w:val="28"/>
                <w:lang w:eastAsia="zh-CN"/>
              </w:rPr>
            </w:pPr>
          </w:p>
        </w:tc>
      </w:tr>
    </w:tbl>
    <w:p w:rsidR="00A228BC" w:rsidRDefault="00A228BC" w:rsidP="00A228BC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28BC" w:rsidRPr="007E5509" w:rsidRDefault="00383C4B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ОП16 </w:t>
      </w:r>
      <w:r w:rsidR="00F80E47">
        <w:rPr>
          <w:rFonts w:ascii="Times New Roman" w:hAnsi="Times New Roman"/>
          <w:b/>
          <w:sz w:val="28"/>
          <w:szCs w:val="28"/>
        </w:rPr>
        <w:t>«</w:t>
      </w:r>
      <w:r w:rsidR="00A228BC" w:rsidRPr="007E5509">
        <w:rPr>
          <w:rFonts w:ascii="Times New Roman" w:hAnsi="Times New Roman"/>
          <w:b/>
          <w:sz w:val="28"/>
          <w:szCs w:val="28"/>
        </w:rPr>
        <w:t xml:space="preserve">ИНФОРМАЦИОННЫЕ ТЕХНОЛОГИИ </w:t>
      </w:r>
    </w:p>
    <w:p w:rsidR="00A228BC" w:rsidRPr="007E5509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E5509">
        <w:rPr>
          <w:rFonts w:ascii="Times New Roman" w:hAnsi="Times New Roman"/>
          <w:b/>
          <w:sz w:val="28"/>
          <w:szCs w:val="28"/>
        </w:rPr>
        <w:t>В ПРОФЕССИОНАЛЬНОЙ ДЕЯТЕЛЬНОСТИ</w:t>
      </w:r>
      <w:r w:rsidR="00F80E47">
        <w:rPr>
          <w:rFonts w:ascii="Times New Roman" w:hAnsi="Times New Roman"/>
          <w:b/>
          <w:sz w:val="28"/>
          <w:szCs w:val="28"/>
        </w:rPr>
        <w:t>»</w:t>
      </w: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228BC" w:rsidRDefault="00A228BC" w:rsidP="00A228B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  <w:vertAlign w:val="superscript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A228BC" w:rsidP="00A228BC">
      <w:pPr>
        <w:pStyle w:val="a6"/>
        <w:rPr>
          <w:rFonts w:ascii="Times New Roman" w:hAnsi="Times New Roman"/>
          <w:sz w:val="28"/>
          <w:szCs w:val="28"/>
        </w:rPr>
      </w:pPr>
    </w:p>
    <w:p w:rsidR="00A228BC" w:rsidRDefault="005741F5" w:rsidP="00A228B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2023</w:t>
      </w:r>
    </w:p>
    <w:p w:rsidR="00A2505B" w:rsidRPr="0038517E" w:rsidRDefault="0038517E" w:rsidP="0038517E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8517E">
        <w:rPr>
          <w:b/>
          <w:sz w:val="28"/>
          <w:szCs w:val="28"/>
        </w:rPr>
        <w:lastRenderedPageBreak/>
        <w:t>ПАСПОРТ</w:t>
      </w:r>
      <w:r w:rsidRPr="0038517E">
        <w:rPr>
          <w:b/>
          <w:sz w:val="28"/>
          <w:szCs w:val="28"/>
        </w:rPr>
        <w:br/>
        <w:t>ФОНДА ОЦЕНОЧНЫХ СРЕДСТВ</w:t>
      </w:r>
    </w:p>
    <w:p w:rsidR="0038517E" w:rsidRDefault="00A2505B" w:rsidP="0038517E">
      <w:pPr>
        <w:tabs>
          <w:tab w:val="center" w:pos="2835"/>
        </w:tabs>
        <w:spacing w:after="200" w:line="276" w:lineRule="auto"/>
        <w:rPr>
          <w:u w:val="single"/>
        </w:rPr>
      </w:pPr>
      <w:r>
        <w:t>По дисциплине (</w:t>
      </w:r>
      <w:r w:rsidR="007E5509">
        <w:t>практике</w:t>
      </w:r>
      <w:r w:rsidR="007E5509" w:rsidRPr="0038517E">
        <w:rPr>
          <w:u w:val="single"/>
        </w:rPr>
        <w:t>)ОП.14</w:t>
      </w:r>
      <w:r w:rsidRPr="0038517E">
        <w:rPr>
          <w:u w:val="single"/>
        </w:rPr>
        <w:t xml:space="preserve"> Информационные технологии в профессиональной</w:t>
      </w:r>
    </w:p>
    <w:p w:rsidR="00A2505B" w:rsidRPr="0038517E" w:rsidRDefault="0038517E" w:rsidP="0038517E">
      <w:pPr>
        <w:tabs>
          <w:tab w:val="center" w:pos="2835"/>
        </w:tabs>
        <w:spacing w:after="200" w:line="276" w:lineRule="auto"/>
        <w:rPr>
          <w:u w:val="single"/>
        </w:rPr>
      </w:pPr>
      <w:r w:rsidRPr="0038517E">
        <w:tab/>
      </w:r>
      <w:r w:rsidR="00A2505B" w:rsidRPr="0038517E">
        <w:rPr>
          <w:u w:val="single"/>
        </w:rPr>
        <w:t>деятельности</w:t>
      </w:r>
    </w:p>
    <w:p w:rsidR="0038517E" w:rsidRPr="002D7847" w:rsidRDefault="0038517E" w:rsidP="0038517E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 w:rsidRPr="002D7847">
        <w:rPr>
          <w:rFonts w:ascii="Times New Roman" w:hAnsi="Times New Roman" w:cs="Times New Roman"/>
          <w:i w:val="0"/>
        </w:rPr>
        <w:t xml:space="preserve">Перечень </w:t>
      </w:r>
      <w:r w:rsidRPr="002D7847">
        <w:rPr>
          <w:rStyle w:val="FontStyle13"/>
          <w:i w:val="0"/>
        </w:rPr>
        <w:t>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49"/>
        <w:gridCol w:w="1603"/>
        <w:gridCol w:w="3201"/>
      </w:tblGrid>
      <w:tr w:rsidR="0038517E" w:rsidRPr="002D7847" w:rsidTr="007E5509">
        <w:tc>
          <w:tcPr>
            <w:tcW w:w="817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№ п\п</w:t>
            </w:r>
          </w:p>
        </w:tc>
        <w:tc>
          <w:tcPr>
            <w:tcW w:w="3949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 xml:space="preserve">Название </w:t>
            </w:r>
            <w:r w:rsidRPr="002D7847">
              <w:rPr>
                <w:rStyle w:val="FontStyle13"/>
                <w:b/>
                <w:sz w:val="24"/>
                <w:szCs w:val="24"/>
              </w:rPr>
              <w:t>лабораторных работ или практических занятий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Количество часов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8517E" w:rsidRPr="002D7847" w:rsidRDefault="0038517E" w:rsidP="007E5509">
            <w:pPr>
              <w:pStyle w:val="a6"/>
              <w:jc w:val="center"/>
              <w:rPr>
                <w:b/>
              </w:rPr>
            </w:pPr>
            <w:r w:rsidRPr="002D7847">
              <w:rPr>
                <w:b/>
              </w:rPr>
              <w:t>Формируемые компетенции (в соответствии с ФГОС)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C0A91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 xml:space="preserve">Практическая работа №1. </w:t>
            </w:r>
            <w:r w:rsidRPr="002F3E1A">
              <w:t>Работа с документами и папками на Рабочем столе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Default="0038517E" w:rsidP="007E5509">
            <w:pPr>
              <w:pStyle w:val="a6"/>
              <w:jc w:val="both"/>
            </w:pPr>
            <w:r>
              <w:t>ОК 2</w:t>
            </w:r>
          </w:p>
          <w:p w:rsidR="0038517E" w:rsidRPr="00577572" w:rsidRDefault="0038517E" w:rsidP="007E5509">
            <w:pPr>
              <w:pStyle w:val="a6"/>
              <w:jc w:val="both"/>
            </w:pPr>
            <w:r>
              <w:t>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C0A91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>Практическая работа №</w:t>
            </w:r>
            <w:r w:rsidRPr="000C0A91">
              <w:t xml:space="preserve">2 </w:t>
            </w:r>
            <w:r w:rsidRPr="002F3E1A">
              <w:t>Работа со стандартными приложениями.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 w:rsidRPr="0037740C">
              <w:t>Практическая работа №3</w:t>
            </w:r>
            <w:r w:rsidRPr="009408C8">
              <w:rPr>
                <w:b/>
              </w:rPr>
              <w:t>.</w:t>
            </w:r>
            <w:r w:rsidRPr="002F3E1A">
              <w:t>Работа со связностью объектов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  <w:rPr>
                <w:lang w:val="en-US"/>
              </w:rPr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№4. </w:t>
            </w:r>
            <w:r w:rsidRPr="002F3E1A">
              <w:t>Оформление деловой корреспонденции.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6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№5. </w:t>
            </w:r>
            <w:r w:rsidRPr="002F3E1A">
              <w:t>Создание и редактирование списков.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№6. </w:t>
            </w:r>
            <w:r w:rsidRPr="002F3E1A">
              <w:t>Оформление Актов на списание оборудования.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№7. </w:t>
            </w:r>
            <w:r w:rsidRPr="002F3E1A">
              <w:t>Использование шаблонов документов, создание шаблонов по теме работ.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45172B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№8. </w:t>
            </w:r>
            <w:r w:rsidRPr="002F3E1A">
              <w:t xml:space="preserve">Организационные диаграммы в </w:t>
            </w:r>
            <w:r w:rsidRPr="002F3E1A">
              <w:rPr>
                <w:lang w:val="en-US"/>
              </w:rPr>
              <w:t>MicrosoftWord</w:t>
            </w:r>
            <w:r>
              <w:t>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084D2C" w:rsidRDefault="0038517E" w:rsidP="007E5509">
            <w:pPr>
              <w:shd w:val="clear" w:color="auto" w:fill="FFFFFF"/>
              <w:spacing w:line="312" w:lineRule="auto"/>
              <w:ind w:hanging="5"/>
            </w:pPr>
            <w:r>
              <w:t xml:space="preserve">Практическая работа №9. </w:t>
            </w:r>
            <w:r w:rsidRPr="002F3E1A">
              <w:t>Ввод разного вида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>Практическая работа №10</w:t>
            </w:r>
            <w:r w:rsidRPr="002F3E1A">
              <w:t xml:space="preserve"> Работа с формулами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 w:rsidRPr="002D7847">
              <w:rPr>
                <w:lang w:val="en-US"/>
              </w:rP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№11. </w:t>
            </w:r>
            <w:r w:rsidRPr="002F3E1A">
              <w:t>Сортировка и выборка данных на рабочем листе.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№12. </w:t>
            </w:r>
            <w:r w:rsidRPr="002F3E1A">
              <w:t>Связывание данных по отдельным листам и книгам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044A8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№13. </w:t>
            </w:r>
            <w:r w:rsidRPr="002F3E1A">
              <w:t>Создание и редактирование сводных таблиц.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361B13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 14. </w:t>
            </w:r>
            <w:r w:rsidRPr="002F3E1A">
              <w:t>Консолидированные таблицы</w:t>
            </w:r>
          </w:p>
        </w:tc>
        <w:tc>
          <w:tcPr>
            <w:tcW w:w="1603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№15. </w:t>
            </w:r>
            <w:r w:rsidRPr="002F3E1A">
              <w:t>Работа с массивами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7B11D9" w:rsidTr="007E5509">
        <w:tc>
          <w:tcPr>
            <w:tcW w:w="817" w:type="dxa"/>
            <w:shd w:val="clear" w:color="auto" w:fill="auto"/>
          </w:tcPr>
          <w:p w:rsidR="0038517E" w:rsidRPr="007B11D9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7B11D9" w:rsidRDefault="0038517E" w:rsidP="007E5509">
            <w:pPr>
              <w:shd w:val="clear" w:color="auto" w:fill="FFFFFF"/>
              <w:spacing w:line="312" w:lineRule="auto"/>
            </w:pPr>
            <w:r w:rsidRPr="007B11D9">
              <w:t>Практическая работа №16Схема финансовой структуры предприятия.</w:t>
            </w:r>
          </w:p>
        </w:tc>
        <w:tc>
          <w:tcPr>
            <w:tcW w:w="1603" w:type="dxa"/>
            <w:shd w:val="clear" w:color="auto" w:fill="auto"/>
          </w:tcPr>
          <w:p w:rsidR="0038517E" w:rsidRPr="007B11D9" w:rsidRDefault="0038517E" w:rsidP="007E5509">
            <w:pPr>
              <w:pStyle w:val="a6"/>
              <w:jc w:val="center"/>
            </w:pPr>
            <w:r w:rsidRPr="007B11D9"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№17. </w:t>
            </w:r>
            <w:r w:rsidRPr="002F3E1A">
              <w:t>Создание диаграмм, вставка их в документ.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>Практическая работа № 18.</w:t>
            </w:r>
            <w:r w:rsidRPr="002F3E1A">
              <w:t>Создание презентации.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pPr>
              <w:shd w:val="clear" w:color="auto" w:fill="FFFFFF"/>
              <w:spacing w:line="312" w:lineRule="auto"/>
            </w:pPr>
            <w:r>
              <w:t xml:space="preserve">Практическая работа № 19. </w:t>
            </w:r>
            <w:r w:rsidRPr="002F3E1A">
              <w:t xml:space="preserve">Комплексное использование приложений </w:t>
            </w:r>
            <w:r w:rsidRPr="002F3E1A">
              <w:rPr>
                <w:lang w:val="en-US"/>
              </w:rPr>
              <w:t>MicrosoftOffice</w:t>
            </w:r>
            <w:r w:rsidRPr="002F3E1A">
              <w:t xml:space="preserve"> для создания документов.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20. </w:t>
            </w:r>
            <w:r w:rsidRPr="002F3E1A">
              <w:t>Создание таблиц, формирование схемы данных.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21. </w:t>
            </w:r>
            <w:r w:rsidRPr="002F3E1A">
              <w:t>Модификация таблиц, работа с фильтром.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22. </w:t>
            </w:r>
            <w:r w:rsidRPr="002F3E1A">
              <w:t>Создание запросов на выборку.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23. </w:t>
            </w:r>
            <w:r w:rsidRPr="002F3E1A">
              <w:t>Создание запросов на создание таблиц, на обновление.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24. </w:t>
            </w:r>
            <w:r w:rsidRPr="002F3E1A">
              <w:t>Создание простых форм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25. </w:t>
            </w:r>
            <w:r w:rsidRPr="002F3E1A">
              <w:t>Заполнение таблиц с помощью созданных форм.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26. </w:t>
            </w:r>
            <w:r w:rsidRPr="002F3E1A">
              <w:t>Формирование отчетов.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2,4, ПК 1.5, 2.1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pPr>
              <w:jc w:val="both"/>
            </w:pPr>
            <w:r>
              <w:t xml:space="preserve">Практическая работа № 27. </w:t>
            </w:r>
            <w:r w:rsidRPr="002F3E1A">
              <w:t>Использование макросов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5, ОК 2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28. </w:t>
            </w:r>
            <w:r w:rsidRPr="002F3E1A">
              <w:t>Работа по получению информации по законодательным актам с помощью атрибутного поиска.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29. </w:t>
            </w:r>
            <w:r w:rsidRPr="002F3E1A">
              <w:t xml:space="preserve">Получение информации, сохранение, создание каталога </w:t>
            </w:r>
            <w:r w:rsidRPr="002F3E1A">
              <w:lastRenderedPageBreak/>
              <w:t xml:space="preserve">средствами поисковой системы 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lastRenderedPageBreak/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30. </w:t>
            </w:r>
            <w:r w:rsidRPr="002F3E1A">
              <w:t>Подбор документов по тематике предмета в поисковой системе</w:t>
            </w:r>
          </w:p>
        </w:tc>
        <w:tc>
          <w:tcPr>
            <w:tcW w:w="1603" w:type="dxa"/>
            <w:shd w:val="clear" w:color="auto" w:fill="auto"/>
          </w:tcPr>
          <w:p w:rsidR="0038517E" w:rsidRPr="00CD750F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4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Default="0038517E" w:rsidP="007E5509">
            <w:r>
              <w:t>Практическая работа № 31</w:t>
            </w:r>
          </w:p>
          <w:p w:rsidR="0038517E" w:rsidRPr="002F3E1A" w:rsidRDefault="0038517E" w:rsidP="007E5509">
            <w:r w:rsidRPr="002F3E1A">
              <w:t xml:space="preserve">Настройка браузера </w:t>
            </w:r>
          </w:p>
        </w:tc>
        <w:tc>
          <w:tcPr>
            <w:tcW w:w="1603" w:type="dxa"/>
            <w:shd w:val="clear" w:color="auto" w:fill="auto"/>
          </w:tcPr>
          <w:p w:rsidR="0038517E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5</w:t>
            </w:r>
          </w:p>
        </w:tc>
      </w:tr>
      <w:tr w:rsidR="0038517E" w:rsidRPr="002D7847" w:rsidTr="007E5509">
        <w:tc>
          <w:tcPr>
            <w:tcW w:w="817" w:type="dxa"/>
            <w:shd w:val="clear" w:color="auto" w:fill="auto"/>
          </w:tcPr>
          <w:p w:rsidR="0038517E" w:rsidRPr="002D7847" w:rsidRDefault="0038517E" w:rsidP="0038517E">
            <w:pPr>
              <w:pStyle w:val="a6"/>
              <w:numPr>
                <w:ilvl w:val="0"/>
                <w:numId w:val="2"/>
              </w:numPr>
              <w:suppressAutoHyphens w:val="0"/>
            </w:pPr>
          </w:p>
        </w:tc>
        <w:tc>
          <w:tcPr>
            <w:tcW w:w="3949" w:type="dxa"/>
            <w:shd w:val="clear" w:color="auto" w:fill="auto"/>
          </w:tcPr>
          <w:p w:rsidR="0038517E" w:rsidRPr="002F3E1A" w:rsidRDefault="0038517E" w:rsidP="007E5509">
            <w:r>
              <w:t xml:space="preserve">Практическая работа № 32. </w:t>
            </w:r>
            <w:r w:rsidRPr="002F3E1A">
              <w:t>Нахождение документов по тематике получаемой специальности</w:t>
            </w:r>
          </w:p>
        </w:tc>
        <w:tc>
          <w:tcPr>
            <w:tcW w:w="1603" w:type="dxa"/>
            <w:shd w:val="clear" w:color="auto" w:fill="auto"/>
          </w:tcPr>
          <w:p w:rsidR="0038517E" w:rsidRDefault="0038517E" w:rsidP="007E5509">
            <w:pPr>
              <w:pStyle w:val="a6"/>
              <w:jc w:val="center"/>
            </w:pPr>
            <w:r>
              <w:t>2</w:t>
            </w:r>
          </w:p>
        </w:tc>
        <w:tc>
          <w:tcPr>
            <w:tcW w:w="3201" w:type="dxa"/>
            <w:shd w:val="clear" w:color="auto" w:fill="auto"/>
          </w:tcPr>
          <w:p w:rsidR="0038517E" w:rsidRPr="002D7847" w:rsidRDefault="0038517E" w:rsidP="007E5509">
            <w:pPr>
              <w:pStyle w:val="a6"/>
              <w:jc w:val="both"/>
            </w:pPr>
            <w:r>
              <w:t>ОК 1, ПК 2.1</w:t>
            </w:r>
          </w:p>
        </w:tc>
      </w:tr>
    </w:tbl>
    <w:p w:rsidR="0038517E" w:rsidRDefault="0038517E">
      <w:pPr>
        <w:spacing w:after="200" w:line="276" w:lineRule="auto"/>
      </w:pPr>
    </w:p>
    <w:p w:rsidR="0035619C" w:rsidRDefault="0035619C">
      <w:pPr>
        <w:spacing w:after="200" w:line="276" w:lineRule="auto"/>
      </w:pPr>
      <w:r>
        <w:br w:type="page"/>
      </w:r>
    </w:p>
    <w:p w:rsidR="0044268E" w:rsidRDefault="0044268E" w:rsidP="0044268E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ТЕСТЫ</w:t>
      </w:r>
      <w:r w:rsidRPr="00D8234E">
        <w:rPr>
          <w:rFonts w:ascii="Calibri" w:eastAsia="Calibri" w:hAnsi="Calibri"/>
          <w:b/>
          <w:bCs/>
        </w:rPr>
        <w:t xml:space="preserve"> (</w:t>
      </w:r>
      <w:r>
        <w:rPr>
          <w:rFonts w:ascii="Calibri" w:eastAsia="Calibri" w:hAnsi="Calibri"/>
          <w:b/>
          <w:bCs/>
          <w:lang w:val="en-US"/>
        </w:rPr>
        <w:t>MSWORD</w:t>
      </w:r>
      <w:r w:rsidRPr="00D8234E">
        <w:rPr>
          <w:rFonts w:ascii="Calibri" w:eastAsia="Calibri" w:hAnsi="Calibri"/>
          <w:b/>
          <w:bCs/>
        </w:rPr>
        <w:t>)</w:t>
      </w:r>
    </w:p>
    <w:p w:rsidR="0044268E" w:rsidRPr="00D8234E" w:rsidRDefault="0044268E" w:rsidP="0044268E">
      <w:pPr>
        <w:rPr>
          <w:rFonts w:eastAsia="Calibri"/>
          <w:sz w:val="28"/>
          <w:szCs w:val="28"/>
        </w:rPr>
      </w:pPr>
      <w:r w:rsidRPr="00D8234E">
        <w:rPr>
          <w:rFonts w:eastAsia="Calibri"/>
          <w:sz w:val="28"/>
          <w:szCs w:val="28"/>
        </w:rPr>
        <w:t xml:space="preserve">В а </w:t>
      </w:r>
      <w:proofErr w:type="gramStart"/>
      <w:r w:rsidRPr="00D8234E">
        <w:rPr>
          <w:rFonts w:eastAsia="Calibri"/>
          <w:sz w:val="28"/>
          <w:szCs w:val="28"/>
        </w:rPr>
        <w:t>р</w:t>
      </w:r>
      <w:proofErr w:type="gramEnd"/>
      <w:r w:rsidRPr="00D8234E">
        <w:rPr>
          <w:rFonts w:eastAsia="Calibri"/>
          <w:sz w:val="28"/>
          <w:szCs w:val="28"/>
        </w:rPr>
        <w:t xml:space="preserve"> и а н т  1.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При задании параметров страницы устанавливаются: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гарнитуры, размер, начертание;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отступ, интервал;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поля, ориентация;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стиль, шаблон.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Чтобы сохранить текстовый файл (документ) в определенном формате, необходимо задать: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тип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того чтобы вставить пустую строку, надо нажать клавишу: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</w:rPr>
        <w:t>Пробела</w:t>
      </w:r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Delete;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Insert;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Enter.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 процессе форматирования абзаца изменяется (изменяются):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Выполнение операции копирования становится возможным после: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установки курсора в определенное положение;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сохранение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распечатка файла;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выделения фрагмента текста.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Существует следующий способ расположения заголовков: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 центру;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 правой стороны;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 конце страницы.</w:t>
      </w: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На вкладке Шрифт можно установить: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тип, размер начертание;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страницы.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Изменить размер рисунка можно: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перетаскиванием рисунка;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Вставка, Рисунок;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Формат, Рисунок.</w:t>
      </w:r>
    </w:p>
    <w:p w:rsidR="0044268E" w:rsidRDefault="0044268E" w:rsidP="0044268E">
      <w:pPr>
        <w:numPr>
          <w:ilvl w:val="0"/>
          <w:numId w:val="6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Режим предварительного просмотра служит для: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увеличения текста;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просмотра текста на печать;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вывода текста на печать;</w:t>
      </w:r>
    </w:p>
    <w:p w:rsidR="0044268E" w:rsidRDefault="0044268E" w:rsidP="0044268E">
      <w:pPr>
        <w:numPr>
          <w:ilvl w:val="1"/>
          <w:numId w:val="6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изменение размера шрифта для печати.</w:t>
      </w:r>
    </w:p>
    <w:p w:rsidR="0044268E" w:rsidRDefault="0044268E" w:rsidP="0044268E">
      <w:pPr>
        <w:rPr>
          <w:rFonts w:ascii="Calibri" w:eastAsia="Calibri" w:hAnsi="Calibri"/>
        </w:rPr>
      </w:pPr>
    </w:p>
    <w:p w:rsidR="0044268E" w:rsidRPr="00D8234E" w:rsidRDefault="0044268E" w:rsidP="0044268E">
      <w:pPr>
        <w:rPr>
          <w:rFonts w:eastAsia="Calibri"/>
          <w:sz w:val="28"/>
          <w:szCs w:val="28"/>
        </w:rPr>
      </w:pPr>
      <w:r w:rsidRPr="00D8234E">
        <w:rPr>
          <w:rFonts w:eastAsia="Calibri"/>
          <w:sz w:val="28"/>
          <w:szCs w:val="28"/>
        </w:rPr>
        <w:t xml:space="preserve">В а </w:t>
      </w:r>
      <w:proofErr w:type="gramStart"/>
      <w:r w:rsidRPr="00D8234E">
        <w:rPr>
          <w:rFonts w:eastAsia="Calibri"/>
          <w:sz w:val="28"/>
          <w:szCs w:val="28"/>
        </w:rPr>
        <w:t>р</w:t>
      </w:r>
      <w:proofErr w:type="gramEnd"/>
      <w:r w:rsidRPr="00D8234E">
        <w:rPr>
          <w:rFonts w:eastAsia="Calibri"/>
          <w:sz w:val="28"/>
          <w:szCs w:val="28"/>
        </w:rPr>
        <w:t xml:space="preserve"> и а н т  2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Расширением текстового файла является: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con;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exe;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proofErr w:type="spellStart"/>
      <w:r>
        <w:rPr>
          <w:rFonts w:ascii="Calibri" w:eastAsia="Calibri" w:hAnsi="Calibri"/>
          <w:lang w:val="en-US"/>
        </w:rPr>
        <w:t>xls</w:t>
      </w:r>
      <w:proofErr w:type="spellEnd"/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doc.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Чтобы открыть текстовый файл (документ) в определенном формате, необходимо задать: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имя и тип файла;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страницы.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того чтобы удалить пустую строку, надо нажать клавишу: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</w:rPr>
        <w:t>пробела</w:t>
      </w:r>
      <w:r>
        <w:rPr>
          <w:rFonts w:ascii="Calibri" w:eastAsia="Calibri" w:hAnsi="Calibri"/>
          <w:lang w:val="en-US"/>
        </w:rPr>
        <w:t>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Delete;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Insert;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Enter.</w:t>
      </w: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7E5509" w:rsidRDefault="007E5509" w:rsidP="007E5509">
      <w:pPr>
        <w:spacing w:line="360" w:lineRule="auto"/>
        <w:ind w:left="720"/>
        <w:rPr>
          <w:rFonts w:ascii="Calibri" w:eastAsia="Calibri" w:hAnsi="Calibri"/>
          <w:b/>
          <w:bCs/>
        </w:rPr>
      </w:pP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lastRenderedPageBreak/>
        <w:t>В процессе редактирования текста изменяется (изменяются):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размер шрифта;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последовательность символов, слов, абзацев;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параметры абзаца.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Основные параметры абзаца: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гарнитура, размер, начертание;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отступ, интервал;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поля, ориентация;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стиль, шаблон.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Чтобы подготовить </w:t>
      </w:r>
      <w:r>
        <w:rPr>
          <w:rFonts w:ascii="Calibri" w:eastAsia="Calibri" w:hAnsi="Calibri"/>
          <w:b/>
          <w:bCs/>
          <w:lang w:val="en-US"/>
        </w:rPr>
        <w:t>Word</w:t>
      </w:r>
      <w:r>
        <w:rPr>
          <w:rFonts w:ascii="Calibri" w:eastAsia="Calibri" w:hAnsi="Calibri"/>
          <w:b/>
          <w:bCs/>
        </w:rPr>
        <w:t xml:space="preserve"> к изменению шрифта абзаца, необходимо: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поставить курсор в конце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установить курсор в середине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выделить абзац;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выделить первое слово.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выделения абзаца необходимо: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Дважды щелкнуть мышью внутри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Трижды щелкнуть мышью внутри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Дважды щелкнуть мышью в начале абзаца;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Трижды щелкнуть мышью в начале абзаца.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Вставить рисунок можно: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перетаскиванием рисунка;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Вставка, Рисунок;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выполнением команды </w:t>
      </w:r>
      <w:r>
        <w:rPr>
          <w:rFonts w:ascii="Calibri" w:eastAsia="Calibri" w:hAnsi="Calibri"/>
          <w:b/>
          <w:bCs/>
        </w:rPr>
        <w:t>Формат, Рисунок</w:t>
      </w:r>
      <w:r>
        <w:rPr>
          <w:rFonts w:ascii="Calibri" w:eastAsia="Calibri" w:hAnsi="Calibri"/>
        </w:rPr>
        <w:t>.</w:t>
      </w:r>
    </w:p>
    <w:p w:rsidR="0044268E" w:rsidRDefault="0044268E" w:rsidP="0044268E">
      <w:pPr>
        <w:numPr>
          <w:ilvl w:val="0"/>
          <w:numId w:val="7"/>
        </w:numPr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Для сохранения документа с другим именем необходимо выбрать команду: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Файл/Сохранить;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Файл/Сохранить как;</w:t>
      </w:r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Файл/Открыть</w:t>
      </w:r>
      <w:proofErr w:type="gramStart"/>
      <w:r>
        <w:rPr>
          <w:rFonts w:ascii="Calibri" w:eastAsia="Calibri" w:hAnsi="Calibri"/>
        </w:rPr>
        <w:t xml:space="preserve"> ;</w:t>
      </w:r>
      <w:proofErr w:type="gramEnd"/>
    </w:p>
    <w:p w:rsidR="0044268E" w:rsidRDefault="0044268E" w:rsidP="0044268E">
      <w:pPr>
        <w:numPr>
          <w:ilvl w:val="1"/>
          <w:numId w:val="7"/>
        </w:num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Файл/Создать.</w:t>
      </w:r>
    </w:p>
    <w:p w:rsidR="0044268E" w:rsidRDefault="0044268E" w:rsidP="0044268E">
      <w:pPr>
        <w:ind w:left="360"/>
        <w:rPr>
          <w:rFonts w:ascii="Calibri" w:eastAsia="Calibri" w:hAnsi="Calibri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7E5509" w:rsidRDefault="007E5509" w:rsidP="0044268E">
      <w:pPr>
        <w:rPr>
          <w:rFonts w:eastAsia="Calibri"/>
          <w:b/>
          <w:sz w:val="28"/>
          <w:szCs w:val="28"/>
        </w:rPr>
      </w:pPr>
    </w:p>
    <w:p w:rsidR="0044268E" w:rsidRPr="008740F7" w:rsidRDefault="0044268E" w:rsidP="0044268E">
      <w:pPr>
        <w:rPr>
          <w:rFonts w:eastAsia="Calibri"/>
          <w:b/>
          <w:sz w:val="28"/>
          <w:szCs w:val="28"/>
        </w:rPr>
      </w:pPr>
      <w:r w:rsidRPr="008740F7">
        <w:rPr>
          <w:rFonts w:eastAsia="Calibri"/>
          <w:b/>
          <w:sz w:val="28"/>
          <w:szCs w:val="28"/>
        </w:rPr>
        <w:lastRenderedPageBreak/>
        <w:t>Эталоны ответов к тексту: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44268E" w:rsidTr="007E5509">
        <w:trPr>
          <w:cantSplit/>
        </w:trPr>
        <w:tc>
          <w:tcPr>
            <w:tcW w:w="3190" w:type="dxa"/>
            <w:vMerge w:val="restart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Номер вопроса</w:t>
            </w:r>
          </w:p>
        </w:tc>
        <w:tc>
          <w:tcPr>
            <w:tcW w:w="6381" w:type="dxa"/>
            <w:gridSpan w:val="2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Номер ответа</w:t>
            </w:r>
          </w:p>
        </w:tc>
      </w:tr>
      <w:tr w:rsidR="0044268E" w:rsidTr="007E5509">
        <w:trPr>
          <w:cantSplit/>
        </w:trPr>
        <w:tc>
          <w:tcPr>
            <w:tcW w:w="3190" w:type="dxa"/>
            <w:vMerge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Вариант 1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Вариант 2</w:t>
            </w:r>
          </w:p>
        </w:tc>
      </w:tr>
      <w:tr w:rsidR="0044268E" w:rsidTr="007E5509">
        <w:trPr>
          <w:trHeight w:val="221"/>
        </w:trPr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  <w:tr w:rsidR="0044268E" w:rsidTr="007E5509"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  <w:tc>
          <w:tcPr>
            <w:tcW w:w="3190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3191" w:type="dxa"/>
          </w:tcPr>
          <w:p w:rsidR="0044268E" w:rsidRDefault="0044268E" w:rsidP="007E550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</w:tr>
    </w:tbl>
    <w:p w:rsidR="0044268E" w:rsidRPr="008740F7" w:rsidRDefault="0044268E" w:rsidP="0044268E">
      <w:pPr>
        <w:rPr>
          <w:rFonts w:eastAsia="Calibri"/>
          <w:b/>
          <w:spacing w:val="-2"/>
          <w:sz w:val="28"/>
          <w:szCs w:val="28"/>
        </w:rPr>
      </w:pPr>
      <w:r w:rsidRPr="008740F7">
        <w:rPr>
          <w:b/>
          <w:spacing w:val="-2"/>
          <w:sz w:val="28"/>
          <w:szCs w:val="28"/>
        </w:rPr>
        <w:t>Критерии оценки</w:t>
      </w:r>
    </w:p>
    <w:p w:rsidR="0044268E" w:rsidRPr="00464004" w:rsidRDefault="0044268E" w:rsidP="0044268E">
      <w:r w:rsidRPr="00464004">
        <w:t xml:space="preserve">Оценка «5» - &gt;90% - </w:t>
      </w:r>
      <w:r>
        <w:t>8-9</w:t>
      </w:r>
      <w:r w:rsidRPr="00464004">
        <w:t xml:space="preserve"> баллов</w:t>
      </w:r>
    </w:p>
    <w:p w:rsidR="0044268E" w:rsidRPr="00464004" w:rsidRDefault="0044268E" w:rsidP="0044268E">
      <w:r w:rsidRPr="00464004">
        <w:t xml:space="preserve">Оценка «4» - &gt;80% - </w:t>
      </w:r>
      <w:r>
        <w:t>7 баллов</w:t>
      </w:r>
    </w:p>
    <w:p w:rsidR="0044268E" w:rsidRPr="00464004" w:rsidRDefault="0044268E" w:rsidP="0044268E">
      <w:r w:rsidRPr="00464004">
        <w:t xml:space="preserve">Оценка «3» - &gt;70% - </w:t>
      </w:r>
      <w:r>
        <w:t>5-6</w:t>
      </w:r>
      <w:r w:rsidRPr="00464004">
        <w:t xml:space="preserve"> баллов</w:t>
      </w:r>
    </w:p>
    <w:p w:rsidR="0044268E" w:rsidRPr="00464004" w:rsidRDefault="0044268E" w:rsidP="0044268E">
      <w:r w:rsidRPr="00464004">
        <w:t>Оценка «2» - &lt;70% - &lt;</w:t>
      </w:r>
      <w:r>
        <w:t>5</w:t>
      </w:r>
      <w:r w:rsidRPr="00464004">
        <w:t xml:space="preserve"> баллов</w:t>
      </w:r>
    </w:p>
    <w:p w:rsidR="0044268E" w:rsidRDefault="0044268E" w:rsidP="0044268E">
      <w:pPr>
        <w:rPr>
          <w:b/>
          <w:lang w:val="en-US"/>
        </w:rPr>
      </w:pPr>
      <w:r w:rsidRPr="00464004">
        <w:rPr>
          <w:b/>
        </w:rPr>
        <w:t xml:space="preserve">Время выполнения работы </w:t>
      </w:r>
      <w:r>
        <w:rPr>
          <w:b/>
        </w:rPr>
        <w:t>20</w:t>
      </w:r>
      <w:r w:rsidRPr="00464004">
        <w:rPr>
          <w:b/>
        </w:rPr>
        <w:t xml:space="preserve"> минут</w:t>
      </w:r>
    </w:p>
    <w:p w:rsidR="0044268E" w:rsidRDefault="0044268E" w:rsidP="0044268E">
      <w:pPr>
        <w:rPr>
          <w:b/>
        </w:rPr>
      </w:pPr>
    </w:p>
    <w:p w:rsidR="0044268E" w:rsidRPr="00C15158" w:rsidRDefault="0044268E" w:rsidP="0044268E">
      <w:pPr>
        <w:rPr>
          <w:b/>
        </w:rPr>
      </w:pPr>
    </w:p>
    <w:p w:rsidR="0044268E" w:rsidRPr="00994511" w:rsidRDefault="0044268E" w:rsidP="0044268E">
      <w:pPr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ТЕСТ по </w:t>
      </w:r>
      <w:r>
        <w:rPr>
          <w:b/>
          <w:spacing w:val="-2"/>
          <w:sz w:val="28"/>
          <w:szCs w:val="28"/>
          <w:lang w:val="en-US"/>
        </w:rPr>
        <w:t>MSExcel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rStyle w:val="ab"/>
          <w:color w:val="000000"/>
        </w:rPr>
        <w:t>I вариант</w:t>
      </w:r>
    </w:p>
    <w:p w:rsidR="0044268E" w:rsidRPr="00994511" w:rsidRDefault="0044268E" w:rsidP="0044268E">
      <w:pPr>
        <w:numPr>
          <w:ilvl w:val="0"/>
          <w:numId w:val="24"/>
        </w:numPr>
        <w:spacing w:after="120" w:line="360" w:lineRule="auto"/>
        <w:ind w:left="714" w:hanging="357"/>
      </w:pPr>
      <w:r w:rsidRPr="00994511">
        <w:rPr>
          <w:color w:val="000000"/>
        </w:rPr>
        <w:t>Электронная таблица – это:</w:t>
      </w:r>
      <w:r w:rsidRPr="00994511">
        <w:rPr>
          <w:color w:val="000000"/>
        </w:rPr>
        <w:br/>
        <w:t>А) прикладная программа для обработки кодовых таблиц;</w:t>
      </w:r>
      <w:r w:rsidRPr="00994511">
        <w:rPr>
          <w:color w:val="000000"/>
        </w:rPr>
        <w:br/>
        <w:t>Б) устройство персонального компьютера, управляющее его ресурсами;</w:t>
      </w:r>
      <w:r w:rsidRPr="00994511">
        <w:rPr>
          <w:color w:val="000000"/>
        </w:rPr>
        <w:br/>
        <w:t>В) прикладная программа, предназначенная для обработки структурированных в виде таблицы данных;</w:t>
      </w:r>
      <w:r w:rsidRPr="00994511">
        <w:rPr>
          <w:color w:val="000000"/>
        </w:rPr>
        <w:br/>
        <w:t>Г) системная программа, управляющая ресурсами персонального компьютера при обработке таблиц</w:t>
      </w:r>
    </w:p>
    <w:p w:rsidR="0044268E" w:rsidRPr="00994511" w:rsidRDefault="0044268E" w:rsidP="0044268E">
      <w:pPr>
        <w:numPr>
          <w:ilvl w:val="0"/>
          <w:numId w:val="24"/>
        </w:numPr>
        <w:spacing w:after="120" w:line="360" w:lineRule="auto"/>
        <w:ind w:left="714" w:hanging="357"/>
        <w:rPr>
          <w:color w:val="000000"/>
        </w:rPr>
      </w:pPr>
      <w:r w:rsidRPr="00994511">
        <w:rPr>
          <w:color w:val="000000"/>
        </w:rPr>
        <w:t xml:space="preserve"> Укажите правильный адрес ячейки:</w:t>
      </w:r>
      <w:r w:rsidRPr="00994511">
        <w:rPr>
          <w:color w:val="000000"/>
        </w:rPr>
        <w:br/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43"/>
        <w:gridCol w:w="1985"/>
        <w:gridCol w:w="1701"/>
        <w:gridCol w:w="2430"/>
      </w:tblGrid>
      <w:tr w:rsidR="0044268E" w:rsidRPr="00994511" w:rsidTr="007E5509">
        <w:trPr>
          <w:tblCellSpacing w:w="0" w:type="dxa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ind w:left="142"/>
              <w:rPr>
                <w:color w:val="000000"/>
              </w:rPr>
            </w:pPr>
            <w:r w:rsidRPr="00994511">
              <w:rPr>
                <w:color w:val="000000"/>
              </w:rPr>
              <w:t>А) А12С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В1256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123С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В1А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Основным элементом ЭТ является: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27"/>
        <w:gridCol w:w="2437"/>
        <w:gridCol w:w="2458"/>
        <w:gridCol w:w="2192"/>
      </w:tblGrid>
      <w:tr w:rsidR="0044268E" w:rsidRPr="00994511" w:rsidTr="007E5509">
        <w:trPr>
          <w:tblCellSpacing w:w="0" w:type="dxa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ячейка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строка</w:t>
            </w:r>
          </w:p>
        </w:tc>
        <w:tc>
          <w:tcPr>
            <w:tcW w:w="245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столбец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таблица</w:t>
            </w:r>
          </w:p>
        </w:tc>
      </w:tr>
    </w:tbl>
    <w:p w:rsidR="007E5509" w:rsidRDefault="007E5509" w:rsidP="007E5509">
      <w:pPr>
        <w:pStyle w:val="aa"/>
        <w:shd w:val="clear" w:color="auto" w:fill="FFFFFF"/>
        <w:spacing w:line="360" w:lineRule="auto"/>
        <w:ind w:left="720"/>
        <w:rPr>
          <w:color w:val="000000"/>
        </w:rPr>
      </w:pPr>
    </w:p>
    <w:p w:rsidR="007E5509" w:rsidRDefault="007E5509" w:rsidP="007E5509">
      <w:pPr>
        <w:pStyle w:val="aa"/>
        <w:shd w:val="clear" w:color="auto" w:fill="FFFFFF"/>
        <w:spacing w:line="360" w:lineRule="auto"/>
        <w:ind w:left="720"/>
        <w:rPr>
          <w:color w:val="000000"/>
        </w:rPr>
      </w:pPr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lastRenderedPageBreak/>
        <w:t>Диапазон – это:</w:t>
      </w:r>
      <w:r w:rsidRPr="00994511">
        <w:rPr>
          <w:color w:val="000000"/>
        </w:rPr>
        <w:br/>
        <w:t>А) все ячейки одной строки;</w:t>
      </w:r>
      <w:r w:rsidRPr="00994511">
        <w:rPr>
          <w:color w:val="000000"/>
        </w:rPr>
        <w:br/>
        <w:t>Б) совокупность клеток, образующих в таблице область прямоугольной формы;</w:t>
      </w:r>
      <w:r w:rsidRPr="00994511">
        <w:rPr>
          <w:color w:val="000000"/>
        </w:rPr>
        <w:br/>
        <w:t>В) все ячейки одного столбца;</w:t>
      </w:r>
      <w:r w:rsidRPr="00994511">
        <w:rPr>
          <w:color w:val="000000"/>
        </w:rPr>
        <w:br/>
        <w:t>Г) множество допустимых значений</w:t>
      </w:r>
      <w:proofErr w:type="gramStart"/>
      <w:r w:rsidRPr="00994511">
        <w:rPr>
          <w:color w:val="000000"/>
        </w:rPr>
        <w:t>.</w:t>
      </w:r>
      <w:proofErr w:type="gramEnd"/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before="120" w:beforeAutospacing="0" w:line="360" w:lineRule="auto"/>
        <w:rPr>
          <w:color w:val="000000"/>
        </w:rPr>
      </w:pPr>
      <w:r w:rsidRPr="00994511">
        <w:rPr>
          <w:color w:val="000000"/>
        </w:rPr>
        <w:t>. В электронных таблицах выделена группа ячеек А1:В3. Сколько ячеек входит в этот диапазон?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85"/>
        <w:gridCol w:w="1984"/>
        <w:gridCol w:w="1701"/>
        <w:gridCol w:w="1771"/>
      </w:tblGrid>
      <w:tr w:rsidR="0044268E" w:rsidRPr="00994511" w:rsidTr="007E5509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spacing w:before="120" w:after="100" w:afterAutospacing="1"/>
              <w:rPr>
                <w:color w:val="000000"/>
              </w:rPr>
            </w:pPr>
            <w:r w:rsidRPr="00994511">
              <w:rPr>
                <w:color w:val="000000"/>
              </w:rPr>
              <w:t>А) 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4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before="120" w:beforeAutospacing="0"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3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Результатом вычислений в ячейке С1 будет: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9"/>
        <w:gridCol w:w="1316"/>
        <w:gridCol w:w="1562"/>
        <w:gridCol w:w="1453"/>
      </w:tblGrid>
      <w:tr w:rsidR="0044268E" w:rsidRPr="00994511" w:rsidTr="007E5509">
        <w:trPr>
          <w:tblCellSpacing w:w="0" w:type="dxa"/>
          <w:jc w:val="center"/>
        </w:trPr>
        <w:tc>
          <w:tcPr>
            <w:tcW w:w="1089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</w:p>
        </w:tc>
        <w:tc>
          <w:tcPr>
            <w:tcW w:w="1316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А</w:t>
            </w:r>
          </w:p>
        </w:tc>
        <w:tc>
          <w:tcPr>
            <w:tcW w:w="1562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В</w:t>
            </w:r>
          </w:p>
        </w:tc>
        <w:tc>
          <w:tcPr>
            <w:tcW w:w="1453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jc w:val="center"/>
            </w:pPr>
            <w:r w:rsidRPr="00994511">
              <w:t>С</w:t>
            </w:r>
          </w:p>
        </w:tc>
      </w:tr>
      <w:tr w:rsidR="0044268E" w:rsidRPr="00994511" w:rsidTr="007E5509">
        <w:trPr>
          <w:tblCellSpacing w:w="0" w:type="dxa"/>
          <w:jc w:val="center"/>
        </w:trPr>
        <w:tc>
          <w:tcPr>
            <w:tcW w:w="1089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1</w:t>
            </w:r>
          </w:p>
        </w:tc>
        <w:tc>
          <w:tcPr>
            <w:tcW w:w="1316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5</w:t>
            </w:r>
          </w:p>
        </w:tc>
        <w:tc>
          <w:tcPr>
            <w:tcW w:w="1562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=А1*2</w:t>
            </w:r>
          </w:p>
        </w:tc>
        <w:tc>
          <w:tcPr>
            <w:tcW w:w="1453" w:type="dxa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=А1+В1</w:t>
            </w:r>
          </w:p>
        </w:tc>
      </w:tr>
    </w:tbl>
    <w:p w:rsidR="0044268E" w:rsidRPr="00994511" w:rsidRDefault="0044268E" w:rsidP="0044268E">
      <w:pPr>
        <w:rPr>
          <w:vanish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43"/>
        <w:gridCol w:w="1985"/>
        <w:gridCol w:w="2126"/>
        <w:gridCol w:w="1984"/>
      </w:tblGrid>
      <w:tr w:rsidR="0044268E" w:rsidRPr="00994511" w:rsidTr="007E5509">
        <w:trPr>
          <w:tblCellSpacing w:w="0" w:type="dxa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А) 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20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 xml:space="preserve"> Укажите неправильную формулу: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127"/>
        <w:gridCol w:w="2126"/>
        <w:gridCol w:w="2268"/>
        <w:gridCol w:w="2126"/>
      </w:tblGrid>
      <w:tr w:rsidR="0044268E" w:rsidRPr="00994511" w:rsidTr="007E5509">
        <w:trPr>
          <w:tblCellSpacing w:w="0" w:type="dxa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А2+В4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=А1/С453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=С245*М67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=О89-К89</w:t>
            </w:r>
          </w:p>
        </w:tc>
      </w:tr>
    </w:tbl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При перемещении или копировании в ЭТ абсолютные ссылки:</w:t>
      </w:r>
      <w:r w:rsidRPr="00994511">
        <w:rPr>
          <w:color w:val="000000"/>
        </w:rPr>
        <w:br/>
        <w:t>А) не изменяются;</w:t>
      </w:r>
      <w:r w:rsidRPr="00994511">
        <w:rPr>
          <w:color w:val="000000"/>
        </w:rPr>
        <w:br/>
        <w:t>Б) преобразуются вне зависимости от нового положения формулы;</w:t>
      </w:r>
      <w:r w:rsidRPr="00994511">
        <w:rPr>
          <w:color w:val="000000"/>
        </w:rPr>
        <w:br/>
        <w:t>В) преобразуются в зависимости от нового положения формулы;</w:t>
      </w:r>
      <w:r w:rsidRPr="00994511">
        <w:rPr>
          <w:color w:val="000000"/>
        </w:rPr>
        <w:br/>
        <w:t>Г) преобразуются в зависимости от длины формулы.</w:t>
      </w:r>
    </w:p>
    <w:p w:rsidR="0044268E" w:rsidRPr="00994511" w:rsidRDefault="0044268E" w:rsidP="0044268E">
      <w:pPr>
        <w:pStyle w:val="aa"/>
        <w:numPr>
          <w:ilvl w:val="0"/>
          <w:numId w:val="24"/>
        </w:numPr>
        <w:shd w:val="clear" w:color="auto" w:fill="FFFFFF"/>
        <w:spacing w:before="120" w:beforeAutospacing="0" w:line="360" w:lineRule="auto"/>
        <w:ind w:left="714" w:hanging="357"/>
        <w:rPr>
          <w:color w:val="000000"/>
        </w:rPr>
      </w:pPr>
      <w:r w:rsidRPr="00994511">
        <w:rPr>
          <w:color w:val="000000"/>
        </w:rPr>
        <w:t>В ЭТ нельзя удалить: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85"/>
        <w:gridCol w:w="2126"/>
        <w:gridCol w:w="2126"/>
        <w:gridCol w:w="2268"/>
      </w:tblGrid>
      <w:tr w:rsidR="0044268E" w:rsidRPr="00994511" w:rsidTr="007E5509">
        <w:trPr>
          <w:tblCellSpacing w:w="0" w:type="dxa"/>
          <w:jc w:val="center"/>
        </w:trPr>
        <w:tc>
          <w:tcPr>
            <w:tcW w:w="198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столбец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строку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имя ячейки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содержимое  ячейки</w:t>
            </w:r>
          </w:p>
        </w:tc>
      </w:tr>
    </w:tbl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714"/>
        <w:rPr>
          <w:color w:val="000000"/>
        </w:rPr>
      </w:pPr>
    </w:p>
    <w:p w:rsidR="00203B00" w:rsidRDefault="00203B00" w:rsidP="00203B00">
      <w:pPr>
        <w:spacing w:before="120" w:line="360" w:lineRule="auto"/>
        <w:ind w:left="357"/>
        <w:rPr>
          <w:color w:val="000000"/>
        </w:rPr>
      </w:pPr>
    </w:p>
    <w:p w:rsidR="0044268E" w:rsidRPr="00994511" w:rsidRDefault="0044268E" w:rsidP="0044268E">
      <w:pPr>
        <w:numPr>
          <w:ilvl w:val="0"/>
          <w:numId w:val="24"/>
        </w:numPr>
        <w:spacing w:before="120" w:line="360" w:lineRule="auto"/>
        <w:ind w:left="714" w:hanging="357"/>
        <w:rPr>
          <w:color w:val="000000"/>
        </w:rPr>
      </w:pPr>
      <w:r w:rsidRPr="00994511">
        <w:rPr>
          <w:color w:val="000000"/>
        </w:rPr>
        <w:lastRenderedPageBreak/>
        <w:t>Какая формула будет получена при копировании в ячейку D3, формулы из ячейки D2: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jc w:val="center"/>
        <w:rPr>
          <w:color w:val="000000"/>
        </w:rPr>
      </w:pPr>
      <w:r w:rsidRPr="00994511">
        <w:rPr>
          <w:color w:val="000000"/>
        </w:rPr>
        <w:t xml:space="preserve">. </w:t>
      </w:r>
      <w:r w:rsidRPr="00994511">
        <w:rPr>
          <w:noProof/>
          <w:color w:val="000000"/>
        </w:rPr>
        <w:drawing>
          <wp:inline distT="0" distB="0" distL="0" distR="0">
            <wp:extent cx="4340860" cy="1316355"/>
            <wp:effectExtent l="19050" t="0" r="0" b="0"/>
            <wp:docPr id="5" name="Рисунок 5" descr="фрагмент таблиц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рагмент таблицы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865" r="-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994511" w:rsidRDefault="0044268E" w:rsidP="0044268E">
      <w:pPr>
        <w:ind w:left="709"/>
      </w:pPr>
      <w:r w:rsidRPr="00994511">
        <w:rPr>
          <w:color w:val="000000"/>
          <w:shd w:val="clear" w:color="auto" w:fill="FFFFFF"/>
        </w:rPr>
        <w:t>А) =А</w:t>
      </w:r>
      <w:proofErr w:type="gramStart"/>
      <w:r w:rsidRPr="00994511">
        <w:rPr>
          <w:color w:val="000000"/>
          <w:shd w:val="clear" w:color="auto" w:fill="FFFFFF"/>
        </w:rPr>
        <w:t>2</w:t>
      </w:r>
      <w:proofErr w:type="gramEnd"/>
      <w:r w:rsidRPr="00994511">
        <w:rPr>
          <w:color w:val="000000"/>
          <w:shd w:val="clear" w:color="auto" w:fill="FFFFFF"/>
        </w:rPr>
        <w:t>*$2;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Б) =$2*C2;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В) =A3*$2;</w:t>
      </w:r>
      <w:r w:rsidRPr="00994511">
        <w:rPr>
          <w:color w:val="000000"/>
          <w:shd w:val="clear" w:color="auto" w:fill="FFFFFF"/>
        </w:rPr>
        <w:tab/>
      </w:r>
      <w:r w:rsidRPr="00994511">
        <w:rPr>
          <w:color w:val="000000"/>
          <w:shd w:val="clear" w:color="auto" w:fill="FFFFFF"/>
        </w:rPr>
        <w:tab/>
        <w:t>Г) = A2*C3.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rStyle w:val="ab"/>
          <w:color w:val="000000"/>
        </w:rPr>
        <w:t>II вариант</w:t>
      </w:r>
    </w:p>
    <w:p w:rsidR="0044268E" w:rsidRPr="00994511" w:rsidRDefault="0044268E" w:rsidP="0044268E">
      <w:r w:rsidRPr="00994511">
        <w:rPr>
          <w:color w:val="000000"/>
          <w:shd w:val="clear" w:color="auto" w:fill="FFFFFF"/>
        </w:rPr>
        <w:t>1. Укажите правильный адрес ячейки:</w:t>
      </w:r>
      <w:r w:rsidRPr="00994511">
        <w:rPr>
          <w:color w:val="000000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19"/>
        <w:gridCol w:w="2347"/>
        <w:gridCol w:w="2347"/>
        <w:gridCol w:w="2342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12А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В89К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В12С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О456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2. В электронных таблицах выделена группа ячеек А1:С2. Сколько ячеек входит в этот диапазон?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42"/>
        <w:gridCol w:w="2336"/>
        <w:gridCol w:w="2340"/>
        <w:gridCol w:w="2337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6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3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3. Результатом вычислений в ячейке С1 будет: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89"/>
        <w:gridCol w:w="2297"/>
        <w:gridCol w:w="2384"/>
        <w:gridCol w:w="2415"/>
      </w:tblGrid>
      <w:tr w:rsidR="0044268E" w:rsidRPr="00994511" w:rsidTr="007E5509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С</w:t>
            </w:r>
          </w:p>
        </w:tc>
      </w:tr>
      <w:tr w:rsidR="0044268E" w:rsidRPr="00994511" w:rsidTr="007E5509">
        <w:trPr>
          <w:tblCellSpacing w:w="0" w:type="dxa"/>
          <w:jc w:val="center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=А1*3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</w:pPr>
            <w:r w:rsidRPr="00994511">
              <w:t>=А1+В1</w:t>
            </w:r>
          </w:p>
        </w:tc>
      </w:tr>
    </w:tbl>
    <w:p w:rsidR="0044268E" w:rsidRPr="00994511" w:rsidRDefault="0044268E" w:rsidP="0044268E">
      <w:pPr>
        <w:rPr>
          <w:vanish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41"/>
        <w:gridCol w:w="2338"/>
        <w:gridCol w:w="2338"/>
        <w:gridCol w:w="2338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А) 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10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15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20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4. В ЭТ формула не может включать в себя: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79"/>
        <w:gridCol w:w="2287"/>
        <w:gridCol w:w="2269"/>
        <w:gridCol w:w="2520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числа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имена ячеек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текст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знаки арифметических операций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5. В ЭТ имя ячейки  образуется: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17"/>
        <w:gridCol w:w="2293"/>
        <w:gridCol w:w="2318"/>
        <w:gridCol w:w="2427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из имени столбца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из имени строки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из имени столбца и строки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произвольно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before="120" w:beforeAutospacing="0" w:after="0" w:afterAutospacing="0" w:line="360" w:lineRule="auto"/>
        <w:rPr>
          <w:color w:val="000000"/>
        </w:rPr>
      </w:pPr>
      <w:r w:rsidRPr="00994511">
        <w:rPr>
          <w:color w:val="000000"/>
        </w:rPr>
        <w:t>6. Укажите неправильную формулу: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56"/>
        <w:gridCol w:w="2353"/>
        <w:gridCol w:w="2287"/>
        <w:gridCol w:w="2359"/>
      </w:tblGrid>
      <w:tr w:rsidR="0044268E" w:rsidRPr="00994511" w:rsidTr="007E5509">
        <w:trPr>
          <w:tblCellSpacing w:w="0" w:type="dxa"/>
        </w:trPr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rPr>
                <w:color w:val="000000"/>
              </w:rPr>
            </w:pPr>
            <w:r w:rsidRPr="00994511">
              <w:rPr>
                <w:color w:val="000000"/>
              </w:rPr>
              <w:t>А) =О45*В2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Б) =К15*В1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В) =12А-В4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44268E" w:rsidRPr="00994511" w:rsidRDefault="0044268E" w:rsidP="007E5509">
            <w:pPr>
              <w:pStyle w:val="aa"/>
              <w:spacing w:line="360" w:lineRule="auto"/>
              <w:rPr>
                <w:color w:val="000000"/>
              </w:rPr>
            </w:pPr>
            <w:r w:rsidRPr="00994511">
              <w:rPr>
                <w:color w:val="000000"/>
              </w:rPr>
              <w:t>Г) А123+О1</w:t>
            </w:r>
          </w:p>
        </w:tc>
      </w:tr>
    </w:tbl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lastRenderedPageBreak/>
        <w:t>7. При перемещении или копировании в ЭТ относительные ссылки:</w:t>
      </w:r>
      <w:r w:rsidRPr="00994511">
        <w:rPr>
          <w:color w:val="000000"/>
        </w:rPr>
        <w:br/>
        <w:t>А) не изменяются;</w:t>
      </w:r>
      <w:r w:rsidRPr="00994511">
        <w:rPr>
          <w:color w:val="000000"/>
        </w:rPr>
        <w:br/>
        <w:t>Б) преобразуются вне зависимости от нового положения формулы;</w:t>
      </w:r>
      <w:r w:rsidRPr="00994511">
        <w:rPr>
          <w:color w:val="000000"/>
        </w:rPr>
        <w:br/>
        <w:t>В) преобразуются в зависимости от нового положения формулы;</w:t>
      </w:r>
      <w:r w:rsidRPr="00994511">
        <w:rPr>
          <w:color w:val="000000"/>
        </w:rPr>
        <w:br/>
        <w:t>Г) преобразуются в зависимости от длины формулы.</w:t>
      </w:r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>8. Активная ячейка – это ячейка:</w:t>
      </w:r>
      <w:r w:rsidRPr="00994511">
        <w:rPr>
          <w:color w:val="000000"/>
        </w:rPr>
        <w:br/>
      </w:r>
      <w:proofErr w:type="gramStart"/>
      <w:r w:rsidRPr="00994511">
        <w:rPr>
          <w:color w:val="000000"/>
        </w:rPr>
        <w:t>А) для записи команд;</w:t>
      </w:r>
      <w:r w:rsidRPr="00994511">
        <w:rPr>
          <w:color w:val="000000"/>
        </w:rPr>
        <w:br/>
        <w:t>Б) содержащая формулу, включающую в себя имя ячейки, в которой выполняется ввод данных;</w:t>
      </w:r>
      <w:r w:rsidRPr="00994511">
        <w:rPr>
          <w:color w:val="000000"/>
        </w:rPr>
        <w:br/>
        <w:t>В) формула в которой содержит ссылки на содержимое зависимой ячейки;</w:t>
      </w:r>
      <w:r w:rsidRPr="00994511">
        <w:rPr>
          <w:color w:val="000000"/>
        </w:rPr>
        <w:br/>
        <w:t>Г) в которой выполняется ввод данных.</w:t>
      </w:r>
      <w:proofErr w:type="gramEnd"/>
    </w:p>
    <w:p w:rsidR="0044268E" w:rsidRPr="00994511" w:rsidRDefault="0044268E" w:rsidP="0044268E">
      <w:pPr>
        <w:pStyle w:val="aa"/>
        <w:shd w:val="clear" w:color="auto" w:fill="FFFFFF"/>
        <w:spacing w:line="360" w:lineRule="auto"/>
        <w:rPr>
          <w:color w:val="000000"/>
        </w:rPr>
      </w:pPr>
      <w:r w:rsidRPr="00994511">
        <w:rPr>
          <w:color w:val="000000"/>
        </w:rPr>
        <w:t xml:space="preserve">9. Электронная таблица предназначена </w:t>
      </w:r>
      <w:proofErr w:type="gramStart"/>
      <w:r w:rsidRPr="00994511">
        <w:rPr>
          <w:color w:val="000000"/>
        </w:rPr>
        <w:t>для</w:t>
      </w:r>
      <w:proofErr w:type="gramEnd"/>
      <w:r w:rsidRPr="00994511">
        <w:rPr>
          <w:color w:val="000000"/>
        </w:rPr>
        <w:t>:</w:t>
      </w:r>
      <w:r w:rsidRPr="00994511">
        <w:rPr>
          <w:color w:val="000000"/>
        </w:rPr>
        <w:br/>
        <w:t>А) обработки преимущественно числовых данных, структурированных с помощью таблиц;</w:t>
      </w:r>
      <w:r w:rsidRPr="00994511">
        <w:rPr>
          <w:color w:val="000000"/>
        </w:rPr>
        <w:br/>
        <w:t>Б) упорядоченного хранения и обработки значительных  массивов данных;</w:t>
      </w:r>
      <w:r w:rsidRPr="00994511">
        <w:rPr>
          <w:color w:val="000000"/>
        </w:rPr>
        <w:br/>
        <w:t>В) визуализации структурных связей между данными, представленными в таблицах;</w:t>
      </w:r>
      <w:r w:rsidRPr="00994511">
        <w:rPr>
          <w:color w:val="000000"/>
        </w:rPr>
        <w:br/>
        <w:t>Г) редактирования графических представлений больших объемов информации.</w:t>
      </w:r>
    </w:p>
    <w:p w:rsidR="0044268E" w:rsidRPr="00994511" w:rsidRDefault="0044268E" w:rsidP="0044268E">
      <w:pPr>
        <w:pStyle w:val="aa"/>
        <w:shd w:val="clear" w:color="auto" w:fill="FFFFFF"/>
        <w:spacing w:after="0" w:afterAutospacing="0" w:line="360" w:lineRule="auto"/>
        <w:rPr>
          <w:color w:val="000000"/>
        </w:rPr>
      </w:pPr>
      <w:r w:rsidRPr="00994511">
        <w:rPr>
          <w:color w:val="000000"/>
        </w:rPr>
        <w:t>10. Какая формула будет получена при копировании в ячейку D3, формулы из ячейки D2:</w:t>
      </w: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  <w:r w:rsidRPr="00994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80645</wp:posOffset>
            </wp:positionV>
            <wp:extent cx="4229735" cy="1445260"/>
            <wp:effectExtent l="19050" t="0" r="0" b="0"/>
            <wp:wrapSquare wrapText="bothSides"/>
            <wp:docPr id="3" name="Рисунок 2" descr="фрагмент таблиц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таблицы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47798" r="-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pPr>
        <w:shd w:val="clear" w:color="auto" w:fill="FFFFFF"/>
        <w:rPr>
          <w:color w:val="000000"/>
          <w:shd w:val="clear" w:color="auto" w:fill="FFFFFF"/>
        </w:rPr>
      </w:pPr>
    </w:p>
    <w:p w:rsidR="0044268E" w:rsidRPr="00994511" w:rsidRDefault="0044268E" w:rsidP="0044268E">
      <w:r w:rsidRPr="00994511">
        <w:rPr>
          <w:color w:val="000000"/>
          <w:shd w:val="clear" w:color="auto" w:fill="FFFFFF"/>
        </w:rPr>
        <w:t>.</w:t>
      </w:r>
    </w:p>
    <w:p w:rsidR="0044268E" w:rsidRPr="00994511" w:rsidRDefault="0044268E" w:rsidP="0044268E">
      <w:pPr>
        <w:rPr>
          <w:color w:val="000000"/>
        </w:rPr>
      </w:pPr>
    </w:p>
    <w:p w:rsidR="0044268E" w:rsidRPr="00994511" w:rsidRDefault="0044268E" w:rsidP="0044268E">
      <w:pPr>
        <w:shd w:val="clear" w:color="auto" w:fill="FFFFFF"/>
        <w:rPr>
          <w:color w:val="000000"/>
        </w:rPr>
      </w:pPr>
      <w:r w:rsidRPr="00994511">
        <w:rPr>
          <w:color w:val="000000"/>
          <w:shd w:val="clear" w:color="auto" w:fill="FFFFFF"/>
        </w:rPr>
        <w:t>А) =А</w:t>
      </w:r>
      <w:proofErr w:type="gramStart"/>
      <w:r w:rsidRPr="00994511">
        <w:rPr>
          <w:color w:val="000000"/>
          <w:shd w:val="clear" w:color="auto" w:fill="FFFFFF"/>
        </w:rPr>
        <w:t>2</w:t>
      </w:r>
      <w:proofErr w:type="gramEnd"/>
      <w:r w:rsidRPr="00994511">
        <w:rPr>
          <w:color w:val="000000"/>
          <w:shd w:val="clear" w:color="auto" w:fill="FFFFFF"/>
        </w:rPr>
        <w:t xml:space="preserve">*С2; </w:t>
      </w:r>
      <w:r w:rsidRPr="00994511">
        <w:rPr>
          <w:color w:val="000000"/>
          <w:shd w:val="clear" w:color="auto" w:fill="FFFFFF"/>
        </w:rPr>
        <w:tab/>
        <w:t>Б) =$2*C3;</w:t>
      </w:r>
      <w:r w:rsidRPr="00994511">
        <w:rPr>
          <w:color w:val="000000"/>
          <w:shd w:val="clear" w:color="auto" w:fill="FFFFFF"/>
        </w:rPr>
        <w:tab/>
        <w:t>В) =$2*$3;</w:t>
      </w:r>
      <w:r w:rsidRPr="00994511">
        <w:rPr>
          <w:color w:val="000000"/>
          <w:shd w:val="clear" w:color="auto" w:fill="FFFFFF"/>
        </w:rPr>
        <w:tab/>
        <w:t>Г) = A2*C3</w:t>
      </w:r>
    </w:p>
    <w:p w:rsidR="0044268E" w:rsidRPr="008740F7" w:rsidRDefault="0044268E" w:rsidP="0044268E">
      <w:pPr>
        <w:rPr>
          <w:rFonts w:eastAsia="Calibri"/>
          <w:b/>
          <w:spacing w:val="-2"/>
          <w:sz w:val="28"/>
          <w:szCs w:val="28"/>
        </w:rPr>
      </w:pPr>
      <w:r w:rsidRPr="008740F7">
        <w:rPr>
          <w:b/>
          <w:spacing w:val="-2"/>
          <w:sz w:val="28"/>
          <w:szCs w:val="28"/>
        </w:rPr>
        <w:t>Критерии оценки</w:t>
      </w:r>
    </w:p>
    <w:p w:rsidR="0044268E" w:rsidRPr="00464004" w:rsidRDefault="0044268E" w:rsidP="0044268E">
      <w:r w:rsidRPr="00464004">
        <w:t xml:space="preserve">Оценка «5» - &gt;90% - </w:t>
      </w:r>
      <w:r>
        <w:t>9</w:t>
      </w:r>
      <w:r w:rsidRPr="00994511">
        <w:t>-10</w:t>
      </w:r>
      <w:r w:rsidRPr="00464004">
        <w:t xml:space="preserve"> баллов</w:t>
      </w:r>
    </w:p>
    <w:p w:rsidR="0044268E" w:rsidRPr="00464004" w:rsidRDefault="0044268E" w:rsidP="0044268E">
      <w:r w:rsidRPr="00464004">
        <w:t xml:space="preserve">Оценка «4» - &gt;80% - </w:t>
      </w:r>
      <w:r w:rsidRPr="00994511">
        <w:t>8</w:t>
      </w:r>
      <w:r>
        <w:t xml:space="preserve"> баллов</w:t>
      </w:r>
    </w:p>
    <w:p w:rsidR="0044268E" w:rsidRPr="00464004" w:rsidRDefault="0044268E" w:rsidP="0044268E">
      <w:r w:rsidRPr="00464004">
        <w:t>Оценка «3» - &gt;</w:t>
      </w:r>
      <w:r w:rsidRPr="00994511">
        <w:t>65</w:t>
      </w:r>
      <w:r w:rsidRPr="00464004">
        <w:t xml:space="preserve">% - </w:t>
      </w:r>
      <w:r w:rsidRPr="00994511">
        <w:t>6-7</w:t>
      </w:r>
      <w:r w:rsidRPr="00464004">
        <w:t xml:space="preserve"> баллов</w:t>
      </w:r>
    </w:p>
    <w:p w:rsidR="0044268E" w:rsidRPr="00464004" w:rsidRDefault="0044268E" w:rsidP="0044268E">
      <w:r w:rsidRPr="00464004">
        <w:t>Оценка «2» - &lt;70% - &lt;</w:t>
      </w:r>
      <w:r w:rsidRPr="00994511">
        <w:t>6</w:t>
      </w:r>
      <w:r w:rsidRPr="00464004">
        <w:t>баллов</w:t>
      </w:r>
    </w:p>
    <w:p w:rsidR="0044268E" w:rsidRPr="00994511" w:rsidRDefault="0044268E" w:rsidP="0044268E">
      <w:pPr>
        <w:rPr>
          <w:b/>
        </w:rPr>
      </w:pPr>
      <w:r w:rsidRPr="00464004">
        <w:rPr>
          <w:b/>
        </w:rPr>
        <w:t xml:space="preserve">Время выполнения работы </w:t>
      </w:r>
      <w:r w:rsidRPr="00994511">
        <w:rPr>
          <w:b/>
        </w:rPr>
        <w:t>30</w:t>
      </w:r>
      <w:r w:rsidRPr="00464004">
        <w:rPr>
          <w:b/>
        </w:rPr>
        <w:t xml:space="preserve"> минут</w:t>
      </w:r>
    </w:p>
    <w:p w:rsidR="0044268E" w:rsidRPr="008740F7" w:rsidRDefault="0044268E" w:rsidP="0044268E">
      <w:pPr>
        <w:rPr>
          <w:b/>
          <w:spacing w:val="-2"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203B00" w:rsidRDefault="00203B00" w:rsidP="0044268E">
      <w:pPr>
        <w:rPr>
          <w:b/>
          <w:sz w:val="28"/>
          <w:szCs w:val="28"/>
        </w:rPr>
      </w:pPr>
    </w:p>
    <w:p w:rsidR="0044268E" w:rsidRPr="008740F7" w:rsidRDefault="0044268E" w:rsidP="004426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для проведения зачета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t xml:space="preserve">В а </w:t>
      </w:r>
      <w:proofErr w:type="gramStart"/>
      <w:r w:rsidRPr="00464004">
        <w:rPr>
          <w:b/>
        </w:rPr>
        <w:t>р</w:t>
      </w:r>
      <w:proofErr w:type="gramEnd"/>
      <w:r w:rsidRPr="00464004">
        <w:rPr>
          <w:b/>
        </w:rPr>
        <w:t xml:space="preserve"> и а н т  № 1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Программы, служащие для управления  ресурсами компьютера и предназначенные для всех пользователей компьютера, называют</w:t>
      </w:r>
      <w:r w:rsidRPr="00464004">
        <w:rPr>
          <w:b/>
        </w:rPr>
        <w:br/>
      </w:r>
      <w:r w:rsidRPr="00464004">
        <w:t>а) системными</w:t>
      </w:r>
      <w:r w:rsidRPr="00464004">
        <w:br/>
        <w:t>б) прикладными</w:t>
      </w:r>
      <w:r w:rsidRPr="00464004">
        <w:br/>
        <w:t>в) инструментальными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Программа, управляющая работой компьютера, запускающая другие программы на выполнение, называется</w:t>
      </w:r>
      <w:r w:rsidRPr="00464004">
        <w:rPr>
          <w:b/>
        </w:rPr>
        <w:br/>
      </w:r>
      <w:r w:rsidRPr="00464004">
        <w:t>а) инструментальной программой</w:t>
      </w:r>
      <w:r w:rsidRPr="00464004">
        <w:br/>
        <w:t>б) прикладной программой</w:t>
      </w:r>
      <w:r w:rsidRPr="00464004">
        <w:br/>
        <w:t>в) операционной системой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lang w:val="en-US"/>
        </w:rPr>
        <w:t>WINDOWS</w:t>
      </w:r>
      <w:r w:rsidRPr="00464004">
        <w:rPr>
          <w:b/>
        </w:rPr>
        <w:t>.ХР – это</w:t>
      </w:r>
      <w:r w:rsidRPr="00464004">
        <w:rPr>
          <w:b/>
        </w:rPr>
        <w:br/>
      </w:r>
      <w:r w:rsidRPr="00464004">
        <w:t>а) программа- оболочка</w:t>
      </w:r>
      <w:r w:rsidRPr="00464004">
        <w:br/>
        <w:t xml:space="preserve">б) графическая операционная система </w:t>
      </w:r>
      <w:r w:rsidRPr="00464004">
        <w:br/>
        <w:t>в) графический редактор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Какая память является энергозависимой?</w:t>
      </w:r>
      <w:r w:rsidRPr="00464004">
        <w:rPr>
          <w:b/>
        </w:rPr>
        <w:br/>
      </w:r>
      <w:r w:rsidRPr="00464004">
        <w:t xml:space="preserve">а) постоянная память (ПЗУ) </w:t>
      </w:r>
      <w:r w:rsidRPr="00464004">
        <w:br/>
        <w:t>б</w:t>
      </w:r>
      <w:proofErr w:type="gramStart"/>
      <w:r w:rsidRPr="00464004">
        <w:t>)о</w:t>
      </w:r>
      <w:proofErr w:type="gramEnd"/>
      <w:r w:rsidRPr="00464004">
        <w:t>перативная память (ОП)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 xml:space="preserve">Как называется  специальная область оперативной памяти, в которой временно могут храниться объекты </w:t>
      </w:r>
      <w:r w:rsidRPr="00464004">
        <w:rPr>
          <w:b/>
          <w:lang w:val="en-US"/>
        </w:rPr>
        <w:t>WINDOWS</w:t>
      </w:r>
      <w:r w:rsidRPr="00464004">
        <w:rPr>
          <w:b/>
        </w:rPr>
        <w:t>?</w:t>
      </w:r>
      <w:r w:rsidRPr="00464004">
        <w:rPr>
          <w:b/>
        </w:rPr>
        <w:br/>
      </w:r>
      <w:r w:rsidRPr="00464004">
        <w:t>а) корзиной</w:t>
      </w:r>
      <w:r w:rsidRPr="00464004">
        <w:tab/>
      </w:r>
      <w:r w:rsidRPr="00464004">
        <w:tab/>
      </w:r>
      <w:r w:rsidRPr="00464004">
        <w:tab/>
        <w:t xml:space="preserve">в) табулятором </w:t>
      </w:r>
      <w:r w:rsidRPr="00464004">
        <w:br/>
        <w:t>б) буферомобмена</w:t>
      </w:r>
      <w:r w:rsidRPr="00464004">
        <w:tab/>
      </w:r>
      <w:r w:rsidRPr="00464004">
        <w:tab/>
        <w:t>г) панелью задач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Какое  устройство обладает наибольшей скоростью обмена информацией?</w:t>
      </w:r>
      <w:r w:rsidRPr="00464004">
        <w:rPr>
          <w:b/>
        </w:rPr>
        <w:br/>
      </w:r>
      <w:r w:rsidRPr="00464004">
        <w:t xml:space="preserve">а) </w:t>
      </w:r>
      <w:r w:rsidRPr="00464004">
        <w:rPr>
          <w:lang w:val="en-US"/>
        </w:rPr>
        <w:t>CD</w:t>
      </w:r>
      <w:r w:rsidRPr="00464004">
        <w:t>-</w:t>
      </w:r>
      <w:r w:rsidRPr="00464004">
        <w:rPr>
          <w:lang w:val="en-US"/>
        </w:rPr>
        <w:t>ROM</w:t>
      </w:r>
      <w:r w:rsidRPr="00464004">
        <w:t xml:space="preserve"> дисковод</w:t>
      </w:r>
      <w:r w:rsidRPr="00464004">
        <w:br/>
        <w:t>б) жесткий диск</w:t>
      </w:r>
      <w:r w:rsidRPr="00464004">
        <w:br/>
        <w:t>в) микросхемы оперативной памяти</w:t>
      </w:r>
      <w:r w:rsidRPr="00464004">
        <w:br/>
        <w:t>г) дисковод для гибких дисков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</w:pPr>
      <w:r w:rsidRPr="00464004">
        <w:rPr>
          <w:b/>
        </w:rPr>
        <w:t>Какую функцию выполняют периферийные устройства:</w:t>
      </w:r>
      <w:r w:rsidRPr="00464004">
        <w:rPr>
          <w:b/>
        </w:rPr>
        <w:br/>
      </w:r>
      <w:r w:rsidRPr="00464004">
        <w:t>а) управление работой ЭВМ по заданной программе</w:t>
      </w:r>
      <w:r w:rsidRPr="00464004">
        <w:br/>
        <w:t>б) хранение информации</w:t>
      </w:r>
      <w:r w:rsidRPr="00464004">
        <w:br/>
        <w:t>в) ввод и вывод информации</w:t>
      </w:r>
      <w:r w:rsidRPr="00464004">
        <w:br/>
        <w:t>г) обработку информации</w:t>
      </w: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203B00" w:rsidRDefault="00203B00" w:rsidP="00203B00">
      <w:pPr>
        <w:spacing w:line="360" w:lineRule="auto"/>
        <w:ind w:left="720"/>
        <w:rPr>
          <w:b/>
          <w:bCs/>
        </w:rPr>
      </w:pP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>При задании параметров страницы устанавливаются: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поля, ориентация;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отступ, интервал;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гарнитуры, размер, начертание;</w:t>
      </w:r>
    </w:p>
    <w:p w:rsidR="0044268E" w:rsidRPr="00464004" w:rsidRDefault="0044268E" w:rsidP="0044268E">
      <w:pPr>
        <w:numPr>
          <w:ilvl w:val="1"/>
          <w:numId w:val="8"/>
        </w:numPr>
        <w:tabs>
          <w:tab w:val="clear" w:pos="2520"/>
          <w:tab w:val="num" w:pos="1080"/>
        </w:tabs>
        <w:spacing w:line="360" w:lineRule="auto"/>
        <w:ind w:left="1080"/>
      </w:pPr>
      <w:r w:rsidRPr="00464004">
        <w:t>стиль, шаблон.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Чтобы сохранить текстовый файл (документ) в определенном формате, необходимо задать: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шрифта;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тип файла;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абзаца;</w:t>
      </w:r>
    </w:p>
    <w:p w:rsidR="0044268E" w:rsidRPr="00464004" w:rsidRDefault="0044268E" w:rsidP="0044268E">
      <w:pPr>
        <w:numPr>
          <w:ilvl w:val="0"/>
          <w:numId w:val="9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страницы.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В процессе форматирования абзаца изменяется (изменяются):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размер шрифта;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страницы;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последовательность символов, слов, абзацев;</w:t>
      </w:r>
    </w:p>
    <w:p w:rsidR="0044268E" w:rsidRPr="00464004" w:rsidRDefault="0044268E" w:rsidP="0044268E">
      <w:pPr>
        <w:numPr>
          <w:ilvl w:val="0"/>
          <w:numId w:val="10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параметры абзаца.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Для выделения абзаца необходимо: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Дважды щелкнуть мышью внутри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Трижды щелкнуть мышью внутри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Дважды щелкнуть мышью в начале абзаца;</w:t>
      </w:r>
    </w:p>
    <w:p w:rsidR="0044268E" w:rsidRPr="00464004" w:rsidRDefault="0044268E" w:rsidP="0044268E">
      <w:pPr>
        <w:numPr>
          <w:ilvl w:val="0"/>
          <w:numId w:val="11"/>
        </w:numPr>
        <w:tabs>
          <w:tab w:val="clear" w:pos="2520"/>
          <w:tab w:val="num" w:pos="1440"/>
        </w:tabs>
        <w:spacing w:line="360" w:lineRule="auto"/>
        <w:ind w:left="1440"/>
      </w:pPr>
      <w:r w:rsidRPr="00464004">
        <w:t>Трижды щелкнуть мышью в начале абзаца.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Объект, позволяющий вносить формулы в документ </w:t>
      </w:r>
      <w:r w:rsidRPr="00464004">
        <w:rPr>
          <w:b/>
          <w:bCs/>
          <w:lang w:val="en-US"/>
        </w:rPr>
        <w:t>WORD</w:t>
      </w:r>
      <w:r w:rsidRPr="00464004">
        <w:rPr>
          <w:b/>
          <w:bCs/>
        </w:rPr>
        <w:t>, называется:</w:t>
      </w:r>
    </w:p>
    <w:p w:rsidR="0044268E" w:rsidRPr="00464004" w:rsidRDefault="0044268E" w:rsidP="0044268E">
      <w:pPr>
        <w:ind w:left="1080"/>
        <w:rPr>
          <w:bCs/>
          <w:lang w:val="en-US"/>
        </w:rPr>
      </w:pPr>
      <w:r w:rsidRPr="00464004">
        <w:rPr>
          <w:bCs/>
        </w:rPr>
        <w:t>а</w:t>
      </w:r>
      <w:r w:rsidRPr="00464004">
        <w:rPr>
          <w:bCs/>
          <w:lang w:val="en-US"/>
        </w:rPr>
        <w:t>) Microsoft Graph</w:t>
      </w:r>
      <w:r w:rsidRPr="00464004">
        <w:rPr>
          <w:bCs/>
          <w:lang w:val="en-US"/>
        </w:rPr>
        <w:tab/>
      </w:r>
      <w:r w:rsidRPr="00464004">
        <w:rPr>
          <w:bCs/>
        </w:rPr>
        <w:t>в</w:t>
      </w:r>
      <w:r w:rsidRPr="00464004">
        <w:rPr>
          <w:bCs/>
          <w:lang w:val="en-US"/>
        </w:rPr>
        <w:t>) Microsoft Equation</w:t>
      </w:r>
    </w:p>
    <w:p w:rsidR="0044268E" w:rsidRPr="00464004" w:rsidRDefault="0044268E" w:rsidP="0044268E">
      <w:pPr>
        <w:ind w:left="1080"/>
        <w:rPr>
          <w:bCs/>
          <w:lang w:val="en-US"/>
        </w:rPr>
      </w:pPr>
      <w:r w:rsidRPr="00464004">
        <w:rPr>
          <w:bCs/>
        </w:rPr>
        <w:t>б</w:t>
      </w:r>
      <w:r w:rsidRPr="00464004">
        <w:rPr>
          <w:bCs/>
          <w:lang w:val="en-US"/>
        </w:rPr>
        <w:t>) Microsoft Map</w:t>
      </w:r>
      <w:r w:rsidRPr="00464004">
        <w:rPr>
          <w:bCs/>
          <w:lang w:val="en-US"/>
        </w:rPr>
        <w:tab/>
      </w:r>
      <w:r w:rsidRPr="00464004">
        <w:rPr>
          <w:bCs/>
          <w:lang w:val="en-US"/>
        </w:rPr>
        <w:tab/>
      </w:r>
      <w:r w:rsidRPr="00464004">
        <w:rPr>
          <w:bCs/>
        </w:rPr>
        <w:t>г</w:t>
      </w:r>
      <w:r w:rsidRPr="00464004">
        <w:rPr>
          <w:bCs/>
          <w:lang w:val="en-US"/>
        </w:rPr>
        <w:t>) Microsoft Excel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Основным  элементом ЭТ является: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  <w:rPr>
          <w:b/>
          <w:bCs/>
        </w:rPr>
      </w:pPr>
      <w:r w:rsidRPr="00464004">
        <w:t>значение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</w:pPr>
      <w:r w:rsidRPr="00464004">
        <w:t>формула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</w:pPr>
      <w:r w:rsidRPr="00464004">
        <w:t>ячейка</w:t>
      </w:r>
    </w:p>
    <w:p w:rsidR="0044268E" w:rsidRPr="00464004" w:rsidRDefault="0044268E" w:rsidP="0044268E">
      <w:pPr>
        <w:numPr>
          <w:ilvl w:val="0"/>
          <w:numId w:val="12"/>
        </w:numPr>
        <w:tabs>
          <w:tab w:val="clear" w:pos="1080"/>
          <w:tab w:val="num" w:pos="1440"/>
        </w:tabs>
        <w:spacing w:line="360" w:lineRule="auto"/>
        <w:ind w:left="1440"/>
        <w:rPr>
          <w:b/>
          <w:bCs/>
        </w:rPr>
      </w:pPr>
      <w:r w:rsidRPr="00464004">
        <w:t>адрес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>Сколько ячеек содержит выделенная группа ячеек А1:В3:</w:t>
      </w:r>
    </w:p>
    <w:p w:rsidR="0044268E" w:rsidRPr="00464004" w:rsidRDefault="0044268E" w:rsidP="0044268E">
      <w:pPr>
        <w:numPr>
          <w:ilvl w:val="1"/>
          <w:numId w:val="12"/>
        </w:numPr>
        <w:tabs>
          <w:tab w:val="clear" w:pos="1800"/>
          <w:tab w:val="num" w:pos="1440"/>
        </w:tabs>
        <w:spacing w:line="360" w:lineRule="auto"/>
        <w:ind w:left="1440"/>
      </w:pPr>
      <w:r w:rsidRPr="00464004">
        <w:t>10</w:t>
      </w:r>
      <w:r w:rsidRPr="00464004">
        <w:tab/>
      </w:r>
      <w:r w:rsidRPr="00464004">
        <w:tab/>
        <w:t>в) 8</w:t>
      </w:r>
    </w:p>
    <w:p w:rsidR="0044268E" w:rsidRPr="00464004" w:rsidRDefault="0044268E" w:rsidP="0044268E">
      <w:pPr>
        <w:numPr>
          <w:ilvl w:val="1"/>
          <w:numId w:val="12"/>
        </w:numPr>
        <w:tabs>
          <w:tab w:val="clear" w:pos="1800"/>
          <w:tab w:val="num" w:pos="1440"/>
        </w:tabs>
        <w:spacing w:line="360" w:lineRule="auto"/>
        <w:ind w:left="1440"/>
      </w:pPr>
      <w:r w:rsidRPr="00464004">
        <w:t>6</w:t>
      </w:r>
      <w:r w:rsidRPr="00464004">
        <w:tab/>
      </w:r>
      <w:r w:rsidRPr="00464004">
        <w:tab/>
        <w:t>г) 4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Выберите команду для объединения ячеек в ЭТ. </w:t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Число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Выравнивание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Защита </w:t>
      </w:r>
      <w:r w:rsidRPr="00464004">
        <w:sym w:font="Symbol" w:char="F0BF"/>
      </w:r>
    </w:p>
    <w:p w:rsidR="0044268E" w:rsidRPr="00464004" w:rsidRDefault="0044268E" w:rsidP="002B5B03">
      <w:pPr>
        <w:numPr>
          <w:ilvl w:val="0"/>
          <w:numId w:val="13"/>
        </w:numPr>
        <w:tabs>
          <w:tab w:val="clear" w:pos="1080"/>
          <w:tab w:val="num" w:pos="1440"/>
        </w:tabs>
        <w:ind w:left="1440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Шрифт </w:t>
      </w:r>
      <w:r w:rsidRPr="00464004">
        <w:sym w:font="Symbol" w:char="F0BF"/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Cs/>
        </w:rPr>
      </w:pPr>
      <w:r w:rsidRPr="00464004">
        <w:rPr>
          <w:b/>
          <w:bCs/>
        </w:rPr>
        <w:lastRenderedPageBreak/>
        <w:t>В ячейку    F13 ввели формулу: F12/$B$4. Затем  ее  скопировали в ячейку F15. Какая формула содержится в ячейке:</w:t>
      </w:r>
    </w:p>
    <w:p w:rsidR="0044268E" w:rsidRPr="00464004" w:rsidRDefault="0044268E" w:rsidP="0044268E">
      <w:pPr>
        <w:numPr>
          <w:ilvl w:val="0"/>
          <w:numId w:val="14"/>
        </w:numPr>
        <w:tabs>
          <w:tab w:val="clear" w:pos="1080"/>
          <w:tab w:val="num" w:pos="1440"/>
        </w:tabs>
        <w:spacing w:line="360" w:lineRule="auto"/>
        <w:ind w:left="1440"/>
        <w:rPr>
          <w:bCs/>
        </w:rPr>
      </w:pPr>
      <w:r w:rsidRPr="00464004">
        <w:rPr>
          <w:bCs/>
        </w:rPr>
        <w:t>F14/$B$4</w:t>
      </w:r>
      <w:r w:rsidRPr="00464004">
        <w:rPr>
          <w:bCs/>
        </w:rPr>
        <w:tab/>
      </w:r>
      <w:r w:rsidRPr="00464004">
        <w:rPr>
          <w:bCs/>
        </w:rPr>
        <w:tab/>
        <w:t>в) F12/$b$4</w:t>
      </w:r>
    </w:p>
    <w:p w:rsidR="0044268E" w:rsidRPr="00464004" w:rsidRDefault="0044268E" w:rsidP="0044268E">
      <w:pPr>
        <w:numPr>
          <w:ilvl w:val="0"/>
          <w:numId w:val="14"/>
        </w:numPr>
        <w:tabs>
          <w:tab w:val="clear" w:pos="1080"/>
          <w:tab w:val="num" w:pos="1440"/>
        </w:tabs>
        <w:spacing w:line="360" w:lineRule="auto"/>
        <w:ind w:left="1440"/>
        <w:rPr>
          <w:bCs/>
        </w:rPr>
      </w:pPr>
      <w:r w:rsidRPr="00464004">
        <w:rPr>
          <w:bCs/>
        </w:rPr>
        <w:t>F16/$B$4</w:t>
      </w:r>
      <w:r w:rsidRPr="00464004">
        <w:rPr>
          <w:bCs/>
        </w:rPr>
        <w:tab/>
      </w:r>
      <w:r w:rsidRPr="00464004">
        <w:rPr>
          <w:bCs/>
        </w:rPr>
        <w:tab/>
        <w:t>г) F15/$B$4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Результатом вычислений в ячейке С1 будет…</w:t>
      </w:r>
    </w:p>
    <w:p w:rsidR="0044268E" w:rsidRPr="00464004" w:rsidRDefault="0044268E" w:rsidP="0044268E">
      <w:pPr>
        <w:ind w:left="1080"/>
      </w:pPr>
      <w:r w:rsidRPr="00464004">
        <w:rPr>
          <w:noProof/>
        </w:rPr>
        <w:drawing>
          <wp:inline distT="0" distB="0" distL="0" distR="0">
            <wp:extent cx="242189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464004" w:rsidRDefault="0044268E" w:rsidP="0044268E">
      <w:pPr>
        <w:numPr>
          <w:ilvl w:val="0"/>
          <w:numId w:val="15"/>
        </w:numPr>
        <w:tabs>
          <w:tab w:val="clear" w:pos="1080"/>
          <w:tab w:val="num" w:pos="1440"/>
        </w:tabs>
        <w:spacing w:line="360" w:lineRule="auto"/>
        <w:ind w:left="1440"/>
        <w:rPr>
          <w:bCs/>
          <w:lang w:val="en-US"/>
        </w:rPr>
      </w:pPr>
      <w:r w:rsidRPr="00464004">
        <w:rPr>
          <w:bCs/>
          <w:lang w:val="en-US"/>
        </w:rPr>
        <w:t>150</w:t>
      </w:r>
      <w:r w:rsidRPr="00464004">
        <w:rPr>
          <w:bCs/>
        </w:rPr>
        <w:tab/>
      </w:r>
      <w:r w:rsidRPr="00464004">
        <w:rPr>
          <w:bCs/>
        </w:rPr>
        <w:tab/>
        <w:t>б) 120</w:t>
      </w:r>
      <w:r w:rsidRPr="00464004">
        <w:rPr>
          <w:bCs/>
        </w:rPr>
        <w:tab/>
      </w:r>
      <w:r w:rsidRPr="00464004">
        <w:rPr>
          <w:bCs/>
        </w:rPr>
        <w:tab/>
        <w:t>в)110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 xml:space="preserve"> Объединение сетей и компьютеров, расположенных на больших расстояниях в единую систему, называют сетью следующего вида: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Локальной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Региональной</w:t>
      </w:r>
    </w:p>
    <w:p w:rsidR="0044268E" w:rsidRPr="00464004" w:rsidRDefault="0044268E" w:rsidP="0044268E">
      <w:pPr>
        <w:numPr>
          <w:ilvl w:val="0"/>
          <w:numId w:val="16"/>
        </w:numPr>
        <w:spacing w:line="360" w:lineRule="auto"/>
        <w:rPr>
          <w:bCs/>
        </w:rPr>
      </w:pPr>
      <w:r w:rsidRPr="00464004">
        <w:rPr>
          <w:bCs/>
        </w:rPr>
        <w:t>Глобальной.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Минимальным объектом, используемым в векторном графическом редакторе, является: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точка экрана (пиксель)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объект (прямоугольник, круг и т.д.)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палитра цветов</w:t>
      </w:r>
    </w:p>
    <w:p w:rsidR="0044268E" w:rsidRPr="00464004" w:rsidRDefault="0044268E" w:rsidP="0044268E">
      <w:pPr>
        <w:numPr>
          <w:ilvl w:val="0"/>
          <w:numId w:val="20"/>
        </w:numPr>
        <w:spacing w:line="360" w:lineRule="auto"/>
        <w:rPr>
          <w:bCs/>
        </w:rPr>
      </w:pPr>
      <w:r w:rsidRPr="00464004">
        <w:rPr>
          <w:bCs/>
        </w:rPr>
        <w:t>знакоместо(символ)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Записью в реляционных базах данных называют:</w:t>
      </w:r>
    </w:p>
    <w:p w:rsidR="0044268E" w:rsidRPr="00464004" w:rsidRDefault="0044268E" w:rsidP="0044268E">
      <w:pPr>
        <w:numPr>
          <w:ilvl w:val="0"/>
          <w:numId w:val="21"/>
        </w:numPr>
        <w:spacing w:line="360" w:lineRule="auto"/>
        <w:rPr>
          <w:bCs/>
        </w:rPr>
      </w:pPr>
      <w:r w:rsidRPr="00464004">
        <w:rPr>
          <w:bCs/>
        </w:rPr>
        <w:t>Ячейку</w:t>
      </w:r>
      <w:r w:rsidRPr="00464004">
        <w:rPr>
          <w:bCs/>
        </w:rPr>
        <w:tab/>
      </w:r>
      <w:r w:rsidRPr="00464004">
        <w:rPr>
          <w:bCs/>
        </w:rPr>
        <w:tab/>
      </w:r>
      <w:r w:rsidRPr="00464004">
        <w:rPr>
          <w:bCs/>
        </w:rPr>
        <w:tab/>
        <w:t>в) имя поля</w:t>
      </w:r>
    </w:p>
    <w:p w:rsidR="0044268E" w:rsidRPr="00464004" w:rsidRDefault="0044268E" w:rsidP="0044268E">
      <w:pPr>
        <w:numPr>
          <w:ilvl w:val="0"/>
          <w:numId w:val="21"/>
        </w:numPr>
        <w:spacing w:line="360" w:lineRule="auto"/>
        <w:rPr>
          <w:bCs/>
        </w:rPr>
      </w:pPr>
      <w:r w:rsidRPr="00464004">
        <w:rPr>
          <w:bCs/>
        </w:rPr>
        <w:t>Столбец таблицы</w:t>
      </w:r>
      <w:r w:rsidRPr="00464004">
        <w:rPr>
          <w:bCs/>
        </w:rPr>
        <w:tab/>
      </w:r>
      <w:r w:rsidRPr="00464004">
        <w:rPr>
          <w:bCs/>
        </w:rPr>
        <w:tab/>
        <w:t>г) строку таблицы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В режиме Конструктора форм можно: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Внести данные в таблицу базы данных;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Отредактировать элементы формы;</w:t>
      </w:r>
    </w:p>
    <w:p w:rsidR="0044268E" w:rsidRPr="00464004" w:rsidRDefault="0044268E" w:rsidP="0044268E">
      <w:pPr>
        <w:numPr>
          <w:ilvl w:val="0"/>
          <w:numId w:val="19"/>
        </w:numPr>
        <w:spacing w:line="360" w:lineRule="auto"/>
        <w:rPr>
          <w:bCs/>
        </w:rPr>
      </w:pPr>
      <w:r w:rsidRPr="00464004">
        <w:rPr>
          <w:bCs/>
        </w:rPr>
        <w:t>Обновить данные.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Условие поиска может задаваться с помощью: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Только арифметического выражения;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Знака вопроса;</w:t>
      </w:r>
    </w:p>
    <w:p w:rsidR="0044268E" w:rsidRPr="00464004" w:rsidRDefault="0044268E" w:rsidP="0044268E">
      <w:pPr>
        <w:numPr>
          <w:ilvl w:val="0"/>
          <w:numId w:val="17"/>
        </w:numPr>
        <w:spacing w:line="360" w:lineRule="auto"/>
        <w:rPr>
          <w:bCs/>
        </w:rPr>
      </w:pPr>
      <w:r w:rsidRPr="00464004">
        <w:rPr>
          <w:bCs/>
        </w:rPr>
        <w:t>Простого и сложного логического выражения.</w:t>
      </w:r>
    </w:p>
    <w:p w:rsidR="0044268E" w:rsidRPr="00464004" w:rsidRDefault="0044268E" w:rsidP="0044268E">
      <w:pPr>
        <w:numPr>
          <w:ilvl w:val="0"/>
          <w:numId w:val="22"/>
        </w:numPr>
        <w:spacing w:line="360" w:lineRule="auto"/>
        <w:rPr>
          <w:b/>
        </w:rPr>
      </w:pPr>
      <w:r w:rsidRPr="00464004">
        <w:rPr>
          <w:b/>
        </w:rPr>
        <w:t>Поле, значение которого не повторяется в различных записях, называется: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Типом поля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Ключом</w:t>
      </w:r>
    </w:p>
    <w:p w:rsidR="0044268E" w:rsidRPr="00464004" w:rsidRDefault="0044268E" w:rsidP="0044268E">
      <w:pPr>
        <w:numPr>
          <w:ilvl w:val="0"/>
          <w:numId w:val="18"/>
        </w:numPr>
        <w:spacing w:line="360" w:lineRule="auto"/>
        <w:rPr>
          <w:bCs/>
        </w:rPr>
      </w:pPr>
      <w:r w:rsidRPr="00464004">
        <w:rPr>
          <w:bCs/>
        </w:rPr>
        <w:t>Именем поля</w:t>
      </w:r>
    </w:p>
    <w:p w:rsidR="0044268E" w:rsidRDefault="0044268E" w:rsidP="0044268E">
      <w:pPr>
        <w:rPr>
          <w:b/>
        </w:rPr>
      </w:pP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lastRenderedPageBreak/>
        <w:t xml:space="preserve">В а </w:t>
      </w:r>
      <w:proofErr w:type="gramStart"/>
      <w:r w:rsidRPr="00464004">
        <w:rPr>
          <w:b/>
        </w:rPr>
        <w:t>р</w:t>
      </w:r>
      <w:proofErr w:type="gramEnd"/>
      <w:r w:rsidRPr="00464004">
        <w:rPr>
          <w:b/>
        </w:rPr>
        <w:t xml:space="preserve"> и а н </w:t>
      </w:r>
      <w:r w:rsidR="002B5B03" w:rsidRPr="00464004">
        <w:rPr>
          <w:b/>
        </w:rPr>
        <w:t>т №</w:t>
      </w:r>
      <w:r w:rsidRPr="00464004">
        <w:rPr>
          <w:b/>
        </w:rPr>
        <w:t xml:space="preserve"> 2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Программы, предназначенные для выполнения необходимых пользователю работ, называют</w:t>
      </w:r>
      <w:r w:rsidRPr="00464004">
        <w:rPr>
          <w:b/>
        </w:rPr>
        <w:br/>
      </w:r>
      <w:r w:rsidRPr="00464004">
        <w:t>а) системными</w:t>
      </w:r>
      <w:r w:rsidRPr="00464004">
        <w:br/>
        <w:t>б) прикладными</w:t>
      </w:r>
      <w:r w:rsidRPr="00464004">
        <w:br/>
        <w:t>в) инструментальными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Программа, управляющая работой компьютера, запускающая другие программы на выполнение, называется</w:t>
      </w:r>
      <w:r w:rsidRPr="00464004">
        <w:rPr>
          <w:b/>
        </w:rPr>
        <w:br/>
      </w:r>
      <w:r w:rsidRPr="00464004">
        <w:t>а) инструментальной программой</w:t>
      </w:r>
      <w:r w:rsidRPr="00464004">
        <w:br/>
        <w:t>б) прикладной программой</w:t>
      </w:r>
      <w:r w:rsidRPr="00464004">
        <w:br/>
        <w:t>в) операционной системой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 xml:space="preserve">Программа </w:t>
      </w:r>
      <w:proofErr w:type="spellStart"/>
      <w:r w:rsidRPr="00464004">
        <w:rPr>
          <w:b/>
        </w:rPr>
        <w:t>MicrosoftWord</w:t>
      </w:r>
      <w:proofErr w:type="spellEnd"/>
      <w:r w:rsidRPr="00464004">
        <w:rPr>
          <w:b/>
        </w:rPr>
        <w:t xml:space="preserve"> -  это:</w:t>
      </w:r>
      <w:r w:rsidRPr="00464004">
        <w:rPr>
          <w:b/>
        </w:rPr>
        <w:br/>
      </w:r>
      <w:r w:rsidRPr="00464004">
        <w:t>а) издательская система</w:t>
      </w:r>
      <w:r w:rsidRPr="00464004">
        <w:br/>
        <w:t>б) текстовый редактор</w:t>
      </w:r>
      <w:r w:rsidRPr="00464004">
        <w:br/>
        <w:t>в) текстовый процессор</w:t>
      </w:r>
      <w:r w:rsidRPr="00464004">
        <w:br/>
        <w:t>д) операционная система.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Внутренняя память компьютера – это:</w:t>
      </w:r>
      <w:r w:rsidRPr="00464004">
        <w:rPr>
          <w:b/>
        </w:rPr>
        <w:br/>
      </w:r>
      <w:r w:rsidRPr="00464004">
        <w:t xml:space="preserve">а) </w:t>
      </w:r>
      <w:r w:rsidRPr="00464004">
        <w:rPr>
          <w:lang w:val="en-US"/>
        </w:rPr>
        <w:t>CD</w:t>
      </w:r>
      <w:r w:rsidRPr="00464004">
        <w:t>–</w:t>
      </w:r>
      <w:r w:rsidRPr="00464004">
        <w:rPr>
          <w:lang w:val="en-US"/>
        </w:rPr>
        <w:t>ROM</w:t>
      </w:r>
      <w:r w:rsidRPr="00464004">
        <w:tab/>
      </w:r>
      <w:r w:rsidRPr="00464004">
        <w:tab/>
        <w:t xml:space="preserve">в) ПЗУ </w:t>
      </w:r>
      <w:r w:rsidRPr="00464004">
        <w:br/>
        <w:t>б) винчестер</w:t>
      </w:r>
      <w:r w:rsidRPr="00464004">
        <w:tab/>
      </w:r>
      <w:r w:rsidRPr="00464004">
        <w:tab/>
        <w:t xml:space="preserve">г) ОЗУ 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Как выдать информацию из Буфера обмена?</w:t>
      </w:r>
      <w:r w:rsidRPr="00464004">
        <w:rPr>
          <w:b/>
        </w:rPr>
        <w:br/>
      </w:r>
      <w:r w:rsidRPr="00464004">
        <w:t>а) командой Правка</w:t>
      </w:r>
      <w:proofErr w:type="gramStart"/>
      <w:r w:rsidRPr="00464004">
        <w:t>/В</w:t>
      </w:r>
      <w:proofErr w:type="gramEnd"/>
      <w:r w:rsidRPr="00464004">
        <w:t>ырезать</w:t>
      </w:r>
      <w:r w:rsidRPr="00464004">
        <w:br/>
        <w:t xml:space="preserve">б) командой Правка/Копировать </w:t>
      </w:r>
      <w:r w:rsidRPr="00464004">
        <w:br/>
        <w:t>в) командой Правка/Вставить</w:t>
      </w:r>
    </w:p>
    <w:p w:rsidR="0044268E" w:rsidRDefault="0044268E" w:rsidP="0044268E">
      <w:pPr>
        <w:numPr>
          <w:ilvl w:val="0"/>
          <w:numId w:val="23"/>
        </w:numPr>
        <w:spacing w:line="360" w:lineRule="auto"/>
      </w:pPr>
      <w:r w:rsidRPr="00185B54">
        <w:rPr>
          <w:b/>
        </w:rPr>
        <w:t xml:space="preserve">Производительность работы компьютера зависит </w:t>
      </w:r>
      <w:r w:rsidR="002B5B03" w:rsidRPr="00185B54">
        <w:rPr>
          <w:b/>
        </w:rPr>
        <w:t xml:space="preserve">от:  </w:t>
      </w:r>
      <w:r w:rsidRPr="00185B54">
        <w:rPr>
          <w:b/>
        </w:rPr>
        <w:br/>
      </w:r>
      <w:r w:rsidRPr="00185B54">
        <w:t>а) размера экрана дисплея;</w:t>
      </w:r>
      <w:r w:rsidRPr="00185B54">
        <w:br/>
        <w:t xml:space="preserve">б) тактовой частоты </w:t>
      </w:r>
      <w:r w:rsidRPr="00464004">
        <w:t>процессора</w:t>
      </w:r>
      <w:r w:rsidRPr="00185B54">
        <w:br/>
        <w:t>в</w:t>
      </w:r>
      <w:r>
        <w:t>)</w:t>
      </w:r>
      <w:proofErr w:type="gramStart"/>
      <w:r w:rsidRPr="00464004">
        <w:t>.с</w:t>
      </w:r>
      <w:proofErr w:type="gramEnd"/>
      <w:r w:rsidRPr="00464004">
        <w:t>корости набора информации;</w:t>
      </w:r>
    </w:p>
    <w:p w:rsidR="0044268E" w:rsidRPr="00185B54" w:rsidRDefault="0044268E" w:rsidP="0044268E">
      <w:pPr>
        <w:numPr>
          <w:ilvl w:val="0"/>
          <w:numId w:val="23"/>
        </w:numPr>
        <w:spacing w:line="360" w:lineRule="auto"/>
      </w:pPr>
      <w:r w:rsidRPr="00185B54">
        <w:rPr>
          <w:b/>
        </w:rPr>
        <w:t>Внешняя память служит для:</w:t>
      </w:r>
      <w:r w:rsidRPr="00185B54">
        <w:rPr>
          <w:b/>
        </w:rPr>
        <w:br/>
      </w:r>
      <w:r w:rsidRPr="00185B54">
        <w:t xml:space="preserve">а) обработки информации в данный момент времени </w:t>
      </w:r>
      <w:r w:rsidRPr="00185B54">
        <w:br/>
        <w:t xml:space="preserve">б) хранения оперативной, часто изменяющейся информации в процессе решения задачи </w:t>
      </w:r>
      <w:r w:rsidRPr="00185B54">
        <w:br/>
        <w:t>в) долговременного хранения информации независимо от того, работает ЭВМ или нет</w:t>
      </w:r>
    </w:p>
    <w:p w:rsidR="002B5B03" w:rsidRDefault="002B5B03" w:rsidP="002B5B03">
      <w:pPr>
        <w:spacing w:line="360" w:lineRule="auto"/>
        <w:ind w:left="720"/>
        <w:rPr>
          <w:b/>
          <w:bCs/>
        </w:rPr>
      </w:pPr>
    </w:p>
    <w:p w:rsidR="002B5B03" w:rsidRDefault="002B5B03" w:rsidP="002B5B03">
      <w:pPr>
        <w:spacing w:line="360" w:lineRule="auto"/>
        <w:ind w:left="720"/>
        <w:rPr>
          <w:b/>
          <w:bCs/>
        </w:rPr>
      </w:pP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>В процессе редактирования текста изменяется (изменяются):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размер шрифта;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параметры страницы;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последовательность символов, слов, абзацев;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параметры абзаца.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Основные параметры абзаца: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гарнитура, размер, начертание;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стиль, шаблон;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поля, ориентация;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отступ, интервал.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Для сохранения документа с другим именем необходимо выбрать команду: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Файл/Сохранить;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Файл/Сохранить как;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Файл/Открыть;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Файл/Создать.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</w:rPr>
        <w:t>Ненужную строку в таблице удаляют, выполняя следующую команду: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Выделить строку/ </w:t>
      </w:r>
      <w:r w:rsidRPr="00464004">
        <w:rPr>
          <w:lang w:val="en-US"/>
        </w:rPr>
        <w:t>Delete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Выделить строку/ Таблица/ Удалить строки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Выделить строку/ Правка/ Очистить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</w:rPr>
      </w:pPr>
      <w:r w:rsidRPr="00464004">
        <w:rPr>
          <w:b/>
        </w:rPr>
        <w:t>Выберите объект, позволяющий создать в текстовом документе надпись, форма которой отличается от формы текстовых символов: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rPr>
          <w:lang w:val="en-US"/>
        </w:rPr>
        <w:t>WordPad</w:t>
      </w:r>
      <w:r w:rsidRPr="00464004">
        <w:rPr>
          <w:lang w:val="en-US"/>
        </w:rPr>
        <w:tab/>
      </w:r>
      <w:r w:rsidRPr="00464004">
        <w:rPr>
          <w:lang w:val="en-US"/>
        </w:rPr>
        <w:tab/>
      </w:r>
      <w:r w:rsidRPr="00464004">
        <w:rPr>
          <w:bCs/>
        </w:rPr>
        <w:t>в</w:t>
      </w:r>
      <w:r w:rsidRPr="00464004">
        <w:rPr>
          <w:bCs/>
          <w:lang w:val="en-US"/>
        </w:rPr>
        <w:t>) Microsoft Equation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rPr>
          <w:lang w:val="en-US"/>
        </w:rPr>
        <w:t>WordArt</w:t>
      </w:r>
      <w:r w:rsidRPr="00464004">
        <w:rPr>
          <w:lang w:val="en-US"/>
        </w:rPr>
        <w:tab/>
      </w:r>
      <w:r w:rsidRPr="00464004">
        <w:rPr>
          <w:lang w:val="en-US"/>
        </w:rPr>
        <w:tab/>
      </w:r>
      <w:r w:rsidRPr="00464004">
        <w:t xml:space="preserve">г) </w:t>
      </w:r>
      <w:r w:rsidRPr="00464004">
        <w:rPr>
          <w:bCs/>
          <w:lang w:val="en-US"/>
        </w:rPr>
        <w:t>Microsoft Graph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</w:pPr>
      <w:r w:rsidRPr="00464004">
        <w:rPr>
          <w:b/>
          <w:bCs/>
        </w:rPr>
        <w:t>Выберите относительный адрес: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C$7</w:t>
      </w:r>
      <w:r w:rsidRPr="00464004">
        <w:tab/>
      </w:r>
      <w:r w:rsidRPr="00464004">
        <w:tab/>
        <w:t>в) Е5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$E$7</w:t>
      </w:r>
      <w:r w:rsidRPr="00464004">
        <w:tab/>
      </w:r>
      <w:r w:rsidRPr="00464004">
        <w:tab/>
        <w:t>г) $C7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ind w:left="1080" w:hanging="720"/>
      </w:pPr>
      <w:r w:rsidRPr="00464004">
        <w:rPr>
          <w:b/>
          <w:bCs/>
        </w:rPr>
        <w:t>Сколько ячеек содержит выделенная группа ячеек В</w:t>
      </w:r>
      <w:proofErr w:type="gramStart"/>
      <w:r w:rsidRPr="00464004">
        <w:rPr>
          <w:b/>
          <w:bCs/>
        </w:rPr>
        <w:t>2</w:t>
      </w:r>
      <w:proofErr w:type="gramEnd"/>
      <w:r w:rsidRPr="00464004">
        <w:rPr>
          <w:b/>
          <w:bCs/>
        </w:rPr>
        <w:t>:</w:t>
      </w:r>
      <w:r w:rsidRPr="00464004">
        <w:rPr>
          <w:b/>
          <w:bCs/>
          <w:lang w:val="en-US"/>
        </w:rPr>
        <w:t>D</w:t>
      </w:r>
      <w:r w:rsidRPr="00464004">
        <w:rPr>
          <w:b/>
          <w:bCs/>
        </w:rPr>
        <w:t>4 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>
        <w:t>6</w:t>
      </w:r>
      <w:r>
        <w:tab/>
      </w:r>
      <w:r>
        <w:tab/>
        <w:t>3</w:t>
      </w:r>
      <w:r w:rsidRPr="00464004">
        <w:t>) 3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>
        <w:t>9</w:t>
      </w:r>
      <w:r>
        <w:tab/>
      </w:r>
      <w:r>
        <w:tab/>
        <w:t>4</w:t>
      </w:r>
      <w:r w:rsidRPr="00464004">
        <w:t>) 4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В ячейку    В14 ввели формулу: С16*$B$4. Затем  ее  скопировали в ячейку В17. Какая формула содержится в ячейке: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С19/$B$4 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С18/$B$4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В17</w:t>
      </w:r>
      <w:proofErr w:type="gramStart"/>
      <w:r w:rsidRPr="00464004">
        <w:t>/$В</w:t>
      </w:r>
      <w:proofErr w:type="gramEnd"/>
      <w:r w:rsidRPr="00464004">
        <w:t>$4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>В19/$B$4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lastRenderedPageBreak/>
        <w:t xml:space="preserve">Выберите команду, выполняющую в ячейке ЭТ перенос слов: 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Число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Выравнивание 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Защита </w:t>
      </w:r>
      <w:r w:rsidRPr="00464004">
        <w:sym w:font="Symbol" w:char="F0BF"/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</w:pPr>
      <w:r w:rsidRPr="00464004">
        <w:t xml:space="preserve">Формат </w:t>
      </w:r>
      <w:r w:rsidRPr="00464004">
        <w:sym w:font="Symbol" w:char="F0BF"/>
      </w:r>
      <w:r w:rsidRPr="00464004">
        <w:t xml:space="preserve"> Ячейки </w:t>
      </w:r>
      <w:r w:rsidRPr="00464004">
        <w:sym w:font="Symbol" w:char="F0BF"/>
      </w:r>
      <w:r w:rsidRPr="00464004">
        <w:t xml:space="preserve"> Шрифт </w:t>
      </w:r>
      <w:r w:rsidRPr="00464004">
        <w:sym w:font="Symbol" w:char="F0BF"/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Результатом вычислений в ячейке С1 будет…</w:t>
      </w:r>
    </w:p>
    <w:p w:rsidR="0044268E" w:rsidRPr="00464004" w:rsidRDefault="0044268E" w:rsidP="0044268E">
      <w:pPr>
        <w:ind w:left="1080"/>
      </w:pPr>
      <w:r w:rsidRPr="00464004">
        <w:rPr>
          <w:noProof/>
        </w:rPr>
        <w:drawing>
          <wp:inline distT="0" distB="0" distL="0" distR="0">
            <wp:extent cx="2542540" cy="371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  <w:lang w:val="en-US"/>
        </w:rPr>
        <w:t>10</w:t>
      </w:r>
      <w:r w:rsidRPr="00464004">
        <w:rPr>
          <w:bCs/>
        </w:rPr>
        <w:tab/>
        <w:t>б) 15</w:t>
      </w:r>
      <w:r w:rsidRPr="00464004">
        <w:rPr>
          <w:bCs/>
        </w:rPr>
        <w:tab/>
      </w:r>
      <w:r w:rsidRPr="00464004">
        <w:rPr>
          <w:bCs/>
        </w:rPr>
        <w:tab/>
        <w:t>в) 20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Компьютеры, связанные каналами передачи информации и находящиеся в пределах одного помещения, называют сетью следующего вида: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Локальной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Региональной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Глобальной</w:t>
      </w:r>
      <w:proofErr w:type="spellEnd"/>
      <w:r w:rsidRPr="00464004">
        <w:rPr>
          <w:bCs/>
          <w:lang w:val="en-US"/>
        </w:rPr>
        <w:t>.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 xml:space="preserve">Минимальным объектом, используемым в растровом графическом редакторе, </w:t>
      </w:r>
      <w:r w:rsidR="006C3B95" w:rsidRPr="00464004">
        <w:rPr>
          <w:b/>
          <w:bCs/>
        </w:rPr>
        <w:t>является.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точкаэкрана</w:t>
      </w:r>
      <w:proofErr w:type="spellEnd"/>
      <w:r w:rsidRPr="00464004">
        <w:rPr>
          <w:bCs/>
          <w:lang w:val="en-US"/>
        </w:rPr>
        <w:t xml:space="preserve"> (</w:t>
      </w:r>
      <w:proofErr w:type="spellStart"/>
      <w:r w:rsidRPr="00464004">
        <w:rPr>
          <w:bCs/>
          <w:lang w:val="en-US"/>
        </w:rPr>
        <w:t>пиксель</w:t>
      </w:r>
      <w:proofErr w:type="spellEnd"/>
      <w:r w:rsidRPr="00464004">
        <w:rPr>
          <w:bCs/>
          <w:lang w:val="en-US"/>
        </w:rPr>
        <w:t>)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объект (прямоугольник, круг и т.д.)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палитрацветов</w:t>
      </w:r>
      <w:proofErr w:type="spellEnd"/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proofErr w:type="spellStart"/>
      <w:r w:rsidRPr="00464004">
        <w:rPr>
          <w:bCs/>
          <w:lang w:val="en-US"/>
        </w:rPr>
        <w:t>знакоместо</w:t>
      </w:r>
      <w:proofErr w:type="spellEnd"/>
      <w:r w:rsidRPr="00464004">
        <w:rPr>
          <w:bCs/>
          <w:lang w:val="en-US"/>
        </w:rPr>
        <w:t>(</w:t>
      </w:r>
      <w:proofErr w:type="spellStart"/>
      <w:r w:rsidRPr="00464004">
        <w:rPr>
          <w:bCs/>
          <w:lang w:val="en-US"/>
        </w:rPr>
        <w:t>символ</w:t>
      </w:r>
      <w:proofErr w:type="spellEnd"/>
      <w:r w:rsidRPr="00464004">
        <w:rPr>
          <w:bCs/>
          <w:lang w:val="en-US"/>
        </w:rPr>
        <w:t>)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Основным объектом для хранения информации в реляционных базах данных является: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Форма</w:t>
      </w:r>
      <w:r w:rsidRPr="00464004">
        <w:rPr>
          <w:bCs/>
        </w:rPr>
        <w:tab/>
      </w:r>
      <w:r w:rsidRPr="00464004">
        <w:rPr>
          <w:bCs/>
        </w:rPr>
        <w:tab/>
        <w:t>в) таблица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Запрос</w:t>
      </w:r>
      <w:r w:rsidRPr="00464004">
        <w:rPr>
          <w:bCs/>
        </w:rPr>
        <w:tab/>
      </w:r>
      <w:r w:rsidRPr="00464004">
        <w:rPr>
          <w:bCs/>
        </w:rPr>
        <w:tab/>
        <w:t>г) отчет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Cs/>
        </w:rPr>
      </w:pPr>
      <w:r w:rsidRPr="00464004">
        <w:rPr>
          <w:b/>
          <w:bCs/>
        </w:rPr>
        <w:t>Для выборки записей и обновления данных из одной или нескольких таблиц базы данных используют</w:t>
      </w:r>
      <w:r w:rsidRPr="00464004">
        <w:rPr>
          <w:bCs/>
        </w:rPr>
        <w:t>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Форма</w:t>
      </w:r>
      <w:r w:rsidRPr="00464004">
        <w:rPr>
          <w:bCs/>
        </w:rPr>
        <w:tab/>
      </w:r>
      <w:r w:rsidRPr="00464004">
        <w:rPr>
          <w:bCs/>
        </w:rPr>
        <w:tab/>
        <w:t>в) таблица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Запрос</w:t>
      </w:r>
      <w:r w:rsidRPr="00464004">
        <w:rPr>
          <w:bCs/>
        </w:rPr>
        <w:tab/>
      </w:r>
      <w:r w:rsidRPr="00464004">
        <w:rPr>
          <w:bCs/>
        </w:rPr>
        <w:tab/>
        <w:t>г) отчет</w:t>
      </w:r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Установку отношения между ключевым полем одной таблицы и полем другой таблицы называют: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  <w:lang w:val="en-US"/>
        </w:rPr>
      </w:pPr>
      <w:r w:rsidRPr="00464004">
        <w:rPr>
          <w:bCs/>
        </w:rPr>
        <w:t>Паролем</w:t>
      </w:r>
      <w:r w:rsidRPr="00464004">
        <w:rPr>
          <w:bCs/>
        </w:rPr>
        <w:tab/>
      </w:r>
      <w:r w:rsidRPr="00464004">
        <w:rPr>
          <w:bCs/>
        </w:rPr>
        <w:tab/>
        <w:t>в) запросом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Связью</w:t>
      </w:r>
      <w:r w:rsidRPr="00464004">
        <w:rPr>
          <w:bCs/>
        </w:rPr>
        <w:tab/>
      </w:r>
      <w:r w:rsidRPr="00464004">
        <w:rPr>
          <w:bCs/>
        </w:rPr>
        <w:tab/>
        <w:t xml:space="preserve">г) </w:t>
      </w:r>
      <w:proofErr w:type="spellStart"/>
      <w:r w:rsidRPr="00464004">
        <w:rPr>
          <w:bCs/>
        </w:rPr>
        <w:t>плдстановкой</w:t>
      </w:r>
      <w:proofErr w:type="spellEnd"/>
    </w:p>
    <w:p w:rsidR="0044268E" w:rsidRPr="00464004" w:rsidRDefault="0044268E" w:rsidP="0044268E">
      <w:pPr>
        <w:numPr>
          <w:ilvl w:val="0"/>
          <w:numId w:val="23"/>
        </w:numPr>
        <w:spacing w:line="360" w:lineRule="auto"/>
        <w:rPr>
          <w:b/>
          <w:bCs/>
        </w:rPr>
      </w:pPr>
      <w:r w:rsidRPr="00464004">
        <w:rPr>
          <w:b/>
          <w:bCs/>
        </w:rPr>
        <w:t>Процесс упорядочения записей в таблице называется: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Выравниванием</w:t>
      </w:r>
      <w:r w:rsidRPr="00464004">
        <w:rPr>
          <w:bCs/>
        </w:rPr>
        <w:tab/>
      </w:r>
      <w:r w:rsidRPr="00464004">
        <w:rPr>
          <w:bCs/>
        </w:rPr>
        <w:tab/>
        <w:t>в) фильтрацией</w:t>
      </w:r>
    </w:p>
    <w:p w:rsidR="0044268E" w:rsidRPr="00464004" w:rsidRDefault="0044268E" w:rsidP="0044268E">
      <w:pPr>
        <w:numPr>
          <w:ilvl w:val="1"/>
          <w:numId w:val="23"/>
        </w:numPr>
        <w:spacing w:line="360" w:lineRule="auto"/>
        <w:rPr>
          <w:bCs/>
        </w:rPr>
      </w:pPr>
      <w:r w:rsidRPr="00464004">
        <w:rPr>
          <w:bCs/>
        </w:rPr>
        <w:t>Сортировкой</w:t>
      </w:r>
      <w:r w:rsidRPr="00464004">
        <w:rPr>
          <w:bCs/>
        </w:rPr>
        <w:tab/>
      </w:r>
      <w:r w:rsidRPr="00464004">
        <w:rPr>
          <w:bCs/>
        </w:rPr>
        <w:tab/>
      </w:r>
      <w:r w:rsidRPr="00464004">
        <w:rPr>
          <w:bCs/>
        </w:rPr>
        <w:tab/>
        <w:t>г) построением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lastRenderedPageBreak/>
        <w:t>Эталоны ответов: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595"/>
        <w:gridCol w:w="1595"/>
        <w:gridCol w:w="1595"/>
        <w:gridCol w:w="1596"/>
      </w:tblGrid>
      <w:tr w:rsidR="0044268E" w:rsidRPr="00464004" w:rsidTr="007E5509">
        <w:trPr>
          <w:cantSplit/>
        </w:trPr>
        <w:tc>
          <w:tcPr>
            <w:tcW w:w="1548" w:type="dxa"/>
            <w:vMerge w:val="restart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Номер вопроса</w:t>
            </w:r>
          </w:p>
        </w:tc>
        <w:tc>
          <w:tcPr>
            <w:tcW w:w="6381" w:type="dxa"/>
            <w:gridSpan w:val="4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Номер ответа</w:t>
            </w:r>
          </w:p>
        </w:tc>
      </w:tr>
      <w:tr w:rsidR="0044268E" w:rsidRPr="00464004" w:rsidTr="007E5509">
        <w:trPr>
          <w:cantSplit/>
        </w:trPr>
        <w:tc>
          <w:tcPr>
            <w:tcW w:w="1548" w:type="dxa"/>
            <w:vMerge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Вариант 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Р=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Вариант 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Р=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3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</w:tr>
      <w:tr w:rsidR="0044268E" w:rsidRPr="00C15158" w:rsidTr="007E5509">
        <w:tc>
          <w:tcPr>
            <w:tcW w:w="1548" w:type="dxa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C15158">
              <w:rPr>
                <w:b/>
                <w:i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C15158" w:rsidRDefault="0044268E" w:rsidP="007E5509">
            <w:pPr>
              <w:jc w:val="center"/>
              <w:rPr>
                <w:b/>
                <w:i/>
              </w:rPr>
            </w:pPr>
            <w:r w:rsidRPr="00C15158">
              <w:rPr>
                <w:b/>
                <w:i/>
              </w:rPr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4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5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6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 xml:space="preserve"> 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7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 xml:space="preserve"> 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8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а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3)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2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9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4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10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г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12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14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15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16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а)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17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Б)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18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19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20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г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 w:rsidRPr="00464004">
              <w:t>21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</w:t>
            </w:r>
            <w:r w:rsidRPr="00464004">
              <w:t>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  <w:r w:rsidRPr="00464004">
              <w:t>)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 w:rsidRPr="00464004"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>
              <w:t>22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В)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</w:tr>
      <w:tr w:rsidR="0044268E" w:rsidRPr="00464004" w:rsidTr="007E5509">
        <w:tc>
          <w:tcPr>
            <w:tcW w:w="1548" w:type="dxa"/>
          </w:tcPr>
          <w:p w:rsidR="0044268E" w:rsidRPr="00464004" w:rsidRDefault="0044268E" w:rsidP="007E5509">
            <w:pPr>
              <w:jc w:val="center"/>
            </w:pPr>
            <w:r>
              <w:t>23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Б)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</w:t>
            </w: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1</w:t>
            </w:r>
          </w:p>
        </w:tc>
      </w:tr>
      <w:tr w:rsidR="0044268E" w:rsidRPr="00464004" w:rsidTr="007E5509">
        <w:tc>
          <w:tcPr>
            <w:tcW w:w="3143" w:type="dxa"/>
            <w:gridSpan w:val="2"/>
          </w:tcPr>
          <w:p w:rsidR="0044268E" w:rsidRPr="00464004" w:rsidRDefault="0044268E" w:rsidP="007E5509">
            <w:pPr>
              <w:jc w:val="center"/>
              <w:rPr>
                <w:b/>
              </w:rPr>
            </w:pPr>
            <w:r w:rsidRPr="00464004">
              <w:rPr>
                <w:b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3</w:t>
            </w:r>
          </w:p>
        </w:tc>
        <w:tc>
          <w:tcPr>
            <w:tcW w:w="1595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44268E" w:rsidRPr="00464004" w:rsidRDefault="0044268E" w:rsidP="007E5509">
            <w:pPr>
              <w:jc w:val="center"/>
            </w:pPr>
            <w:r>
              <w:t>23</w:t>
            </w:r>
          </w:p>
        </w:tc>
      </w:tr>
    </w:tbl>
    <w:p w:rsidR="0044268E" w:rsidRPr="00464004" w:rsidRDefault="0044268E" w:rsidP="0044268E"/>
    <w:p w:rsidR="0044268E" w:rsidRPr="00C1781C" w:rsidRDefault="0044268E" w:rsidP="00442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</w:t>
      </w:r>
      <w:r w:rsidRPr="00C1781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Pr="00C1781C">
        <w:rPr>
          <w:b/>
          <w:sz w:val="28"/>
          <w:szCs w:val="28"/>
        </w:rPr>
        <w:t>:</w:t>
      </w:r>
    </w:p>
    <w:p w:rsidR="0044268E" w:rsidRPr="00464004" w:rsidRDefault="0044268E" w:rsidP="0044268E">
      <w:r>
        <w:t>Оценка «5» - &gt;90% - 22-23</w:t>
      </w:r>
      <w:r w:rsidRPr="00464004">
        <w:t xml:space="preserve"> баллов</w:t>
      </w:r>
    </w:p>
    <w:p w:rsidR="0044268E" w:rsidRPr="00464004" w:rsidRDefault="0044268E" w:rsidP="0044268E">
      <w:r>
        <w:t>Оценка «4» - &gt;80% - 19-21</w:t>
      </w:r>
      <w:r w:rsidRPr="00464004">
        <w:t xml:space="preserve"> балла</w:t>
      </w:r>
    </w:p>
    <w:p w:rsidR="0044268E" w:rsidRPr="00464004" w:rsidRDefault="0044268E" w:rsidP="0044268E">
      <w:r w:rsidRPr="00464004">
        <w:t>Оценка «3» -</w:t>
      </w:r>
      <w:r>
        <w:t>&gt;70% - 16-18</w:t>
      </w:r>
      <w:r w:rsidRPr="00464004">
        <w:t xml:space="preserve"> баллов</w:t>
      </w:r>
    </w:p>
    <w:p w:rsidR="0044268E" w:rsidRPr="00464004" w:rsidRDefault="0044268E" w:rsidP="0044268E">
      <w:r>
        <w:t>Оценка «2» - &lt;70% - &lt;16</w:t>
      </w:r>
      <w:r w:rsidRPr="00464004">
        <w:t xml:space="preserve"> баллов</w:t>
      </w:r>
    </w:p>
    <w:p w:rsidR="0044268E" w:rsidRPr="00464004" w:rsidRDefault="0044268E" w:rsidP="0044268E">
      <w:pPr>
        <w:rPr>
          <w:b/>
        </w:rPr>
      </w:pPr>
      <w:r w:rsidRPr="00464004">
        <w:rPr>
          <w:b/>
        </w:rPr>
        <w:t>Время выполнения работы 40 минут</w:t>
      </w:r>
    </w:p>
    <w:p w:rsidR="0038517E" w:rsidRDefault="0038517E">
      <w:pPr>
        <w:spacing w:after="200" w:line="276" w:lineRule="auto"/>
      </w:pPr>
      <w:r>
        <w:br w:type="page"/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Список источников</w:t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44268E" w:rsidRDefault="0044268E" w:rsidP="0044268E">
      <w:pPr>
        <w:pStyle w:val="a9"/>
        <w:numPr>
          <w:ilvl w:val="0"/>
          <w:numId w:val="3"/>
        </w:numPr>
        <w:autoSpaceDN w:val="0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Максимов Н.В. Информационные технологии в профессиональной деятельности: учебное пособие / Н.В. Максимов, Т.Л. </w:t>
      </w:r>
      <w:proofErr w:type="spellStart"/>
      <w:r>
        <w:rPr>
          <w:color w:val="000000"/>
          <w:sz w:val="28"/>
          <w:szCs w:val="28"/>
        </w:rPr>
        <w:t>Партыка</w:t>
      </w:r>
      <w:proofErr w:type="spellEnd"/>
      <w:r>
        <w:rPr>
          <w:color w:val="000000"/>
          <w:sz w:val="28"/>
          <w:szCs w:val="28"/>
        </w:rPr>
        <w:t>, И.И. Попов. - М.: Фо</w:t>
      </w:r>
      <w:r w:rsidR="006C3B95">
        <w:rPr>
          <w:color w:val="000000"/>
          <w:sz w:val="28"/>
          <w:szCs w:val="28"/>
        </w:rPr>
        <w:t>рум, 2017</w:t>
      </w:r>
      <w:r>
        <w:rPr>
          <w:color w:val="000000"/>
          <w:sz w:val="28"/>
          <w:szCs w:val="28"/>
        </w:rPr>
        <w:t xml:space="preserve">. - 496 с.: ил.; 60x90 1/16. - (Профессиональное образование). </w:t>
      </w:r>
    </w:p>
    <w:p w:rsidR="0044268E" w:rsidRDefault="0044268E" w:rsidP="0044268E">
      <w:pPr>
        <w:pStyle w:val="a9"/>
        <w:numPr>
          <w:ilvl w:val="0"/>
          <w:numId w:val="3"/>
        </w:numPr>
        <w:autoSpaceDN w:val="0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технологии в юридической деятельности: учебник и практикум для СПО/ под ред. В. Д. </w:t>
      </w:r>
      <w:proofErr w:type="spellStart"/>
      <w:r>
        <w:rPr>
          <w:color w:val="000000"/>
          <w:sz w:val="28"/>
          <w:szCs w:val="28"/>
        </w:rPr>
        <w:t>Элькина</w:t>
      </w:r>
      <w:proofErr w:type="spellEnd"/>
      <w:r>
        <w:rPr>
          <w:color w:val="000000"/>
          <w:sz w:val="28"/>
          <w:szCs w:val="28"/>
        </w:rPr>
        <w:t xml:space="preserve">.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</w:t>
      </w:r>
      <w:r w:rsidR="006C3B95">
        <w:rPr>
          <w:color w:val="000000"/>
          <w:sz w:val="28"/>
          <w:szCs w:val="28"/>
        </w:rPr>
        <w:t xml:space="preserve">. – М.: Издательство </w:t>
      </w:r>
      <w:proofErr w:type="spellStart"/>
      <w:r w:rsidR="006C3B95">
        <w:rPr>
          <w:color w:val="000000"/>
          <w:sz w:val="28"/>
          <w:szCs w:val="28"/>
        </w:rPr>
        <w:t>Юрайт</w:t>
      </w:r>
      <w:proofErr w:type="spellEnd"/>
      <w:r w:rsidR="006C3B95">
        <w:rPr>
          <w:color w:val="000000"/>
          <w:sz w:val="28"/>
          <w:szCs w:val="28"/>
        </w:rPr>
        <w:t>, 2016</w:t>
      </w:r>
      <w:r>
        <w:rPr>
          <w:color w:val="000000"/>
          <w:sz w:val="28"/>
          <w:szCs w:val="28"/>
        </w:rPr>
        <w:t>. – 398 с. – Серия: Профессиональное образование.</w:t>
      </w: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268E" w:rsidRDefault="0044268E" w:rsidP="0044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44268E" w:rsidRDefault="0044268E" w:rsidP="0044268E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426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Максимов Н.В. Современные информационные технологии: Учебное пособие / Н.В. Максимов, Т.Л. </w:t>
      </w:r>
      <w:proofErr w:type="spellStart"/>
      <w:r>
        <w:rPr>
          <w:color w:val="000000"/>
          <w:sz w:val="28"/>
          <w:szCs w:val="28"/>
        </w:rPr>
        <w:t>Партык</w:t>
      </w:r>
      <w:r w:rsidR="006C3B95">
        <w:rPr>
          <w:color w:val="000000"/>
          <w:sz w:val="28"/>
          <w:szCs w:val="28"/>
        </w:rPr>
        <w:t>а</w:t>
      </w:r>
      <w:proofErr w:type="spellEnd"/>
      <w:r w:rsidR="006C3B95">
        <w:rPr>
          <w:color w:val="000000"/>
          <w:sz w:val="28"/>
          <w:szCs w:val="28"/>
        </w:rPr>
        <w:t>, И.И. Попов. - М.: Форум, 2015</w:t>
      </w:r>
      <w:r>
        <w:rPr>
          <w:color w:val="000000"/>
          <w:sz w:val="28"/>
          <w:szCs w:val="28"/>
        </w:rPr>
        <w:t xml:space="preserve">. - 512 с. [Электронный ресурс], режим доступа - </w:t>
      </w:r>
      <w:hyperlink r:id="rId10" w:history="1">
        <w:r>
          <w:rPr>
            <w:rStyle w:val="a8"/>
            <w:sz w:val="28"/>
            <w:szCs w:val="28"/>
          </w:rPr>
          <w:t>http://znanium.com</w:t>
        </w:r>
      </w:hyperlink>
    </w:p>
    <w:p w:rsidR="0044268E" w:rsidRDefault="00FC7097" w:rsidP="0044268E">
      <w:pPr>
        <w:pStyle w:val="a9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426"/>
        <w:rPr>
          <w:bCs/>
          <w:sz w:val="28"/>
          <w:szCs w:val="28"/>
        </w:rPr>
      </w:pPr>
      <w:hyperlink r:id="rId11" w:anchor="none" w:history="1">
        <w:r w:rsidR="0044268E">
          <w:rPr>
            <w:rStyle w:val="a8"/>
            <w:color w:val="000000"/>
            <w:sz w:val="28"/>
            <w:szCs w:val="28"/>
          </w:rPr>
          <w:t>Синаторов С. В.</w:t>
        </w:r>
      </w:hyperlink>
      <w:r w:rsidR="0044268E">
        <w:rPr>
          <w:color w:val="000000"/>
          <w:sz w:val="28"/>
          <w:szCs w:val="28"/>
        </w:rPr>
        <w:t xml:space="preserve"> Информационные технологии: Задачник / С.В. </w:t>
      </w:r>
      <w:proofErr w:type="spellStart"/>
      <w:r w:rsidR="0044268E">
        <w:rPr>
          <w:color w:val="000000"/>
          <w:sz w:val="28"/>
          <w:szCs w:val="28"/>
        </w:rPr>
        <w:t>Синатор</w:t>
      </w:r>
      <w:r w:rsidR="006C3B95">
        <w:rPr>
          <w:color w:val="000000"/>
          <w:sz w:val="28"/>
          <w:szCs w:val="28"/>
        </w:rPr>
        <w:t>ов</w:t>
      </w:r>
      <w:proofErr w:type="spellEnd"/>
      <w:r w:rsidR="006C3B95">
        <w:rPr>
          <w:color w:val="000000"/>
          <w:sz w:val="28"/>
          <w:szCs w:val="28"/>
        </w:rPr>
        <w:t>. - М.: Альфа-М: ИНФРА-М, 2014</w:t>
      </w:r>
      <w:r w:rsidR="0044268E">
        <w:rPr>
          <w:color w:val="000000"/>
          <w:sz w:val="28"/>
          <w:szCs w:val="28"/>
        </w:rPr>
        <w:t xml:space="preserve">. - 256 с. [Электронный ресурс], режим доступа - </w:t>
      </w:r>
      <w:hyperlink r:id="rId12" w:history="1">
        <w:r w:rsidR="0044268E">
          <w:rPr>
            <w:rStyle w:val="a8"/>
            <w:sz w:val="28"/>
            <w:szCs w:val="28"/>
          </w:rPr>
          <w:t>http://znanium.com</w:t>
        </w:r>
      </w:hyperlink>
    </w:p>
    <w:p w:rsidR="00FB2D46" w:rsidRDefault="00FB2D46">
      <w:pPr>
        <w:spacing w:after="200" w:line="276" w:lineRule="auto"/>
      </w:pPr>
    </w:p>
    <w:sectPr w:rsidR="00FB2D46" w:rsidSect="0055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10242"/>
    <w:multiLevelType w:val="hybridMultilevel"/>
    <w:tmpl w:val="8F2AD534"/>
    <w:lvl w:ilvl="0" w:tplc="B008D2E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6950E5"/>
    <w:multiLevelType w:val="hybridMultilevel"/>
    <w:tmpl w:val="D4F0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3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F7761"/>
    <w:multiLevelType w:val="hybridMultilevel"/>
    <w:tmpl w:val="48461A76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AFF459E"/>
    <w:multiLevelType w:val="hybridMultilevel"/>
    <w:tmpl w:val="09EE32A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3D57BD"/>
    <w:multiLevelType w:val="hybridMultilevel"/>
    <w:tmpl w:val="4DEC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E77FB"/>
    <w:multiLevelType w:val="hybridMultilevel"/>
    <w:tmpl w:val="5E2653F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5C17EE"/>
    <w:multiLevelType w:val="hybridMultilevel"/>
    <w:tmpl w:val="72D6E75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1A70CA1"/>
    <w:multiLevelType w:val="hybridMultilevel"/>
    <w:tmpl w:val="3FB0A2B2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62364F"/>
    <w:multiLevelType w:val="hybridMultilevel"/>
    <w:tmpl w:val="4B22BFE6"/>
    <w:lvl w:ilvl="0" w:tplc="E1B0D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C5846"/>
    <w:multiLevelType w:val="hybridMultilevel"/>
    <w:tmpl w:val="060C776C"/>
    <w:lvl w:ilvl="0" w:tplc="2668ADB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008D2EE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1D34B4"/>
    <w:multiLevelType w:val="hybridMultilevel"/>
    <w:tmpl w:val="853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F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300"/>
    <w:multiLevelType w:val="hybridMultilevel"/>
    <w:tmpl w:val="A94C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3958"/>
    <w:multiLevelType w:val="hybridMultilevel"/>
    <w:tmpl w:val="3866F42E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614602AD"/>
    <w:multiLevelType w:val="hybridMultilevel"/>
    <w:tmpl w:val="C264FE0A"/>
    <w:lvl w:ilvl="0" w:tplc="B008D2E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65C806D6"/>
    <w:multiLevelType w:val="hybridMultilevel"/>
    <w:tmpl w:val="D26CFCC0"/>
    <w:lvl w:ilvl="0" w:tplc="B008D2E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5814D6"/>
    <w:multiLevelType w:val="hybridMultilevel"/>
    <w:tmpl w:val="BEE01906"/>
    <w:lvl w:ilvl="0" w:tplc="B008D2E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08D2EE">
      <w:start w:val="1"/>
      <w:numFmt w:val="russianLow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9773A75"/>
    <w:multiLevelType w:val="hybridMultilevel"/>
    <w:tmpl w:val="A8822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A302F"/>
    <w:multiLevelType w:val="hybridMultilevel"/>
    <w:tmpl w:val="853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F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568F0"/>
    <w:multiLevelType w:val="hybridMultilevel"/>
    <w:tmpl w:val="0D362C4E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BC2412"/>
    <w:multiLevelType w:val="hybridMultilevel"/>
    <w:tmpl w:val="D4F07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A3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60CF8"/>
    <w:multiLevelType w:val="hybridMultilevel"/>
    <w:tmpl w:val="67966F96"/>
    <w:lvl w:ilvl="0" w:tplc="B008D2E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324535"/>
    <w:multiLevelType w:val="hybridMultilevel"/>
    <w:tmpl w:val="49280114"/>
    <w:lvl w:ilvl="0" w:tplc="2668ADB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008D2E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22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  <w:num w:numId="18">
    <w:abstractNumId w:val="21"/>
  </w:num>
  <w:num w:numId="19">
    <w:abstractNumId w:val="19"/>
  </w:num>
  <w:num w:numId="20">
    <w:abstractNumId w:val="6"/>
  </w:num>
  <w:num w:numId="21">
    <w:abstractNumId w:val="7"/>
  </w:num>
  <w:num w:numId="22">
    <w:abstractNumId w:val="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46"/>
    <w:rsid w:val="00203B00"/>
    <w:rsid w:val="002B5B03"/>
    <w:rsid w:val="00313D60"/>
    <w:rsid w:val="0035619C"/>
    <w:rsid w:val="00383C4B"/>
    <w:rsid w:val="0038517E"/>
    <w:rsid w:val="003E618E"/>
    <w:rsid w:val="0044268E"/>
    <w:rsid w:val="00554B6E"/>
    <w:rsid w:val="005741F5"/>
    <w:rsid w:val="006C3B95"/>
    <w:rsid w:val="007E5509"/>
    <w:rsid w:val="00A228BC"/>
    <w:rsid w:val="00A2505B"/>
    <w:rsid w:val="00BA2348"/>
    <w:rsid w:val="00EB06E5"/>
    <w:rsid w:val="00EC4F5A"/>
    <w:rsid w:val="00F80E47"/>
    <w:rsid w:val="00F92ABB"/>
    <w:rsid w:val="00FB2D46"/>
    <w:rsid w:val="00FC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D46"/>
    <w:pPr>
      <w:spacing w:after="120"/>
    </w:pPr>
  </w:style>
  <w:style w:type="character" w:customStyle="1" w:styleId="a4">
    <w:name w:val="Основной текст Знак"/>
    <w:basedOn w:val="a0"/>
    <w:link w:val="a3"/>
    <w:rsid w:val="00FB2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B2D46"/>
    <w:rPr>
      <w:rFonts w:ascii="Calibri" w:eastAsia="Calibri" w:hAnsi="Calibri" w:cs="Calibri"/>
      <w:lang w:eastAsia="ar-SA"/>
    </w:rPr>
  </w:style>
  <w:style w:type="paragraph" w:styleId="a6">
    <w:name w:val="No Spacing"/>
    <w:link w:val="a5"/>
    <w:uiPriority w:val="1"/>
    <w:qFormat/>
    <w:rsid w:val="00FB2D4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A2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85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38517E"/>
    <w:rPr>
      <w:rFonts w:ascii="Times New Roman" w:hAnsi="Times New Roman" w:cs="Times New Roman"/>
      <w:sz w:val="30"/>
      <w:szCs w:val="30"/>
    </w:rPr>
  </w:style>
  <w:style w:type="character" w:styleId="a8">
    <w:name w:val="Hyperlink"/>
    <w:semiHidden/>
    <w:unhideWhenUsed/>
    <w:rsid w:val="0044268E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44268E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nhideWhenUsed/>
    <w:rsid w:val="0044268E"/>
    <w:pPr>
      <w:spacing w:before="100" w:beforeAutospacing="1" w:after="100" w:afterAutospacing="1"/>
    </w:pPr>
  </w:style>
  <w:style w:type="character" w:styleId="ab">
    <w:name w:val="Strong"/>
    <w:basedOn w:val="a0"/>
    <w:qFormat/>
    <w:rsid w:val="0044268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42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2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metod-kopilka.ru/pics/tab1.jpg" TargetMode="External"/><Relationship Id="rId12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znanium.com/catalog.php?item=booksearch&amp;code=%D0%98%D0%BD%D1%84%D0%BE%D1%80%D0%BC%D0%B0%D1%86%D0%B8%D0%BE%D0%BD%D0%BD%D1%8B%D0%B5%20%D1%82%D0%B5%D1%85%D0%BD%D0%BE%D0%BB%D0%BE%D0%B3%D0%B8%D0%B8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Azerty</cp:lastModifiedBy>
  <cp:revision>17</cp:revision>
  <dcterms:created xsi:type="dcterms:W3CDTF">2015-12-08T12:30:00Z</dcterms:created>
  <dcterms:modified xsi:type="dcterms:W3CDTF">2023-02-19T12:27:00Z</dcterms:modified>
</cp:coreProperties>
</file>