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1" w:rsidRPr="00FB1B91" w:rsidRDefault="00FB1B91" w:rsidP="00FB1B91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FB1B91">
        <w:rPr>
          <w:rFonts w:ascii="Times New Roman" w:hAnsi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B1B9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  <w:lang/>
        </w:rPr>
      </w:pP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  <w:lang/>
        </w:rPr>
      </w:pPr>
    </w:p>
    <w:p w:rsidR="00FB1B91" w:rsidRPr="00FB1B91" w:rsidRDefault="00FB1B91" w:rsidP="00FB1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FB1B91" w:rsidRPr="00FB1B91" w:rsidTr="00FB1B91">
        <w:tc>
          <w:tcPr>
            <w:tcW w:w="4961" w:type="dxa"/>
          </w:tcPr>
          <w:p w:rsidR="00FB1B91" w:rsidRPr="00FB1B91" w:rsidRDefault="00FB1B91" w:rsidP="00FB1B91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  <w:p w:rsidR="00FB1B91" w:rsidRPr="00FB1B91" w:rsidRDefault="00FB1B91" w:rsidP="00FB1B91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______________________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FB1B91" w:rsidRPr="00FB1B91" w:rsidRDefault="00FB1B91" w:rsidP="00FB1B9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FB1B91" w:rsidRPr="00FB1B91" w:rsidRDefault="00FB1B91" w:rsidP="00FB1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FB1B91" w:rsidRPr="00FB1B91" w:rsidRDefault="00FB1B91" w:rsidP="00FB1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FB1B91">
        <w:rPr>
          <w:rFonts w:ascii="Times New Roman" w:eastAsia="Times New Roman" w:hAnsi="Times New Roman"/>
          <w:b/>
          <w:bCs/>
          <w:sz w:val="28"/>
          <w:szCs w:val="28"/>
          <w:lang/>
        </w:rPr>
        <w:t xml:space="preserve">ПО ДИСЦИПЛИНЕ </w:t>
      </w:r>
    </w:p>
    <w:p w:rsidR="00FB1B91" w:rsidRPr="00FB1B91" w:rsidRDefault="00FB1B91" w:rsidP="00FB1B91">
      <w:pPr>
        <w:keepNext/>
        <w:numPr>
          <w:ilvl w:val="3"/>
          <w:numId w:val="11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u w:val="single"/>
          <w:lang/>
        </w:rPr>
      </w:pPr>
    </w:p>
    <w:p w:rsid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ЕН.02. Информатика и информационно-коммуникационные технологии (ИКТ) в профессиональной деятельности.  </w:t>
      </w: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1B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</w:t>
      </w:r>
      <w:r w:rsidRPr="00FB1B91">
        <w:rPr>
          <w:rFonts w:ascii="Times New Roman" w:eastAsia="Times New Roman" w:hAnsi="Times New Roman"/>
          <w:b/>
          <w:sz w:val="28"/>
          <w:szCs w:val="28"/>
        </w:rPr>
        <w:t>44.02.02 «Преподавание в начальных классах»</w:t>
      </w: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FB1B91" w:rsidRPr="00FB1B91" w:rsidRDefault="00FB1B91" w:rsidP="00FB1B9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FB1B91" w:rsidP="00FB1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B91" w:rsidRPr="00FB1B91" w:rsidRDefault="000B586E" w:rsidP="00FB1B9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Дубки 2023</w:t>
      </w:r>
    </w:p>
    <w:p w:rsidR="00693190" w:rsidRPr="00693190" w:rsidRDefault="00693190" w:rsidP="00693190">
      <w:pPr>
        <w:pStyle w:val="12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93190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693190" w:rsidRPr="00693190" w:rsidRDefault="001D014D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fldChar w:fldCharType="begin"/>
      </w:r>
      <w:r w:rsidR="00414A8F"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instrText xml:space="preserve"> TOC \o "1-1" \h \z \u </w:instrText>
      </w:r>
      <w:r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fldChar w:fldCharType="separate"/>
      </w:r>
      <w:hyperlink w:anchor="_Toc384755151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val="en-US" w:eastAsia="ru-RU"/>
          </w:rPr>
          <w:t>1</w:t>
        </w:r>
        <w:r w:rsidR="00FB1B91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 xml:space="preserve">. Паспорт фонда </w:t>
        </w:r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оценочных средств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_Toc384755151 \h </w:instrTex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1D014D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2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2. Результаты освоения дисциплины, подлежащие проверке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_Toc384755152 \h </w:instrTex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1D014D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3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3. Распределение оценивания результатов обучения по видам контроля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_Toc384755153 \h </w:instrTex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1D014D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4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4. Распределение типов контрольных заданий по элементам знаний и умений.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_Toc384755154 \h </w:instrTex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3190" w:rsidRPr="00693190" w:rsidRDefault="001D014D" w:rsidP="00693190">
      <w:pPr>
        <w:pStyle w:val="12"/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4755155" w:history="1"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 xml:space="preserve">5. </w:t>
        </w:r>
        <w:r w:rsidR="006E7EF9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>Контрольные</w:t>
        </w:r>
        <w:r w:rsidR="00693190" w:rsidRPr="00693190">
          <w:rPr>
            <w:rStyle w:val="af3"/>
            <w:rFonts w:ascii="Times New Roman" w:hAnsi="Times New Roman"/>
            <w:noProof/>
            <w:sz w:val="28"/>
            <w:szCs w:val="28"/>
            <w:lang w:eastAsia="ru-RU"/>
          </w:rPr>
          <w:t xml:space="preserve"> задания</w:t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3190" w:rsidRPr="0069319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_Toc384755155 \h </w:instrTex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431F9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69319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C1171" w:rsidRDefault="001D014D" w:rsidP="00693190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93190">
        <w:rPr>
          <w:rFonts w:ascii="Times New Roman" w:hAnsi="Times New Roman"/>
          <w:b/>
          <w:color w:val="FF0000"/>
          <w:sz w:val="28"/>
          <w:szCs w:val="28"/>
          <w:lang w:eastAsia="ru-RU"/>
        </w:rPr>
        <w:fldChar w:fldCharType="end"/>
      </w:r>
      <w:r w:rsidR="00E55544">
        <w:rPr>
          <w:rFonts w:ascii="Times New Roman" w:hAnsi="Times New Roman"/>
          <w:b/>
          <w:color w:val="FF0000"/>
          <w:sz w:val="28"/>
          <w:szCs w:val="28"/>
          <w:lang w:eastAsia="ru-RU"/>
        </w:rPr>
        <w:br w:type="page"/>
      </w:r>
    </w:p>
    <w:p w:rsidR="00023C35" w:rsidRPr="00414A8F" w:rsidRDefault="00414A8F" w:rsidP="00484814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0" w:name="_Toc384755151"/>
      <w:r w:rsidRPr="005E0003">
        <w:rPr>
          <w:rFonts w:ascii="Times New Roman" w:hAnsi="Times New Roman"/>
          <w:color w:val="auto"/>
          <w:lang w:eastAsia="ru-RU"/>
        </w:rPr>
        <w:lastRenderedPageBreak/>
        <w:t>1</w:t>
      </w:r>
      <w:r w:rsidRPr="00414A8F">
        <w:rPr>
          <w:rFonts w:ascii="Times New Roman" w:hAnsi="Times New Roman"/>
          <w:color w:val="auto"/>
          <w:lang w:eastAsia="ru-RU"/>
        </w:rPr>
        <w:t xml:space="preserve">. </w:t>
      </w:r>
      <w:r w:rsidR="00FB1B91">
        <w:rPr>
          <w:rFonts w:ascii="Times New Roman" w:hAnsi="Times New Roman"/>
          <w:color w:val="auto"/>
          <w:lang w:eastAsia="ru-RU"/>
        </w:rPr>
        <w:t xml:space="preserve">Паспорт фонда </w:t>
      </w:r>
      <w:r w:rsidR="00B375C1" w:rsidRPr="00414A8F">
        <w:rPr>
          <w:rFonts w:ascii="Times New Roman" w:hAnsi="Times New Roman"/>
          <w:color w:val="auto"/>
          <w:lang w:eastAsia="ru-RU"/>
        </w:rPr>
        <w:t>оценочных средств</w:t>
      </w:r>
      <w:bookmarkEnd w:id="0"/>
    </w:p>
    <w:p w:rsidR="005B2AE5" w:rsidRPr="005E0003" w:rsidRDefault="005B2AE5" w:rsidP="0048481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B375C1" w:rsidRPr="005E0003" w:rsidRDefault="00414A8F" w:rsidP="0048481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414A8F">
        <w:rPr>
          <w:rFonts w:ascii="Times New Roman" w:hAnsi="Times New Roman"/>
          <w:b/>
          <w:sz w:val="28"/>
          <w:szCs w:val="28"/>
          <w:lang w:eastAsia="ru-RU"/>
        </w:rPr>
        <w:t xml:space="preserve">1.1. </w:t>
      </w:r>
      <w:r w:rsidR="00FB1B91">
        <w:rPr>
          <w:rFonts w:ascii="Times New Roman" w:hAnsi="Times New Roman"/>
          <w:b/>
          <w:sz w:val="28"/>
          <w:szCs w:val="28"/>
          <w:lang w:eastAsia="ru-RU"/>
        </w:rPr>
        <w:t xml:space="preserve">Область применения фонда </w:t>
      </w:r>
      <w:r w:rsidR="00B375C1">
        <w:rPr>
          <w:rFonts w:ascii="Times New Roman" w:hAnsi="Times New Roman"/>
          <w:b/>
          <w:sz w:val="28"/>
          <w:szCs w:val="28"/>
          <w:lang w:eastAsia="ru-RU"/>
        </w:rPr>
        <w:t xml:space="preserve"> оценочных средств</w:t>
      </w:r>
    </w:p>
    <w:p w:rsidR="005B2AE5" w:rsidRPr="005E0003" w:rsidRDefault="005B2AE5" w:rsidP="00484814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023C35" w:rsidRPr="00242920" w:rsidRDefault="00FB1B91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Фонд оценочных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(Ф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ОС) предназначен</w:t>
      </w:r>
      <w:r w:rsidR="00023C35">
        <w:rPr>
          <w:rFonts w:ascii="Times New Roman" w:hAnsi="Times New Roman"/>
          <w:sz w:val="28"/>
          <w:szCs w:val="28"/>
          <w:lang w:eastAsia="ru-RU"/>
        </w:rPr>
        <w:t>ы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="00023C35" w:rsidRPr="005855FF">
        <w:rPr>
          <w:rFonts w:ascii="Times New Roman" w:hAnsi="Times New Roman"/>
          <w:sz w:val="28"/>
          <w:szCs w:val="28"/>
          <w:lang w:eastAsia="ru-RU"/>
        </w:rPr>
        <w:t>учебной дисциплины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Информатика иинформационно-коммуникационныетехнологии </w:t>
      </w:r>
      <w:r w:rsidR="00BC1171">
        <w:rPr>
          <w:rFonts w:ascii="Times New Roman" w:hAnsi="Times New Roman"/>
          <w:sz w:val="28"/>
          <w:szCs w:val="28"/>
          <w:lang w:eastAsia="ru-RU"/>
        </w:rPr>
        <w:t>(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ИКТ) впрофессиональнойдеятельности</w:t>
      </w:r>
      <w:r w:rsidR="00BC1171">
        <w:rPr>
          <w:rFonts w:ascii="Times New Roman" w:hAnsi="Times New Roman"/>
          <w:sz w:val="28"/>
          <w:szCs w:val="28"/>
          <w:lang w:eastAsia="ru-RU"/>
        </w:rPr>
        <w:t>»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23C35" w:rsidRPr="00242920" w:rsidRDefault="00FB1B91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023C35">
        <w:rPr>
          <w:rFonts w:ascii="Times New Roman" w:hAnsi="Times New Roman"/>
          <w:sz w:val="28"/>
          <w:szCs w:val="28"/>
          <w:lang w:eastAsia="ru-RU"/>
        </w:rPr>
        <w:t>ОС включаю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т контрольные материалы для проведения текущего контроля и промежуточной аттестации в форме</w:t>
      </w:r>
      <w:r w:rsidR="00BC1171">
        <w:rPr>
          <w:rFonts w:ascii="Times New Roman" w:hAnsi="Times New Roman"/>
          <w:sz w:val="28"/>
          <w:szCs w:val="28"/>
          <w:lang w:eastAsia="ru-RU"/>
        </w:rPr>
        <w:t xml:space="preserve"> контрольная работа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023C35" w:rsidRPr="00242920" w:rsidRDefault="00FB1B91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ОС разработаны на основании положений:</w:t>
      </w:r>
    </w:p>
    <w:p w:rsidR="00023C35" w:rsidRPr="00242920" w:rsidRDefault="005E0003" w:rsidP="00484814">
      <w:pPr>
        <w:keepNext/>
        <w:keepLines/>
        <w:suppressLineNumbers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BC1171">
        <w:rPr>
          <w:rFonts w:ascii="Times New Roman" w:hAnsi="Times New Roman"/>
          <w:sz w:val="28"/>
          <w:szCs w:val="28"/>
          <w:lang w:eastAsia="ru-RU"/>
        </w:rPr>
        <w:t>специальностям</w:t>
      </w:r>
      <w:r w:rsidR="00023C35">
        <w:rPr>
          <w:rFonts w:ascii="Times New Roman" w:hAnsi="Times New Roman"/>
          <w:sz w:val="28"/>
          <w:szCs w:val="28"/>
          <w:lang w:eastAsia="ru-RU"/>
        </w:rPr>
        <w:t xml:space="preserve">СПО </w:t>
      </w:r>
      <w:r w:rsidR="008C1608">
        <w:rPr>
          <w:rFonts w:ascii="Times New Roman" w:hAnsi="Times New Roman"/>
          <w:sz w:val="28"/>
          <w:szCs w:val="28"/>
          <w:lang w:eastAsia="ru-RU"/>
        </w:rPr>
        <w:t>44.02.02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="00FB1B91">
        <w:rPr>
          <w:rFonts w:ascii="Times New Roman" w:hAnsi="Times New Roman"/>
          <w:sz w:val="28"/>
          <w:szCs w:val="28"/>
          <w:lang w:eastAsia="ru-RU"/>
        </w:rPr>
        <w:t>реподавание в начальных классах. Программа</w:t>
      </w:r>
      <w:r w:rsidR="00023C35" w:rsidRPr="00154924">
        <w:rPr>
          <w:rFonts w:ascii="Times New Roman" w:hAnsi="Times New Roman"/>
          <w:sz w:val="28"/>
          <w:szCs w:val="28"/>
          <w:lang w:eastAsia="ru-RU"/>
        </w:rPr>
        <w:t>учебной дисциплины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ЕН.02. </w:t>
      </w:r>
      <w:r w:rsidR="00BC1171">
        <w:rPr>
          <w:rFonts w:ascii="Times New Roman" w:hAnsi="Times New Roman"/>
          <w:sz w:val="28"/>
          <w:szCs w:val="28"/>
          <w:lang w:eastAsia="ru-RU"/>
        </w:rPr>
        <w:t>«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 xml:space="preserve">Информатика иинформационно-коммуникационныетехнологии </w:t>
      </w:r>
      <w:r w:rsidR="00BC1171">
        <w:rPr>
          <w:rFonts w:ascii="Times New Roman" w:hAnsi="Times New Roman"/>
          <w:sz w:val="28"/>
          <w:szCs w:val="28"/>
          <w:lang w:eastAsia="ru-RU"/>
        </w:rPr>
        <w:t>(</w:t>
      </w:r>
      <w:r w:rsidR="00BC1171" w:rsidRPr="004D4CC9">
        <w:rPr>
          <w:rFonts w:ascii="Times New Roman" w:hAnsi="Times New Roman"/>
          <w:sz w:val="28"/>
          <w:szCs w:val="28"/>
          <w:lang w:eastAsia="ru-RU"/>
        </w:rPr>
        <w:t>ИКТ) впрофессиональнойдеятельности</w:t>
      </w:r>
      <w:r w:rsidR="00BC1171">
        <w:rPr>
          <w:rFonts w:ascii="Times New Roman" w:hAnsi="Times New Roman"/>
          <w:sz w:val="28"/>
          <w:szCs w:val="28"/>
          <w:lang w:eastAsia="ru-RU"/>
        </w:rPr>
        <w:t>»</w:t>
      </w:r>
      <w:r w:rsidR="00023C35"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023C35" w:rsidRPr="00242920" w:rsidRDefault="00023C35" w:rsidP="006E7EF9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2AE5" w:rsidRDefault="005B2AE5" w:rsidP="006E7EF9">
      <w:pPr>
        <w:spacing w:after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023C35" w:rsidRPr="00414A8F" w:rsidRDefault="00023C35" w:rsidP="005B2AE5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  <w:bookmarkStart w:id="2" w:name="_Toc384755152"/>
      <w:r w:rsidRPr="00414A8F">
        <w:rPr>
          <w:rFonts w:ascii="Times New Roman" w:hAnsi="Times New Roman"/>
          <w:color w:val="auto"/>
          <w:lang w:eastAsia="ru-RU"/>
        </w:rPr>
        <w:lastRenderedPageBreak/>
        <w:t>2. Результаты освоения дисциплины, подлежащие проверке</w:t>
      </w:r>
      <w:bookmarkEnd w:id="2"/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4536"/>
        <w:gridCol w:w="4678"/>
      </w:tblGrid>
      <w:tr w:rsidR="00821AB4" w:rsidRPr="00D421B3" w:rsidTr="000F54D6">
        <w:trPr>
          <w:trHeight w:val="891"/>
        </w:trPr>
        <w:tc>
          <w:tcPr>
            <w:tcW w:w="4536" w:type="dxa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vAlign w:val="center"/>
          </w:tcPr>
          <w:p w:rsidR="00821AB4" w:rsidRPr="008B612F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B612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8B612F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оценки результатов</w:t>
            </w:r>
          </w:p>
        </w:tc>
      </w:tr>
      <w:tr w:rsidR="00821AB4" w:rsidRPr="00D421B3" w:rsidTr="000F54D6">
        <w:trPr>
          <w:trHeight w:val="251"/>
        </w:trPr>
        <w:tc>
          <w:tcPr>
            <w:tcW w:w="4536" w:type="dxa"/>
          </w:tcPr>
          <w:p w:rsidR="00821AB4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>асности и гигиенические рекомен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дации при использовании средств ИКТ в профессиональной деятельности</w:t>
            </w:r>
          </w:p>
        </w:tc>
        <w:tc>
          <w:tcPr>
            <w:tcW w:w="4678" w:type="dxa"/>
          </w:tcPr>
          <w:p w:rsidR="00821AB4" w:rsidRPr="008B612F" w:rsidRDefault="008B612F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>Организация рабочего места, рациональное распределение времени при выполнении работ</w:t>
            </w:r>
            <w:r w:rsidR="001E7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678" w:type="dxa"/>
          </w:tcPr>
          <w:p w:rsidR="00774027" w:rsidRPr="008B612F" w:rsidRDefault="008B612F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 w:rsidR="001C5679"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текстовых и графических файлов, </w:t>
            </w:r>
            <w:r w:rsidR="001C5679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5F7EA0">
              <w:rPr>
                <w:rFonts w:ascii="Times New Roman" w:hAnsi="Times New Roman"/>
                <w:sz w:val="24"/>
                <w:szCs w:val="24"/>
              </w:rPr>
              <w:t xml:space="preserve"> документов по образцу, создани</w:t>
            </w:r>
            <w:r w:rsidR="001C5679">
              <w:rPr>
                <w:rFonts w:ascii="Times New Roman" w:hAnsi="Times New Roman"/>
                <w:sz w:val="24"/>
                <w:szCs w:val="24"/>
              </w:rPr>
              <w:t>я</w:t>
            </w:r>
            <w:r w:rsidR="005F7EA0">
              <w:rPr>
                <w:rFonts w:ascii="Times New Roman" w:hAnsi="Times New Roman"/>
                <w:sz w:val="24"/>
                <w:szCs w:val="24"/>
              </w:rPr>
              <w:t xml:space="preserve"> презентаций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-сайтов</w:t>
            </w:r>
            <w:r w:rsidR="001E7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678" w:type="dxa"/>
          </w:tcPr>
          <w:p w:rsidR="00774027" w:rsidRPr="008B612F" w:rsidRDefault="001E7D1F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электронной почтой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93D63">
              <w:rPr>
                <w:rFonts w:ascii="Times New Roman" w:hAnsi="Times New Roman"/>
                <w:sz w:val="24"/>
                <w:szCs w:val="24"/>
                <w:lang w:eastAsia="ru-RU"/>
              </w:rPr>
              <w:t>создания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отбор обучающих п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>рограмм в соответствии с возрас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том и уровнем психического развития обучающихся/воспита</w:t>
            </w:r>
            <w:r w:rsidR="00625FDD">
              <w:rPr>
                <w:rFonts w:ascii="Times New Roman" w:hAnsi="Times New Roman"/>
                <w:sz w:val="24"/>
                <w:szCs w:val="24"/>
                <w:lang w:eastAsia="ru-RU"/>
              </w:rPr>
              <w:t>нников (для специальностей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050146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774027" w:rsidRPr="008B612F" w:rsidRDefault="000F54D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выявление особенностей</w:t>
            </w:r>
            <w:r w:rsidR="005E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компьютерных обучающих программ</w:t>
            </w:r>
          </w:p>
        </w:tc>
      </w:tr>
      <w:tr w:rsidR="00774027" w:rsidRPr="00D421B3" w:rsidTr="000F54D6">
        <w:trPr>
          <w:trHeight w:val="251"/>
        </w:trPr>
        <w:tc>
          <w:tcPr>
            <w:tcW w:w="4536" w:type="dxa"/>
          </w:tcPr>
          <w:p w:rsidR="00774027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</w:t>
            </w:r>
            <w:r w:rsidR="00774027">
              <w:rPr>
                <w:rFonts w:ascii="Times New Roman" w:hAnsi="Times New Roman"/>
                <w:sz w:val="24"/>
                <w:szCs w:val="24"/>
                <w:lang w:eastAsia="ru-RU"/>
              </w:rPr>
              <w:t>ологий (для специальности 050148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</w:tcPr>
          <w:p w:rsidR="00774027" w:rsidRPr="008B612F" w:rsidRDefault="000F54D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технических средств обучения (мультимедийного проектора, интерактивной доски, графического планшета и др.) </w:t>
            </w:r>
          </w:p>
        </w:tc>
      </w:tr>
      <w:tr w:rsidR="00821AB4" w:rsidRPr="00D421B3" w:rsidTr="000F54D6">
        <w:trPr>
          <w:trHeight w:val="102"/>
        </w:trPr>
        <w:tc>
          <w:tcPr>
            <w:tcW w:w="4536" w:type="dxa"/>
          </w:tcPr>
          <w:p w:rsidR="00821AB4" w:rsidRPr="00774027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ики безопасности и гигиенических требований</w:t>
            </w:r>
            <w:r w:rsidR="00774027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средств ИКТ</w:t>
            </w:r>
          </w:p>
        </w:tc>
        <w:tc>
          <w:tcPr>
            <w:tcW w:w="4678" w:type="dxa"/>
          </w:tcPr>
          <w:p w:rsidR="00821AB4" w:rsidRPr="008B612F" w:rsidRDefault="00F7191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основные правила поведения в компьютерном классе.</w:t>
            </w:r>
          </w:p>
        </w:tc>
      </w:tr>
      <w:tr w:rsidR="00D921DF" w:rsidRPr="00D421B3" w:rsidTr="000F54D6">
        <w:trPr>
          <w:trHeight w:val="222"/>
        </w:trPr>
        <w:tc>
          <w:tcPr>
            <w:tcW w:w="4536" w:type="dxa"/>
          </w:tcPr>
          <w:p w:rsidR="00D921DF" w:rsidRPr="00242920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678" w:type="dxa"/>
          </w:tcPr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и графических файлов, презентаций.</w:t>
            </w:r>
          </w:p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документов содержащих гиперссылки.</w:t>
            </w:r>
          </w:p>
          <w:p w:rsidR="00D921DF" w:rsidRPr="008B612F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-страниц</w:t>
            </w:r>
          </w:p>
        </w:tc>
      </w:tr>
      <w:tr w:rsidR="00D921DF" w:rsidRPr="00D421B3" w:rsidTr="000F54D6">
        <w:trPr>
          <w:trHeight w:val="222"/>
        </w:trPr>
        <w:tc>
          <w:tcPr>
            <w:tcW w:w="4536" w:type="dxa"/>
          </w:tcPr>
          <w:p w:rsidR="00D921DF" w:rsidRPr="00242920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4678" w:type="dxa"/>
          </w:tcPr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5E68E8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работы с электронной почтой</w:t>
            </w:r>
          </w:p>
          <w:p w:rsidR="00D921DF" w:rsidRPr="008B612F" w:rsidRDefault="005E68E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-страниц</w:t>
            </w:r>
          </w:p>
        </w:tc>
      </w:tr>
      <w:tr w:rsidR="00D921DF" w:rsidRPr="00D421B3" w:rsidTr="000F54D6">
        <w:trPr>
          <w:trHeight w:val="222"/>
        </w:trPr>
        <w:tc>
          <w:tcPr>
            <w:tcW w:w="4536" w:type="dxa"/>
          </w:tcPr>
          <w:p w:rsidR="00D921DF" w:rsidRPr="00242920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="00D921DF"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аппаратного и программного обеспечения, применяемого в профессиональной деятельности</w:t>
            </w:r>
          </w:p>
        </w:tc>
        <w:tc>
          <w:tcPr>
            <w:tcW w:w="4678" w:type="dxa"/>
          </w:tcPr>
          <w:p w:rsidR="00D921DF" w:rsidRPr="008B612F" w:rsidRDefault="00402F66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устройств</w:t>
            </w:r>
            <w:r w:rsidR="005E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ввода и вывода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информации, устройств</w:t>
            </w:r>
            <w:r w:rsidR="005E6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памяти, мультимедиа</w:t>
            </w:r>
          </w:p>
        </w:tc>
      </w:tr>
    </w:tbl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br w:type="page"/>
      </w:r>
    </w:p>
    <w:p w:rsidR="00023C35" w:rsidRPr="00414A8F" w:rsidRDefault="00023C35" w:rsidP="005B2AE5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  <w:bookmarkStart w:id="3" w:name="_Toc384755153"/>
      <w:r w:rsidRPr="00414A8F">
        <w:rPr>
          <w:rFonts w:ascii="Times New Roman" w:hAnsi="Times New Roman"/>
          <w:bCs w:val="0"/>
          <w:color w:val="auto"/>
          <w:lang w:eastAsia="ru-RU"/>
        </w:rPr>
        <w:lastRenderedPageBreak/>
        <w:t>3. Распределение оценивания результатов обучения по видам контроля</w:t>
      </w:r>
      <w:bookmarkEnd w:id="3"/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1647"/>
        <w:gridCol w:w="2019"/>
        <w:gridCol w:w="1861"/>
      </w:tblGrid>
      <w:tr w:rsidR="00821AB4" w:rsidRPr="00D421B3" w:rsidTr="007212A6">
        <w:trPr>
          <w:jc w:val="center"/>
        </w:trPr>
        <w:tc>
          <w:tcPr>
            <w:tcW w:w="3652" w:type="dxa"/>
            <w:vMerge w:val="restart"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аименование элемента умений или знаний</w:t>
            </w:r>
          </w:p>
        </w:tc>
        <w:tc>
          <w:tcPr>
            <w:tcW w:w="5527" w:type="dxa"/>
            <w:gridSpan w:val="3"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821AB4" w:rsidRPr="00D421B3" w:rsidTr="00E80A17">
        <w:trPr>
          <w:trHeight w:val="736"/>
          <w:jc w:val="center"/>
        </w:trPr>
        <w:tc>
          <w:tcPr>
            <w:tcW w:w="3652" w:type="dxa"/>
            <w:vMerge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19" w:type="dxa"/>
            <w:vAlign w:val="center"/>
          </w:tcPr>
          <w:p w:rsidR="00821AB4" w:rsidRPr="00821AB4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821AB4">
              <w:rPr>
                <w:rFonts w:ascii="Times New Roman" w:hAnsi="Times New Roman"/>
                <w:bCs/>
                <w:i/>
                <w:lang w:eastAsia="ru-RU"/>
              </w:rPr>
              <w:t>Рубежный контроль</w:t>
            </w:r>
          </w:p>
        </w:tc>
        <w:tc>
          <w:tcPr>
            <w:tcW w:w="1861" w:type="dxa"/>
          </w:tcPr>
          <w:p w:rsidR="00821AB4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821AB4" w:rsidRPr="00242920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21AB4" w:rsidRPr="00D421B3" w:rsidTr="00427C58">
        <w:trPr>
          <w:trHeight w:val="637"/>
          <w:jc w:val="center"/>
        </w:trPr>
        <w:tc>
          <w:tcPr>
            <w:tcW w:w="3652" w:type="dxa"/>
          </w:tcPr>
          <w:p w:rsidR="00821AB4" w:rsidRPr="00B1138D" w:rsidRDefault="00B1138D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асности и гигиенические рекомен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дации при использовании средств ИКТ в профессиональной деятельности</w:t>
            </w:r>
          </w:p>
        </w:tc>
        <w:tc>
          <w:tcPr>
            <w:tcW w:w="1647" w:type="dxa"/>
            <w:vAlign w:val="center"/>
          </w:tcPr>
          <w:p w:rsidR="00821AB4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всех практических работах</w:t>
            </w:r>
          </w:p>
        </w:tc>
        <w:tc>
          <w:tcPr>
            <w:tcW w:w="2019" w:type="dxa"/>
            <w:vAlign w:val="center"/>
          </w:tcPr>
          <w:p w:rsidR="00821AB4" w:rsidRPr="00B1138D" w:rsidRDefault="00821AB4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821AB4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зачетная практическая работа по темам 1.1, 1.3, 1.4,</w:t>
            </w:r>
          </w:p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1.2, 2.3, 2.4, 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2.3, 2.4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отбор обучающих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рограмм в соответствии с возрас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том и уровнем психического развития обучающихся/воспита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нников (для специальности 050146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проекта </w:t>
            </w:r>
            <w:r w:rsidR="00421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темам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2.4., 2.5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 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ологий (для специальности 050148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проекта </w:t>
            </w:r>
            <w:r w:rsidR="00BD0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темам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2.4., 2.5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ики безопасности и гигиенических требований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средств ИКТ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19" w:type="dxa"/>
            <w:vAlign w:val="center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зачетная ПР по темам 1.1, 1.3, 1.4,</w:t>
            </w:r>
          </w:p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1.2, 2.3, 2.4, 2.5;</w:t>
            </w:r>
          </w:p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З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опрос, практические работы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проектов по темам 2.3, 2.4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7C58" w:rsidRPr="00D421B3" w:rsidTr="00427C58">
        <w:trPr>
          <w:trHeight w:val="637"/>
          <w:jc w:val="center"/>
        </w:trPr>
        <w:tc>
          <w:tcPr>
            <w:tcW w:w="3652" w:type="dxa"/>
          </w:tcPr>
          <w:p w:rsidR="00427C58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назначения и технологии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эксплуатации аппаратного и программного обеспечения, применяемого в профессиональной деятельности</w:t>
            </w:r>
          </w:p>
        </w:tc>
        <w:tc>
          <w:tcPr>
            <w:tcW w:w="1647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19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тестирование, защита проекта </w:t>
            </w:r>
            <w:r w:rsidR="00BD0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1" w:type="dxa"/>
            <w:vAlign w:val="center"/>
          </w:tcPr>
          <w:p w:rsidR="00427C58" w:rsidRPr="00B1138D" w:rsidRDefault="00427C5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023C35" w:rsidRPr="00414A8F" w:rsidRDefault="00023C35" w:rsidP="005B2AE5">
      <w:pPr>
        <w:pStyle w:val="1"/>
        <w:spacing w:before="0" w:line="240" w:lineRule="auto"/>
        <w:rPr>
          <w:rFonts w:ascii="Times New Roman" w:hAnsi="Times New Roman"/>
          <w:color w:val="auto"/>
          <w:lang w:eastAsia="ru-RU"/>
        </w:rPr>
      </w:pPr>
      <w:bookmarkStart w:id="4" w:name="_Toc384755154"/>
      <w:r w:rsidRPr="00414A8F">
        <w:rPr>
          <w:rFonts w:ascii="Times New Roman" w:hAnsi="Times New Roman"/>
          <w:color w:val="auto"/>
          <w:lang w:eastAsia="ru-RU"/>
        </w:rPr>
        <w:lastRenderedPageBreak/>
        <w:t>4. Распределение типов контрольных заданий по элементам знаний и умений.</w:t>
      </w:r>
      <w:bookmarkEnd w:id="4"/>
    </w:p>
    <w:p w:rsidR="00023C35" w:rsidRPr="00190198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774"/>
        <w:gridCol w:w="773"/>
        <w:gridCol w:w="773"/>
        <w:gridCol w:w="710"/>
        <w:gridCol w:w="63"/>
        <w:gridCol w:w="773"/>
        <w:gridCol w:w="773"/>
        <w:gridCol w:w="773"/>
        <w:gridCol w:w="773"/>
        <w:gridCol w:w="775"/>
      </w:tblGrid>
      <w:tr w:rsidR="00E959BA" w:rsidRPr="00D421B3" w:rsidTr="008C1608">
        <w:trPr>
          <w:trHeight w:val="451"/>
          <w:jc w:val="center"/>
        </w:trPr>
        <w:tc>
          <w:tcPr>
            <w:tcW w:w="1363" w:type="pct"/>
            <w:vMerge w:val="restart"/>
            <w:vAlign w:val="center"/>
          </w:tcPr>
          <w:p w:rsidR="00023C35" w:rsidRPr="00242920" w:rsidRDefault="00023C35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23C35" w:rsidRPr="00242920" w:rsidRDefault="00023C35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3637" w:type="pct"/>
            <w:gridSpan w:val="10"/>
            <w:vAlign w:val="center"/>
          </w:tcPr>
          <w:p w:rsidR="00023C35" w:rsidRPr="00242920" w:rsidRDefault="00023C35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  <w:r w:rsidRPr="0024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контрольного задания</w:t>
            </w:r>
          </w:p>
        </w:tc>
      </w:tr>
      <w:tr w:rsidR="00E80A17" w:rsidRPr="00D421B3" w:rsidTr="008C1608">
        <w:trPr>
          <w:trHeight w:val="230"/>
          <w:jc w:val="center"/>
        </w:trPr>
        <w:tc>
          <w:tcPr>
            <w:tcW w:w="1363" w:type="pct"/>
            <w:vMerge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404" w:type="pct"/>
            <w:gridSpan w:val="2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У4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У5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404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406" w:type="pct"/>
            <w:vMerge w:val="restart"/>
            <w:vAlign w:val="center"/>
          </w:tcPr>
          <w:p w:rsidR="00E80A17" w:rsidRPr="00E959B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59BA">
              <w:rPr>
                <w:rFonts w:ascii="Times New Roman" w:hAnsi="Times New Roman"/>
                <w:sz w:val="20"/>
                <w:szCs w:val="20"/>
                <w:lang w:eastAsia="ru-RU"/>
              </w:rPr>
              <w:t>З4</w:t>
            </w:r>
          </w:p>
        </w:tc>
      </w:tr>
      <w:tr w:rsidR="00E80A17" w:rsidRPr="00D421B3" w:rsidTr="008C1608">
        <w:trPr>
          <w:trHeight w:val="230"/>
          <w:jc w:val="center"/>
        </w:trPr>
        <w:tc>
          <w:tcPr>
            <w:tcW w:w="1363" w:type="pct"/>
            <w:vMerge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E80A17" w:rsidRPr="00242920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0A17" w:rsidRPr="009C748A" w:rsidTr="00E959BA">
        <w:trPr>
          <w:jc w:val="center"/>
        </w:trPr>
        <w:tc>
          <w:tcPr>
            <w:tcW w:w="5000" w:type="pct"/>
            <w:gridSpan w:val="11"/>
          </w:tcPr>
          <w:p w:rsidR="00E80A17" w:rsidRPr="009C748A" w:rsidRDefault="00E80A17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C74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1.Информационные технологии</w:t>
            </w: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1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Информационные технологии обучения.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и характеристика программных средств информационной технологии обучения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9C748A" w:rsidRDefault="008C1608" w:rsidP="003C2B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7212A6" w:rsidRDefault="008C1608" w:rsidP="008C160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технология работы с объектами текстового документа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ФО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  <w:vAlign w:val="center"/>
          </w:tcPr>
          <w:p w:rsidR="008C1608" w:rsidRPr="007212A6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1.3.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технология представления информации в виде презентаций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7212A6" w:rsidRDefault="008C1608" w:rsidP="008C160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обработки графической информации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7212A6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2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создания публикаций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4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E959B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1608" w:rsidRPr="00D421B3" w:rsidTr="00E959BA">
        <w:trPr>
          <w:jc w:val="center"/>
        </w:trPr>
        <w:tc>
          <w:tcPr>
            <w:tcW w:w="5000" w:type="pct"/>
            <w:gridSpan w:val="11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C74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2. Образовательные возможности информационных технологий.</w:t>
            </w: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2.1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.Образовательные возможности глобальной сети Интернет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8C160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2.2.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веб-сайтов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2.3. </w:t>
            </w:r>
            <w:r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электронных учебников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1608" w:rsidRPr="00D421B3" w:rsidTr="008C1608">
        <w:trPr>
          <w:jc w:val="center"/>
        </w:trPr>
        <w:tc>
          <w:tcPr>
            <w:tcW w:w="1363" w:type="pct"/>
          </w:tcPr>
          <w:p w:rsidR="008C1608" w:rsidRDefault="003C2BDE" w:rsidP="005B2AE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2.4</w:t>
            </w:r>
            <w:r w:rsidR="008C16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C1608" w:rsidRPr="009C748A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Интерактивные технологии. SMART Notebook.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ПР, ЗП</w:t>
            </w: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8C1608" w:rsidRPr="009C748A" w:rsidRDefault="008C1608" w:rsidP="005B2AE5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</w:tbl>
    <w:p w:rsidR="006E7EF9" w:rsidRDefault="006E7EF9" w:rsidP="005B2AE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E42E4" w:rsidRPr="00CA3C48" w:rsidRDefault="00BE42E4" w:rsidP="005B2AE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>Условные обозначения:</w:t>
      </w:r>
    </w:p>
    <w:p w:rsidR="007475D1" w:rsidRPr="007475D1" w:rsidRDefault="007475D1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ФО – </w:t>
      </w:r>
      <w:r w:rsidRPr="007475D1">
        <w:rPr>
          <w:rFonts w:ascii="Times New Roman" w:hAnsi="Times New Roman"/>
          <w:bCs/>
          <w:i/>
          <w:sz w:val="24"/>
          <w:szCs w:val="24"/>
        </w:rPr>
        <w:t>фронтальный опрос</w:t>
      </w:r>
    </w:p>
    <w:p w:rsidR="00BE42E4" w:rsidRPr="00CA3C48" w:rsidRDefault="00BE42E4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>УО</w:t>
      </w:r>
      <w:r w:rsidRPr="00CA3C48">
        <w:rPr>
          <w:rFonts w:ascii="Times New Roman" w:hAnsi="Times New Roman"/>
          <w:bCs/>
          <w:i/>
          <w:sz w:val="24"/>
          <w:szCs w:val="24"/>
        </w:rPr>
        <w:t xml:space="preserve"> – устный ответ</w:t>
      </w:r>
    </w:p>
    <w:p w:rsidR="00BE42E4" w:rsidRPr="00CA3C48" w:rsidRDefault="00BE42E4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 xml:space="preserve">ПР </w:t>
      </w:r>
      <w:r w:rsidRPr="00CA3C48">
        <w:rPr>
          <w:rFonts w:ascii="Times New Roman" w:hAnsi="Times New Roman"/>
          <w:bCs/>
          <w:i/>
          <w:sz w:val="24"/>
          <w:szCs w:val="24"/>
        </w:rPr>
        <w:t>– практическая работа</w:t>
      </w:r>
    </w:p>
    <w:p w:rsidR="00BE42E4" w:rsidRDefault="00BE42E4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A3C48">
        <w:rPr>
          <w:rFonts w:ascii="Times New Roman" w:hAnsi="Times New Roman"/>
          <w:b/>
          <w:bCs/>
          <w:i/>
          <w:sz w:val="24"/>
          <w:szCs w:val="24"/>
        </w:rPr>
        <w:t>КР</w:t>
      </w:r>
      <w:r w:rsidRPr="00CA3C48">
        <w:rPr>
          <w:rFonts w:ascii="Times New Roman" w:hAnsi="Times New Roman"/>
          <w:bCs/>
          <w:i/>
          <w:sz w:val="24"/>
          <w:szCs w:val="24"/>
        </w:rPr>
        <w:t xml:space="preserve"> – контрольная работа</w:t>
      </w:r>
    </w:p>
    <w:p w:rsidR="007475D1" w:rsidRPr="00CA3C48" w:rsidRDefault="007475D1" w:rsidP="005B2AE5">
      <w:pPr>
        <w:keepNext/>
        <w:keepLines/>
        <w:suppressLineNumber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475D1">
        <w:rPr>
          <w:rFonts w:ascii="Times New Roman" w:hAnsi="Times New Roman"/>
          <w:b/>
          <w:bCs/>
          <w:i/>
          <w:sz w:val="24"/>
          <w:szCs w:val="24"/>
        </w:rPr>
        <w:t xml:space="preserve">ЗП </w:t>
      </w:r>
      <w:r>
        <w:rPr>
          <w:rFonts w:ascii="Times New Roman" w:hAnsi="Times New Roman"/>
          <w:bCs/>
          <w:i/>
          <w:sz w:val="24"/>
          <w:szCs w:val="24"/>
        </w:rPr>
        <w:t>– защита проекта</w:t>
      </w:r>
    </w:p>
    <w:p w:rsidR="00023C35" w:rsidRPr="00242920" w:rsidRDefault="00023C35" w:rsidP="005B2AE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lang w:eastAsia="ru-RU"/>
        </w:rPr>
        <w:br w:type="page"/>
      </w:r>
    </w:p>
    <w:p w:rsidR="00023C35" w:rsidRPr="00414A8F" w:rsidRDefault="00A53892" w:rsidP="005B2AE5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5" w:name="_Toc384755155"/>
      <w:r w:rsidRPr="00414A8F">
        <w:rPr>
          <w:rFonts w:ascii="Times New Roman" w:hAnsi="Times New Roman"/>
          <w:bCs w:val="0"/>
          <w:color w:val="auto"/>
          <w:lang w:eastAsia="ru-RU"/>
        </w:rPr>
        <w:lastRenderedPageBreak/>
        <w:t>5</w:t>
      </w:r>
      <w:r w:rsidR="00023C35" w:rsidRPr="00414A8F">
        <w:rPr>
          <w:rFonts w:ascii="Times New Roman" w:hAnsi="Times New Roman"/>
          <w:bCs w:val="0"/>
          <w:color w:val="auto"/>
          <w:lang w:eastAsia="ru-RU"/>
        </w:rPr>
        <w:t xml:space="preserve">. </w:t>
      </w:r>
      <w:r w:rsidR="00462AC0">
        <w:rPr>
          <w:rFonts w:ascii="Times New Roman" w:hAnsi="Times New Roman"/>
          <w:bCs w:val="0"/>
          <w:color w:val="auto"/>
          <w:lang w:eastAsia="ru-RU"/>
        </w:rPr>
        <w:t>К</w:t>
      </w:r>
      <w:r w:rsidR="00462AC0">
        <w:rPr>
          <w:rFonts w:ascii="Times New Roman" w:hAnsi="Times New Roman"/>
          <w:color w:val="auto"/>
          <w:lang w:eastAsia="ru-RU"/>
        </w:rPr>
        <w:t>онтрольные</w:t>
      </w:r>
      <w:r w:rsidR="00023C35" w:rsidRPr="00414A8F">
        <w:rPr>
          <w:rFonts w:ascii="Times New Roman" w:hAnsi="Times New Roman"/>
          <w:color w:val="auto"/>
          <w:lang w:eastAsia="ru-RU"/>
        </w:rPr>
        <w:t xml:space="preserve"> задания</w:t>
      </w:r>
      <w:bookmarkEnd w:id="5"/>
    </w:p>
    <w:p w:rsidR="005B2AE5" w:rsidRPr="006E7EF9" w:rsidRDefault="005B2AE5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3C35" w:rsidRDefault="00A53892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23C35" w:rsidRPr="00E57E6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23C35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023C35"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задания</w:t>
      </w:r>
    </w:p>
    <w:p w:rsidR="005B2AE5" w:rsidRPr="006E7EF9" w:rsidRDefault="005B2AE5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2BDE" w:rsidRPr="00D81188" w:rsidRDefault="003C2BDE" w:rsidP="003C2BD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</w:t>
      </w:r>
      <w:r w:rsidRPr="00D81188">
        <w:rPr>
          <w:rFonts w:ascii="Times New Roman" w:hAnsi="Times New Roman"/>
          <w:b/>
          <w:sz w:val="28"/>
          <w:szCs w:val="28"/>
          <w:lang w:eastAsia="ru-RU"/>
        </w:rPr>
        <w:t>.1. Классификация и характеристика программных средств информационной технологии обучения.</w:t>
      </w:r>
    </w:p>
    <w:p w:rsidR="003C2BDE" w:rsidRPr="00F120AD" w:rsidRDefault="003C2BDE" w:rsidP="003C2BDE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3C2BDE" w:rsidRPr="00F25721" w:rsidRDefault="003C2BDE" w:rsidP="003C2BDE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1. 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3C2BDE" w:rsidRPr="00D271CD" w:rsidRDefault="003C2BDE" w:rsidP="003C2BDE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Cs/>
          <w:sz w:val="28"/>
          <w:szCs w:val="28"/>
          <w:lang w:eastAsia="ru-RU"/>
        </w:rPr>
        <w:t>Подготовить сообщения по темам: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Информационные технологии обучения.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Классификация программных средств информационной технологии обучения.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Назначение тренировочных систем.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Контролирующие системы.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Обучающие системы.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Системы для поиска информации.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Назначение моделирующих программ.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Что такое микромир?</w:t>
      </w:r>
    </w:p>
    <w:p w:rsidR="003C2BDE" w:rsidRPr="00F120AD" w:rsidRDefault="003C2BDE" w:rsidP="003C2BD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Использование инструментальных средства универсального характера в образовательном процессе.</w:t>
      </w:r>
    </w:p>
    <w:p w:rsidR="003C2BDE" w:rsidRDefault="003C2BDE" w:rsidP="003C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Использование инструментальных средств для обеспечения коммуникаций в образовательном процессе.</w:t>
      </w:r>
    </w:p>
    <w:p w:rsidR="003C2BDE" w:rsidRDefault="003C2BDE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37B8" w:rsidRDefault="003C2BDE" w:rsidP="005B2A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5A37B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A37B8" w:rsidRPr="005A37B8">
        <w:rPr>
          <w:rFonts w:ascii="Times New Roman" w:hAnsi="Times New Roman"/>
          <w:b/>
          <w:sz w:val="28"/>
          <w:szCs w:val="28"/>
          <w:lang w:eastAsia="ru-RU"/>
        </w:rPr>
        <w:t>Информационная технология работы с объектами текстового документа</w:t>
      </w:r>
      <w:r w:rsidR="005A37B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B2AE5" w:rsidRPr="005E0003" w:rsidRDefault="005B2AE5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2A7F" w:rsidRPr="005B2AE5" w:rsidRDefault="00054061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1</w:t>
      </w:r>
      <w:r w:rsidRPr="005B2A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673F3" w:rsidRPr="005B2AE5">
        <w:rPr>
          <w:rFonts w:ascii="Times New Roman" w:hAnsi="Times New Roman"/>
          <w:sz w:val="28"/>
          <w:szCs w:val="28"/>
          <w:lang w:eastAsia="ru-RU"/>
        </w:rPr>
        <w:t>Практическая работа «Изменение структуры текстового документа»</w:t>
      </w:r>
    </w:p>
    <w:p w:rsidR="000775BD" w:rsidRDefault="000775BD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Откройте текстовый документ «Курсовая работа.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  <w:r>
        <w:rPr>
          <w:rFonts w:ascii="Times New Roman" w:hAnsi="Times New Roman"/>
          <w:sz w:val="28"/>
          <w:szCs w:val="28"/>
          <w:lang w:eastAsia="ru-RU"/>
        </w:rPr>
        <w:t>», находящийся в папке «К уроку».</w:t>
      </w:r>
    </w:p>
    <w:p w:rsidR="00BC6304" w:rsidRDefault="00BC630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A633F">
        <w:rPr>
          <w:rFonts w:ascii="Times New Roman" w:hAnsi="Times New Roman"/>
          <w:sz w:val="28"/>
          <w:szCs w:val="28"/>
          <w:lang w:eastAsia="ru-RU"/>
        </w:rPr>
        <w:t>Выполните</w:t>
      </w:r>
      <w:r w:rsidRPr="00BC6304">
        <w:rPr>
          <w:rFonts w:ascii="Times New Roman" w:hAnsi="Times New Roman"/>
          <w:sz w:val="28"/>
          <w:szCs w:val="28"/>
          <w:lang w:eastAsia="ru-RU"/>
        </w:rPr>
        <w:t xml:space="preserve"> настройку параметров страница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C6304">
        <w:rPr>
          <w:rFonts w:ascii="Times New Roman" w:hAnsi="Times New Roman"/>
          <w:bCs/>
          <w:iCs/>
          <w:sz w:val="28"/>
          <w:szCs w:val="28"/>
          <w:lang w:eastAsia="ru-RU"/>
        </w:rPr>
        <w:t>Поля</w:t>
      </w:r>
      <w:r w:rsidRPr="00BC63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20 мм - левое; 15 мм - правое; 2</w:t>
      </w:r>
      <w:r w:rsidRPr="00BC6304">
        <w:rPr>
          <w:rFonts w:ascii="Times New Roman" w:hAnsi="Times New Roman"/>
          <w:sz w:val="28"/>
          <w:szCs w:val="28"/>
          <w:lang w:eastAsia="ru-RU"/>
        </w:rPr>
        <w:t xml:space="preserve">0 мм - верхнее; 10 мм </w:t>
      </w:r>
      <w:r w:rsidR="00D21713">
        <w:rPr>
          <w:rFonts w:ascii="Times New Roman" w:hAnsi="Times New Roman"/>
          <w:sz w:val="28"/>
          <w:szCs w:val="28"/>
          <w:lang w:eastAsia="ru-RU"/>
        </w:rPr>
        <w:t>–</w:t>
      </w:r>
      <w:r w:rsidRPr="00BC6304">
        <w:rPr>
          <w:rFonts w:ascii="Times New Roman" w:hAnsi="Times New Roman"/>
          <w:sz w:val="28"/>
          <w:szCs w:val="28"/>
          <w:lang w:eastAsia="ru-RU"/>
        </w:rPr>
        <w:t xml:space="preserve"> нижнее</w:t>
      </w:r>
      <w:r w:rsidR="00D21713">
        <w:rPr>
          <w:rFonts w:ascii="Times New Roman" w:hAnsi="Times New Roman"/>
          <w:sz w:val="28"/>
          <w:szCs w:val="28"/>
          <w:lang w:eastAsia="ru-RU"/>
        </w:rPr>
        <w:t>.</w:t>
      </w:r>
    </w:p>
    <w:p w:rsidR="00BC6304" w:rsidRDefault="00BC630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Перейдите в режим структуры документа Вид – Структура. Определите заголовки 1-3 уровней (</w:t>
      </w:r>
      <w:r w:rsidR="007475D1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аголовки разделов</w:t>
      </w:r>
      <w:r w:rsidR="00D21713">
        <w:rPr>
          <w:rFonts w:ascii="Times New Roman" w:hAnsi="Times New Roman"/>
          <w:sz w:val="28"/>
          <w:szCs w:val="28"/>
          <w:lang w:eastAsia="ru-RU"/>
        </w:rPr>
        <w:t>,</w:t>
      </w:r>
      <w:r w:rsidR="007475D1">
        <w:rPr>
          <w:rFonts w:ascii="Times New Roman" w:hAnsi="Times New Roman"/>
          <w:sz w:val="28"/>
          <w:szCs w:val="28"/>
          <w:lang w:eastAsia="ru-RU"/>
        </w:rPr>
        <w:t xml:space="preserve"> список литературы, введение, заключение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1 уровень</w:t>
      </w:r>
      <w:r w:rsidR="007475D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заголовки пунктов – 2 уровень</w:t>
      </w:r>
      <w:r w:rsidR="007475D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подпункты – 3 уровень). Закройте режим структуры.</w:t>
      </w:r>
    </w:p>
    <w:p w:rsidR="000775BD" w:rsidRDefault="00BC630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775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111B">
        <w:rPr>
          <w:rFonts w:ascii="Times New Roman" w:hAnsi="Times New Roman"/>
          <w:sz w:val="28"/>
          <w:szCs w:val="28"/>
          <w:lang w:eastAsia="ru-RU"/>
        </w:rPr>
        <w:t>Оформите текст по</w:t>
      </w:r>
      <w:r w:rsidR="000775BD">
        <w:rPr>
          <w:rFonts w:ascii="Times New Roman" w:hAnsi="Times New Roman"/>
          <w:sz w:val="28"/>
          <w:szCs w:val="28"/>
          <w:lang w:eastAsia="ru-RU"/>
        </w:rPr>
        <w:t xml:space="preserve"> следующим параметрам:</w:t>
      </w:r>
    </w:p>
    <w:p w:rsidR="007475D1" w:rsidRDefault="007475D1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раздел – с новой страницы (Разметка страницы - Разрыв)</w:t>
      </w:r>
      <w:r w:rsidR="00DA633F">
        <w:rPr>
          <w:rFonts w:ascii="Times New Roman" w:hAnsi="Times New Roman"/>
          <w:sz w:val="28"/>
          <w:szCs w:val="28"/>
          <w:lang w:eastAsia="ru-RU"/>
        </w:rPr>
        <w:t>.</w:t>
      </w:r>
    </w:p>
    <w:p w:rsidR="005A111B" w:rsidRDefault="005A111B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Размершрифта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– 14, </w:t>
      </w:r>
      <w:r>
        <w:rPr>
          <w:rFonts w:ascii="Times New Roman" w:hAnsi="Times New Roman"/>
          <w:sz w:val="28"/>
          <w:szCs w:val="28"/>
          <w:lang w:eastAsia="ru-RU"/>
        </w:rPr>
        <w:t>шрифт</w:t>
      </w:r>
      <w:r w:rsidRPr="005A111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TimesNewRoman</w:t>
      </w:r>
      <w:r>
        <w:rPr>
          <w:rFonts w:ascii="Times New Roman" w:hAnsi="Times New Roman"/>
          <w:sz w:val="28"/>
          <w:szCs w:val="28"/>
          <w:lang w:eastAsia="ru-RU"/>
        </w:rPr>
        <w:t>, междустрочный интервал – 1,5 строки, отступ первой строки – 1,25 см., интервал между абзацами – 0 пт., выравнивание по ширине, автоматическая расстановка переносов.</w:t>
      </w:r>
    </w:p>
    <w:p w:rsidR="005A111B" w:rsidRPr="005A111B" w:rsidRDefault="005A111B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Заголовки 1 уровня – размер шрифта 16, полужирный, отступ первой строки – нет, отступ после абзаца – 12 пт.; заголовки 2-3 уровня – 14 размер шрифта, полужирный; без отступа первой строки</w:t>
      </w:r>
      <w:r w:rsidR="000322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инте</w:t>
      </w:r>
      <w:r w:rsidR="000322A8">
        <w:rPr>
          <w:rFonts w:ascii="Times New Roman" w:hAnsi="Times New Roman"/>
          <w:sz w:val="28"/>
          <w:szCs w:val="28"/>
          <w:lang w:eastAsia="ru-RU"/>
        </w:rPr>
        <w:t>рвалы перед абзацем и после – 6 пт.</w:t>
      </w:r>
    </w:p>
    <w:p w:rsidR="00D21713" w:rsidRDefault="000322A8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21713">
        <w:rPr>
          <w:rFonts w:ascii="Times New Roman" w:hAnsi="Times New Roman"/>
          <w:sz w:val="28"/>
          <w:szCs w:val="28"/>
          <w:lang w:eastAsia="ru-RU"/>
        </w:rPr>
        <w:t xml:space="preserve">Вставьте новую страницу в начале документа (Разметка страницы – Разрывы - Страница). На новую страницу добавьте </w:t>
      </w:r>
      <w:r w:rsidR="007475D1">
        <w:rPr>
          <w:rFonts w:ascii="Times New Roman" w:hAnsi="Times New Roman"/>
          <w:sz w:val="28"/>
          <w:szCs w:val="28"/>
          <w:lang w:eastAsia="ru-RU"/>
        </w:rPr>
        <w:t>автособираемое о</w:t>
      </w:r>
      <w:r w:rsidR="00D21713">
        <w:rPr>
          <w:rFonts w:ascii="Times New Roman" w:hAnsi="Times New Roman"/>
          <w:sz w:val="28"/>
          <w:szCs w:val="28"/>
          <w:lang w:eastAsia="ru-RU"/>
        </w:rPr>
        <w:t>главление</w:t>
      </w:r>
      <w:r w:rsidR="002111E9">
        <w:rPr>
          <w:rFonts w:ascii="Times New Roman" w:hAnsi="Times New Roman"/>
          <w:sz w:val="28"/>
          <w:szCs w:val="28"/>
          <w:lang w:eastAsia="ru-RU"/>
        </w:rPr>
        <w:t>. Отформатируйте оглавление, соблюдая требования задания 4.</w:t>
      </w:r>
    </w:p>
    <w:p w:rsidR="000775BD" w:rsidRPr="005E0003" w:rsidRDefault="002111E9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D21713">
        <w:rPr>
          <w:rFonts w:ascii="Times New Roman" w:hAnsi="Times New Roman"/>
          <w:sz w:val="28"/>
          <w:szCs w:val="28"/>
          <w:lang w:eastAsia="ru-RU"/>
        </w:rPr>
        <w:t>Сохраните документ в своей папке.</w:t>
      </w:r>
    </w:p>
    <w:p w:rsidR="005B2AE5" w:rsidRPr="005E0003" w:rsidRDefault="005B2AE5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4A8F" w:rsidRPr="00414A8F" w:rsidRDefault="00414A8F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A8F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414A8F" w:rsidRPr="00414A8F" w:rsidRDefault="00414A8F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A8F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414A8F">
        <w:rPr>
          <w:rFonts w:ascii="Times New Roman" w:hAnsi="Times New Roman"/>
          <w:sz w:val="28"/>
          <w:szCs w:val="28"/>
          <w:u w:val="single"/>
          <w:lang w:eastAsia="ru-RU"/>
        </w:rPr>
        <w:t>45</w:t>
      </w:r>
      <w:r w:rsidRPr="00414A8F">
        <w:rPr>
          <w:rFonts w:ascii="Times New Roman" w:hAnsi="Times New Roman"/>
          <w:sz w:val="28"/>
          <w:szCs w:val="28"/>
          <w:lang w:eastAsia="ru-RU"/>
        </w:rPr>
        <w:t xml:space="preserve"> мин.;</w:t>
      </w:r>
    </w:p>
    <w:p w:rsidR="00414A8F" w:rsidRPr="00414A8F" w:rsidRDefault="00414A8F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91" w:rsidRDefault="00FB1B91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B5D" w:rsidRDefault="006A0B5D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tbl>
      <w:tblPr>
        <w:tblW w:w="918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2"/>
        <w:gridCol w:w="4002"/>
      </w:tblGrid>
      <w:tr w:rsidR="006A0B5D" w:rsidRPr="00D421B3" w:rsidTr="006A0B5D">
        <w:trPr>
          <w:jc w:val="center"/>
        </w:trPr>
        <w:tc>
          <w:tcPr>
            <w:tcW w:w="5182" w:type="dxa"/>
            <w:vAlign w:val="center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02" w:type="dxa"/>
            <w:vAlign w:val="center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A0B5D" w:rsidRPr="00D421B3" w:rsidTr="006A0B5D">
        <w:trPr>
          <w:jc w:val="center"/>
        </w:trPr>
        <w:tc>
          <w:tcPr>
            <w:tcW w:w="5182" w:type="dxa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002" w:type="dxa"/>
          </w:tcPr>
          <w:p w:rsidR="006A0B5D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файлов</w:t>
            </w:r>
          </w:p>
        </w:tc>
      </w:tr>
      <w:tr w:rsidR="006A0B5D" w:rsidRPr="00D421B3" w:rsidTr="006A0B5D">
        <w:trPr>
          <w:jc w:val="center"/>
        </w:trPr>
        <w:tc>
          <w:tcPr>
            <w:tcW w:w="5182" w:type="dxa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002" w:type="dxa"/>
          </w:tcPr>
          <w:p w:rsidR="006A0B5D" w:rsidRPr="00D421B3" w:rsidRDefault="006A0B5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текстовых файлов, оформления документов по образцу.</w:t>
            </w:r>
          </w:p>
        </w:tc>
      </w:tr>
    </w:tbl>
    <w:p w:rsidR="006A0B5D" w:rsidRDefault="006A0B5D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B5D" w:rsidRPr="006A0B5D" w:rsidRDefault="006A0B5D" w:rsidP="005B2A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6A0B5D" w:rsidRPr="00D421B3" w:rsidTr="008C2FCA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6A0B5D" w:rsidRPr="00D421B3" w:rsidTr="008C2FCA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A0B5D" w:rsidRPr="00D421B3" w:rsidTr="008C2FCA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6A0B5D" w:rsidRPr="00D421B3" w:rsidTr="008C2FCA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6A0B5D" w:rsidRPr="00D421B3" w:rsidTr="008C2FCA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A0B5D" w:rsidRPr="00D421B3" w:rsidTr="008C2FCA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B5D" w:rsidRPr="00242920" w:rsidRDefault="006A0B5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5618F4" w:rsidRPr="005618F4" w:rsidRDefault="005618F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16E" w:rsidRDefault="0065316E" w:rsidP="006E7EF9">
      <w:pPr>
        <w:spacing w:after="0"/>
        <w:rPr>
          <w:rFonts w:ascii="Times New Roman" w:hAnsi="Times New Roman"/>
          <w:color w:val="FF0000"/>
          <w:sz w:val="28"/>
          <w:szCs w:val="28"/>
          <w:lang w:eastAsia="ru-RU"/>
        </w:rPr>
        <w:sectPr w:rsidR="0065316E" w:rsidSect="00414A8F">
          <w:footerReference w:type="default" r:id="rId8"/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800A3" w:rsidRPr="00E57E65" w:rsidRDefault="004800A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800A3" w:rsidRDefault="004800A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21713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мин.;</w:t>
      </w:r>
    </w:p>
    <w:p w:rsidR="00F120AD" w:rsidRDefault="00F120AD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00A3" w:rsidRDefault="004800A3" w:rsidP="005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</w:t>
      </w:r>
    </w:p>
    <w:tbl>
      <w:tblPr>
        <w:tblW w:w="9413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2"/>
        <w:gridCol w:w="4111"/>
      </w:tblGrid>
      <w:tr w:rsidR="004800A3" w:rsidRPr="00D421B3" w:rsidTr="0057253A">
        <w:trPr>
          <w:jc w:val="center"/>
        </w:trPr>
        <w:tc>
          <w:tcPr>
            <w:tcW w:w="5302" w:type="dxa"/>
            <w:vAlign w:val="center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111" w:type="dxa"/>
            <w:vAlign w:val="center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800A3" w:rsidRPr="00D421B3" w:rsidTr="0057253A">
        <w:trPr>
          <w:jc w:val="center"/>
        </w:trPr>
        <w:tc>
          <w:tcPr>
            <w:tcW w:w="5302" w:type="dxa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111" w:type="dxa"/>
          </w:tcPr>
          <w:p w:rsidR="004800A3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файлов</w:t>
            </w:r>
          </w:p>
        </w:tc>
      </w:tr>
      <w:tr w:rsidR="004800A3" w:rsidRPr="00D421B3" w:rsidTr="0057253A">
        <w:trPr>
          <w:jc w:val="center"/>
        </w:trPr>
        <w:tc>
          <w:tcPr>
            <w:tcW w:w="5302" w:type="dxa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111" w:type="dxa"/>
          </w:tcPr>
          <w:p w:rsidR="004800A3" w:rsidRPr="00D421B3" w:rsidRDefault="004800A3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текстовых файлов, оформления документов по образцу.</w:t>
            </w:r>
          </w:p>
        </w:tc>
      </w:tr>
    </w:tbl>
    <w:p w:rsidR="004800A3" w:rsidRPr="006A0B5D" w:rsidRDefault="004800A3" w:rsidP="005B2A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4800A3" w:rsidRPr="00D421B3" w:rsidTr="0057253A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4800A3" w:rsidRPr="00D421B3" w:rsidTr="0057253A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4800A3" w:rsidRPr="00D421B3" w:rsidTr="0057253A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4800A3" w:rsidRPr="00D421B3" w:rsidTr="0057253A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4800A3" w:rsidRPr="00D421B3" w:rsidTr="0057253A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800A3" w:rsidRPr="00D421B3" w:rsidTr="0057253A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0A3" w:rsidRPr="00242920" w:rsidRDefault="004800A3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4800A3" w:rsidRDefault="004800A3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2AE5" w:rsidRDefault="005B2AE5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5618F4" w:rsidRPr="00B13894" w:rsidRDefault="00B13894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13894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3C2BDE">
        <w:rPr>
          <w:rFonts w:ascii="Times New Roman" w:hAnsi="Times New Roman"/>
          <w:b/>
          <w:sz w:val="28"/>
          <w:szCs w:val="28"/>
          <w:lang w:eastAsia="ru-RU"/>
        </w:rPr>
        <w:t>1.3</w:t>
      </w:r>
      <w:r w:rsidRPr="00B13894">
        <w:rPr>
          <w:rFonts w:ascii="Times New Roman" w:hAnsi="Times New Roman"/>
          <w:b/>
          <w:sz w:val="28"/>
          <w:szCs w:val="28"/>
          <w:lang w:eastAsia="ru-RU"/>
        </w:rPr>
        <w:t>. Информационная технология представления информации в виде презентаций.</w:t>
      </w:r>
    </w:p>
    <w:p w:rsidR="00F120AD" w:rsidRDefault="00F120AD" w:rsidP="006E7EF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13894" w:rsidRPr="00F120AD" w:rsidRDefault="00054061" w:rsidP="006E7EF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987CA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53A1B" w:rsidRPr="00F120AD">
        <w:rPr>
          <w:rFonts w:ascii="Times New Roman" w:hAnsi="Times New Roman"/>
          <w:bCs/>
          <w:sz w:val="28"/>
          <w:szCs w:val="28"/>
        </w:rPr>
        <w:t>П</w:t>
      </w:r>
      <w:r w:rsidR="00B13894" w:rsidRPr="00F120AD">
        <w:rPr>
          <w:rFonts w:ascii="Times New Roman" w:hAnsi="Times New Roman"/>
          <w:bCs/>
          <w:sz w:val="28"/>
          <w:szCs w:val="28"/>
        </w:rPr>
        <w:t xml:space="preserve">рактическая работа </w:t>
      </w:r>
      <w:r w:rsidRPr="00F120AD">
        <w:rPr>
          <w:rFonts w:ascii="Times New Roman" w:hAnsi="Times New Roman"/>
          <w:bCs/>
          <w:sz w:val="28"/>
          <w:szCs w:val="28"/>
        </w:rPr>
        <w:t>«</w:t>
      </w:r>
      <w:r w:rsidR="00B13894" w:rsidRPr="00F120AD">
        <w:rPr>
          <w:rFonts w:ascii="Times New Roman" w:hAnsi="Times New Roman"/>
          <w:bCs/>
          <w:sz w:val="28"/>
          <w:szCs w:val="28"/>
        </w:rPr>
        <w:t>Заполнение презентации информацией по теме</w:t>
      </w:r>
      <w:r w:rsidRPr="00F120AD">
        <w:rPr>
          <w:rFonts w:ascii="Times New Roman" w:hAnsi="Times New Roman"/>
          <w:bCs/>
          <w:sz w:val="28"/>
          <w:szCs w:val="28"/>
        </w:rPr>
        <w:t>»</w:t>
      </w:r>
    </w:p>
    <w:p w:rsidR="00B13894" w:rsidRPr="00B13894" w:rsidRDefault="00B13894" w:rsidP="006E7EF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13894" w:rsidRPr="00B13894" w:rsidRDefault="00B53A1B" w:rsidP="006E7EF9">
      <w:pPr>
        <w:spacing w:after="0"/>
        <w:rPr>
          <w:rFonts w:ascii="Times New Roman" w:hAnsi="Times New Roman"/>
          <w:bCs/>
          <w:sz w:val="28"/>
          <w:szCs w:val="28"/>
        </w:rPr>
      </w:pPr>
      <w:r w:rsidRPr="0057253A">
        <w:rPr>
          <w:rFonts w:ascii="Times New Roman" w:hAnsi="Times New Roman"/>
          <w:bCs/>
          <w:sz w:val="28"/>
          <w:szCs w:val="28"/>
        </w:rPr>
        <w:t>1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.  Заполните презентацию информацией по теме «Устройство компьютера». Первый слайд – макет </w:t>
      </w:r>
      <w:r w:rsidR="00B13894" w:rsidRPr="00B13894">
        <w:rPr>
          <w:rFonts w:ascii="Times New Roman" w:hAnsi="Times New Roman"/>
          <w:bCs/>
          <w:i/>
          <w:sz w:val="28"/>
          <w:szCs w:val="28"/>
        </w:rPr>
        <w:t>Титульный слайд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, второй и последующие слайды – макет </w:t>
      </w:r>
      <w:r w:rsidR="00B13894" w:rsidRPr="00B13894">
        <w:rPr>
          <w:rFonts w:ascii="Times New Roman" w:hAnsi="Times New Roman"/>
          <w:bCs/>
          <w:i/>
          <w:sz w:val="28"/>
          <w:szCs w:val="28"/>
        </w:rPr>
        <w:t>Заголовок и объект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 или </w:t>
      </w:r>
      <w:r w:rsidR="00B13894" w:rsidRPr="00B13894">
        <w:rPr>
          <w:rFonts w:ascii="Times New Roman" w:hAnsi="Times New Roman"/>
          <w:bCs/>
          <w:i/>
          <w:sz w:val="28"/>
          <w:szCs w:val="28"/>
        </w:rPr>
        <w:t>Два объекта</w:t>
      </w:r>
      <w:r w:rsidR="00B13894" w:rsidRPr="00B13894">
        <w:rPr>
          <w:rFonts w:ascii="Times New Roman" w:hAnsi="Times New Roman"/>
          <w:bCs/>
          <w:sz w:val="28"/>
          <w:szCs w:val="28"/>
        </w:rPr>
        <w:t xml:space="preserve"> (для того, чтобы вставить соответствующее изображение).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Заголовок: Устройство компьютера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Подзаголовок: выполнил(а) студент(ка) группы №  ФИО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B91" w:rsidRDefault="00FB1B91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Слайд 2.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Базовая конфигурация компьютера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минимальный комплект аппаратных средств, достаточный для начала работы с компьютером.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Системный блок;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Монитор;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Клавиатура;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3.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Системный блок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основной блок компьютерной системы. В нем располагаются устройства, считающиеся внутренними.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4.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устройство для визуального воспроизведения символьной и графической информации.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Служит в качестве устройства вывода.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5.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Клавиатура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клавишное устройство, предназначенное для управления работой компьютера и ввода в него информации.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6.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Периферийные устройства ПК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устройства, подключаемые к компьютеру извне. 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эти устройства предназначены для ввода или вывода информации.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7.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Мышь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устройство «графического» управления.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8.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Сканер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Сканеры служат для автоматического ввода текстов и графики в компьютер.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Слайд 9.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служит для вывода информации на бумажный носитель (бумагу).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10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Плоттер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 для вывода на бумагу чертежей, крупноформатных графиков, рисунков. 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11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Акустические колонки и наушники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для прослушивания звука.</w:t>
      </w:r>
    </w:p>
    <w:p w:rsidR="005B2AE5" w:rsidRPr="005E0003" w:rsidRDefault="005B2AE5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12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Веб-камера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устройство ввода видеоинформации в компьютер 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 13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</w:t>
      </w:r>
    </w:p>
    <w:p w:rsidR="00B13894" w:rsidRPr="00B13894" w:rsidRDefault="00B13894" w:rsidP="006E7EF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устройства, предназначенные для хранения информации: жесткий диск, флеш-память, дискета, 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-диск, 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B13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-диск, карта памяти, магнитная лента.</w:t>
      </w:r>
    </w:p>
    <w:p w:rsidR="00B13894" w:rsidRPr="00B53A1B" w:rsidRDefault="00B1389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53A1B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Вставьте на слайды соответствующие изображения из папки </w:t>
      </w:r>
      <w:r w:rsidRPr="00B53A1B">
        <w:rPr>
          <w:rFonts w:ascii="Times New Roman" w:hAnsi="Times New Roman"/>
          <w:i/>
          <w:sz w:val="28"/>
          <w:szCs w:val="28"/>
          <w:lang w:eastAsia="ru-RU"/>
        </w:rPr>
        <w:t>К уроку / Компьютер</w:t>
      </w:r>
      <w:r>
        <w:rPr>
          <w:rFonts w:ascii="Times New Roman" w:hAnsi="Times New Roman"/>
          <w:sz w:val="28"/>
          <w:szCs w:val="28"/>
          <w:lang w:eastAsia="ru-RU"/>
        </w:rPr>
        <w:t>. Оформите презентацию</w:t>
      </w:r>
      <w:r w:rsidR="00054061">
        <w:rPr>
          <w:rFonts w:ascii="Times New Roman" w:hAnsi="Times New Roman"/>
          <w:sz w:val="28"/>
          <w:szCs w:val="28"/>
          <w:lang w:eastAsia="ru-RU"/>
        </w:rPr>
        <w:t>, применив дизайн слайдов.</w:t>
      </w: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53A1B" w:rsidRPr="00E57E65" w:rsidRDefault="00B53A1B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21713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B53A1B" w:rsidRDefault="00B53A1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52844" w:rsidRPr="005B2AE5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Задание 2</w:t>
      </w:r>
      <w:r w:rsidR="00B52844" w:rsidRPr="00B5284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52844" w:rsidRPr="005B2AE5">
        <w:rPr>
          <w:rFonts w:ascii="Times New Roman" w:hAnsi="Times New Roman"/>
          <w:sz w:val="28"/>
          <w:szCs w:val="28"/>
          <w:lang w:eastAsia="ru-RU"/>
        </w:rPr>
        <w:t>Практическая работа «</w:t>
      </w:r>
      <w:r w:rsidR="00B52844" w:rsidRPr="005B2AE5">
        <w:rPr>
          <w:rFonts w:ascii="Times New Roman" w:hAnsi="Times New Roman"/>
          <w:sz w:val="28"/>
          <w:szCs w:val="28"/>
        </w:rPr>
        <w:t>Интерактивная презентация</w:t>
      </w:r>
      <w:r w:rsidR="00B52844" w:rsidRPr="005B2AE5">
        <w:rPr>
          <w:rFonts w:ascii="Times New Roman" w:hAnsi="Times New Roman"/>
          <w:sz w:val="28"/>
          <w:szCs w:val="28"/>
          <w:lang w:eastAsia="ru-RU"/>
        </w:rPr>
        <w:t>»</w:t>
      </w:r>
    </w:p>
    <w:p w:rsidR="00B52844" w:rsidRPr="00B52844" w:rsidRDefault="00B52844" w:rsidP="006E7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2844">
        <w:rPr>
          <w:rFonts w:ascii="Times New Roman" w:hAnsi="Times New Roman"/>
          <w:sz w:val="28"/>
          <w:szCs w:val="28"/>
        </w:rPr>
        <w:t>Создать содержание презентации с ссылками на соответствующие слайды. Организовать обратный переход на слайд содержания. Добавить на слайды управляющие кнопки для перехода вперед, назад, на содержание, окончание показа.</w:t>
      </w:r>
    </w:p>
    <w:p w:rsidR="005B2AE5" w:rsidRPr="005E0003" w:rsidRDefault="005B2AE5" w:rsidP="006E7EF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52844" w:rsidRPr="00B52844" w:rsidRDefault="00B52844" w:rsidP="006E7E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2844">
        <w:rPr>
          <w:rFonts w:ascii="Times New Roman" w:hAnsi="Times New Roman"/>
          <w:b/>
          <w:i/>
          <w:sz w:val="28"/>
          <w:szCs w:val="28"/>
        </w:rPr>
        <w:t>Гиперссылки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Откройте презентацию «Устройство компьютера».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Создайте после первого слайда новый слайд (Макет – Заголовок и объект).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Введите заголовок «Содержание». Объект заполните списком, содержащим заголовки всех слайдов (Базовая конфигурация компьютера, Монитор, Клавиатура и т.д.).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Выделите первый элемент списка «Базовая конфигурация компьютера».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Вызовите контекстное меню правой кнопкой мыши и выберите пункт Гиперссылка.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 открывшемся окне нажмите кнопку </w:t>
      </w:r>
      <w:r w:rsidRPr="00F120AD">
        <w:rPr>
          <w:rFonts w:ascii="Times New Roman" w:hAnsi="Times New Roman"/>
          <w:i/>
          <w:sz w:val="28"/>
          <w:szCs w:val="28"/>
        </w:rPr>
        <w:t xml:space="preserve">Связать с местом в документе, </w:t>
      </w:r>
      <w:r w:rsidRPr="00F120AD">
        <w:rPr>
          <w:rFonts w:ascii="Times New Roman" w:hAnsi="Times New Roman"/>
          <w:sz w:val="28"/>
          <w:szCs w:val="28"/>
        </w:rPr>
        <w:t xml:space="preserve"> далее выберите </w:t>
      </w:r>
      <w:r w:rsidRPr="00F120AD">
        <w:rPr>
          <w:rFonts w:ascii="Times New Roman" w:hAnsi="Times New Roman"/>
          <w:i/>
          <w:sz w:val="28"/>
          <w:szCs w:val="28"/>
        </w:rPr>
        <w:t>слайд 3 Базовая конфигурация компьютера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Аналогично свяжите остальные элементы списка с соответствующими слайдами.</w:t>
      </w:r>
    </w:p>
    <w:p w:rsidR="00B52844" w:rsidRPr="00B52844" w:rsidRDefault="00B52844" w:rsidP="006E7E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2844">
        <w:rPr>
          <w:rFonts w:ascii="Times New Roman" w:hAnsi="Times New Roman"/>
          <w:b/>
          <w:i/>
          <w:sz w:val="28"/>
          <w:szCs w:val="28"/>
        </w:rPr>
        <w:t>Добавление управляющих кнопок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Перейдите на третий слайд.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Разместите на слайде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Назад</w:t>
      </w:r>
      <w:r w:rsidRPr="00F120AD">
        <w:rPr>
          <w:rFonts w:ascii="Times New Roman" w:hAnsi="Times New Roman"/>
          <w:sz w:val="28"/>
          <w:szCs w:val="28"/>
        </w:rPr>
        <w:t xml:space="preserve"> (вкладка </w:t>
      </w:r>
      <w:r w:rsidRPr="00F120AD">
        <w:rPr>
          <w:rFonts w:ascii="Times New Roman" w:hAnsi="Times New Roman"/>
          <w:i/>
          <w:sz w:val="28"/>
          <w:szCs w:val="28"/>
        </w:rPr>
        <w:t>Вставка – Фигуры – Управляющие кнопки</w:t>
      </w:r>
      <w:r w:rsidRPr="00F120AD">
        <w:rPr>
          <w:rFonts w:ascii="Times New Roman" w:hAnsi="Times New Roman"/>
          <w:sz w:val="28"/>
          <w:szCs w:val="28"/>
        </w:rPr>
        <w:t>). Растяните кнопку на слайде.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 открывшемся окне выберите </w:t>
      </w:r>
      <w:r w:rsidRPr="00F120AD">
        <w:rPr>
          <w:rFonts w:ascii="Times New Roman" w:hAnsi="Times New Roman"/>
          <w:i/>
          <w:sz w:val="28"/>
          <w:szCs w:val="28"/>
        </w:rPr>
        <w:t>Действие по щелчку мыши – Перейти по гиперссылке – Предыдущий слайд.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Аналогично добавьте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Далее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Поместите на слайд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Настраиваемая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 открывшемся окне выберите </w:t>
      </w:r>
      <w:r w:rsidRPr="00F120AD">
        <w:rPr>
          <w:rFonts w:ascii="Times New Roman" w:hAnsi="Times New Roman"/>
          <w:i/>
          <w:sz w:val="28"/>
          <w:szCs w:val="28"/>
        </w:rPr>
        <w:t>Действие по щелчку мыши – Перейти по гиперссылке – Слайд – Слайд 2. Содержание</w:t>
      </w:r>
      <w:r w:rsidRPr="00F120AD">
        <w:rPr>
          <w:rFonts w:ascii="Times New Roman" w:hAnsi="Times New Roman"/>
          <w:sz w:val="28"/>
          <w:szCs w:val="28"/>
        </w:rPr>
        <w:t xml:space="preserve">. 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Добавьте на кнопку текст «Содержание» (контекстное меню – </w:t>
      </w:r>
      <w:r w:rsidRPr="00F120AD">
        <w:rPr>
          <w:rFonts w:ascii="Times New Roman" w:hAnsi="Times New Roman"/>
          <w:i/>
          <w:sz w:val="28"/>
          <w:szCs w:val="28"/>
        </w:rPr>
        <w:t>Добавить текст</w:t>
      </w:r>
      <w:r w:rsidRPr="00F120AD">
        <w:rPr>
          <w:rFonts w:ascii="Times New Roman" w:hAnsi="Times New Roman"/>
          <w:sz w:val="28"/>
          <w:szCs w:val="28"/>
        </w:rPr>
        <w:t>).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>Настройте внешний вид созданных управляющих кнопок.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Выделите все три кнопки (с нажатой клавишей </w:t>
      </w:r>
      <w:r w:rsidRPr="00F120AD">
        <w:rPr>
          <w:rFonts w:ascii="Times New Roman" w:hAnsi="Times New Roman"/>
          <w:sz w:val="28"/>
          <w:szCs w:val="28"/>
          <w:lang w:val="en-US"/>
        </w:rPr>
        <w:t>Shift</w:t>
      </w:r>
      <w:r w:rsidRPr="00F120AD">
        <w:rPr>
          <w:rFonts w:ascii="Times New Roman" w:hAnsi="Times New Roman"/>
          <w:sz w:val="28"/>
          <w:szCs w:val="28"/>
        </w:rPr>
        <w:t>), скопируйте и вставьте на все слайды, кроме первого и второго.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На последнем слайде удалите кнопку </w:t>
      </w:r>
      <w:r w:rsidRPr="00F120AD">
        <w:rPr>
          <w:rFonts w:ascii="Times New Roman" w:hAnsi="Times New Roman"/>
          <w:i/>
          <w:sz w:val="28"/>
          <w:szCs w:val="28"/>
        </w:rPr>
        <w:t>Далее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На первый слайд вставьте кнопку </w:t>
      </w:r>
      <w:r w:rsidRPr="00F120AD">
        <w:rPr>
          <w:rFonts w:ascii="Times New Roman" w:hAnsi="Times New Roman"/>
          <w:i/>
          <w:sz w:val="28"/>
          <w:szCs w:val="28"/>
        </w:rPr>
        <w:t>Далее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На второй слайд добавьте управляющую кнопку </w:t>
      </w:r>
      <w:r w:rsidRPr="00F120AD">
        <w:rPr>
          <w:rFonts w:ascii="Times New Roman" w:hAnsi="Times New Roman"/>
          <w:i/>
          <w:sz w:val="28"/>
          <w:szCs w:val="28"/>
        </w:rPr>
        <w:t>Настраиваемая</w:t>
      </w:r>
      <w:r w:rsidRPr="00F120AD">
        <w:rPr>
          <w:rFonts w:ascii="Times New Roman" w:hAnsi="Times New Roman"/>
          <w:sz w:val="28"/>
          <w:szCs w:val="28"/>
        </w:rPr>
        <w:t xml:space="preserve">, определите для нее действие </w:t>
      </w:r>
      <w:r w:rsidRPr="00F120AD">
        <w:rPr>
          <w:rFonts w:ascii="Times New Roman" w:hAnsi="Times New Roman"/>
          <w:i/>
          <w:sz w:val="28"/>
          <w:szCs w:val="28"/>
        </w:rPr>
        <w:t>Завершить показ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lastRenderedPageBreak/>
        <w:t xml:space="preserve">Перейдите на вкладку </w:t>
      </w:r>
      <w:r w:rsidRPr="00F120AD">
        <w:rPr>
          <w:rFonts w:ascii="Times New Roman" w:hAnsi="Times New Roman"/>
          <w:i/>
          <w:sz w:val="28"/>
          <w:szCs w:val="28"/>
        </w:rPr>
        <w:t>Анимация</w:t>
      </w:r>
      <w:r w:rsidRPr="00F120AD">
        <w:rPr>
          <w:rFonts w:ascii="Times New Roman" w:hAnsi="Times New Roman"/>
          <w:sz w:val="28"/>
          <w:szCs w:val="28"/>
        </w:rPr>
        <w:t xml:space="preserve"> и снимите флажок </w:t>
      </w:r>
      <w:r w:rsidRPr="00F120AD">
        <w:rPr>
          <w:rFonts w:ascii="Times New Roman" w:hAnsi="Times New Roman"/>
          <w:i/>
          <w:sz w:val="28"/>
          <w:szCs w:val="28"/>
        </w:rPr>
        <w:t>Смена слайдов – По щелчку</w:t>
      </w:r>
      <w:r w:rsidRPr="00F120AD">
        <w:rPr>
          <w:rFonts w:ascii="Times New Roman" w:hAnsi="Times New Roman"/>
          <w:sz w:val="28"/>
          <w:szCs w:val="28"/>
        </w:rPr>
        <w:t xml:space="preserve">. Затем нажмите кнопку </w:t>
      </w:r>
      <w:r w:rsidRPr="00F120AD">
        <w:rPr>
          <w:rFonts w:ascii="Times New Roman" w:hAnsi="Times New Roman"/>
          <w:i/>
          <w:sz w:val="28"/>
          <w:szCs w:val="28"/>
        </w:rPr>
        <w:t>Применить ко всем</w:t>
      </w:r>
      <w:r w:rsidRPr="00F120AD">
        <w:rPr>
          <w:rFonts w:ascii="Times New Roman" w:hAnsi="Times New Roman"/>
          <w:sz w:val="28"/>
          <w:szCs w:val="28"/>
        </w:rPr>
        <w:t>.</w:t>
      </w:r>
    </w:p>
    <w:p w:rsidR="00B52844" w:rsidRPr="00F120AD" w:rsidRDefault="00B52844" w:rsidP="006E7EF9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F120AD">
        <w:rPr>
          <w:rFonts w:ascii="Times New Roman" w:hAnsi="Times New Roman"/>
          <w:sz w:val="28"/>
          <w:szCs w:val="28"/>
        </w:rPr>
        <w:t xml:space="preserve">Запустите презентацию </w:t>
      </w:r>
      <w:r w:rsidRPr="00F120AD">
        <w:rPr>
          <w:rFonts w:ascii="Times New Roman" w:hAnsi="Times New Roman"/>
          <w:i/>
          <w:sz w:val="28"/>
          <w:szCs w:val="28"/>
        </w:rPr>
        <w:t>Показ слайдов – С начала</w:t>
      </w:r>
      <w:r w:rsidRPr="00F120AD">
        <w:rPr>
          <w:rFonts w:ascii="Times New Roman" w:hAnsi="Times New Roman"/>
          <w:sz w:val="28"/>
          <w:szCs w:val="28"/>
        </w:rPr>
        <w:t>. Управление должно осуществляться только с помощью гиперссылок и управляющих кнопок.</w:t>
      </w:r>
    </w:p>
    <w:p w:rsidR="005B2AE5" w:rsidRPr="005E0003" w:rsidRDefault="005B2AE5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844" w:rsidRPr="00E57E65" w:rsidRDefault="00B52844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2844" w:rsidRDefault="00B5284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B52844" w:rsidRDefault="00B5284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60AD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3</w:t>
      </w:r>
      <w:r w:rsidR="00835E40" w:rsidRPr="008D16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1664" w:rsidRPr="008D1664">
        <w:rPr>
          <w:rFonts w:ascii="Times New Roman" w:hAnsi="Times New Roman"/>
          <w:sz w:val="28"/>
          <w:szCs w:val="28"/>
          <w:lang w:eastAsia="ru-RU"/>
        </w:rPr>
        <w:t>Самостоятельная внеаудиторная работа студентов</w:t>
      </w:r>
      <w:r w:rsidR="008D1664">
        <w:rPr>
          <w:rFonts w:ascii="Times New Roman" w:hAnsi="Times New Roman"/>
          <w:sz w:val="28"/>
          <w:szCs w:val="28"/>
          <w:lang w:eastAsia="ru-RU"/>
        </w:rPr>
        <w:t>.</w:t>
      </w:r>
    </w:p>
    <w:p w:rsidR="008D1664" w:rsidRDefault="008D1664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Подобрать материал (текстовый и графический) для индивидуальной работы по созданию презентации.</w:t>
      </w:r>
    </w:p>
    <w:p w:rsidR="00F25721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60AD" w:rsidRPr="0057253A" w:rsidRDefault="009A60AD" w:rsidP="006E7EF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7253A">
        <w:rPr>
          <w:rFonts w:ascii="Times New Roman" w:hAnsi="Times New Roman"/>
          <w:b/>
          <w:bCs/>
          <w:sz w:val="28"/>
          <w:szCs w:val="28"/>
        </w:rPr>
        <w:t>Примерные темы презентаций для самостоятельной работы студентов:</w:t>
      </w:r>
    </w:p>
    <w:p w:rsidR="009A60AD" w:rsidRPr="0057253A" w:rsidRDefault="009A60AD" w:rsidP="006E7EF9">
      <w:pPr>
        <w:spacing w:after="0"/>
        <w:rPr>
          <w:rFonts w:ascii="Times New Roman" w:hAnsi="Times New Roman"/>
          <w:bCs/>
          <w:sz w:val="28"/>
          <w:szCs w:val="28"/>
        </w:rPr>
      </w:pPr>
      <w:r w:rsidRPr="0057253A">
        <w:rPr>
          <w:rFonts w:ascii="Times New Roman" w:hAnsi="Times New Roman"/>
          <w:bCs/>
          <w:sz w:val="28"/>
          <w:szCs w:val="28"/>
        </w:rPr>
        <w:t xml:space="preserve">Для специальности </w:t>
      </w:r>
      <w:r w:rsidR="003E674E">
        <w:rPr>
          <w:rFonts w:ascii="Times New Roman" w:hAnsi="Times New Roman"/>
          <w:bCs/>
          <w:sz w:val="28"/>
          <w:szCs w:val="28"/>
        </w:rPr>
        <w:t xml:space="preserve">44.02.01 </w:t>
      </w:r>
      <w:r w:rsidRPr="0057253A">
        <w:rPr>
          <w:rFonts w:ascii="Times New Roman" w:hAnsi="Times New Roman"/>
          <w:bCs/>
          <w:sz w:val="28"/>
          <w:szCs w:val="28"/>
        </w:rPr>
        <w:t>Дошкольное образование: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Русские народные сказки.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Сказки народов мира.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Загадки.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Потешки.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Пальчиковые игры для малышей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Игры для детей дошкольного возраста.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Стихи для детей.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Умелые ручки.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Азбука в картинках.</w:t>
      </w:r>
    </w:p>
    <w:p w:rsidR="009A60AD" w:rsidRPr="005B2AE5" w:rsidRDefault="009A60AD" w:rsidP="006E7EF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Веселая математика.</w:t>
      </w:r>
    </w:p>
    <w:p w:rsidR="009A60AD" w:rsidRPr="0057253A" w:rsidRDefault="009A60AD" w:rsidP="006E7EF9">
      <w:pPr>
        <w:spacing w:after="0"/>
        <w:rPr>
          <w:rFonts w:ascii="Times New Roman" w:hAnsi="Times New Roman"/>
          <w:sz w:val="28"/>
          <w:szCs w:val="28"/>
        </w:rPr>
      </w:pPr>
      <w:r w:rsidRPr="0057253A">
        <w:rPr>
          <w:rFonts w:ascii="Times New Roman" w:hAnsi="Times New Roman"/>
          <w:sz w:val="28"/>
          <w:szCs w:val="28"/>
        </w:rPr>
        <w:t>Для специальности 050146 - Преподавание в начальных классах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Времена года.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Домашние животные.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Дикие животные.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Живая и неживая природа.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Звезды и созвездия.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Занимательная математика.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Комнатные растения.</w:t>
      </w:r>
    </w:p>
    <w:p w:rsidR="009A60AD" w:rsidRPr="005B2AE5" w:rsidRDefault="009A60AD" w:rsidP="006E7E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B2AE5">
        <w:rPr>
          <w:rFonts w:ascii="Times New Roman" w:hAnsi="Times New Roman"/>
          <w:sz w:val="28"/>
          <w:szCs w:val="28"/>
        </w:rPr>
        <w:t>Ребусы, шарады.</w:t>
      </w:r>
    </w:p>
    <w:p w:rsidR="009A60AD" w:rsidRPr="0057253A" w:rsidRDefault="009A60AD" w:rsidP="006E7EF9">
      <w:pPr>
        <w:spacing w:after="0"/>
        <w:rPr>
          <w:rFonts w:ascii="Times New Roman" w:hAnsi="Times New Roman"/>
          <w:sz w:val="28"/>
          <w:szCs w:val="28"/>
        </w:rPr>
      </w:pPr>
      <w:r w:rsidRPr="0057253A">
        <w:rPr>
          <w:rFonts w:ascii="Times New Roman" w:hAnsi="Times New Roman"/>
          <w:sz w:val="28"/>
          <w:szCs w:val="28"/>
        </w:rPr>
        <w:t>Для специальности 050148 - Педагогика дополнительного образования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Спорт (по различным видам спорта).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Музыка (жанры).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Композиторы.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Танцы (танцевальные направления).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Художники.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lastRenderedPageBreak/>
        <w:t>Живопись (направления, техника живописи и др.).</w:t>
      </w:r>
    </w:p>
    <w:p w:rsidR="009A60AD" w:rsidRPr="005B2AE5" w:rsidRDefault="009A60AD" w:rsidP="006E7EF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5B2AE5">
        <w:rPr>
          <w:rFonts w:ascii="Times New Roman" w:hAnsi="Times New Roman"/>
          <w:bCs/>
          <w:sz w:val="28"/>
          <w:szCs w:val="28"/>
        </w:rPr>
        <w:t>Здоровый образ жизни.</w:t>
      </w:r>
    </w:p>
    <w:p w:rsidR="005B2AE5" w:rsidRDefault="005B2AE5" w:rsidP="006E7EF9">
      <w:pPr>
        <w:spacing w:after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D1664" w:rsidRPr="00F25721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 4. </w:t>
      </w:r>
      <w:r w:rsidR="008D1664" w:rsidRPr="00F25721">
        <w:rPr>
          <w:rFonts w:ascii="Times New Roman" w:hAnsi="Times New Roman"/>
          <w:sz w:val="28"/>
          <w:szCs w:val="28"/>
          <w:lang w:eastAsia="ru-RU"/>
        </w:rPr>
        <w:t>Творческая работа над проектом (разработка презентации</w:t>
      </w:r>
      <w:r w:rsidRPr="00F25721">
        <w:rPr>
          <w:rFonts w:ascii="Times New Roman" w:hAnsi="Times New Roman"/>
          <w:sz w:val="28"/>
          <w:szCs w:val="28"/>
          <w:lang w:eastAsia="ru-RU"/>
        </w:rPr>
        <w:t xml:space="preserve"> по теме предыдущего задания</w:t>
      </w:r>
      <w:r w:rsidR="008D1664" w:rsidRPr="00F2572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A60AD" w:rsidRDefault="0036215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презентации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слайдов – не менее 10</w:t>
      </w:r>
      <w:r w:rsidR="00177C00">
        <w:rPr>
          <w:rFonts w:ascii="Times New Roman" w:hAnsi="Times New Roman"/>
          <w:sz w:val="28"/>
          <w:szCs w:val="28"/>
          <w:lang w:eastAsia="ru-RU"/>
        </w:rPr>
        <w:t>.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слайд – титульный.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Второй слайд – содержание со ссылками на соответствующие слайды.</w:t>
      </w:r>
    </w:p>
    <w:p w:rsidR="00362153" w:rsidRDefault="0036215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ка</w:t>
      </w:r>
      <w:r w:rsidR="00177C00">
        <w:rPr>
          <w:rFonts w:ascii="Times New Roman" w:hAnsi="Times New Roman"/>
          <w:sz w:val="28"/>
          <w:szCs w:val="28"/>
          <w:lang w:eastAsia="ru-RU"/>
        </w:rPr>
        <w:t xml:space="preserve">ждом слайде должны быть кнопки </w:t>
      </w:r>
      <w:r>
        <w:rPr>
          <w:rFonts w:ascii="Times New Roman" w:hAnsi="Times New Roman"/>
          <w:sz w:val="28"/>
          <w:szCs w:val="28"/>
          <w:lang w:eastAsia="ru-RU"/>
        </w:rPr>
        <w:t>Вперед, Назад, Содержание</w:t>
      </w:r>
      <w:r w:rsidR="00177C00">
        <w:rPr>
          <w:rFonts w:ascii="Times New Roman" w:hAnsi="Times New Roman"/>
          <w:sz w:val="28"/>
          <w:szCs w:val="28"/>
          <w:lang w:eastAsia="ru-RU"/>
        </w:rPr>
        <w:t>, на первом слайде – одна кнопка Вперед, на последнем слайде – две кнопки Назад и Содержание; на слайде Содержание (втором слайде) – кнопки Вперед и Завершить презентацию.</w:t>
      </w:r>
    </w:p>
    <w:p w:rsidR="00362153" w:rsidRDefault="00177C0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Переход</w:t>
      </w:r>
      <w:r w:rsidR="00362153">
        <w:rPr>
          <w:rFonts w:ascii="Times New Roman" w:hAnsi="Times New Roman"/>
          <w:sz w:val="28"/>
          <w:szCs w:val="28"/>
          <w:lang w:eastAsia="ru-RU"/>
        </w:rPr>
        <w:t xml:space="preserve"> слайдов – только по ссылкам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управляющим кнопкам.</w:t>
      </w:r>
    </w:p>
    <w:p w:rsidR="00177C00" w:rsidRDefault="00177C0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Презентация должна быть оформлена в едином стиле: цвет фона и текста, шрифт, заголовки, кнопки, гиперссылки.</w:t>
      </w:r>
    </w:p>
    <w:p w:rsidR="00177C00" w:rsidRDefault="00177C0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Слайды должны быть проиллюстрированы изображениями.</w:t>
      </w:r>
    </w:p>
    <w:p w:rsidR="00177C00" w:rsidRDefault="0057253A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изображениям и тексту должны быть применены различные виды анимации.</w:t>
      </w:r>
    </w:p>
    <w:p w:rsidR="0057253A" w:rsidRPr="00E57E65" w:rsidRDefault="0057253A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7253A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– материал к презентации подбирается студентом самостоятельно (внеурочно).</w:t>
      </w:r>
    </w:p>
    <w:p w:rsidR="0057253A" w:rsidRDefault="0057253A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D21713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57253A" w:rsidRPr="00F120AD" w:rsidRDefault="0057253A" w:rsidP="005B2AE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120AD" w:rsidRPr="005E0003" w:rsidRDefault="0057253A" w:rsidP="00F1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</w:t>
      </w:r>
    </w:p>
    <w:tbl>
      <w:tblPr>
        <w:tblW w:w="918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2"/>
        <w:gridCol w:w="4002"/>
      </w:tblGrid>
      <w:tr w:rsidR="0057253A" w:rsidRPr="00D421B3" w:rsidTr="0057253A">
        <w:trPr>
          <w:jc w:val="center"/>
        </w:trPr>
        <w:tc>
          <w:tcPr>
            <w:tcW w:w="5182" w:type="dxa"/>
            <w:vAlign w:val="center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02" w:type="dxa"/>
            <w:vAlign w:val="center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7253A" w:rsidRPr="00D421B3" w:rsidTr="0057253A">
        <w:trPr>
          <w:jc w:val="center"/>
        </w:trPr>
        <w:tc>
          <w:tcPr>
            <w:tcW w:w="5182" w:type="dxa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002" w:type="dxa"/>
          </w:tcPr>
          <w:p w:rsidR="0057253A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53A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презентаций.</w:t>
            </w:r>
          </w:p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253A" w:rsidRPr="00D421B3" w:rsidTr="0057253A">
        <w:trPr>
          <w:jc w:val="center"/>
        </w:trPr>
        <w:tc>
          <w:tcPr>
            <w:tcW w:w="5182" w:type="dxa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002" w:type="dxa"/>
          </w:tcPr>
          <w:p w:rsidR="0057253A" w:rsidRPr="00D421B3" w:rsidRDefault="0057253A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презентаций.</w:t>
            </w:r>
          </w:p>
        </w:tc>
      </w:tr>
    </w:tbl>
    <w:p w:rsidR="00F120AD" w:rsidRPr="00F120AD" w:rsidRDefault="00F120A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53A" w:rsidRPr="00F120AD" w:rsidRDefault="0057253A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57253A" w:rsidRPr="00D421B3" w:rsidTr="0057253A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57253A" w:rsidRPr="00D421B3" w:rsidTr="0057253A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7253A" w:rsidRPr="00D421B3" w:rsidTr="0057253A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57253A" w:rsidRPr="00D421B3" w:rsidTr="0057253A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57253A" w:rsidRPr="00D421B3" w:rsidTr="0057253A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7253A" w:rsidRPr="00D421B3" w:rsidTr="0057253A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253A" w:rsidRPr="00242920" w:rsidRDefault="0057253A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120AD" w:rsidRDefault="00F120AD" w:rsidP="005B2A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87CAC" w:rsidRPr="00987CAC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1.4</w:t>
      </w:r>
      <w:r w:rsidR="00987CAC" w:rsidRPr="00987CAC">
        <w:rPr>
          <w:rFonts w:ascii="Times New Roman" w:hAnsi="Times New Roman"/>
          <w:b/>
          <w:sz w:val="28"/>
          <w:szCs w:val="28"/>
          <w:lang w:eastAsia="ru-RU"/>
        </w:rPr>
        <w:t>. Технология обработки графической информации.</w:t>
      </w:r>
    </w:p>
    <w:p w:rsidR="00987CAC" w:rsidRPr="00987CAC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87CAC" w:rsidRPr="00F120AD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7CAC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F120AD">
        <w:rPr>
          <w:rFonts w:ascii="Times New Roman" w:hAnsi="Times New Roman"/>
          <w:sz w:val="28"/>
          <w:szCs w:val="28"/>
          <w:lang w:eastAsia="ru-RU"/>
        </w:rPr>
        <w:t>Практическая работа.</w:t>
      </w:r>
    </w:p>
    <w:p w:rsidR="00987CAC" w:rsidRDefault="00987CAC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коллаж из предложенных изображений (Например, из изображений различных фруктов и овощей создать композицию «голова человека»).</w:t>
      </w:r>
    </w:p>
    <w:p w:rsidR="00E17638" w:rsidRPr="00CE2237" w:rsidRDefault="00E17638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17638" w:rsidRPr="00E57E65" w:rsidRDefault="00E17638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7638" w:rsidRDefault="00E17638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987CAC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87CAC" w:rsidRDefault="00987CA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7CAC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="00F25721">
        <w:rPr>
          <w:rFonts w:ascii="Times New Roman" w:hAnsi="Times New Roman"/>
          <w:sz w:val="28"/>
          <w:szCs w:val="28"/>
          <w:lang w:eastAsia="ru-RU"/>
        </w:rPr>
        <w:t>Самостоятельная внеаудиторная работа студентов.</w:t>
      </w:r>
    </w:p>
    <w:p w:rsidR="00F25721" w:rsidRPr="00F25721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Подобрать материал (текстовый и графический) для создания праздничной открытки.</w:t>
      </w:r>
    </w:p>
    <w:p w:rsidR="00F120AD" w:rsidRDefault="00F120AD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87CAC" w:rsidRDefault="00F25721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 w:rsidR="00987CAC">
        <w:rPr>
          <w:rFonts w:ascii="Times New Roman" w:hAnsi="Times New Roman"/>
          <w:sz w:val="28"/>
          <w:szCs w:val="28"/>
          <w:lang w:eastAsia="ru-RU"/>
        </w:rPr>
        <w:t>Создать праздничную открытку с помощью средств графического редактора.</w:t>
      </w:r>
    </w:p>
    <w:p w:rsidR="00E17638" w:rsidRPr="00F25721" w:rsidRDefault="00E17638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E17638" w:rsidRPr="00E57E65" w:rsidRDefault="00E17638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7638" w:rsidRDefault="00E17638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8B40A4" w:rsidRPr="00F25721" w:rsidRDefault="008B40A4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7638" w:rsidRDefault="00E17638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E17638" w:rsidRDefault="00E17638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8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2"/>
        <w:gridCol w:w="4002"/>
      </w:tblGrid>
      <w:tr w:rsidR="00E17638" w:rsidRPr="00D421B3" w:rsidTr="00D568A1">
        <w:trPr>
          <w:jc w:val="center"/>
        </w:trPr>
        <w:tc>
          <w:tcPr>
            <w:tcW w:w="5182" w:type="dxa"/>
            <w:vAlign w:val="center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002" w:type="dxa"/>
            <w:vAlign w:val="center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17638" w:rsidRPr="00D421B3" w:rsidTr="00D568A1">
        <w:trPr>
          <w:jc w:val="center"/>
        </w:trPr>
        <w:tc>
          <w:tcPr>
            <w:tcW w:w="5182" w:type="dxa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002" w:type="dxa"/>
          </w:tcPr>
          <w:p w:rsidR="00E17638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7638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графических изображений.</w:t>
            </w:r>
          </w:p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17638" w:rsidRPr="00D421B3" w:rsidTr="00D568A1">
        <w:trPr>
          <w:jc w:val="center"/>
        </w:trPr>
        <w:tc>
          <w:tcPr>
            <w:tcW w:w="5182" w:type="dxa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002" w:type="dxa"/>
          </w:tcPr>
          <w:p w:rsidR="00E17638" w:rsidRPr="00D421B3" w:rsidRDefault="00E17638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="00CE2237">
              <w:rPr>
                <w:rFonts w:ascii="Times New Roman" w:hAnsi="Times New Roman"/>
                <w:sz w:val="24"/>
                <w:szCs w:val="24"/>
              </w:rPr>
              <w:t>графических 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20AD" w:rsidRPr="00F120AD" w:rsidRDefault="00F120A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17638" w:rsidRPr="006A0B5D" w:rsidRDefault="00E17638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E17638" w:rsidRPr="00242920" w:rsidRDefault="00E17638" w:rsidP="005B2A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E17638" w:rsidRPr="00D421B3" w:rsidTr="00D568A1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E17638" w:rsidRPr="00D421B3" w:rsidTr="00D568A1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17638" w:rsidRPr="00D421B3" w:rsidTr="00D568A1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E17638" w:rsidRPr="00D421B3" w:rsidTr="00D568A1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E17638" w:rsidRPr="00D421B3" w:rsidTr="00D568A1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17638" w:rsidRPr="00D421B3" w:rsidTr="00D568A1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7638" w:rsidRPr="00242920" w:rsidRDefault="00E17638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120AD" w:rsidRDefault="00F120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F25721" w:rsidRDefault="003C2BDE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1.5</w:t>
      </w:r>
      <w:r w:rsidR="00D271CD" w:rsidRPr="00F25721">
        <w:rPr>
          <w:rFonts w:ascii="Times New Roman" w:hAnsi="Times New Roman"/>
          <w:b/>
          <w:bCs/>
          <w:sz w:val="28"/>
          <w:szCs w:val="28"/>
          <w:lang w:eastAsia="ru-RU"/>
        </w:rPr>
        <w:t>. Технология создания публикаций.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работа в программе Microsoft Office Publisher.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1.  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Создать визитную карточку.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Максимальное время выполнения -  </w:t>
      </w:r>
      <w:r w:rsidRPr="00F25721">
        <w:rPr>
          <w:rFonts w:ascii="Times New Roman" w:hAnsi="Times New Roman"/>
          <w:bCs/>
          <w:sz w:val="28"/>
          <w:szCs w:val="28"/>
          <w:u w:val="single"/>
          <w:lang w:eastAsia="ru-RU"/>
        </w:rPr>
        <w:t>45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Задание 2.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Создать два календаря (год на одном листе и помесячный).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Максимальное время выполнения -  </w:t>
      </w:r>
      <w:r w:rsidRPr="00F25721">
        <w:rPr>
          <w:rFonts w:ascii="Times New Roman" w:hAnsi="Times New Roman"/>
          <w:bCs/>
          <w:sz w:val="28"/>
          <w:szCs w:val="28"/>
          <w:u w:val="single"/>
          <w:lang w:eastAsia="ru-RU"/>
        </w:rPr>
        <w:t>90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Задание 3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 буклета на тему «Здоровый образ жизни».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4. 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Создать буклет на тему «Здоровый образ жизни».</w:t>
      </w:r>
    </w:p>
    <w:p w:rsidR="00D271CD" w:rsidRPr="00F120A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F25721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Максимальное время выполнения -  </w:t>
      </w:r>
      <w:r w:rsidRPr="00F25721">
        <w:rPr>
          <w:rFonts w:ascii="Times New Roman" w:hAnsi="Times New Roman"/>
          <w:bCs/>
          <w:sz w:val="28"/>
          <w:szCs w:val="28"/>
          <w:u w:val="single"/>
          <w:lang w:eastAsia="ru-RU"/>
        </w:rPr>
        <w:t>90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5721">
        <w:rPr>
          <w:rFonts w:ascii="Times New Roman" w:hAnsi="Times New Roman"/>
          <w:b/>
          <w:bCs/>
          <w:sz w:val="28"/>
          <w:szCs w:val="28"/>
          <w:lang w:eastAsia="ru-RU"/>
        </w:rPr>
        <w:t>Перечень объектов контроля</w:t>
      </w:r>
    </w:p>
    <w:tbl>
      <w:tblPr>
        <w:tblpPr w:leftFromText="180" w:rightFromText="180" w:vertAnchor="text" w:horzAnchor="margin" w:tblpY="337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9"/>
        <w:gridCol w:w="3315"/>
      </w:tblGrid>
      <w:tr w:rsidR="00D271CD" w:rsidRPr="00D421B3" w:rsidTr="00D271CD">
        <w:tc>
          <w:tcPr>
            <w:tcW w:w="5869" w:type="dxa"/>
            <w:vAlign w:val="center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315" w:type="dxa"/>
            <w:vAlign w:val="center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271CD" w:rsidRPr="00D421B3" w:rsidTr="00D271CD">
        <w:tc>
          <w:tcPr>
            <w:tcW w:w="5869" w:type="dxa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3315" w:type="dxa"/>
          </w:tcPr>
          <w:p w:rsidR="00D271CD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1CD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публикаций.</w:t>
            </w:r>
          </w:p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271CD" w:rsidRPr="00D421B3" w:rsidTr="00D271CD">
        <w:tc>
          <w:tcPr>
            <w:tcW w:w="5869" w:type="dxa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3315" w:type="dxa"/>
          </w:tcPr>
          <w:p w:rsidR="00D271CD" w:rsidRPr="00D421B3" w:rsidRDefault="00D271CD" w:rsidP="005B2A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>создания публикаций.</w:t>
            </w:r>
          </w:p>
        </w:tc>
      </w:tr>
    </w:tbl>
    <w:p w:rsidR="00D271CD" w:rsidRPr="00F120AD" w:rsidRDefault="00D271CD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271CD" w:rsidRPr="006A0B5D" w:rsidRDefault="00D271C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D271CD" w:rsidRPr="00F120AD" w:rsidRDefault="00D271CD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D271CD" w:rsidRPr="00D421B3" w:rsidTr="005E0003">
        <w:trPr>
          <w:trHeight w:val="20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D271CD" w:rsidRPr="00D421B3" w:rsidTr="005E0003">
        <w:trPr>
          <w:trHeight w:val="298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D271CD" w:rsidRPr="00D421B3" w:rsidTr="005E0003">
        <w:trPr>
          <w:trHeight w:val="19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D271CD" w:rsidRPr="00D421B3" w:rsidTr="005E0003">
        <w:trPr>
          <w:trHeight w:val="13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D271CD" w:rsidRPr="00D421B3" w:rsidTr="005E0003">
        <w:trPr>
          <w:trHeight w:val="21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271CD" w:rsidRPr="00D421B3" w:rsidTr="005E0003">
        <w:trPr>
          <w:trHeight w:val="28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71CD" w:rsidRPr="00242920" w:rsidRDefault="00D271C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F120AD" w:rsidRDefault="00F120AD" w:rsidP="00F12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71CD" w:rsidRPr="00D271CD" w:rsidRDefault="003E674E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2</w:t>
      </w:r>
      <w:r w:rsidR="00D271CD" w:rsidRPr="00D271C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C2BDE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D271CD" w:rsidRPr="00D271CD">
        <w:rPr>
          <w:rFonts w:ascii="Times New Roman" w:hAnsi="Times New Roman"/>
          <w:b/>
          <w:bCs/>
          <w:sz w:val="28"/>
          <w:szCs w:val="28"/>
          <w:lang w:eastAsia="ru-RU"/>
        </w:rPr>
        <w:t>. Образовательные возможности глобальной сети Интернет.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1. </w:t>
      </w:r>
      <w:r w:rsidRPr="00D271CD">
        <w:rPr>
          <w:rFonts w:ascii="Times New Roman" w:hAnsi="Times New Roman"/>
          <w:bCs/>
          <w:sz w:val="28"/>
          <w:szCs w:val="28"/>
          <w:lang w:eastAsia="ru-RU"/>
        </w:rPr>
        <w:t>Вопросы для устного опроса.</w:t>
      </w:r>
    </w:p>
    <w:p w:rsidR="00D271CD" w:rsidRPr="00F120AD" w:rsidRDefault="00D271CD" w:rsidP="006E7E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Структура образовательного портала.</w:t>
      </w:r>
    </w:p>
    <w:p w:rsidR="00D271CD" w:rsidRPr="00F120AD" w:rsidRDefault="00D271CD" w:rsidP="006E7E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Направления дистанционной подготовки.</w:t>
      </w:r>
    </w:p>
    <w:p w:rsidR="00D271CD" w:rsidRPr="00F120AD" w:rsidRDefault="00D271CD" w:rsidP="006E7E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120AD">
        <w:rPr>
          <w:rFonts w:ascii="Times New Roman" w:hAnsi="Times New Roman"/>
          <w:bCs/>
          <w:sz w:val="28"/>
          <w:szCs w:val="28"/>
          <w:lang w:eastAsia="ru-RU"/>
        </w:rPr>
        <w:t>Средства обучения при дистанционном образовании.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D271CD" w:rsidRDefault="00D271CD" w:rsidP="006E7EF9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Задание 2. Практическая работа.</w:t>
      </w:r>
    </w:p>
    <w:p w:rsidR="00D271CD" w:rsidRPr="00D271CD" w:rsidRDefault="00D271CD" w:rsidP="006E7EF9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Cs/>
          <w:sz w:val="28"/>
          <w:szCs w:val="28"/>
          <w:lang w:eastAsia="ru-RU"/>
        </w:rPr>
        <w:t>Найдите на портале «Российское образование» (</w:t>
      </w:r>
      <w:hyperlink r:id="rId9" w:history="1">
        <w:r w:rsidRPr="00D271CD">
          <w:rPr>
            <w:rStyle w:val="af3"/>
            <w:rFonts w:ascii="Times New Roman" w:hAnsi="Times New Roman"/>
            <w:bCs/>
            <w:sz w:val="28"/>
            <w:szCs w:val="28"/>
            <w:lang w:eastAsia="ru-RU"/>
          </w:rPr>
          <w:t>http://www.edu.ru</w:t>
        </w:r>
      </w:hyperlink>
      <w:r w:rsidRPr="00D271CD">
        <w:rPr>
          <w:rFonts w:ascii="Times New Roman" w:hAnsi="Times New Roman"/>
          <w:bCs/>
          <w:sz w:val="28"/>
          <w:szCs w:val="28"/>
          <w:lang w:eastAsia="ru-RU"/>
        </w:rPr>
        <w:t>) федеральные государственные образовательные стандарты, федеральный перечень учебников, примерные программы, ЭОР (электронные образовательные ресурсы) и ЦОР (цифровые образовательные ресурсы) по вашей специальности (начальные классы, дошкольное образование, дополнительное образование). Составьте в текстовом документе каталог найденных ресурсов, укажите электронный адрес ресурса.</w:t>
      </w:r>
    </w:p>
    <w:p w:rsidR="00F120AD" w:rsidRDefault="00F120A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71CD" w:rsidRPr="00D271CD" w:rsidRDefault="00D271CD" w:rsidP="006E7EF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>Время на подготовку и выполнение: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Cs/>
          <w:sz w:val="28"/>
          <w:szCs w:val="28"/>
          <w:lang w:eastAsia="ru-RU"/>
        </w:rPr>
        <w:t>Максимальное время выполнения -  90 мин.</w:t>
      </w:r>
    </w:p>
    <w:p w:rsidR="00D271CD" w:rsidRPr="00D271CD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D271CD" w:rsidRPr="00F25721" w:rsidRDefault="00D271C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71CD">
        <w:rPr>
          <w:rFonts w:ascii="Times New Roman" w:hAnsi="Times New Roman"/>
          <w:b/>
          <w:bCs/>
          <w:sz w:val="28"/>
          <w:szCs w:val="28"/>
          <w:lang w:eastAsia="ru-RU"/>
        </w:rPr>
        <w:t>Задание 3.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D271CD" w:rsidRPr="00D271CD" w:rsidRDefault="00F44EAB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Составить каталог образовательных ресурсов  сети Интернет (не менее 10 сайтов). В каталоге указать: название сайта, адрес, краткую характеристику сайта.</w:t>
      </w:r>
    </w:p>
    <w:p w:rsidR="00D271CD" w:rsidRPr="00F120AD" w:rsidRDefault="00D271CD" w:rsidP="005B2AE5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133A4D" w:rsidRDefault="00133A4D" w:rsidP="00F1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t>Перечень объектов контроля</w:t>
      </w:r>
    </w:p>
    <w:tbl>
      <w:tblPr>
        <w:tblpPr w:leftFromText="180" w:rightFromText="180" w:vertAnchor="text" w:tblpXSpec="center" w:tblpY="1"/>
        <w:tblOverlap w:val="never"/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3"/>
        <w:gridCol w:w="4591"/>
      </w:tblGrid>
      <w:tr w:rsidR="00133A4D" w:rsidRPr="00D421B3" w:rsidTr="00A53892">
        <w:trPr>
          <w:jc w:val="center"/>
        </w:trPr>
        <w:tc>
          <w:tcPr>
            <w:tcW w:w="4593" w:type="dxa"/>
            <w:vAlign w:val="center"/>
          </w:tcPr>
          <w:p w:rsidR="00133A4D" w:rsidRPr="00D421B3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91" w:type="dxa"/>
            <w:vAlign w:val="center"/>
          </w:tcPr>
          <w:p w:rsidR="00133A4D" w:rsidRPr="00D421B3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33A4D" w:rsidRPr="00D421B3" w:rsidTr="00A53892">
        <w:trPr>
          <w:jc w:val="center"/>
        </w:trPr>
        <w:tc>
          <w:tcPr>
            <w:tcW w:w="4593" w:type="dxa"/>
          </w:tcPr>
          <w:p w:rsidR="00133A4D" w:rsidRPr="00774027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591" w:type="dxa"/>
          </w:tcPr>
          <w:p w:rsidR="00133A4D" w:rsidRPr="008B612F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3A4D" w:rsidRPr="00D421B3" w:rsidTr="00A53892">
        <w:trPr>
          <w:jc w:val="center"/>
        </w:trPr>
        <w:tc>
          <w:tcPr>
            <w:tcW w:w="4593" w:type="dxa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4591" w:type="dxa"/>
          </w:tcPr>
          <w:p w:rsidR="00133A4D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133A4D" w:rsidRPr="008B612F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0AD" w:rsidRPr="00F120AD" w:rsidRDefault="00F120A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133A4D" w:rsidRDefault="00133A4D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133A4D" w:rsidRPr="00D271CD" w:rsidRDefault="00133A4D" w:rsidP="005B2AE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133A4D" w:rsidRPr="00D421B3" w:rsidTr="00A53892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133A4D" w:rsidRPr="00D421B3" w:rsidTr="00A53892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133A4D" w:rsidRPr="00D421B3" w:rsidTr="00A53892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133A4D" w:rsidRPr="00D421B3" w:rsidTr="00A53892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133A4D" w:rsidRPr="00D421B3" w:rsidTr="00A53892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33A4D" w:rsidRPr="00D421B3" w:rsidTr="00A53892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3A4D" w:rsidRPr="00242920" w:rsidRDefault="00133A4D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D271CD" w:rsidRPr="00F44EAB" w:rsidRDefault="00D271CD" w:rsidP="005B2AE5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33A4D" w:rsidRPr="00133A4D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2.2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 Создание веб-сайтов.</w:t>
      </w:r>
    </w:p>
    <w:p w:rsidR="00133A4D" w:rsidRPr="00D271CD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FE43CC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  <w:r w:rsidR="00FE43CC">
        <w:rPr>
          <w:rFonts w:ascii="Times New Roman" w:hAnsi="Times New Roman"/>
          <w:sz w:val="28"/>
          <w:szCs w:val="28"/>
          <w:lang w:eastAsia="ru-RU"/>
        </w:rPr>
        <w:t>Практическая работа.</w:t>
      </w:r>
    </w:p>
    <w:p w:rsidR="00133A4D" w:rsidRPr="00133A4D" w:rsidRDefault="00133A4D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Разработать сайт по теме «Времена года». Сайт должен состоять из пяти страниц (домашняя страница, «Весна», «Лето», «Осень», «Зима») связанных гиперссылками. На каждой странице разместите изображения и стихотворения по соответствующему времени года.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133A4D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180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44EAB" w:rsidRPr="00F25721" w:rsidRDefault="00133A4D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="00F44EAB"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133A4D" w:rsidRPr="00133A4D" w:rsidRDefault="00F44EAB" w:rsidP="006E7EF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веб-сайта по выбранной теме.</w:t>
      </w:r>
    </w:p>
    <w:p w:rsidR="00F44EAB" w:rsidRDefault="00F44EA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Примерные темы сайтов: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1. Зимние (летние, олимпийские) виды спорта.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2. Мой родной поселок (город, район и др.).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3. Сказки народов мира.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4. Русские народные сказки.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5. Детские стихи, потешки, считалочки.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6. Мир танца.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7. Мир музыки.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8. Казачество на Дону.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9. В мире животных.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10. В мире растений.</w:t>
      </w:r>
    </w:p>
    <w:p w:rsidR="00F44EAB" w:rsidRDefault="00F44EA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44EAB" w:rsidRPr="00133A4D" w:rsidRDefault="00F44EAB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44EAB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Создать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сайт на </w:t>
      </w:r>
      <w:r>
        <w:rPr>
          <w:rFonts w:ascii="Times New Roman" w:hAnsi="Times New Roman"/>
          <w:sz w:val="28"/>
          <w:szCs w:val="28"/>
          <w:lang w:eastAsia="ru-RU"/>
        </w:rPr>
        <w:t>выбранную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тему. Сайт должен содержать 8-10 веб-страниц, связанных между собой гиперссылками. Страницы должны быть оформлены в едином стиле, содержать графические изображения.</w:t>
      </w:r>
    </w:p>
    <w:p w:rsid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133A4D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270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133A4D" w:rsidRPr="00133A4D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2.3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 Проектирование электронных учебников.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133A4D" w:rsidRDefault="00133A4D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Разработать модель электронного учебника по информатике.</w:t>
      </w:r>
    </w:p>
    <w:p w:rsidR="00FE43CC" w:rsidRPr="00FE43CC" w:rsidRDefault="00FE43CC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E43CC" w:rsidRDefault="00FE43C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Примерные темы для создания электронного учебника: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Информация и информационные процессы.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Устройство компьютера.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История создания компьютера.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Поколения ЭВМ.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История вычислительной техники.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Компьютерные сети.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Программное обеспечение компьютера.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Измерение информации.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Системы счисления.</w:t>
      </w:r>
    </w:p>
    <w:p w:rsidR="00FE43CC" w:rsidRPr="00F120AD" w:rsidRDefault="00FE43CC" w:rsidP="006E7EF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Компьютерная графика</w:t>
      </w:r>
    </w:p>
    <w:p w:rsidR="00F44EAB" w:rsidRPr="00FE43CC" w:rsidRDefault="00F44EAB" w:rsidP="006E7EF9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F44EAB" w:rsidRPr="00F25721" w:rsidRDefault="00F44EAB" w:rsidP="006E7EF9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Pr="00F25721">
        <w:rPr>
          <w:rFonts w:ascii="Times New Roman" w:hAnsi="Times New Roman"/>
          <w:bCs/>
          <w:sz w:val="28"/>
          <w:szCs w:val="28"/>
          <w:lang w:eastAsia="ru-RU"/>
        </w:rPr>
        <w:t>. Самостоятельная внеаудиторная работа студентов.</w:t>
      </w:r>
    </w:p>
    <w:p w:rsidR="00F44EAB" w:rsidRPr="00133A4D" w:rsidRDefault="00F44EAB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электронного учебника по выбранной теме.</w:t>
      </w:r>
    </w:p>
    <w:p w:rsidR="00FE43CC" w:rsidRPr="00FE43CC" w:rsidRDefault="00FE43CC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FE43CC" w:rsidRDefault="00FE43CC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3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E43CC">
        <w:rPr>
          <w:rFonts w:ascii="Times New Roman" w:hAnsi="Times New Roman"/>
          <w:sz w:val="28"/>
          <w:szCs w:val="28"/>
          <w:lang w:eastAsia="ru-RU"/>
        </w:rPr>
        <w:t>Практическая работа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Создать гипертекстовое электронное пособие по информатике с помощью редактора веб-страниц.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1. Создать информационные объекты:</w:t>
      </w:r>
    </w:p>
    <w:p w:rsidR="00CA5D84" w:rsidRPr="00F120AD" w:rsidRDefault="00CA5D84" w:rsidP="006E7EF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Подготовить текстовые материалы</w:t>
      </w:r>
    </w:p>
    <w:p w:rsidR="00CA5D84" w:rsidRPr="00F120AD" w:rsidRDefault="00CA5D84" w:rsidP="006E7EF9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Подготовить графические материалы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2. Создать  проект: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страницу - заставки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страницу основного меню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 xml:space="preserve">Создать шаблон информационной страницы </w:t>
      </w:r>
      <w:r w:rsidR="00133A4D" w:rsidRPr="00F120AD">
        <w:rPr>
          <w:rFonts w:ascii="Times New Roman" w:hAnsi="Times New Roman"/>
          <w:sz w:val="28"/>
          <w:szCs w:val="28"/>
          <w:lang w:eastAsia="ru-RU"/>
        </w:rPr>
        <w:t>учебника</w:t>
      </w:r>
    </w:p>
    <w:p w:rsidR="00CA5D84" w:rsidRPr="00F120AD" w:rsidRDefault="00133A4D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информационные страницы</w:t>
      </w:r>
    </w:p>
    <w:p w:rsidR="00CA5D84" w:rsidRPr="00F120AD" w:rsidRDefault="00CA5D84" w:rsidP="006E7EF9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20AD">
        <w:rPr>
          <w:rFonts w:ascii="Times New Roman" w:hAnsi="Times New Roman"/>
          <w:sz w:val="28"/>
          <w:szCs w:val="28"/>
          <w:lang w:eastAsia="ru-RU"/>
        </w:rPr>
        <w:t>Создать связи между страницами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>3. Провести тестирование и отладку.</w:t>
      </w:r>
    </w:p>
    <w:p w:rsidR="00133A4D" w:rsidRPr="00FE43CC" w:rsidRDefault="00133A4D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3A4D" w:rsidRPr="00133A4D" w:rsidRDefault="00133A4D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133A4D" w:rsidRPr="00133A4D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360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55544" w:rsidRPr="00F120AD" w:rsidRDefault="00E55544" w:rsidP="006E7EF9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1E6E" w:rsidRDefault="00C81E6E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6E7EF9" w:rsidRDefault="006E7EF9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3"/>
        <w:gridCol w:w="4591"/>
      </w:tblGrid>
      <w:tr w:rsidR="00C81E6E" w:rsidRPr="00D421B3" w:rsidTr="00A53892">
        <w:trPr>
          <w:jc w:val="center"/>
        </w:trPr>
        <w:tc>
          <w:tcPr>
            <w:tcW w:w="4593" w:type="dxa"/>
            <w:vAlign w:val="center"/>
          </w:tcPr>
          <w:p w:rsidR="00C81E6E" w:rsidRPr="00D421B3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91" w:type="dxa"/>
            <w:vAlign w:val="center"/>
          </w:tcPr>
          <w:p w:rsidR="00C81E6E" w:rsidRPr="00D421B3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текстовых и графических файлов,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-сайтов. 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документов содержащих гиперссылки.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-страниц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-страниц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E6E" w:rsidRPr="00D421B3" w:rsidTr="00A53892">
        <w:trPr>
          <w:jc w:val="center"/>
        </w:trPr>
        <w:tc>
          <w:tcPr>
            <w:tcW w:w="4593" w:type="dxa"/>
          </w:tcPr>
          <w:p w:rsidR="00C81E6E" w:rsidRPr="00774027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создания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1E6E" w:rsidRPr="008B612F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544" w:rsidRPr="00F120AD" w:rsidRDefault="00E55544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E7EF9" w:rsidRDefault="006E7E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C81E6E" w:rsidRDefault="00C81E6E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p w:rsidR="00C81E6E" w:rsidRPr="00FE43CC" w:rsidRDefault="00C81E6E" w:rsidP="005B2AE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C81E6E" w:rsidRPr="00D421B3" w:rsidTr="00A53892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C81E6E" w:rsidRPr="00D421B3" w:rsidTr="00A53892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C81E6E" w:rsidRPr="00D421B3" w:rsidTr="00A53892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C81E6E" w:rsidRPr="00D421B3" w:rsidTr="00A53892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C81E6E" w:rsidRPr="00D421B3" w:rsidTr="00A53892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81E6E" w:rsidRPr="00D421B3" w:rsidTr="00A53892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1E6E" w:rsidRPr="00242920" w:rsidRDefault="00C81E6E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C81E6E" w:rsidRDefault="00C81E6E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A4D" w:rsidRPr="00133A4D" w:rsidRDefault="003C2BDE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2.4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 xml:space="preserve">. Интерактивные технологии. </w:t>
      </w:r>
      <w:r w:rsidR="00133A4D" w:rsidRPr="00133A4D">
        <w:rPr>
          <w:rFonts w:ascii="Times New Roman" w:hAnsi="Times New Roman"/>
          <w:b/>
          <w:sz w:val="28"/>
          <w:szCs w:val="28"/>
          <w:lang w:val="en-US" w:eastAsia="ru-RU"/>
        </w:rPr>
        <w:t>SmartNotebook</w:t>
      </w:r>
      <w:r w:rsidR="00133A4D" w:rsidRPr="00133A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3A4D" w:rsidRPr="00C81E6E" w:rsidRDefault="00133A4D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E43CC" w:rsidRPr="00F25721" w:rsidRDefault="00133A4D" w:rsidP="006E7EF9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  <w:r w:rsidR="00FE43CC" w:rsidRPr="00F25721">
        <w:rPr>
          <w:rFonts w:ascii="Times New Roman" w:hAnsi="Times New Roman"/>
          <w:bCs/>
          <w:sz w:val="28"/>
          <w:szCs w:val="28"/>
          <w:lang w:eastAsia="ru-RU"/>
        </w:rPr>
        <w:t>Самостоятельная внеаудиторная работа студентов.</w:t>
      </w:r>
    </w:p>
    <w:p w:rsidR="00FE43CC" w:rsidRPr="00133A4D" w:rsidRDefault="00FE43CC" w:rsidP="006E7EF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5721">
        <w:rPr>
          <w:rFonts w:ascii="Times New Roman" w:hAnsi="Times New Roman"/>
          <w:bCs/>
          <w:sz w:val="28"/>
          <w:szCs w:val="28"/>
          <w:lang w:eastAsia="ru-RU"/>
        </w:rPr>
        <w:t>Подобрать материал (текстовый и графический) для создания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презентации, предназначенной для работы с интерактивной доской на уроке (или на внеурочном занятии).</w:t>
      </w:r>
    </w:p>
    <w:p w:rsidR="00133A4D" w:rsidRPr="00E55544" w:rsidRDefault="00133A4D" w:rsidP="006E7EF9">
      <w:pPr>
        <w:spacing w:after="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E43CC" w:rsidRPr="00FE43CC" w:rsidRDefault="00FE43CC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33A4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Практическая работа</w:t>
      </w:r>
    </w:p>
    <w:p w:rsidR="00133A4D" w:rsidRPr="008E1A64" w:rsidRDefault="00FE43CC" w:rsidP="006E7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</w:t>
      </w:r>
      <w:r w:rsidR="008E1A64">
        <w:rPr>
          <w:rFonts w:ascii="Times New Roman" w:hAnsi="Times New Roman"/>
          <w:sz w:val="28"/>
          <w:szCs w:val="28"/>
          <w:lang w:eastAsia="ru-RU"/>
        </w:rPr>
        <w:t xml:space="preserve"> интерактивную презентацию (к уроку, внеурочному занятию по предмету, внеклассному мероприятию) в программе </w:t>
      </w:r>
      <w:r w:rsidR="008E1A64">
        <w:rPr>
          <w:rFonts w:ascii="Times New Roman" w:hAnsi="Times New Roman"/>
          <w:sz w:val="28"/>
          <w:szCs w:val="28"/>
          <w:lang w:val="en-US" w:eastAsia="ru-RU"/>
        </w:rPr>
        <w:t>Notebook</w:t>
      </w:r>
      <w:r w:rsidR="008E1A64">
        <w:rPr>
          <w:rFonts w:ascii="Times New Roman" w:hAnsi="Times New Roman"/>
          <w:sz w:val="28"/>
          <w:szCs w:val="28"/>
          <w:lang w:eastAsia="ru-RU"/>
        </w:rPr>
        <w:t xml:space="preserve">. Презентация должна содержать не менее 10 страниц. На страницах необходимо  максимально использовать возможности программы </w:t>
      </w:r>
      <w:r w:rsidR="008E1A64">
        <w:rPr>
          <w:rFonts w:ascii="Times New Roman" w:hAnsi="Times New Roman"/>
          <w:sz w:val="28"/>
          <w:szCs w:val="28"/>
          <w:lang w:val="en-US" w:eastAsia="ru-RU"/>
        </w:rPr>
        <w:t>Notebook</w:t>
      </w:r>
    </w:p>
    <w:p w:rsidR="008D1664" w:rsidRPr="00FE43CC" w:rsidRDefault="008D1664" w:rsidP="006E7EF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8D1664" w:rsidRPr="00133A4D" w:rsidRDefault="008D1664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A4D">
        <w:rPr>
          <w:rFonts w:ascii="Times New Roman" w:hAnsi="Times New Roman"/>
          <w:b/>
          <w:sz w:val="28"/>
          <w:szCs w:val="28"/>
          <w:lang w:eastAsia="ru-RU"/>
        </w:rPr>
        <w:t>Время на подготовку и выполнение:</w:t>
      </w:r>
    </w:p>
    <w:p w:rsidR="008D1664" w:rsidRPr="00133A4D" w:rsidRDefault="008D1664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33A4D">
        <w:rPr>
          <w:rFonts w:ascii="Times New Roman" w:hAnsi="Times New Roman"/>
          <w:sz w:val="28"/>
          <w:szCs w:val="28"/>
          <w:lang w:eastAsia="ru-RU"/>
        </w:rPr>
        <w:t xml:space="preserve">Максимальное время выполнения -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Pr="00133A4D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Pr="00133A4D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F120AD" w:rsidRPr="00F120AD" w:rsidRDefault="00F120AD" w:rsidP="006E7EF9">
      <w:pPr>
        <w:spacing w:after="0"/>
        <w:rPr>
          <w:rFonts w:ascii="Times New Roman" w:hAnsi="Times New Roman"/>
          <w:b/>
          <w:sz w:val="16"/>
          <w:szCs w:val="16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1664" w:rsidRDefault="008D1664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6E7EF9" w:rsidRDefault="006E7EF9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253"/>
      </w:tblGrid>
      <w:tr w:rsidR="008D1664" w:rsidRPr="00D421B3" w:rsidTr="00F120AD">
        <w:trPr>
          <w:jc w:val="center"/>
        </w:trPr>
        <w:tc>
          <w:tcPr>
            <w:tcW w:w="5211" w:type="dxa"/>
            <w:vAlign w:val="center"/>
          </w:tcPr>
          <w:p w:rsidR="008D1664" w:rsidRPr="00D421B3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53" w:type="dxa"/>
            <w:vAlign w:val="center"/>
          </w:tcPr>
          <w:p w:rsidR="008D1664" w:rsidRPr="00D421B3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1B3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D1664" w:rsidRPr="00D421B3" w:rsidTr="00F120AD">
        <w:trPr>
          <w:jc w:val="center"/>
        </w:trPr>
        <w:tc>
          <w:tcPr>
            <w:tcW w:w="5211" w:type="dxa"/>
          </w:tcPr>
          <w:p w:rsidR="008D1664" w:rsidRPr="00774027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253" w:type="dxa"/>
          </w:tcPr>
          <w:p w:rsidR="008D1664" w:rsidRPr="008B612F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презентаций. </w:t>
            </w:r>
          </w:p>
          <w:p w:rsidR="008D1664" w:rsidRPr="008B612F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664" w:rsidRPr="00D421B3" w:rsidTr="00F120AD">
        <w:trPr>
          <w:jc w:val="center"/>
        </w:trPr>
        <w:tc>
          <w:tcPr>
            <w:tcW w:w="5211" w:type="dxa"/>
          </w:tcPr>
          <w:p w:rsidR="008D1664" w:rsidRPr="00774027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253" w:type="dxa"/>
          </w:tcPr>
          <w:p w:rsidR="008D1664" w:rsidRPr="008D1664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разработанных презентаций</w:t>
            </w:r>
          </w:p>
          <w:p w:rsidR="008D1664" w:rsidRPr="008B612F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544" w:rsidRPr="00F120AD" w:rsidRDefault="00E55544" w:rsidP="005B2AE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E7EF9" w:rsidRDefault="006E7E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D1664" w:rsidRDefault="008D1664" w:rsidP="00F120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Шкала оценки образовательных достижений</w:t>
      </w:r>
    </w:p>
    <w:p w:rsidR="008D1664" w:rsidRPr="00FE43CC" w:rsidRDefault="008D1664" w:rsidP="005B2AE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8D1664" w:rsidRPr="00D421B3" w:rsidTr="005E0003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8D1664" w:rsidRPr="00D421B3" w:rsidTr="005E0003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8D1664" w:rsidRPr="00D421B3" w:rsidTr="005E0003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8D1664" w:rsidRPr="00D421B3" w:rsidTr="005E0003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8D1664" w:rsidRPr="00D421B3" w:rsidTr="005E0003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D1664" w:rsidRPr="00D421B3" w:rsidTr="005E0003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664" w:rsidRPr="00242920" w:rsidRDefault="008D1664" w:rsidP="005B2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5E0003" w:rsidRDefault="005E0003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0003" w:rsidRDefault="005E0003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Промежуточная аттестация</w:t>
      </w:r>
    </w:p>
    <w:p w:rsidR="005E0003" w:rsidRDefault="005E000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003" w:rsidRDefault="005E0003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003">
        <w:rPr>
          <w:rFonts w:ascii="Times New Roman" w:hAnsi="Times New Roman"/>
          <w:b/>
          <w:sz w:val="28"/>
          <w:szCs w:val="28"/>
          <w:lang w:eastAsia="ru-RU"/>
        </w:rPr>
        <w:t>Итоговая контрольная работа</w:t>
      </w:r>
    </w:p>
    <w:p w:rsidR="0088675C" w:rsidRDefault="0088675C" w:rsidP="006E7EF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8675C" w:rsidRDefault="005E0003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="0088675C">
        <w:rPr>
          <w:rFonts w:ascii="Times New Roman" w:hAnsi="Times New Roman"/>
          <w:sz w:val="28"/>
          <w:szCs w:val="28"/>
          <w:lang w:eastAsia="ru-RU"/>
        </w:rPr>
        <w:t xml:space="preserve">Подготовить к презентации и защите электронное портфолио, в которое должны входить следующие </w:t>
      </w:r>
      <w:r w:rsidR="00F74DA0"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88675C">
        <w:rPr>
          <w:rFonts w:ascii="Times New Roman" w:hAnsi="Times New Roman"/>
          <w:sz w:val="28"/>
          <w:szCs w:val="28"/>
          <w:lang w:eastAsia="ru-RU"/>
        </w:rPr>
        <w:t>:</w:t>
      </w:r>
    </w:p>
    <w:p w:rsidR="0088675C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Интерактивная презентация, созданная в программе </w:t>
      </w:r>
      <w:r>
        <w:rPr>
          <w:rFonts w:ascii="Times New Roman" w:hAnsi="Times New Roman"/>
          <w:sz w:val="28"/>
          <w:szCs w:val="28"/>
          <w:lang w:val="en-US" w:eastAsia="ru-RU"/>
        </w:rPr>
        <w:t>PowerPoint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675C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Графическое многослойное изображение-коллаж.</w:t>
      </w:r>
    </w:p>
    <w:p w:rsidR="0088675C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Публикации: визитная карточка, календарь, буклет, открытка.</w:t>
      </w:r>
    </w:p>
    <w:p w:rsidR="00F74DA0" w:rsidRDefault="0088675C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en-US" w:eastAsia="ru-RU"/>
        </w:rPr>
        <w:t>Web</w:t>
      </w:r>
      <w:r>
        <w:rPr>
          <w:rFonts w:ascii="Times New Roman" w:hAnsi="Times New Roman"/>
          <w:sz w:val="28"/>
          <w:szCs w:val="28"/>
          <w:lang w:eastAsia="ru-RU"/>
        </w:rPr>
        <w:t>-сайт.</w:t>
      </w:r>
    </w:p>
    <w:p w:rsidR="00F74DA0" w:rsidRDefault="00F74DA0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Модель электронного учебника.</w:t>
      </w:r>
    </w:p>
    <w:p w:rsidR="00F74DA0" w:rsidRDefault="00F74DA0" w:rsidP="006E7EF9">
      <w:pPr>
        <w:spacing w:after="0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Интерактивная презентация, созданная в программе </w:t>
      </w:r>
      <w:r>
        <w:rPr>
          <w:rFonts w:ascii="Times New Roman" w:hAnsi="Times New Roman"/>
          <w:sz w:val="28"/>
          <w:szCs w:val="28"/>
          <w:lang w:val="en-US" w:eastAsia="ru-RU"/>
        </w:rPr>
        <w:t>SmartNotebook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4DA0" w:rsidRDefault="00F74DA0" w:rsidP="006E7EF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Электронное портфолио готовится студентами в течение учебного года. Требования к документам указаны выше.</w:t>
      </w:r>
    </w:p>
    <w:p w:rsidR="00F74DA0" w:rsidRDefault="00F74DA0" w:rsidP="006E7E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DA0" w:rsidRDefault="00F74DA0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7E65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объектов контроля</w:t>
      </w:r>
    </w:p>
    <w:p w:rsidR="00F74DA0" w:rsidRDefault="00F74DA0" w:rsidP="00F74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3"/>
        <w:gridCol w:w="4591"/>
      </w:tblGrid>
      <w:tr w:rsidR="00F74DA0" w:rsidRPr="00D421B3" w:rsidTr="00462AC0">
        <w:trPr>
          <w:jc w:val="center"/>
        </w:trPr>
        <w:tc>
          <w:tcPr>
            <w:tcW w:w="4593" w:type="dxa"/>
            <w:vAlign w:val="center"/>
          </w:tcPr>
          <w:p w:rsidR="00F74DA0" w:rsidRPr="00F74DA0" w:rsidRDefault="00F74DA0" w:rsidP="00F7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A0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591" w:type="dxa"/>
            <w:vAlign w:val="center"/>
          </w:tcPr>
          <w:p w:rsidR="00F74DA0" w:rsidRPr="00F74DA0" w:rsidRDefault="00F74DA0" w:rsidP="00F74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A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техники безоп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асности и гигиенические рекомен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дации при использовании средств ИКТ в профессиональной деятельности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>Организация рабочего места, рациональное распределение времени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информационных технологий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текстовых и графических файлов, оформления документов по образцу, создания презентаций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-сайтов. 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электронной почтой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создания</w:t>
            </w:r>
            <w:r w:rsidRPr="001E7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веб-страниц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отбор обучающих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рограмм в соответствии с возрас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том и уровнем психического развития обучающихся/воспита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нников (для специальностей 050146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выявление особенностей компьютерных обучающих программ 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ологий (для специальности 050148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2C">
              <w:rPr>
                <w:rFonts w:ascii="Times New Roman" w:hAnsi="Times New Roman"/>
                <w:sz w:val="24"/>
                <w:szCs w:val="24"/>
              </w:rPr>
              <w:t xml:space="preserve">Демонстрация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технических средств обучения (мультимедийного проектора, интерактивной доски, графического планшета и др.) 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774027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ики безопасности и гигиенических требований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 средств ИКТ</w:t>
            </w:r>
          </w:p>
        </w:tc>
        <w:tc>
          <w:tcPr>
            <w:tcW w:w="4591" w:type="dxa"/>
          </w:tcPr>
          <w:p w:rsidR="00F74DA0" w:rsidRPr="008B612F" w:rsidRDefault="002779D8" w:rsidP="002779D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</w:t>
            </w:r>
            <w:r w:rsidR="00F74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F74DA0">
              <w:rPr>
                <w:rFonts w:ascii="Times New Roman" w:hAnsi="Times New Roman"/>
                <w:sz w:val="24"/>
                <w:szCs w:val="24"/>
                <w:lang w:eastAsia="ru-RU"/>
              </w:rPr>
              <w:t>правил поведения в компьютерном классе.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24292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технологий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создания, редактирования, оформления, сохранения,передачи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  <w:tc>
          <w:tcPr>
            <w:tcW w:w="4591" w:type="dxa"/>
          </w:tcPr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созданных текстовых и графических файлов, презентаций.</w:t>
            </w:r>
          </w:p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документов содержащих гиперссылки.</w:t>
            </w:r>
          </w:p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разработанных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-страниц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24292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возможностей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использования ресурсов сети Интернет для совершенствования профессиональной деятельности, профессио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и личностного развития</w:t>
            </w:r>
          </w:p>
        </w:tc>
        <w:tc>
          <w:tcPr>
            <w:tcW w:w="4591" w:type="dxa"/>
          </w:tcPr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поиска информации в Интернет</w:t>
            </w:r>
          </w:p>
          <w:p w:rsidR="00F74DA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работы с электронной почтой</w:t>
            </w:r>
          </w:p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Демонстрация разработки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-страниц</w:t>
            </w:r>
          </w:p>
        </w:tc>
      </w:tr>
      <w:tr w:rsidR="00F74DA0" w:rsidRPr="00D421B3" w:rsidTr="00462AC0">
        <w:trPr>
          <w:jc w:val="center"/>
        </w:trPr>
        <w:tc>
          <w:tcPr>
            <w:tcW w:w="4593" w:type="dxa"/>
          </w:tcPr>
          <w:p w:rsidR="00F74DA0" w:rsidRPr="00242920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Pr="00774027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аппаратного и программного обеспечения, применяемого в профессиональной деятельности</w:t>
            </w:r>
          </w:p>
        </w:tc>
        <w:tc>
          <w:tcPr>
            <w:tcW w:w="4591" w:type="dxa"/>
          </w:tcPr>
          <w:p w:rsidR="00F74DA0" w:rsidRPr="008B612F" w:rsidRDefault="00F74DA0" w:rsidP="00462A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устройств ввода и вывода информации, устройств памяти, мультимедиа</w:t>
            </w:r>
          </w:p>
        </w:tc>
      </w:tr>
    </w:tbl>
    <w:p w:rsidR="00F74DA0" w:rsidRPr="00F120AD" w:rsidRDefault="00F74DA0" w:rsidP="00F74DA0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A7" w:rsidRDefault="00FF77A7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DA0" w:rsidRDefault="00F74DA0" w:rsidP="00F74D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B5D">
        <w:rPr>
          <w:rFonts w:ascii="Times New Roman" w:hAnsi="Times New Roman"/>
          <w:b/>
          <w:bCs/>
          <w:sz w:val="28"/>
          <w:szCs w:val="28"/>
          <w:lang w:eastAsia="ru-RU"/>
        </w:rPr>
        <w:t>Шкала оценки образовательных достижений</w:t>
      </w:r>
    </w:p>
    <w:p w:rsidR="00F74DA0" w:rsidRPr="00FE43CC" w:rsidRDefault="00F74DA0" w:rsidP="00F74DA0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95"/>
        <w:gridCol w:w="2510"/>
        <w:gridCol w:w="2593"/>
      </w:tblGrid>
      <w:tr w:rsidR="00F74DA0" w:rsidRPr="00D421B3" w:rsidTr="00462AC0">
        <w:trPr>
          <w:trHeight w:val="206"/>
          <w:jc w:val="center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выполнение практической работы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ценка уровня подготовки </w:t>
            </w:r>
          </w:p>
        </w:tc>
      </w:tr>
      <w:tr w:rsidR="00F74DA0" w:rsidRPr="00D421B3" w:rsidTr="00462AC0">
        <w:trPr>
          <w:trHeight w:val="298"/>
          <w:jc w:val="center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4DA0" w:rsidRPr="00D421B3" w:rsidTr="00462AC0">
        <w:trPr>
          <w:trHeight w:val="195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F74DA0" w:rsidRPr="00D421B3" w:rsidTr="00462AC0">
        <w:trPr>
          <w:trHeight w:val="1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F74DA0" w:rsidRPr="00D421B3" w:rsidTr="00462AC0">
        <w:trPr>
          <w:trHeight w:val="210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4DA0" w:rsidRPr="00D421B3" w:rsidTr="00462AC0">
        <w:trPr>
          <w:trHeight w:val="288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4DA0" w:rsidRPr="00242920" w:rsidRDefault="00F74DA0" w:rsidP="0046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</w:t>
            </w:r>
            <w:r w:rsidRPr="00242920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5E0003" w:rsidRPr="005E0003" w:rsidRDefault="005E0003" w:rsidP="005E00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2D02" w:rsidRPr="00A92D02" w:rsidRDefault="00A92D02" w:rsidP="005B2A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92D02" w:rsidRPr="00A92D02" w:rsidSect="00F120A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F7" w:rsidRDefault="00FD3AF7" w:rsidP="000C6645">
      <w:pPr>
        <w:spacing w:after="0" w:line="240" w:lineRule="auto"/>
      </w:pPr>
      <w:r>
        <w:separator/>
      </w:r>
    </w:p>
  </w:endnote>
  <w:endnote w:type="continuationSeparator" w:id="1">
    <w:p w:rsidR="00FD3AF7" w:rsidRDefault="00FD3AF7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220"/>
      <w:docPartObj>
        <w:docPartGallery w:val="Page Numbers (Bottom of Page)"/>
        <w:docPartUnique/>
      </w:docPartObj>
    </w:sdtPr>
    <w:sdtContent>
      <w:p w:rsidR="00FB1B91" w:rsidRDefault="001D014D">
        <w:pPr>
          <w:pStyle w:val="a9"/>
          <w:jc w:val="right"/>
        </w:pPr>
        <w:r>
          <w:fldChar w:fldCharType="begin"/>
        </w:r>
        <w:r w:rsidR="00FB1B91">
          <w:instrText xml:space="preserve"> PAGE   \* MERGEFORMAT </w:instrText>
        </w:r>
        <w:r>
          <w:fldChar w:fldCharType="separate"/>
        </w:r>
        <w:r w:rsidR="000B5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B91" w:rsidRDefault="00FB1B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F7" w:rsidRDefault="00FD3AF7" w:rsidP="000C6645">
      <w:pPr>
        <w:spacing w:after="0" w:line="240" w:lineRule="auto"/>
      </w:pPr>
      <w:r>
        <w:separator/>
      </w:r>
    </w:p>
  </w:footnote>
  <w:footnote w:type="continuationSeparator" w:id="1">
    <w:p w:rsidR="00FD3AF7" w:rsidRDefault="00FD3AF7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53736"/>
    <w:multiLevelType w:val="hybridMultilevel"/>
    <w:tmpl w:val="ACF0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29CF"/>
    <w:multiLevelType w:val="hybridMultilevel"/>
    <w:tmpl w:val="51EC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64B"/>
    <w:multiLevelType w:val="hybridMultilevel"/>
    <w:tmpl w:val="3622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7F1D"/>
    <w:multiLevelType w:val="hybridMultilevel"/>
    <w:tmpl w:val="C2A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21AF"/>
    <w:multiLevelType w:val="hybridMultilevel"/>
    <w:tmpl w:val="CE2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2B45"/>
    <w:multiLevelType w:val="hybridMultilevel"/>
    <w:tmpl w:val="4A12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1F57"/>
    <w:multiLevelType w:val="hybridMultilevel"/>
    <w:tmpl w:val="F9C2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40F5D"/>
    <w:multiLevelType w:val="hybridMultilevel"/>
    <w:tmpl w:val="1B16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C4C85"/>
    <w:multiLevelType w:val="hybridMultilevel"/>
    <w:tmpl w:val="C242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9FE"/>
    <w:multiLevelType w:val="hybridMultilevel"/>
    <w:tmpl w:val="72F6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11D4A"/>
    <w:rsid w:val="00023C35"/>
    <w:rsid w:val="000322A8"/>
    <w:rsid w:val="00054061"/>
    <w:rsid w:val="00054F5F"/>
    <w:rsid w:val="000775BD"/>
    <w:rsid w:val="000B586E"/>
    <w:rsid w:val="000C6501"/>
    <w:rsid w:val="000C6645"/>
    <w:rsid w:val="000D395D"/>
    <w:rsid w:val="000D3CA2"/>
    <w:rsid w:val="000D43C2"/>
    <w:rsid w:val="000E7328"/>
    <w:rsid w:val="000F54D6"/>
    <w:rsid w:val="00107976"/>
    <w:rsid w:val="00133A4D"/>
    <w:rsid w:val="00154924"/>
    <w:rsid w:val="00173240"/>
    <w:rsid w:val="00177C00"/>
    <w:rsid w:val="00190198"/>
    <w:rsid w:val="001B2938"/>
    <w:rsid w:val="001B4457"/>
    <w:rsid w:val="001B5188"/>
    <w:rsid w:val="001C5679"/>
    <w:rsid w:val="001D014D"/>
    <w:rsid w:val="001E3449"/>
    <w:rsid w:val="001E6205"/>
    <w:rsid w:val="001E7D1F"/>
    <w:rsid w:val="002041C0"/>
    <w:rsid w:val="002111E9"/>
    <w:rsid w:val="00231354"/>
    <w:rsid w:val="00242920"/>
    <w:rsid w:val="002431F9"/>
    <w:rsid w:val="00246F39"/>
    <w:rsid w:val="00267B9C"/>
    <w:rsid w:val="002779D8"/>
    <w:rsid w:val="002F5513"/>
    <w:rsid w:val="00362153"/>
    <w:rsid w:val="003C2BDE"/>
    <w:rsid w:val="003C53EA"/>
    <w:rsid w:val="003C5C34"/>
    <w:rsid w:val="003E674E"/>
    <w:rsid w:val="00402F66"/>
    <w:rsid w:val="00414A8F"/>
    <w:rsid w:val="00421310"/>
    <w:rsid w:val="00427C58"/>
    <w:rsid w:val="00462AC0"/>
    <w:rsid w:val="004800A3"/>
    <w:rsid w:val="00484814"/>
    <w:rsid w:val="004856D2"/>
    <w:rsid w:val="00490193"/>
    <w:rsid w:val="00493D63"/>
    <w:rsid w:val="004B2128"/>
    <w:rsid w:val="004D4CC9"/>
    <w:rsid w:val="004E6800"/>
    <w:rsid w:val="005618F4"/>
    <w:rsid w:val="00563085"/>
    <w:rsid w:val="0057253A"/>
    <w:rsid w:val="005855FF"/>
    <w:rsid w:val="005A111B"/>
    <w:rsid w:val="005A37B8"/>
    <w:rsid w:val="005B2AE5"/>
    <w:rsid w:val="005B734D"/>
    <w:rsid w:val="005E0003"/>
    <w:rsid w:val="005E1B35"/>
    <w:rsid w:val="005E68E8"/>
    <w:rsid w:val="005F7EA0"/>
    <w:rsid w:val="00611576"/>
    <w:rsid w:val="00625FDD"/>
    <w:rsid w:val="006341B7"/>
    <w:rsid w:val="00641BE6"/>
    <w:rsid w:val="00642A7F"/>
    <w:rsid w:val="0065316E"/>
    <w:rsid w:val="006673F3"/>
    <w:rsid w:val="0067217E"/>
    <w:rsid w:val="00693190"/>
    <w:rsid w:val="006A0B5D"/>
    <w:rsid w:val="006A6B15"/>
    <w:rsid w:val="006D6235"/>
    <w:rsid w:val="006E7EF9"/>
    <w:rsid w:val="007212A6"/>
    <w:rsid w:val="007475D1"/>
    <w:rsid w:val="007505F5"/>
    <w:rsid w:val="00751103"/>
    <w:rsid w:val="00773759"/>
    <w:rsid w:val="00774027"/>
    <w:rsid w:val="00793E75"/>
    <w:rsid w:val="007972D7"/>
    <w:rsid w:val="007A52D6"/>
    <w:rsid w:val="00821AB4"/>
    <w:rsid w:val="00835E40"/>
    <w:rsid w:val="0088675C"/>
    <w:rsid w:val="008B40A4"/>
    <w:rsid w:val="008B612F"/>
    <w:rsid w:val="008C1608"/>
    <w:rsid w:val="008C2FCA"/>
    <w:rsid w:val="008C40B2"/>
    <w:rsid w:val="008C51D7"/>
    <w:rsid w:val="008D1664"/>
    <w:rsid w:val="008E1A64"/>
    <w:rsid w:val="009134C6"/>
    <w:rsid w:val="00961D49"/>
    <w:rsid w:val="00970E76"/>
    <w:rsid w:val="00976EEB"/>
    <w:rsid w:val="00987CAC"/>
    <w:rsid w:val="009A0D76"/>
    <w:rsid w:val="009A60AD"/>
    <w:rsid w:val="009B7013"/>
    <w:rsid w:val="009C0351"/>
    <w:rsid w:val="009C1FF6"/>
    <w:rsid w:val="009C748A"/>
    <w:rsid w:val="00A01F8A"/>
    <w:rsid w:val="00A33A67"/>
    <w:rsid w:val="00A53892"/>
    <w:rsid w:val="00A71E38"/>
    <w:rsid w:val="00A77FED"/>
    <w:rsid w:val="00A92D02"/>
    <w:rsid w:val="00AC4A7D"/>
    <w:rsid w:val="00AD037D"/>
    <w:rsid w:val="00AD1A4E"/>
    <w:rsid w:val="00AD21B8"/>
    <w:rsid w:val="00AF0635"/>
    <w:rsid w:val="00B1138D"/>
    <w:rsid w:val="00B13894"/>
    <w:rsid w:val="00B20122"/>
    <w:rsid w:val="00B31F07"/>
    <w:rsid w:val="00B375C1"/>
    <w:rsid w:val="00B45341"/>
    <w:rsid w:val="00B47F89"/>
    <w:rsid w:val="00B52844"/>
    <w:rsid w:val="00B53A1B"/>
    <w:rsid w:val="00B721C6"/>
    <w:rsid w:val="00B92959"/>
    <w:rsid w:val="00B96696"/>
    <w:rsid w:val="00BC1171"/>
    <w:rsid w:val="00BC6304"/>
    <w:rsid w:val="00BD0E52"/>
    <w:rsid w:val="00BD5BB3"/>
    <w:rsid w:val="00BE42E4"/>
    <w:rsid w:val="00C432DA"/>
    <w:rsid w:val="00C4612F"/>
    <w:rsid w:val="00C53A6B"/>
    <w:rsid w:val="00C81E6E"/>
    <w:rsid w:val="00C90C39"/>
    <w:rsid w:val="00CA5D84"/>
    <w:rsid w:val="00CE0D90"/>
    <w:rsid w:val="00CE2237"/>
    <w:rsid w:val="00D21713"/>
    <w:rsid w:val="00D271CD"/>
    <w:rsid w:val="00D37E12"/>
    <w:rsid w:val="00D421B3"/>
    <w:rsid w:val="00D568A1"/>
    <w:rsid w:val="00D75928"/>
    <w:rsid w:val="00D81188"/>
    <w:rsid w:val="00D915D4"/>
    <w:rsid w:val="00D921DF"/>
    <w:rsid w:val="00DA633F"/>
    <w:rsid w:val="00DD4755"/>
    <w:rsid w:val="00DD648F"/>
    <w:rsid w:val="00DD70D1"/>
    <w:rsid w:val="00DE4F2E"/>
    <w:rsid w:val="00DF27D0"/>
    <w:rsid w:val="00E17638"/>
    <w:rsid w:val="00E23EBB"/>
    <w:rsid w:val="00E4298D"/>
    <w:rsid w:val="00E55544"/>
    <w:rsid w:val="00E57E65"/>
    <w:rsid w:val="00E80A17"/>
    <w:rsid w:val="00E8669A"/>
    <w:rsid w:val="00E959BA"/>
    <w:rsid w:val="00ED70EE"/>
    <w:rsid w:val="00EF6002"/>
    <w:rsid w:val="00F0460D"/>
    <w:rsid w:val="00F120AD"/>
    <w:rsid w:val="00F25721"/>
    <w:rsid w:val="00F3117C"/>
    <w:rsid w:val="00F41A39"/>
    <w:rsid w:val="00F44EAB"/>
    <w:rsid w:val="00F541E8"/>
    <w:rsid w:val="00F6133D"/>
    <w:rsid w:val="00F71916"/>
    <w:rsid w:val="00F74DA0"/>
    <w:rsid w:val="00FB1B91"/>
    <w:rsid w:val="00FB1FBF"/>
    <w:rsid w:val="00FB5975"/>
    <w:rsid w:val="00FD3AF7"/>
    <w:rsid w:val="00FE43CC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14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1B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5"/>
    <w:pPr>
      <w:ind w:left="720"/>
      <w:contextualSpacing/>
    </w:pPr>
  </w:style>
  <w:style w:type="table" w:styleId="a4">
    <w:name w:val="Table Grid"/>
    <w:basedOn w:val="a1"/>
    <w:uiPriority w:val="9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664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0C6645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C66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0C6645"/>
    <w:rPr>
      <w:rFonts w:cs="Times New Roman"/>
    </w:rPr>
  </w:style>
  <w:style w:type="paragraph" w:styleId="ac">
    <w:name w:val="endnote text"/>
    <w:basedOn w:val="a"/>
    <w:link w:val="ad"/>
    <w:uiPriority w:val="99"/>
    <w:rsid w:val="000C66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0C6645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C6645"/>
    <w:rPr>
      <w:rFonts w:cs="Times New Roman"/>
    </w:rPr>
  </w:style>
  <w:style w:type="table" w:customStyle="1" w:styleId="2">
    <w:name w:val="Сетка таблицы2"/>
    <w:basedOn w:val="a1"/>
    <w:next w:val="a4"/>
    <w:rsid w:val="005618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453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14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693190"/>
    <w:pPr>
      <w:tabs>
        <w:tab w:val="right" w:leader="dot" w:pos="9344"/>
      </w:tabs>
      <w:spacing w:after="100"/>
      <w:jc w:val="center"/>
    </w:pPr>
  </w:style>
  <w:style w:type="character" w:customStyle="1" w:styleId="40">
    <w:name w:val="Заголовок 4 Знак"/>
    <w:basedOn w:val="a0"/>
    <w:link w:val="4"/>
    <w:semiHidden/>
    <w:rsid w:val="00FB1B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4E0E74E-C86B-4328-B6EA-BBE55D5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Алла Аркадьевна</dc:creator>
  <cp:keywords/>
  <dc:description/>
  <cp:lastModifiedBy>Azerty</cp:lastModifiedBy>
  <cp:revision>36</cp:revision>
  <cp:lastPrinted>2014-04-10T10:06:00Z</cp:lastPrinted>
  <dcterms:created xsi:type="dcterms:W3CDTF">2014-03-17T05:29:00Z</dcterms:created>
  <dcterms:modified xsi:type="dcterms:W3CDTF">2023-02-22T07:52:00Z</dcterms:modified>
</cp:coreProperties>
</file>