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 w:rsidRPr="005B27C4">
        <w:rPr>
          <w:rFonts w:ascii="Times New Roman" w:hAnsi="Times New Roman"/>
          <w:b/>
          <w:sz w:val="32"/>
          <w:szCs w:val="32"/>
        </w:rPr>
        <w:t xml:space="preserve">Профессиональное образовательное учреждение </w:t>
      </w:r>
    </w:p>
    <w:p w:rsidR="005B27C4" w:rsidRP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 w:rsidRPr="005B27C4">
        <w:rPr>
          <w:rFonts w:ascii="Times New Roman" w:hAnsi="Times New Roman"/>
          <w:b/>
          <w:sz w:val="32"/>
          <w:szCs w:val="32"/>
        </w:rPr>
        <w:t xml:space="preserve">«Колледж современного образования имени Саида </w:t>
      </w:r>
      <w:proofErr w:type="spellStart"/>
      <w:r w:rsidRPr="005B27C4">
        <w:rPr>
          <w:rFonts w:ascii="Times New Roman" w:hAnsi="Times New Roman"/>
          <w:b/>
          <w:sz w:val="32"/>
          <w:szCs w:val="32"/>
        </w:rPr>
        <w:t>Афанди</w:t>
      </w:r>
      <w:proofErr w:type="spellEnd"/>
      <w:r w:rsidRPr="005B27C4">
        <w:rPr>
          <w:rFonts w:ascii="Times New Roman" w:hAnsi="Times New Roman"/>
          <w:b/>
          <w:sz w:val="32"/>
          <w:szCs w:val="32"/>
        </w:rPr>
        <w:t>»</w:t>
      </w:r>
    </w:p>
    <w:p w:rsid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5B27C4" w:rsidRDefault="005B27C4" w:rsidP="005B27C4">
      <w:pPr>
        <w:ind w:right="-1" w:firstLine="567"/>
        <w:jc w:val="center"/>
        <w:rPr>
          <w:rFonts w:ascii="Times New Roman" w:hAnsi="Times New Roman"/>
          <w:b/>
          <w:sz w:val="96"/>
          <w:szCs w:val="96"/>
        </w:rPr>
      </w:pPr>
    </w:p>
    <w:p w:rsidR="004945E4" w:rsidRPr="005B27C4" w:rsidRDefault="004945E4" w:rsidP="005B27C4">
      <w:pPr>
        <w:ind w:right="-1" w:firstLine="567"/>
        <w:jc w:val="center"/>
        <w:rPr>
          <w:rFonts w:ascii="Times New Roman" w:hAnsi="Times New Roman"/>
          <w:b/>
          <w:sz w:val="96"/>
          <w:szCs w:val="96"/>
        </w:rPr>
      </w:pPr>
      <w:r w:rsidRPr="005B27C4">
        <w:rPr>
          <w:rFonts w:ascii="Times New Roman" w:hAnsi="Times New Roman"/>
          <w:b/>
          <w:sz w:val="96"/>
          <w:szCs w:val="96"/>
        </w:rPr>
        <w:t xml:space="preserve">Программа </w:t>
      </w:r>
    </w:p>
    <w:p w:rsidR="005B27C4" w:rsidRDefault="004945E4" w:rsidP="005B27C4">
      <w:pPr>
        <w:ind w:right="-1" w:firstLine="567"/>
        <w:jc w:val="center"/>
        <w:rPr>
          <w:rFonts w:ascii="Times New Roman" w:hAnsi="Times New Roman"/>
          <w:b/>
          <w:sz w:val="96"/>
          <w:szCs w:val="96"/>
        </w:rPr>
      </w:pPr>
      <w:r w:rsidRPr="005B27C4">
        <w:rPr>
          <w:rFonts w:ascii="Times New Roman" w:hAnsi="Times New Roman"/>
          <w:b/>
          <w:sz w:val="96"/>
          <w:szCs w:val="96"/>
        </w:rPr>
        <w:t xml:space="preserve">развития </w:t>
      </w:r>
    </w:p>
    <w:p w:rsidR="005B27C4" w:rsidRPr="005B27C4" w:rsidRDefault="004945E4" w:rsidP="005B27C4">
      <w:pPr>
        <w:ind w:right="-1" w:firstLine="567"/>
        <w:jc w:val="center"/>
        <w:rPr>
          <w:rFonts w:ascii="Times New Roman" w:hAnsi="Times New Roman"/>
          <w:b/>
          <w:sz w:val="96"/>
          <w:szCs w:val="96"/>
        </w:rPr>
      </w:pPr>
      <w:r w:rsidRPr="005B27C4">
        <w:rPr>
          <w:rFonts w:ascii="Times New Roman" w:hAnsi="Times New Roman"/>
          <w:b/>
          <w:sz w:val="96"/>
          <w:szCs w:val="96"/>
        </w:rPr>
        <w:t xml:space="preserve">колледжа </w:t>
      </w:r>
    </w:p>
    <w:p w:rsidR="004945E4" w:rsidRPr="005B27C4" w:rsidRDefault="004945E4" w:rsidP="005B27C4">
      <w:pPr>
        <w:ind w:right="-1" w:firstLine="567"/>
        <w:jc w:val="center"/>
        <w:rPr>
          <w:rFonts w:ascii="Times New Roman" w:hAnsi="Times New Roman"/>
          <w:b/>
          <w:sz w:val="72"/>
          <w:szCs w:val="72"/>
        </w:rPr>
      </w:pPr>
      <w:r w:rsidRPr="005B27C4">
        <w:rPr>
          <w:rFonts w:ascii="Times New Roman" w:hAnsi="Times New Roman"/>
          <w:b/>
          <w:sz w:val="72"/>
          <w:szCs w:val="72"/>
        </w:rPr>
        <w:t>на  2014-201</w:t>
      </w:r>
      <w:r w:rsidR="005B27C4" w:rsidRPr="005B27C4">
        <w:rPr>
          <w:rFonts w:ascii="Times New Roman" w:hAnsi="Times New Roman"/>
          <w:b/>
          <w:sz w:val="72"/>
          <w:szCs w:val="72"/>
        </w:rPr>
        <w:t>7</w:t>
      </w:r>
      <w:r w:rsidRPr="005B27C4">
        <w:rPr>
          <w:rFonts w:ascii="Times New Roman" w:hAnsi="Times New Roman"/>
          <w:b/>
          <w:sz w:val="72"/>
          <w:szCs w:val="72"/>
        </w:rPr>
        <w:t xml:space="preserve"> годы</w:t>
      </w: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пос. Дубки</w:t>
      </w:r>
    </w:p>
    <w:p w:rsidR="005B27C4" w:rsidRDefault="005B27C4" w:rsidP="005B27C4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5E4" w:rsidRPr="005B27C4" w:rsidRDefault="004945E4" w:rsidP="005B27C4">
      <w:pPr>
        <w:tabs>
          <w:tab w:val="left" w:pos="-426"/>
          <w:tab w:val="left" w:pos="0"/>
        </w:tabs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945E4" w:rsidRPr="005B27C4" w:rsidRDefault="004945E4" w:rsidP="005B27C4">
      <w:pPr>
        <w:tabs>
          <w:tab w:val="left" w:pos="-426"/>
          <w:tab w:val="left" w:pos="0"/>
        </w:tabs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1. Общие сведения об образовательной организации. Информационно-аналитическая справка о деятельности</w:t>
      </w:r>
      <w:r w:rsidR="005B27C4" w:rsidRPr="005B27C4">
        <w:rPr>
          <w:rFonts w:ascii="Times New Roman" w:hAnsi="Times New Roman"/>
          <w:sz w:val="28"/>
          <w:szCs w:val="28"/>
        </w:rPr>
        <w:t xml:space="preserve"> </w:t>
      </w:r>
      <w:r w:rsidRPr="005B27C4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3. Основные мероприятия программы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4. План-график программных мер, действий, мероприятий,</w:t>
      </w:r>
      <w:r w:rsidR="005B27C4" w:rsidRPr="005B27C4">
        <w:rPr>
          <w:rFonts w:ascii="Times New Roman" w:hAnsi="Times New Roman"/>
          <w:sz w:val="28"/>
          <w:szCs w:val="28"/>
        </w:rPr>
        <w:t xml:space="preserve"> </w:t>
      </w:r>
      <w:r w:rsidRPr="005B27C4">
        <w:rPr>
          <w:rFonts w:ascii="Times New Roman" w:hAnsi="Times New Roman"/>
          <w:sz w:val="28"/>
          <w:szCs w:val="28"/>
        </w:rPr>
        <w:t xml:space="preserve">обеспечивающих развитие образовательной организации с учетом их ресурсного обеспечения: 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4.1. Финансово-экономические;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4.2. Кадровые;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4.3. Информационные;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4.4. Научно-методические;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5. Сроки и этапы реализации  Программы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6. Объемы и источники финансирования Программы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 xml:space="preserve">7. Система организации </w:t>
      </w:r>
      <w:proofErr w:type="gramStart"/>
      <w:r w:rsidRPr="005B27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27C4">
        <w:rPr>
          <w:rFonts w:ascii="Times New Roman" w:hAnsi="Times New Roman"/>
          <w:sz w:val="28"/>
          <w:szCs w:val="28"/>
        </w:rPr>
        <w:t xml:space="preserve"> исполнением Программы</w:t>
      </w:r>
    </w:p>
    <w:p w:rsidR="004945E4" w:rsidRP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 xml:space="preserve">8. Ожидаемые конечные результаты  реализации Программы и показатели/индикаторы эффективности ее реализации </w:t>
      </w:r>
    </w:p>
    <w:p w:rsidR="005B27C4" w:rsidRDefault="004945E4" w:rsidP="005B27C4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9. Приложения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5B27C4">
        <w:rPr>
          <w:rFonts w:ascii="Times New Roman" w:hAnsi="Times New Roman"/>
          <w:b/>
          <w:sz w:val="28"/>
          <w:szCs w:val="28"/>
        </w:rPr>
        <w:lastRenderedPageBreak/>
        <w:t>ОБЩИЕ СВЕДЕНИЯ ОБ ОБРАЗОВАТЕЛЬНОЙ ОРГАНИЗАЦИИ</w:t>
      </w:r>
    </w:p>
    <w:p w:rsidR="005B27C4" w:rsidRDefault="005B27C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Наименование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Полное:</w:t>
      </w:r>
      <w:r w:rsidRPr="005B27C4">
        <w:rPr>
          <w:rFonts w:ascii="Times New Roman" w:hAnsi="Times New Roman"/>
          <w:sz w:val="28"/>
          <w:szCs w:val="28"/>
        </w:rPr>
        <w:t xml:space="preserve"> </w:t>
      </w:r>
      <w:r w:rsidR="001C61D6" w:rsidRPr="005B27C4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B27C4">
        <w:rPr>
          <w:rFonts w:ascii="Times New Roman" w:hAnsi="Times New Roman"/>
          <w:sz w:val="28"/>
          <w:szCs w:val="28"/>
        </w:rPr>
        <w:t>образовательное учреждение «К</w:t>
      </w:r>
      <w:r w:rsidR="001C61D6" w:rsidRPr="005B27C4">
        <w:rPr>
          <w:rFonts w:ascii="Times New Roman" w:hAnsi="Times New Roman"/>
          <w:sz w:val="28"/>
          <w:szCs w:val="28"/>
        </w:rPr>
        <w:t xml:space="preserve">олледж современного образования имени Саида </w:t>
      </w:r>
      <w:proofErr w:type="spellStart"/>
      <w:r w:rsidR="001C61D6" w:rsidRPr="005B27C4">
        <w:rPr>
          <w:rFonts w:ascii="Times New Roman" w:hAnsi="Times New Roman"/>
          <w:sz w:val="28"/>
          <w:szCs w:val="28"/>
        </w:rPr>
        <w:t>Афанди</w:t>
      </w:r>
      <w:proofErr w:type="spellEnd"/>
      <w:r w:rsidRPr="005B27C4">
        <w:rPr>
          <w:rFonts w:ascii="Times New Roman" w:hAnsi="Times New Roman"/>
          <w:sz w:val="28"/>
          <w:szCs w:val="28"/>
        </w:rPr>
        <w:t>».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Сокращенное:</w:t>
      </w:r>
      <w:r w:rsidRPr="005B27C4">
        <w:rPr>
          <w:rFonts w:ascii="Times New Roman" w:hAnsi="Times New Roman"/>
          <w:sz w:val="28"/>
          <w:szCs w:val="28"/>
        </w:rPr>
        <w:t xml:space="preserve"> </w:t>
      </w:r>
      <w:r w:rsidR="001C61D6" w:rsidRPr="005B27C4">
        <w:rPr>
          <w:rFonts w:ascii="Times New Roman" w:hAnsi="Times New Roman"/>
          <w:sz w:val="28"/>
          <w:szCs w:val="28"/>
        </w:rPr>
        <w:t>П</w:t>
      </w:r>
      <w:r w:rsidRPr="005B27C4">
        <w:rPr>
          <w:rFonts w:ascii="Times New Roman" w:hAnsi="Times New Roman"/>
          <w:sz w:val="28"/>
          <w:szCs w:val="28"/>
        </w:rPr>
        <w:t>ОУ</w:t>
      </w:r>
      <w:r w:rsidR="001C61D6" w:rsidRPr="005B27C4">
        <w:rPr>
          <w:rFonts w:ascii="Times New Roman" w:hAnsi="Times New Roman"/>
          <w:sz w:val="28"/>
          <w:szCs w:val="28"/>
        </w:rPr>
        <w:t xml:space="preserve"> «КСО </w:t>
      </w:r>
      <w:proofErr w:type="spellStart"/>
      <w:r w:rsidR="001C61D6" w:rsidRPr="005B27C4">
        <w:rPr>
          <w:rFonts w:ascii="Times New Roman" w:hAnsi="Times New Roman"/>
          <w:sz w:val="28"/>
          <w:szCs w:val="28"/>
        </w:rPr>
        <w:t>им</w:t>
      </w:r>
      <w:proofErr w:type="gramStart"/>
      <w:r w:rsidR="001C61D6" w:rsidRPr="005B27C4">
        <w:rPr>
          <w:rFonts w:ascii="Times New Roman" w:hAnsi="Times New Roman"/>
          <w:sz w:val="28"/>
          <w:szCs w:val="28"/>
        </w:rPr>
        <w:t>.С</w:t>
      </w:r>
      <w:proofErr w:type="gramEnd"/>
      <w:r w:rsidR="001C61D6" w:rsidRPr="005B27C4">
        <w:rPr>
          <w:rFonts w:ascii="Times New Roman" w:hAnsi="Times New Roman"/>
          <w:sz w:val="28"/>
          <w:szCs w:val="28"/>
        </w:rPr>
        <w:t>аида</w:t>
      </w:r>
      <w:proofErr w:type="spellEnd"/>
      <w:r w:rsidR="001C61D6" w:rsidRPr="005B2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1D6" w:rsidRPr="005B27C4">
        <w:rPr>
          <w:rFonts w:ascii="Times New Roman" w:hAnsi="Times New Roman"/>
          <w:sz w:val="28"/>
          <w:szCs w:val="28"/>
        </w:rPr>
        <w:t>Афанди</w:t>
      </w:r>
      <w:proofErr w:type="spellEnd"/>
      <w:r w:rsidR="001C61D6" w:rsidRPr="005B27C4">
        <w:rPr>
          <w:rFonts w:ascii="Times New Roman" w:hAnsi="Times New Roman"/>
          <w:sz w:val="28"/>
          <w:szCs w:val="28"/>
        </w:rPr>
        <w:t>»</w:t>
      </w:r>
      <w:r w:rsidRPr="005B27C4">
        <w:rPr>
          <w:rFonts w:ascii="Times New Roman" w:hAnsi="Times New Roman"/>
          <w:sz w:val="28"/>
          <w:szCs w:val="28"/>
        </w:rPr>
        <w:t>.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Наименование филиала:</w:t>
      </w:r>
      <w:r w:rsidRPr="005B27C4">
        <w:rPr>
          <w:rFonts w:ascii="Times New Roman" w:hAnsi="Times New Roman"/>
          <w:sz w:val="28"/>
          <w:szCs w:val="28"/>
        </w:rPr>
        <w:t xml:space="preserve"> </w:t>
      </w:r>
      <w:r w:rsidR="001C61D6" w:rsidRPr="005B27C4">
        <w:rPr>
          <w:rFonts w:ascii="Times New Roman" w:hAnsi="Times New Roman"/>
          <w:sz w:val="28"/>
          <w:szCs w:val="28"/>
        </w:rPr>
        <w:t>филиалов нет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Учредители колледжа:</w:t>
      </w:r>
    </w:p>
    <w:p w:rsidR="004945E4" w:rsidRPr="005D5F61" w:rsidRDefault="001C61D6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 xml:space="preserve">Дагестанский теологический институт имени Саида </w:t>
      </w:r>
      <w:proofErr w:type="spellStart"/>
      <w:r w:rsidRPr="005B27C4">
        <w:rPr>
          <w:rFonts w:ascii="Times New Roman" w:hAnsi="Times New Roman"/>
          <w:sz w:val="28"/>
          <w:szCs w:val="28"/>
        </w:rPr>
        <w:t>Афанди</w:t>
      </w:r>
      <w:proofErr w:type="spellEnd"/>
      <w:r w:rsidR="004945E4" w:rsidRPr="005B27C4">
        <w:rPr>
          <w:rFonts w:ascii="Times New Roman" w:hAnsi="Times New Roman"/>
          <w:sz w:val="28"/>
          <w:szCs w:val="28"/>
        </w:rPr>
        <w:t>,</w:t>
      </w:r>
      <w:r w:rsidRPr="005B27C4">
        <w:rPr>
          <w:rFonts w:ascii="Times New Roman" w:hAnsi="Times New Roman"/>
          <w:sz w:val="28"/>
          <w:szCs w:val="28"/>
        </w:rPr>
        <w:t xml:space="preserve"> Республика</w:t>
      </w:r>
      <w:r w:rsidR="005D5F61">
        <w:rPr>
          <w:rFonts w:ascii="Times New Roman" w:hAnsi="Times New Roman"/>
          <w:sz w:val="28"/>
          <w:szCs w:val="28"/>
        </w:rPr>
        <w:t xml:space="preserve"> Дагестан, Буйнакский район, с</w:t>
      </w:r>
      <w:proofErr w:type="gramStart"/>
      <w:r w:rsidR="005D5F61">
        <w:rPr>
          <w:rFonts w:ascii="Times New Roman" w:hAnsi="Times New Roman"/>
          <w:sz w:val="28"/>
          <w:szCs w:val="28"/>
        </w:rPr>
        <w:t>.Ч</w:t>
      </w:r>
      <w:proofErr w:type="gramEnd"/>
      <w:r w:rsidR="005D5F61">
        <w:rPr>
          <w:rFonts w:ascii="Times New Roman" w:hAnsi="Times New Roman"/>
          <w:sz w:val="28"/>
          <w:szCs w:val="28"/>
        </w:rPr>
        <w:t xml:space="preserve">иркей, ул. Имама Шамиля, 36, </w:t>
      </w:r>
      <w:r w:rsidR="005D5F61">
        <w:rPr>
          <w:rFonts w:ascii="Times New Roman" w:hAnsi="Times New Roman"/>
          <w:sz w:val="28"/>
          <w:szCs w:val="28"/>
          <w:lang w:val="en-US"/>
        </w:rPr>
        <w:t>e</w:t>
      </w:r>
      <w:r w:rsidR="005D5F61" w:rsidRPr="005D5F61">
        <w:rPr>
          <w:rFonts w:ascii="Times New Roman" w:hAnsi="Times New Roman"/>
          <w:sz w:val="28"/>
          <w:szCs w:val="28"/>
        </w:rPr>
        <w:t>-</w:t>
      </w:r>
      <w:r w:rsidR="005D5F61">
        <w:rPr>
          <w:rFonts w:ascii="Times New Roman" w:hAnsi="Times New Roman"/>
          <w:sz w:val="28"/>
          <w:szCs w:val="28"/>
          <w:lang w:val="en-US"/>
        </w:rPr>
        <w:t>mail</w:t>
      </w:r>
      <w:r w:rsidR="005D5F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D5F61">
        <w:rPr>
          <w:rFonts w:ascii="Times New Roman" w:hAnsi="Times New Roman"/>
          <w:sz w:val="28"/>
          <w:szCs w:val="28"/>
          <w:lang w:val="en-US"/>
        </w:rPr>
        <w:t>dagteolog</w:t>
      </w:r>
      <w:proofErr w:type="spellEnd"/>
      <w:r w:rsidR="005D5F61" w:rsidRPr="005D5F61">
        <w:rPr>
          <w:rFonts w:ascii="Times New Roman" w:hAnsi="Times New Roman"/>
          <w:sz w:val="28"/>
          <w:szCs w:val="28"/>
        </w:rPr>
        <w:t>@</w:t>
      </w:r>
      <w:r w:rsidR="005D5F61">
        <w:rPr>
          <w:rFonts w:ascii="Times New Roman" w:hAnsi="Times New Roman"/>
          <w:sz w:val="28"/>
          <w:szCs w:val="28"/>
          <w:lang w:val="en-US"/>
        </w:rPr>
        <w:t>mail</w:t>
      </w:r>
      <w:r w:rsidR="005D5F61" w:rsidRPr="005D5F61">
        <w:rPr>
          <w:rFonts w:ascii="Times New Roman" w:hAnsi="Times New Roman"/>
          <w:sz w:val="28"/>
          <w:szCs w:val="28"/>
        </w:rPr>
        <w:t>.</w:t>
      </w:r>
      <w:proofErr w:type="spellStart"/>
      <w:r w:rsidR="005D5F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945E4" w:rsidRPr="005D5F61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5F61">
        <w:rPr>
          <w:rFonts w:ascii="Times New Roman" w:hAnsi="Times New Roman"/>
          <w:b/>
          <w:sz w:val="28"/>
          <w:szCs w:val="28"/>
        </w:rPr>
        <w:t>Юридический адрес и реквизиты колледжа:</w:t>
      </w:r>
    </w:p>
    <w:p w:rsidR="004945E4" w:rsidRPr="005B27C4" w:rsidRDefault="005D5F61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5F61">
        <w:rPr>
          <w:rFonts w:ascii="Times New Roman" w:hAnsi="Times New Roman"/>
          <w:sz w:val="28"/>
          <w:szCs w:val="28"/>
        </w:rPr>
        <w:t>368152</w:t>
      </w:r>
      <w:r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>
        <w:rPr>
          <w:rFonts w:ascii="Times New Roman" w:hAnsi="Times New Roman"/>
          <w:sz w:val="28"/>
          <w:szCs w:val="28"/>
        </w:rPr>
        <w:t>Казбековский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кв.1, тел. 8 988 772 94 34, </w:t>
      </w:r>
      <w:r w:rsidR="004945E4" w:rsidRPr="005B27C4">
        <w:rPr>
          <w:rFonts w:ascii="Times New Roman" w:hAnsi="Times New Roman"/>
          <w:sz w:val="28"/>
          <w:szCs w:val="28"/>
          <w:lang w:val="en-US"/>
        </w:rPr>
        <w:t>e</w:t>
      </w:r>
      <w:r w:rsidR="004945E4" w:rsidRPr="005B27C4">
        <w:rPr>
          <w:rFonts w:ascii="Times New Roman" w:hAnsi="Times New Roman"/>
          <w:sz w:val="28"/>
          <w:szCs w:val="28"/>
        </w:rPr>
        <w:t>-</w:t>
      </w:r>
      <w:r w:rsidR="004945E4" w:rsidRPr="005B27C4">
        <w:rPr>
          <w:rFonts w:ascii="Times New Roman" w:hAnsi="Times New Roman"/>
          <w:sz w:val="28"/>
          <w:szCs w:val="28"/>
          <w:lang w:val="en-US"/>
        </w:rPr>
        <w:t>mail</w:t>
      </w:r>
      <w:r w:rsidR="004945E4" w:rsidRPr="005B27C4">
        <w:rPr>
          <w:rFonts w:ascii="Times New Roman" w:hAnsi="Times New Roman"/>
          <w:sz w:val="28"/>
          <w:szCs w:val="28"/>
        </w:rPr>
        <w:t>:</w:t>
      </w:r>
      <w:r w:rsidR="00AD7050" w:rsidRPr="00AD7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050">
        <w:rPr>
          <w:rFonts w:ascii="Times New Roman" w:hAnsi="Times New Roman"/>
          <w:sz w:val="28"/>
          <w:szCs w:val="28"/>
          <w:lang w:val="en-US"/>
        </w:rPr>
        <w:t>dubkikolledg</w:t>
      </w:r>
      <w:proofErr w:type="spellEnd"/>
      <w:r w:rsidR="00AD7050" w:rsidRPr="00AD7050">
        <w:rPr>
          <w:rFonts w:ascii="Times New Roman" w:hAnsi="Times New Roman"/>
          <w:sz w:val="28"/>
          <w:szCs w:val="28"/>
        </w:rPr>
        <w:t>@</w:t>
      </w:r>
      <w:r w:rsidR="00AD7050">
        <w:rPr>
          <w:rFonts w:ascii="Times New Roman" w:hAnsi="Times New Roman"/>
          <w:sz w:val="28"/>
          <w:szCs w:val="28"/>
          <w:lang w:val="en-US"/>
        </w:rPr>
        <w:t>mail</w:t>
      </w:r>
      <w:r w:rsidR="00AD7050" w:rsidRPr="00AD7050">
        <w:rPr>
          <w:rFonts w:ascii="Times New Roman" w:hAnsi="Times New Roman"/>
          <w:sz w:val="28"/>
          <w:szCs w:val="28"/>
        </w:rPr>
        <w:t>.</w:t>
      </w:r>
      <w:proofErr w:type="spellStart"/>
      <w:r w:rsidR="00AD70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945E4" w:rsidRPr="005B27C4">
        <w:rPr>
          <w:rFonts w:ascii="Times New Roman" w:hAnsi="Times New Roman"/>
          <w:sz w:val="28"/>
          <w:szCs w:val="28"/>
        </w:rPr>
        <w:t>; сайт:</w:t>
      </w:r>
      <w:r w:rsidR="00AD7050" w:rsidRPr="00AD7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050">
        <w:rPr>
          <w:rFonts w:ascii="Times New Roman" w:hAnsi="Times New Roman"/>
          <w:sz w:val="28"/>
          <w:szCs w:val="28"/>
          <w:lang w:val="en-US"/>
        </w:rPr>
        <w:t>ksodubki</w:t>
      </w:r>
      <w:proofErr w:type="spellEnd"/>
      <w:r w:rsidR="00AD7050" w:rsidRPr="00AD7050">
        <w:rPr>
          <w:rFonts w:ascii="Times New Roman" w:hAnsi="Times New Roman"/>
          <w:sz w:val="28"/>
          <w:szCs w:val="28"/>
        </w:rPr>
        <w:t>.</w:t>
      </w:r>
      <w:proofErr w:type="spellStart"/>
      <w:r w:rsidR="00AD70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945E4" w:rsidRPr="005B27C4">
        <w:rPr>
          <w:rFonts w:ascii="Times New Roman" w:hAnsi="Times New Roman"/>
          <w:sz w:val="28"/>
          <w:szCs w:val="28"/>
        </w:rPr>
        <w:t>.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5F61">
        <w:rPr>
          <w:rFonts w:ascii="Times New Roman" w:hAnsi="Times New Roman"/>
          <w:b/>
          <w:sz w:val="28"/>
          <w:szCs w:val="28"/>
        </w:rPr>
        <w:t>Организационно-правовая</w:t>
      </w:r>
      <w:r w:rsidR="005D5F61">
        <w:rPr>
          <w:rFonts w:ascii="Times New Roman" w:hAnsi="Times New Roman"/>
          <w:b/>
          <w:sz w:val="28"/>
          <w:szCs w:val="28"/>
        </w:rPr>
        <w:t xml:space="preserve"> </w:t>
      </w:r>
      <w:r w:rsidRPr="005D5F61">
        <w:rPr>
          <w:rFonts w:ascii="Times New Roman" w:hAnsi="Times New Roman"/>
          <w:b/>
          <w:sz w:val="28"/>
          <w:szCs w:val="28"/>
        </w:rPr>
        <w:t>форма</w:t>
      </w:r>
      <w:r w:rsidRPr="005B27C4">
        <w:rPr>
          <w:rFonts w:ascii="Times New Roman" w:hAnsi="Times New Roman"/>
          <w:sz w:val="28"/>
          <w:szCs w:val="28"/>
        </w:rPr>
        <w:t xml:space="preserve"> – </w:t>
      </w:r>
      <w:r w:rsidR="005D5F61">
        <w:rPr>
          <w:rFonts w:ascii="Times New Roman" w:hAnsi="Times New Roman"/>
          <w:sz w:val="28"/>
          <w:szCs w:val="28"/>
        </w:rPr>
        <w:t xml:space="preserve">негосударственное профессиональное </w:t>
      </w:r>
      <w:r w:rsidRPr="005B27C4">
        <w:rPr>
          <w:rFonts w:ascii="Times New Roman" w:hAnsi="Times New Roman"/>
          <w:sz w:val="28"/>
          <w:szCs w:val="28"/>
        </w:rPr>
        <w:t>образовательное учреждение.</w:t>
      </w:r>
    </w:p>
    <w:p w:rsidR="004945E4" w:rsidRPr="005D5F61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5F61">
        <w:rPr>
          <w:rFonts w:ascii="Times New Roman" w:hAnsi="Times New Roman"/>
          <w:b/>
          <w:sz w:val="28"/>
          <w:szCs w:val="28"/>
        </w:rPr>
        <w:t>Реквизиты действующих нормативных документов, регламентирующих деятельность колледжа:</w:t>
      </w:r>
    </w:p>
    <w:p w:rsidR="004945E4" w:rsidRPr="005B27C4" w:rsidRDefault="00AD7050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D7050">
        <w:rPr>
          <w:rFonts w:ascii="Times New Roman" w:hAnsi="Times New Roman"/>
          <w:sz w:val="28"/>
          <w:szCs w:val="28"/>
        </w:rPr>
        <w:t xml:space="preserve">- </w:t>
      </w:r>
      <w:r w:rsidR="004945E4" w:rsidRPr="005B27C4">
        <w:rPr>
          <w:rFonts w:ascii="Times New Roman" w:hAnsi="Times New Roman"/>
          <w:sz w:val="28"/>
          <w:szCs w:val="28"/>
        </w:rPr>
        <w:t xml:space="preserve">Устав колледжа утвержден приказом </w:t>
      </w:r>
      <w:r w:rsidR="005D5F61">
        <w:rPr>
          <w:rFonts w:ascii="Times New Roman" w:hAnsi="Times New Roman"/>
          <w:sz w:val="28"/>
          <w:szCs w:val="28"/>
        </w:rPr>
        <w:t xml:space="preserve">по Дагестанскому теологическому институту имени Саида </w:t>
      </w:r>
      <w:proofErr w:type="spellStart"/>
      <w:r w:rsidR="005D5F61">
        <w:rPr>
          <w:rFonts w:ascii="Times New Roman" w:hAnsi="Times New Roman"/>
          <w:sz w:val="28"/>
          <w:szCs w:val="28"/>
        </w:rPr>
        <w:t>Афанди</w:t>
      </w:r>
      <w:proofErr w:type="spellEnd"/>
      <w:r w:rsidR="005D5F61">
        <w:rPr>
          <w:rFonts w:ascii="Times New Roman" w:hAnsi="Times New Roman"/>
          <w:sz w:val="28"/>
          <w:szCs w:val="28"/>
        </w:rPr>
        <w:t xml:space="preserve"> № 55 от </w:t>
      </w:r>
      <w:r>
        <w:rPr>
          <w:rFonts w:ascii="Times New Roman" w:hAnsi="Times New Roman"/>
          <w:sz w:val="28"/>
          <w:szCs w:val="28"/>
        </w:rPr>
        <w:t>26 мая 2014</w:t>
      </w:r>
      <w:r w:rsidR="004945E4" w:rsidRPr="005B27C4">
        <w:rPr>
          <w:rFonts w:ascii="Times New Roman" w:hAnsi="Times New Roman"/>
          <w:sz w:val="28"/>
          <w:szCs w:val="28"/>
        </w:rPr>
        <w:t>;</w:t>
      </w:r>
    </w:p>
    <w:p w:rsidR="004945E4" w:rsidRPr="005B27C4" w:rsidRDefault="00AD7050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D70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="004945E4" w:rsidRPr="005B27C4">
        <w:rPr>
          <w:rFonts w:ascii="Times New Roman" w:hAnsi="Times New Roman"/>
          <w:sz w:val="28"/>
          <w:szCs w:val="28"/>
        </w:rPr>
        <w:t>ицензия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Дагестан с</w:t>
      </w:r>
      <w:r w:rsidR="004945E4" w:rsidRPr="005B27C4">
        <w:rPr>
          <w:rFonts w:ascii="Times New Roman" w:hAnsi="Times New Roman"/>
          <w:sz w:val="28"/>
          <w:szCs w:val="28"/>
        </w:rPr>
        <w:t xml:space="preserve">ерия </w:t>
      </w:r>
      <w:r>
        <w:rPr>
          <w:rFonts w:ascii="Times New Roman" w:hAnsi="Times New Roman"/>
          <w:sz w:val="28"/>
          <w:szCs w:val="28"/>
        </w:rPr>
        <w:t xml:space="preserve">05Л01 </w:t>
      </w:r>
      <w:r w:rsidR="004945E4" w:rsidRPr="005B27C4">
        <w:rPr>
          <w:rFonts w:ascii="Times New Roman" w:hAnsi="Times New Roman"/>
          <w:sz w:val="28"/>
          <w:szCs w:val="28"/>
        </w:rPr>
        <w:t>№ 0001</w:t>
      </w:r>
      <w:r>
        <w:rPr>
          <w:rFonts w:ascii="Times New Roman" w:hAnsi="Times New Roman"/>
          <w:sz w:val="28"/>
          <w:szCs w:val="28"/>
        </w:rPr>
        <w:t xml:space="preserve">902 </w:t>
      </w:r>
      <w:r w:rsidR="004945E4" w:rsidRPr="005B27C4">
        <w:rPr>
          <w:rFonts w:ascii="Times New Roman" w:hAnsi="Times New Roman"/>
          <w:sz w:val="28"/>
          <w:szCs w:val="28"/>
        </w:rPr>
        <w:t xml:space="preserve">рег. № </w:t>
      </w:r>
      <w:r>
        <w:rPr>
          <w:rFonts w:ascii="Times New Roman" w:hAnsi="Times New Roman"/>
          <w:sz w:val="28"/>
          <w:szCs w:val="28"/>
        </w:rPr>
        <w:t xml:space="preserve">7555 </w:t>
      </w:r>
      <w:r w:rsidR="004945E4" w:rsidRPr="005B27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07.08.2014 г</w:t>
      </w:r>
      <w:r w:rsidR="004945E4" w:rsidRPr="005B27C4">
        <w:rPr>
          <w:rFonts w:ascii="Times New Roman" w:hAnsi="Times New Roman"/>
          <w:sz w:val="28"/>
          <w:szCs w:val="28"/>
        </w:rPr>
        <w:t>.;</w:t>
      </w:r>
    </w:p>
    <w:p w:rsidR="004945E4" w:rsidRPr="005B27C4" w:rsidRDefault="00AD7050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E4" w:rsidRPr="005B27C4">
        <w:rPr>
          <w:rFonts w:ascii="Times New Roman" w:hAnsi="Times New Roman"/>
          <w:sz w:val="28"/>
          <w:szCs w:val="28"/>
        </w:rPr>
        <w:t>коллективный договор принят на общем собрании трудового коллектива 27.0</w:t>
      </w:r>
      <w:r>
        <w:rPr>
          <w:rFonts w:ascii="Times New Roman" w:hAnsi="Times New Roman"/>
          <w:sz w:val="28"/>
          <w:szCs w:val="28"/>
        </w:rPr>
        <w:t>8</w:t>
      </w:r>
      <w:r w:rsidR="004945E4" w:rsidRPr="005B27C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4945E4" w:rsidRPr="005B27C4">
        <w:rPr>
          <w:rFonts w:ascii="Times New Roman" w:hAnsi="Times New Roman"/>
          <w:sz w:val="28"/>
          <w:szCs w:val="28"/>
        </w:rPr>
        <w:t>г.;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D7050">
        <w:rPr>
          <w:rFonts w:ascii="Times New Roman" w:hAnsi="Times New Roman"/>
          <w:b/>
          <w:sz w:val="28"/>
          <w:szCs w:val="28"/>
        </w:rPr>
        <w:t>Реализуемые основные профессиональные образовательные программы</w:t>
      </w:r>
      <w:r w:rsidRPr="005B27C4">
        <w:rPr>
          <w:rFonts w:ascii="Times New Roman" w:hAnsi="Times New Roman"/>
          <w:sz w:val="28"/>
          <w:szCs w:val="28"/>
        </w:rPr>
        <w:t>.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B27C4">
        <w:rPr>
          <w:rFonts w:ascii="Times New Roman" w:hAnsi="Times New Roman"/>
          <w:i/>
          <w:sz w:val="28"/>
          <w:szCs w:val="28"/>
        </w:rPr>
        <w:t>Основные профессиональные образовательные программы среднего профессионального образования по специальностям:</w:t>
      </w:r>
    </w:p>
    <w:p w:rsidR="004945E4" w:rsidRPr="005B27C4" w:rsidRDefault="00AD7050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E4" w:rsidRPr="005B2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38.02.</w:t>
      </w:r>
      <w:r w:rsidR="004945E4" w:rsidRPr="005B27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</w:t>
      </w:r>
      <w:r w:rsidR="004945E4" w:rsidRPr="005B27C4">
        <w:rPr>
          <w:rFonts w:ascii="Times New Roman" w:hAnsi="Times New Roman"/>
          <w:sz w:val="28"/>
          <w:szCs w:val="28"/>
        </w:rPr>
        <w:t>Экономика и бухгалтерский учет (по отраслям);</w:t>
      </w:r>
    </w:p>
    <w:p w:rsidR="004945E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-</w:t>
      </w:r>
      <w:r w:rsidR="00AD7050">
        <w:rPr>
          <w:rFonts w:ascii="Times New Roman" w:hAnsi="Times New Roman"/>
          <w:sz w:val="28"/>
          <w:szCs w:val="28"/>
        </w:rPr>
        <w:t xml:space="preserve"> 40.02.01 Право и организация социального обеспечения</w:t>
      </w:r>
      <w:r w:rsidRPr="005B27C4">
        <w:rPr>
          <w:rFonts w:ascii="Times New Roman" w:hAnsi="Times New Roman"/>
          <w:sz w:val="28"/>
          <w:szCs w:val="28"/>
        </w:rPr>
        <w:t>;</w:t>
      </w:r>
    </w:p>
    <w:p w:rsidR="00AD7050" w:rsidRDefault="00AD7050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- 44.02.02 Преподавание в начальных классах;</w:t>
      </w:r>
    </w:p>
    <w:p w:rsidR="00AD7050" w:rsidRDefault="00AD7050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- 49.02.01 Физическая культура.</w:t>
      </w:r>
    </w:p>
    <w:p w:rsidR="004945E4" w:rsidRPr="006671C8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71C8">
        <w:rPr>
          <w:rFonts w:ascii="Times New Roman" w:hAnsi="Times New Roman"/>
          <w:b/>
          <w:sz w:val="28"/>
          <w:szCs w:val="28"/>
        </w:rPr>
        <w:t>Представительные органы самоуправления и общественные организации</w:t>
      </w:r>
    </w:p>
    <w:p w:rsidR="004945E4" w:rsidRPr="006671C8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671C8">
        <w:rPr>
          <w:rFonts w:ascii="Times New Roman" w:hAnsi="Times New Roman"/>
          <w:sz w:val="28"/>
          <w:szCs w:val="28"/>
        </w:rPr>
        <w:t>совет колледжа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педагогический совет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НМС – научно-методический совет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студенческий совет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совет профилактики правонарушений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совет общежития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совет физкультуры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ЦМК – цикловые методические комиссии.</w:t>
      </w:r>
    </w:p>
    <w:p w:rsidR="004945E4" w:rsidRPr="006671C8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71C8">
        <w:rPr>
          <w:rFonts w:ascii="Times New Roman" w:hAnsi="Times New Roman"/>
          <w:b/>
          <w:sz w:val="28"/>
          <w:szCs w:val="28"/>
        </w:rPr>
        <w:t>Участие колледжа в добровольных объединениях, ассоциациях:</w:t>
      </w:r>
    </w:p>
    <w:p w:rsidR="004945E4" w:rsidRPr="005B27C4" w:rsidRDefault="004945E4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 xml:space="preserve">Совет директоров учреждений среднего профессионального образования </w:t>
      </w:r>
      <w:r w:rsidR="006671C8">
        <w:rPr>
          <w:rFonts w:ascii="Times New Roman" w:hAnsi="Times New Roman"/>
          <w:sz w:val="28"/>
          <w:szCs w:val="28"/>
        </w:rPr>
        <w:t>Республики Дагестан</w:t>
      </w:r>
      <w:r w:rsidRPr="005B27C4">
        <w:rPr>
          <w:rFonts w:ascii="Times New Roman" w:hAnsi="Times New Roman"/>
          <w:sz w:val="28"/>
          <w:szCs w:val="28"/>
        </w:rPr>
        <w:t>.</w:t>
      </w:r>
    </w:p>
    <w:p w:rsidR="004945E4" w:rsidRDefault="004945E4" w:rsidP="005B27C4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71C8">
        <w:rPr>
          <w:rFonts w:ascii="Times New Roman" w:hAnsi="Times New Roman"/>
          <w:b/>
          <w:sz w:val="28"/>
          <w:szCs w:val="28"/>
        </w:rPr>
        <w:lastRenderedPageBreak/>
        <w:t>Профессиональные и социальные партнеры колледжа:</w:t>
      </w:r>
    </w:p>
    <w:p w:rsidR="006671C8" w:rsidRDefault="006671C8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671C8">
        <w:rPr>
          <w:rFonts w:ascii="Times New Roman" w:hAnsi="Times New Roman"/>
          <w:sz w:val="28"/>
          <w:szCs w:val="28"/>
        </w:rPr>
        <w:t xml:space="preserve">Дагестанский теологический институт имени Саида </w:t>
      </w:r>
      <w:proofErr w:type="spellStart"/>
      <w:r w:rsidRPr="006671C8">
        <w:rPr>
          <w:rFonts w:ascii="Times New Roman" w:hAnsi="Times New Roman"/>
          <w:sz w:val="28"/>
          <w:szCs w:val="28"/>
        </w:rPr>
        <w:t>Афанди</w:t>
      </w:r>
      <w:proofErr w:type="spellEnd"/>
    </w:p>
    <w:p w:rsidR="006671C8" w:rsidRDefault="006671C8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Дагестанский гуманитарный институт</w:t>
      </w:r>
    </w:p>
    <w:p w:rsidR="006671C8" w:rsidRDefault="006671C8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Гуманитарно-педагогический колледж</w:t>
      </w:r>
    </w:p>
    <w:p w:rsidR="006671C8" w:rsidRDefault="006671C8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колледж РПА МЮ РФ</w:t>
      </w:r>
    </w:p>
    <w:p w:rsidR="006671C8" w:rsidRDefault="006671C8" w:rsidP="005B27C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педагогический колледж имени </w:t>
      </w:r>
      <w:proofErr w:type="spellStart"/>
      <w:r>
        <w:rPr>
          <w:rFonts w:ascii="Times New Roman" w:hAnsi="Times New Roman"/>
          <w:sz w:val="28"/>
          <w:szCs w:val="28"/>
        </w:rPr>
        <w:t>З.Батырмурзаева</w:t>
      </w:r>
      <w:proofErr w:type="spellEnd"/>
    </w:p>
    <w:p w:rsidR="006671C8" w:rsidRPr="00311640" w:rsidRDefault="006671C8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Республиканский педагогический колледж имени Расула Гамзатова</w:t>
      </w:r>
    </w:p>
    <w:p w:rsidR="006671C8" w:rsidRPr="00311640" w:rsidRDefault="006671C8" w:rsidP="0031164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1640">
        <w:rPr>
          <w:rFonts w:ascii="Times New Roman" w:hAnsi="Times New Roman"/>
          <w:b/>
          <w:sz w:val="28"/>
          <w:szCs w:val="28"/>
        </w:rPr>
        <w:t>1.</w:t>
      </w:r>
      <w:r w:rsidR="00311640">
        <w:rPr>
          <w:rFonts w:ascii="Times New Roman" w:hAnsi="Times New Roman"/>
          <w:b/>
          <w:sz w:val="28"/>
          <w:szCs w:val="28"/>
        </w:rPr>
        <w:t xml:space="preserve"> </w:t>
      </w:r>
      <w:r w:rsidRPr="00311640"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о деятельности образовательной организации 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Колледж сегодня – профессиональн</w:t>
      </w:r>
      <w:r w:rsidR="00311640">
        <w:rPr>
          <w:rFonts w:ascii="Times New Roman" w:hAnsi="Times New Roman"/>
          <w:sz w:val="28"/>
          <w:szCs w:val="28"/>
        </w:rPr>
        <w:t xml:space="preserve">ое </w:t>
      </w:r>
      <w:r w:rsidRPr="00311640">
        <w:rPr>
          <w:rFonts w:ascii="Times New Roman" w:hAnsi="Times New Roman"/>
          <w:sz w:val="28"/>
          <w:szCs w:val="28"/>
        </w:rPr>
        <w:t>образовательн</w:t>
      </w:r>
      <w:r w:rsidR="00311640">
        <w:rPr>
          <w:rFonts w:ascii="Times New Roman" w:hAnsi="Times New Roman"/>
          <w:sz w:val="28"/>
          <w:szCs w:val="28"/>
        </w:rPr>
        <w:t>ое учреждение</w:t>
      </w:r>
      <w:r w:rsidRPr="00311640">
        <w:rPr>
          <w:rFonts w:ascii="Times New Roman" w:hAnsi="Times New Roman"/>
          <w:sz w:val="28"/>
          <w:szCs w:val="28"/>
        </w:rPr>
        <w:t>, реализующ</w:t>
      </w:r>
      <w:r w:rsidR="00311640">
        <w:rPr>
          <w:rFonts w:ascii="Times New Roman" w:hAnsi="Times New Roman"/>
          <w:sz w:val="28"/>
          <w:szCs w:val="28"/>
        </w:rPr>
        <w:t xml:space="preserve">ее </w:t>
      </w:r>
      <w:r w:rsidRPr="00311640">
        <w:rPr>
          <w:rFonts w:ascii="Times New Roman" w:hAnsi="Times New Roman"/>
          <w:sz w:val="28"/>
          <w:szCs w:val="28"/>
        </w:rPr>
        <w:t>специальности</w:t>
      </w:r>
      <w:r w:rsidR="00311640">
        <w:rPr>
          <w:rFonts w:ascii="Times New Roman" w:hAnsi="Times New Roman"/>
          <w:sz w:val="28"/>
          <w:szCs w:val="28"/>
        </w:rPr>
        <w:t xml:space="preserve"> в области экономики и бухгалтерского учета, права и организации социального обеспечения, физической культуры и преподавания в начальных классах. Колледж </w:t>
      </w:r>
      <w:r w:rsidRPr="00311640">
        <w:rPr>
          <w:rFonts w:ascii="Times New Roman" w:hAnsi="Times New Roman"/>
          <w:sz w:val="28"/>
          <w:szCs w:val="28"/>
        </w:rPr>
        <w:t>открыва</w:t>
      </w:r>
      <w:r w:rsidR="00311640">
        <w:rPr>
          <w:rFonts w:ascii="Times New Roman" w:hAnsi="Times New Roman"/>
          <w:sz w:val="28"/>
          <w:szCs w:val="28"/>
        </w:rPr>
        <w:t xml:space="preserve">ет </w:t>
      </w:r>
      <w:r w:rsidRPr="00311640">
        <w:rPr>
          <w:rFonts w:ascii="Times New Roman" w:hAnsi="Times New Roman"/>
          <w:sz w:val="28"/>
          <w:szCs w:val="28"/>
        </w:rPr>
        <w:t xml:space="preserve">возможности карьерного роста и личного успеха в жизни будущих специалистов. </w:t>
      </w:r>
    </w:p>
    <w:p w:rsidR="00311640" w:rsidRDefault="00311640" w:rsidP="00311640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11640">
        <w:rPr>
          <w:rFonts w:ascii="Times New Roman" w:hAnsi="Times New Roman"/>
          <w:i/>
          <w:sz w:val="28"/>
          <w:szCs w:val="28"/>
        </w:rPr>
        <w:t>Основными задачами колледжа являются:</w:t>
      </w:r>
    </w:p>
    <w:p w:rsidR="00311640" w:rsidRDefault="00311640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E4" w:rsidRPr="00311640">
        <w:rPr>
          <w:rFonts w:ascii="Times New Roman" w:hAnsi="Times New Roman"/>
          <w:sz w:val="28"/>
          <w:szCs w:val="28"/>
        </w:rPr>
        <w:t>удовлетворение потребностей личности в непрерывном (на протяжении всей жизни) интеллектуальном, общекультурном, нравственном и профессиональном развитии посредством получения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="004945E4" w:rsidRPr="00311640">
        <w:rPr>
          <w:rFonts w:ascii="Times New Roman" w:hAnsi="Times New Roman"/>
          <w:sz w:val="28"/>
          <w:szCs w:val="28"/>
        </w:rPr>
        <w:t xml:space="preserve">; </w:t>
      </w:r>
    </w:p>
    <w:p w:rsidR="004945E4" w:rsidRPr="00311640" w:rsidRDefault="00311640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E4" w:rsidRPr="00311640">
        <w:rPr>
          <w:rFonts w:ascii="Times New Roman" w:hAnsi="Times New Roman"/>
          <w:sz w:val="28"/>
          <w:szCs w:val="28"/>
        </w:rPr>
        <w:t xml:space="preserve">удовлетворение потребностей общества в специалистах со средним профессиональным образованием; </w:t>
      </w:r>
    </w:p>
    <w:p w:rsidR="004945E4" w:rsidRPr="00311640" w:rsidRDefault="00311640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E4" w:rsidRPr="00311640">
        <w:rPr>
          <w:rFonts w:ascii="Times New Roman" w:hAnsi="Times New Roman"/>
          <w:sz w:val="28"/>
          <w:szCs w:val="28"/>
        </w:rPr>
        <w:t>распространение знаний среди населения, повышение его общекультурного, образовательного и профессионального уровня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4945E4" w:rsidRPr="00311640">
        <w:rPr>
          <w:rFonts w:ascii="Times New Roman" w:hAnsi="Times New Roman"/>
          <w:sz w:val="28"/>
          <w:szCs w:val="28"/>
        </w:rPr>
        <w:t>просветительскую работу, повышение квалификации и переподготовку;</w:t>
      </w:r>
    </w:p>
    <w:p w:rsidR="00311640" w:rsidRDefault="00311640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A27A2">
        <w:rPr>
          <w:rFonts w:ascii="Times New Roman" w:hAnsi="Times New Roman"/>
          <w:i/>
          <w:sz w:val="28"/>
          <w:szCs w:val="28"/>
        </w:rPr>
        <w:t>Для достижения поставленных целей</w:t>
      </w:r>
      <w:r w:rsidRPr="00311640">
        <w:rPr>
          <w:rFonts w:ascii="Times New Roman" w:hAnsi="Times New Roman"/>
          <w:sz w:val="28"/>
          <w:szCs w:val="28"/>
        </w:rPr>
        <w:t>, колледж</w:t>
      </w:r>
      <w:r w:rsidR="00311640">
        <w:rPr>
          <w:rFonts w:ascii="Times New Roman" w:hAnsi="Times New Roman"/>
          <w:sz w:val="28"/>
          <w:szCs w:val="28"/>
        </w:rPr>
        <w:t xml:space="preserve">, в основном, </w:t>
      </w:r>
      <w:r w:rsidRPr="00311640">
        <w:rPr>
          <w:rFonts w:ascii="Times New Roman" w:hAnsi="Times New Roman"/>
          <w:sz w:val="28"/>
          <w:szCs w:val="28"/>
        </w:rPr>
        <w:t xml:space="preserve">осуществляет </w:t>
      </w:r>
      <w:r w:rsidR="00311640" w:rsidRPr="00311640">
        <w:rPr>
          <w:rFonts w:ascii="Times New Roman" w:hAnsi="Times New Roman"/>
          <w:sz w:val="28"/>
          <w:szCs w:val="28"/>
        </w:rPr>
        <w:t xml:space="preserve">образовательную </w:t>
      </w:r>
      <w:r w:rsidRPr="00311640">
        <w:rPr>
          <w:rFonts w:ascii="Times New Roman" w:hAnsi="Times New Roman"/>
          <w:sz w:val="28"/>
          <w:szCs w:val="28"/>
        </w:rPr>
        <w:t>деятельност</w:t>
      </w:r>
      <w:r w:rsidR="00311640">
        <w:rPr>
          <w:rFonts w:ascii="Times New Roman" w:hAnsi="Times New Roman"/>
          <w:sz w:val="28"/>
          <w:szCs w:val="28"/>
        </w:rPr>
        <w:t xml:space="preserve">ь </w:t>
      </w:r>
      <w:r w:rsidRPr="00311640">
        <w:rPr>
          <w:rFonts w:ascii="Times New Roman" w:hAnsi="Times New Roman"/>
          <w:sz w:val="28"/>
          <w:szCs w:val="28"/>
        </w:rPr>
        <w:t>по договорам с физическими и юридическими лицами.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Образовательная деятельность (как основной вид деятельности) осуществляется по реализации основных профессиональных  образовательных программ среднег</w:t>
      </w:r>
      <w:r w:rsidR="00311640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311640" w:rsidRDefault="00311640" w:rsidP="0031164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27A2">
        <w:rPr>
          <w:rFonts w:ascii="Times New Roman" w:hAnsi="Times New Roman"/>
          <w:i/>
          <w:sz w:val="28"/>
          <w:szCs w:val="28"/>
        </w:rPr>
        <w:t xml:space="preserve">Управление </w:t>
      </w:r>
      <w:r w:rsidR="00311640" w:rsidRPr="005A27A2">
        <w:rPr>
          <w:rFonts w:ascii="Times New Roman" w:hAnsi="Times New Roman"/>
          <w:i/>
          <w:sz w:val="28"/>
          <w:szCs w:val="28"/>
        </w:rPr>
        <w:t>Колледжем</w:t>
      </w:r>
      <w:r w:rsidR="00311640">
        <w:rPr>
          <w:rFonts w:ascii="Times New Roman" w:hAnsi="Times New Roman"/>
          <w:b/>
          <w:sz w:val="28"/>
          <w:szCs w:val="28"/>
        </w:rPr>
        <w:t xml:space="preserve"> </w:t>
      </w:r>
      <w:r w:rsidR="00311640" w:rsidRPr="00311640">
        <w:rPr>
          <w:rFonts w:ascii="Times New Roman" w:hAnsi="Times New Roman"/>
          <w:sz w:val="28"/>
          <w:szCs w:val="28"/>
        </w:rPr>
        <w:t>о</w:t>
      </w:r>
      <w:r w:rsidRPr="00311640">
        <w:rPr>
          <w:rFonts w:ascii="Times New Roman" w:hAnsi="Times New Roman"/>
          <w:sz w:val="28"/>
          <w:szCs w:val="28"/>
        </w:rPr>
        <w:t xml:space="preserve">существляется в соответствии с действующим законодательством Российской Федерации, Федеральным законом «Об образовании в </w:t>
      </w:r>
      <w:r w:rsidR="005A27A2" w:rsidRPr="00311640">
        <w:rPr>
          <w:rFonts w:ascii="Times New Roman" w:hAnsi="Times New Roman"/>
          <w:sz w:val="28"/>
          <w:szCs w:val="28"/>
        </w:rPr>
        <w:t>Российской Федерации</w:t>
      </w:r>
      <w:r w:rsidRPr="00311640">
        <w:rPr>
          <w:rFonts w:ascii="Times New Roman" w:hAnsi="Times New Roman"/>
          <w:sz w:val="28"/>
          <w:szCs w:val="28"/>
        </w:rPr>
        <w:t>», Порядком организации и осуществления образовательной деятельности по образовательным программам среднего профессионального образования, Уставом</w:t>
      </w:r>
      <w:r w:rsidR="005A27A2">
        <w:rPr>
          <w:rFonts w:ascii="Times New Roman" w:hAnsi="Times New Roman"/>
          <w:sz w:val="28"/>
          <w:szCs w:val="28"/>
        </w:rPr>
        <w:t xml:space="preserve"> Колледжа </w:t>
      </w:r>
      <w:r w:rsidRPr="00311640">
        <w:rPr>
          <w:rFonts w:ascii="Times New Roman" w:hAnsi="Times New Roman"/>
          <w:sz w:val="28"/>
          <w:szCs w:val="28"/>
        </w:rPr>
        <w:t xml:space="preserve">и строится на сочетании принципов единоначалия и коллегиальности. 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Директор осуществляет общее руководство образовательно</w:t>
      </w:r>
      <w:r w:rsidR="005A27A2"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воспитательной, научно</w:t>
      </w:r>
      <w:r w:rsidR="005A27A2"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методической, производственной, финансово</w:t>
      </w:r>
      <w:r w:rsidR="005A27A2"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 xml:space="preserve">хозяйственной деятельностью колледжа в соответствии с Уставом и законодательством Российской Федерации. 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lastRenderedPageBreak/>
        <w:t>В систему управления колледжа включены следующие компоненты: административные (все руководители структурных подразделений) и социальные, т.е. общественные органы (советы, комиссии).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 целях обеспечения коллегиальности принятия решений, принципа демократичности и самоуправления в колледже эффективно функционируют следующие органы управления и формы самоуправления: общее собрание работников колледжа,</w:t>
      </w:r>
      <w:r w:rsidR="005A27A2">
        <w:rPr>
          <w:rFonts w:ascii="Times New Roman" w:hAnsi="Times New Roman"/>
          <w:sz w:val="28"/>
          <w:szCs w:val="28"/>
        </w:rPr>
        <w:t xml:space="preserve"> Попечительский совет, Совет Колледжа, П</w:t>
      </w:r>
      <w:r w:rsidRPr="00311640">
        <w:rPr>
          <w:rFonts w:ascii="Times New Roman" w:hAnsi="Times New Roman"/>
          <w:sz w:val="28"/>
          <w:szCs w:val="28"/>
        </w:rPr>
        <w:t xml:space="preserve">едагогический совет, </w:t>
      </w:r>
      <w:r w:rsidR="005A27A2">
        <w:rPr>
          <w:rFonts w:ascii="Times New Roman" w:hAnsi="Times New Roman"/>
          <w:sz w:val="28"/>
          <w:szCs w:val="28"/>
        </w:rPr>
        <w:t>С</w:t>
      </w:r>
      <w:r w:rsidRPr="00311640">
        <w:rPr>
          <w:rFonts w:ascii="Times New Roman" w:hAnsi="Times New Roman"/>
          <w:sz w:val="28"/>
          <w:szCs w:val="28"/>
        </w:rPr>
        <w:t>туденческий совет</w:t>
      </w:r>
      <w:r w:rsidR="005A27A2">
        <w:rPr>
          <w:rFonts w:ascii="Times New Roman" w:hAnsi="Times New Roman"/>
          <w:sz w:val="28"/>
          <w:szCs w:val="28"/>
        </w:rPr>
        <w:t>, Совет родителей, Профсоюзная организация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Планирование работы является одной из форм управления колледжем и координации работы между отдельными структурными подразделениями, отделами и службами. </w:t>
      </w:r>
    </w:p>
    <w:p w:rsidR="005A27A2" w:rsidRDefault="005A27A2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="004945E4" w:rsidRPr="00311640">
        <w:rPr>
          <w:rFonts w:ascii="Times New Roman" w:hAnsi="Times New Roman"/>
          <w:sz w:val="28"/>
          <w:szCs w:val="28"/>
        </w:rPr>
        <w:t>Программа развития</w:t>
      </w:r>
      <w:r>
        <w:rPr>
          <w:rFonts w:ascii="Times New Roman" w:hAnsi="Times New Roman"/>
          <w:sz w:val="28"/>
          <w:szCs w:val="28"/>
        </w:rPr>
        <w:t xml:space="preserve"> Колледжа составлена впервые, рассчитана на первые три года работы, и, в основном, нацелена на создание новых и улучшение имеющихся условий для реального развития всех сфер деятельности Колледжа.</w:t>
      </w:r>
    </w:p>
    <w:p w:rsidR="004945E4" w:rsidRPr="00311640" w:rsidRDefault="005A27A2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Колледж </w:t>
      </w:r>
      <w:r w:rsidR="004945E4" w:rsidRPr="00311640">
        <w:rPr>
          <w:rFonts w:ascii="Times New Roman" w:hAnsi="Times New Roman"/>
          <w:sz w:val="28"/>
          <w:szCs w:val="28"/>
        </w:rPr>
        <w:t>имеет в наличии все необходимые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="004945E4" w:rsidRPr="00311640">
        <w:rPr>
          <w:rFonts w:ascii="Times New Roman" w:hAnsi="Times New Roman"/>
          <w:sz w:val="28"/>
          <w:szCs w:val="28"/>
        </w:rPr>
        <w:t>правовые документы, позволяющие вести образовательную деятельность в соответствии с требованиями, предъявляемыми к образовательным учреждениям среднего профессионального образования. Созданная система управления, сформированная собственная нормативно</w:t>
      </w:r>
      <w:r>
        <w:rPr>
          <w:rFonts w:ascii="Times New Roman" w:hAnsi="Times New Roman"/>
          <w:sz w:val="28"/>
          <w:szCs w:val="28"/>
        </w:rPr>
        <w:t>-</w:t>
      </w:r>
      <w:r w:rsidR="004945E4" w:rsidRPr="00311640">
        <w:rPr>
          <w:rFonts w:ascii="Times New Roman" w:hAnsi="Times New Roman"/>
          <w:sz w:val="28"/>
          <w:szCs w:val="28"/>
        </w:rPr>
        <w:t>распорядительная документация соответствуют Уставу и обеспечивают реализацию основных профессиональных образовательных программ.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колледже </w:t>
      </w:r>
      <w:r w:rsidR="005A27A2">
        <w:rPr>
          <w:rFonts w:ascii="Times New Roman" w:hAnsi="Times New Roman"/>
          <w:sz w:val="28"/>
          <w:szCs w:val="28"/>
        </w:rPr>
        <w:t>с</w:t>
      </w:r>
      <w:r w:rsidRPr="00311640">
        <w:rPr>
          <w:rFonts w:ascii="Times New Roman" w:hAnsi="Times New Roman"/>
          <w:sz w:val="28"/>
          <w:szCs w:val="28"/>
        </w:rPr>
        <w:t>формирован</w:t>
      </w:r>
      <w:r w:rsidR="005A27A2">
        <w:rPr>
          <w:rFonts w:ascii="Times New Roman" w:hAnsi="Times New Roman"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>кадров</w:t>
      </w:r>
      <w:r w:rsidR="005A27A2">
        <w:rPr>
          <w:rFonts w:ascii="Times New Roman" w:hAnsi="Times New Roman"/>
          <w:sz w:val="28"/>
          <w:szCs w:val="28"/>
        </w:rPr>
        <w:t xml:space="preserve">ый </w:t>
      </w:r>
      <w:r w:rsidRPr="00311640">
        <w:rPr>
          <w:rFonts w:ascii="Times New Roman" w:hAnsi="Times New Roman"/>
          <w:sz w:val="28"/>
          <w:szCs w:val="28"/>
        </w:rPr>
        <w:t>потенциал</w:t>
      </w:r>
      <w:r w:rsidR="005A27A2">
        <w:rPr>
          <w:rFonts w:ascii="Times New Roman" w:hAnsi="Times New Roman"/>
          <w:sz w:val="28"/>
          <w:szCs w:val="28"/>
        </w:rPr>
        <w:t xml:space="preserve"> для </w:t>
      </w:r>
      <w:r w:rsidRPr="00311640">
        <w:rPr>
          <w:rFonts w:ascii="Times New Roman" w:hAnsi="Times New Roman"/>
          <w:sz w:val="28"/>
          <w:szCs w:val="28"/>
        </w:rPr>
        <w:t>укреплени</w:t>
      </w:r>
      <w:r w:rsidR="005A27A2">
        <w:rPr>
          <w:rFonts w:ascii="Times New Roman" w:hAnsi="Times New Roman"/>
          <w:sz w:val="28"/>
          <w:szCs w:val="28"/>
        </w:rPr>
        <w:t xml:space="preserve">я </w:t>
      </w:r>
      <w:r w:rsidRPr="00311640">
        <w:rPr>
          <w:rFonts w:ascii="Times New Roman" w:hAnsi="Times New Roman"/>
          <w:sz w:val="28"/>
          <w:szCs w:val="28"/>
        </w:rPr>
        <w:t>и совершенствовани</w:t>
      </w:r>
      <w:r w:rsidR="00BF0CCC">
        <w:rPr>
          <w:rFonts w:ascii="Times New Roman" w:hAnsi="Times New Roman"/>
          <w:sz w:val="28"/>
          <w:szCs w:val="28"/>
        </w:rPr>
        <w:t xml:space="preserve">я </w:t>
      </w:r>
      <w:r w:rsidRPr="00311640">
        <w:rPr>
          <w:rFonts w:ascii="Times New Roman" w:hAnsi="Times New Roman"/>
          <w:sz w:val="28"/>
          <w:szCs w:val="28"/>
        </w:rPr>
        <w:t>методического оснащения учебного процесса.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Квалификация преподавательского состава является показателем потенциала образовательного учреждения и эффективности процесса обучения. В</w:t>
      </w:r>
      <w:r w:rsidR="00BF0CCC">
        <w:rPr>
          <w:rFonts w:ascii="Times New Roman" w:hAnsi="Times New Roman"/>
          <w:sz w:val="28"/>
          <w:szCs w:val="28"/>
        </w:rPr>
        <w:t>се преподаватели Колледжа имеют в</w:t>
      </w:r>
      <w:r w:rsidRPr="00311640">
        <w:rPr>
          <w:rFonts w:ascii="Times New Roman" w:hAnsi="Times New Roman"/>
          <w:sz w:val="28"/>
          <w:szCs w:val="28"/>
        </w:rPr>
        <w:t xml:space="preserve">ысшую квалификационную категорию. 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по специальностям обеспечивается педагогическими кадрами, имеющими высшее профессиональное образование (</w:t>
      </w:r>
      <w:r w:rsidR="00BF0CCC">
        <w:rPr>
          <w:rFonts w:ascii="Times New Roman" w:hAnsi="Times New Roman"/>
          <w:sz w:val="28"/>
          <w:szCs w:val="28"/>
        </w:rPr>
        <w:t>100</w:t>
      </w:r>
      <w:r w:rsidRPr="00311640">
        <w:rPr>
          <w:rFonts w:ascii="Times New Roman" w:hAnsi="Times New Roman"/>
          <w:sz w:val="28"/>
          <w:szCs w:val="28"/>
        </w:rPr>
        <w:t xml:space="preserve">%) 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колледже </w:t>
      </w:r>
      <w:r w:rsidR="00BF0CCC">
        <w:rPr>
          <w:rFonts w:ascii="Times New Roman" w:hAnsi="Times New Roman"/>
          <w:sz w:val="28"/>
          <w:szCs w:val="28"/>
        </w:rPr>
        <w:t xml:space="preserve">на начало 2014-2015 учебного года </w:t>
      </w:r>
      <w:r w:rsidRPr="00311640">
        <w:rPr>
          <w:rFonts w:ascii="Times New Roman" w:hAnsi="Times New Roman"/>
          <w:sz w:val="28"/>
          <w:szCs w:val="28"/>
        </w:rPr>
        <w:t xml:space="preserve">работает </w:t>
      </w:r>
      <w:r w:rsidR="00BF0CCC">
        <w:rPr>
          <w:rFonts w:ascii="Times New Roman" w:hAnsi="Times New Roman"/>
          <w:sz w:val="28"/>
          <w:szCs w:val="28"/>
        </w:rPr>
        <w:t>12</w:t>
      </w:r>
      <w:r w:rsidRPr="00311640">
        <w:rPr>
          <w:rFonts w:ascii="Times New Roman" w:hAnsi="Times New Roman"/>
          <w:sz w:val="28"/>
          <w:szCs w:val="28"/>
        </w:rPr>
        <w:t xml:space="preserve"> </w:t>
      </w:r>
      <w:r w:rsidR="00BF0CCC" w:rsidRPr="00311640">
        <w:rPr>
          <w:rFonts w:ascii="Times New Roman" w:hAnsi="Times New Roman"/>
          <w:sz w:val="28"/>
          <w:szCs w:val="28"/>
        </w:rPr>
        <w:t xml:space="preserve">штатных </w:t>
      </w:r>
      <w:r w:rsidRPr="00311640">
        <w:rPr>
          <w:rFonts w:ascii="Times New Roman" w:hAnsi="Times New Roman"/>
          <w:sz w:val="28"/>
          <w:szCs w:val="28"/>
        </w:rPr>
        <w:t xml:space="preserve">преподавателей, из них </w:t>
      </w:r>
      <w:r w:rsidR="00BF0CCC">
        <w:rPr>
          <w:rFonts w:ascii="Times New Roman" w:hAnsi="Times New Roman"/>
          <w:sz w:val="28"/>
          <w:szCs w:val="28"/>
        </w:rPr>
        <w:t>2</w:t>
      </w:r>
      <w:r w:rsidRPr="00311640">
        <w:rPr>
          <w:rFonts w:ascii="Times New Roman" w:hAnsi="Times New Roman"/>
          <w:sz w:val="28"/>
          <w:szCs w:val="28"/>
        </w:rPr>
        <w:t xml:space="preserve"> внутренних совместителей. Учебно-методическая активность преподавателей высока. </w:t>
      </w:r>
    </w:p>
    <w:p w:rsidR="00BF0CCC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Преподаватели занимаются научно-исследовательской работой, являются разработчиками рабочих программ,</w:t>
      </w:r>
      <w:r w:rsidR="00BF0CCC">
        <w:rPr>
          <w:rFonts w:ascii="Times New Roman" w:hAnsi="Times New Roman"/>
          <w:sz w:val="28"/>
          <w:szCs w:val="28"/>
        </w:rPr>
        <w:t xml:space="preserve"> фонда оценочных средств, </w:t>
      </w:r>
      <w:r w:rsidRPr="00311640">
        <w:rPr>
          <w:rFonts w:ascii="Times New Roman" w:hAnsi="Times New Roman"/>
          <w:sz w:val="28"/>
          <w:szCs w:val="28"/>
        </w:rPr>
        <w:t xml:space="preserve">методических рекомендаций. </w:t>
      </w:r>
    </w:p>
    <w:p w:rsidR="00292837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Колледж </w:t>
      </w:r>
      <w:r w:rsidR="00292837">
        <w:rPr>
          <w:rFonts w:ascii="Times New Roman" w:hAnsi="Times New Roman"/>
          <w:sz w:val="28"/>
          <w:szCs w:val="28"/>
        </w:rPr>
        <w:t xml:space="preserve">на начало 2014-2015 учебного года </w:t>
      </w:r>
      <w:r w:rsidRPr="00311640">
        <w:rPr>
          <w:rFonts w:ascii="Times New Roman" w:hAnsi="Times New Roman"/>
          <w:sz w:val="28"/>
          <w:szCs w:val="28"/>
        </w:rPr>
        <w:t>полностью укомплектован педагогическими кадрами</w:t>
      </w:r>
      <w:r w:rsidR="00292837">
        <w:rPr>
          <w:rFonts w:ascii="Times New Roman" w:hAnsi="Times New Roman"/>
          <w:sz w:val="28"/>
          <w:szCs w:val="28"/>
        </w:rPr>
        <w:t>, необходимыми для обеспечения учебного процесса по первым курсам, имеется достигнутая персональная договоренность для привлечения к учебному процессу и на последующих курсах.</w:t>
      </w:r>
    </w:p>
    <w:p w:rsidR="004945E4" w:rsidRPr="00311640" w:rsidRDefault="00292837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ый с</w:t>
      </w:r>
      <w:r w:rsidR="004945E4" w:rsidRPr="00311640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 полностью </w:t>
      </w:r>
      <w:r w:rsidR="004945E4" w:rsidRPr="00311640">
        <w:rPr>
          <w:rFonts w:ascii="Times New Roman" w:hAnsi="Times New Roman"/>
          <w:sz w:val="28"/>
          <w:szCs w:val="28"/>
        </w:rPr>
        <w:t xml:space="preserve">соответствует реализуемым основным профессиональным образовательным программам. В соответствии с </w:t>
      </w:r>
      <w:r w:rsidR="004945E4" w:rsidRPr="00311640">
        <w:rPr>
          <w:rFonts w:ascii="Times New Roman" w:hAnsi="Times New Roman"/>
          <w:sz w:val="28"/>
          <w:szCs w:val="28"/>
        </w:rPr>
        <w:lastRenderedPageBreak/>
        <w:t xml:space="preserve">требованиями ФГОС СПО педагогические кадры имеют высшее образование по профилю преподаваемой дисциплины. Преподаватели специальных дисциплин имеют опыт деятельности в соответствующей сфере, своевременно проходят стажировку (1 раз в 3 года) или курсы повышения квалификации. </w:t>
      </w:r>
    </w:p>
    <w:p w:rsidR="00292837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течение </w:t>
      </w:r>
      <w:r w:rsidR="00292837">
        <w:rPr>
          <w:rFonts w:ascii="Times New Roman" w:hAnsi="Times New Roman"/>
          <w:sz w:val="28"/>
          <w:szCs w:val="28"/>
        </w:rPr>
        <w:t xml:space="preserve">октября 2015 года 11 </w:t>
      </w:r>
      <w:r w:rsidRPr="00311640">
        <w:rPr>
          <w:rFonts w:ascii="Times New Roman" w:hAnsi="Times New Roman"/>
          <w:sz w:val="28"/>
          <w:szCs w:val="28"/>
        </w:rPr>
        <w:t>преподавателей прошли</w:t>
      </w:r>
      <w:r w:rsidR="00292837">
        <w:rPr>
          <w:rFonts w:ascii="Times New Roman" w:hAnsi="Times New Roman"/>
          <w:sz w:val="28"/>
          <w:szCs w:val="28"/>
        </w:rPr>
        <w:t xml:space="preserve"> стажировку в Дагестанском теологическом институте имени Саида </w:t>
      </w:r>
      <w:proofErr w:type="spellStart"/>
      <w:r w:rsidR="00292837">
        <w:rPr>
          <w:rFonts w:ascii="Times New Roman" w:hAnsi="Times New Roman"/>
          <w:sz w:val="28"/>
          <w:szCs w:val="28"/>
        </w:rPr>
        <w:t>Афанди</w:t>
      </w:r>
      <w:proofErr w:type="spellEnd"/>
      <w:r w:rsidR="00292837">
        <w:rPr>
          <w:rFonts w:ascii="Times New Roman" w:hAnsi="Times New Roman"/>
          <w:sz w:val="28"/>
          <w:szCs w:val="28"/>
        </w:rPr>
        <w:t>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Контингент студентов, обучающихся </w:t>
      </w:r>
      <w:r w:rsidR="00292837">
        <w:rPr>
          <w:rFonts w:ascii="Times New Roman" w:hAnsi="Times New Roman"/>
          <w:sz w:val="28"/>
          <w:szCs w:val="28"/>
        </w:rPr>
        <w:t xml:space="preserve">по договорам об образовании, </w:t>
      </w:r>
      <w:r w:rsidRPr="00311640">
        <w:rPr>
          <w:rFonts w:ascii="Times New Roman" w:hAnsi="Times New Roman"/>
          <w:sz w:val="28"/>
          <w:szCs w:val="28"/>
        </w:rPr>
        <w:t>определяется</w:t>
      </w:r>
      <w:r w:rsidR="00292837">
        <w:rPr>
          <w:rFonts w:ascii="Times New Roman" w:hAnsi="Times New Roman"/>
          <w:sz w:val="28"/>
          <w:szCs w:val="28"/>
        </w:rPr>
        <w:t xml:space="preserve"> Учредителем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На 201</w:t>
      </w:r>
      <w:r w:rsidR="00292837">
        <w:rPr>
          <w:rFonts w:ascii="Times New Roman" w:hAnsi="Times New Roman"/>
          <w:sz w:val="28"/>
          <w:szCs w:val="28"/>
        </w:rPr>
        <w:t>4</w:t>
      </w:r>
      <w:r w:rsidRPr="00311640">
        <w:rPr>
          <w:rFonts w:ascii="Times New Roman" w:hAnsi="Times New Roman"/>
          <w:sz w:val="28"/>
          <w:szCs w:val="28"/>
        </w:rPr>
        <w:t>-201</w:t>
      </w:r>
      <w:r w:rsidR="00292837">
        <w:rPr>
          <w:rFonts w:ascii="Times New Roman" w:hAnsi="Times New Roman"/>
          <w:sz w:val="28"/>
          <w:szCs w:val="28"/>
        </w:rPr>
        <w:t>5</w:t>
      </w:r>
      <w:r w:rsidRPr="00311640">
        <w:rPr>
          <w:rFonts w:ascii="Times New Roman" w:hAnsi="Times New Roman"/>
          <w:sz w:val="28"/>
          <w:szCs w:val="28"/>
        </w:rPr>
        <w:t xml:space="preserve"> учебный год принято </w:t>
      </w:r>
      <w:r w:rsidR="003C0510">
        <w:rPr>
          <w:rFonts w:ascii="Times New Roman" w:hAnsi="Times New Roman"/>
          <w:sz w:val="28"/>
          <w:szCs w:val="28"/>
        </w:rPr>
        <w:t>85</w:t>
      </w:r>
      <w:r w:rsidRPr="00311640">
        <w:rPr>
          <w:rFonts w:ascii="Times New Roman" w:hAnsi="Times New Roman"/>
          <w:sz w:val="28"/>
          <w:szCs w:val="28"/>
        </w:rPr>
        <w:t xml:space="preserve"> человек с полным возмещением затрат. </w:t>
      </w:r>
    </w:p>
    <w:p w:rsidR="003C051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 колледже обуча</w:t>
      </w:r>
      <w:r w:rsidR="003C0510">
        <w:rPr>
          <w:rFonts w:ascii="Times New Roman" w:hAnsi="Times New Roman"/>
          <w:sz w:val="28"/>
          <w:szCs w:val="28"/>
        </w:rPr>
        <w:t>ю</w:t>
      </w:r>
      <w:r w:rsidRPr="00311640">
        <w:rPr>
          <w:rFonts w:ascii="Times New Roman" w:hAnsi="Times New Roman"/>
          <w:sz w:val="28"/>
          <w:szCs w:val="28"/>
        </w:rPr>
        <w:t xml:space="preserve">тся </w:t>
      </w:r>
      <w:r w:rsidR="003C0510">
        <w:rPr>
          <w:rFonts w:ascii="Times New Roman" w:hAnsi="Times New Roman"/>
          <w:sz w:val="28"/>
          <w:szCs w:val="28"/>
        </w:rPr>
        <w:t xml:space="preserve">только </w:t>
      </w:r>
      <w:r w:rsidRPr="00311640">
        <w:rPr>
          <w:rFonts w:ascii="Times New Roman" w:hAnsi="Times New Roman"/>
          <w:sz w:val="28"/>
          <w:szCs w:val="28"/>
        </w:rPr>
        <w:t>по очной форме обучения</w:t>
      </w:r>
      <w:r w:rsidR="003C0510">
        <w:rPr>
          <w:rFonts w:ascii="Times New Roman" w:hAnsi="Times New Roman"/>
          <w:sz w:val="28"/>
          <w:szCs w:val="28"/>
        </w:rPr>
        <w:t>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Приоритетной задачей развития колледжа является создание современной, отвечающей требованиям </w:t>
      </w:r>
      <w:r w:rsidR="003C0510">
        <w:rPr>
          <w:rFonts w:ascii="Times New Roman" w:hAnsi="Times New Roman"/>
          <w:sz w:val="28"/>
          <w:szCs w:val="28"/>
        </w:rPr>
        <w:t>Ф</w:t>
      </w:r>
      <w:r w:rsidRPr="00311640">
        <w:rPr>
          <w:rFonts w:ascii="Times New Roman" w:hAnsi="Times New Roman"/>
          <w:sz w:val="28"/>
          <w:szCs w:val="28"/>
        </w:rPr>
        <w:t>ГОС СПО материально-технической базы.</w:t>
      </w:r>
    </w:p>
    <w:p w:rsidR="003C051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Колледж располагает учебным </w:t>
      </w:r>
      <w:r w:rsidR="003C0510">
        <w:rPr>
          <w:rFonts w:ascii="Times New Roman" w:hAnsi="Times New Roman"/>
          <w:sz w:val="28"/>
          <w:szCs w:val="28"/>
        </w:rPr>
        <w:t>двух</w:t>
      </w:r>
      <w:r w:rsidRPr="00311640">
        <w:rPr>
          <w:rFonts w:ascii="Times New Roman" w:hAnsi="Times New Roman"/>
          <w:sz w:val="28"/>
          <w:szCs w:val="28"/>
        </w:rPr>
        <w:t xml:space="preserve">этажным зданием общей площадью </w:t>
      </w:r>
      <w:r w:rsidR="003C0510">
        <w:rPr>
          <w:rFonts w:ascii="Times New Roman" w:hAnsi="Times New Roman"/>
          <w:sz w:val="28"/>
          <w:szCs w:val="28"/>
        </w:rPr>
        <w:t xml:space="preserve">более 1000 </w:t>
      </w:r>
      <w:r w:rsidRPr="00311640">
        <w:rPr>
          <w:rFonts w:ascii="Times New Roman" w:hAnsi="Times New Roman"/>
          <w:sz w:val="28"/>
          <w:szCs w:val="28"/>
        </w:rPr>
        <w:t>кв.</w:t>
      </w:r>
      <w:r w:rsidR="003C0510">
        <w:rPr>
          <w:rFonts w:ascii="Times New Roman" w:hAnsi="Times New Roman"/>
          <w:sz w:val="28"/>
          <w:szCs w:val="28"/>
        </w:rPr>
        <w:t>м</w:t>
      </w:r>
      <w:proofErr w:type="gramStart"/>
      <w:r w:rsidR="003C0510">
        <w:rPr>
          <w:rFonts w:ascii="Times New Roman" w:hAnsi="Times New Roman"/>
          <w:sz w:val="28"/>
          <w:szCs w:val="28"/>
        </w:rPr>
        <w:t>.</w:t>
      </w:r>
      <w:r w:rsidRPr="00311640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311640">
        <w:rPr>
          <w:rFonts w:ascii="Times New Roman" w:hAnsi="Times New Roman"/>
          <w:sz w:val="28"/>
          <w:szCs w:val="28"/>
        </w:rPr>
        <w:t xml:space="preserve">Для организации учебного процесса </w:t>
      </w:r>
      <w:r w:rsidR="003C0510">
        <w:rPr>
          <w:rFonts w:ascii="Times New Roman" w:hAnsi="Times New Roman"/>
          <w:sz w:val="28"/>
          <w:szCs w:val="28"/>
        </w:rPr>
        <w:t xml:space="preserve">на начало 2014-2015 учебного года </w:t>
      </w:r>
      <w:r w:rsidRPr="00311640">
        <w:rPr>
          <w:rFonts w:ascii="Times New Roman" w:hAnsi="Times New Roman"/>
          <w:sz w:val="28"/>
          <w:szCs w:val="28"/>
        </w:rPr>
        <w:t xml:space="preserve">используется </w:t>
      </w:r>
      <w:r w:rsidR="003C0510">
        <w:rPr>
          <w:rFonts w:ascii="Times New Roman" w:hAnsi="Times New Roman"/>
          <w:sz w:val="28"/>
          <w:szCs w:val="28"/>
        </w:rPr>
        <w:t>1</w:t>
      </w:r>
      <w:r w:rsidRPr="00311640">
        <w:rPr>
          <w:rFonts w:ascii="Times New Roman" w:hAnsi="Times New Roman"/>
          <w:sz w:val="28"/>
          <w:szCs w:val="28"/>
        </w:rPr>
        <w:t xml:space="preserve">2 учебных кабинетов, </w:t>
      </w:r>
      <w:r w:rsidR="003C0510">
        <w:rPr>
          <w:rFonts w:ascii="Times New Roman" w:hAnsi="Times New Roman"/>
          <w:sz w:val="28"/>
          <w:szCs w:val="28"/>
        </w:rPr>
        <w:t>1</w:t>
      </w:r>
      <w:r w:rsidRPr="00311640">
        <w:rPr>
          <w:rFonts w:ascii="Times New Roman" w:hAnsi="Times New Roman"/>
          <w:sz w:val="28"/>
          <w:szCs w:val="28"/>
        </w:rPr>
        <w:t xml:space="preserve"> лаборатори</w:t>
      </w:r>
      <w:r w:rsidR="003C0510">
        <w:rPr>
          <w:rFonts w:ascii="Times New Roman" w:hAnsi="Times New Roman"/>
          <w:sz w:val="28"/>
          <w:szCs w:val="28"/>
        </w:rPr>
        <w:t xml:space="preserve">я </w:t>
      </w:r>
      <w:r w:rsidRPr="00311640">
        <w:rPr>
          <w:rFonts w:ascii="Times New Roman" w:hAnsi="Times New Roman"/>
          <w:sz w:val="28"/>
          <w:szCs w:val="28"/>
        </w:rPr>
        <w:t>информатики и информационных технологий, актовый, читальный и спортивные залы. В колледже работает столовая на 1</w:t>
      </w:r>
      <w:r w:rsidR="003C0510">
        <w:rPr>
          <w:rFonts w:ascii="Times New Roman" w:hAnsi="Times New Roman"/>
          <w:sz w:val="28"/>
          <w:szCs w:val="28"/>
        </w:rPr>
        <w:t>0</w:t>
      </w:r>
      <w:r w:rsidRPr="00311640">
        <w:rPr>
          <w:rFonts w:ascii="Times New Roman" w:hAnsi="Times New Roman"/>
          <w:sz w:val="28"/>
          <w:szCs w:val="28"/>
        </w:rPr>
        <w:t>0 посадочных мест.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Имеющееся специализированное и лабораторное оборудование соответствует реализуемым профессиональным образовательным программам.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Материально-техническая база колледжа позволяет вести реализацию профессиональных образовательных программ на уровне, соответствующем требованиям ФГОС СПО повышенного уровня.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Колледж располагает библиотекой с читальным залом на</w:t>
      </w:r>
      <w:r w:rsidRPr="003116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510">
        <w:rPr>
          <w:rFonts w:ascii="Times New Roman" w:hAnsi="Times New Roman"/>
          <w:sz w:val="28"/>
          <w:szCs w:val="28"/>
        </w:rPr>
        <w:t>3</w:t>
      </w:r>
      <w:r w:rsidRPr="00311640">
        <w:rPr>
          <w:rFonts w:ascii="Times New Roman" w:hAnsi="Times New Roman"/>
          <w:sz w:val="28"/>
          <w:szCs w:val="28"/>
        </w:rPr>
        <w:t xml:space="preserve">0 человек. Библиотечный фонд колледжа отвечает требованиям «Примерного положения о формировании фондов библиотеки образовательного учреждения», общее количество единиц хранения </w:t>
      </w:r>
      <w:r w:rsidR="003C0510">
        <w:rPr>
          <w:rFonts w:ascii="Times New Roman" w:hAnsi="Times New Roman"/>
          <w:sz w:val="28"/>
          <w:szCs w:val="28"/>
        </w:rPr>
        <w:t xml:space="preserve">на начало 2014-2015 учебного года </w:t>
      </w:r>
      <w:r w:rsidRPr="00311640">
        <w:rPr>
          <w:rFonts w:ascii="Times New Roman" w:hAnsi="Times New Roman"/>
          <w:sz w:val="28"/>
          <w:szCs w:val="28"/>
        </w:rPr>
        <w:t xml:space="preserve">составляет </w:t>
      </w:r>
      <w:r w:rsidR="003C0510">
        <w:rPr>
          <w:rFonts w:ascii="Times New Roman" w:hAnsi="Times New Roman"/>
          <w:sz w:val="28"/>
          <w:szCs w:val="28"/>
        </w:rPr>
        <w:t>около 1000 экземпляров</w:t>
      </w:r>
      <w:r w:rsidRPr="00311640">
        <w:rPr>
          <w:rFonts w:ascii="Times New Roman" w:hAnsi="Times New Roman"/>
          <w:sz w:val="28"/>
          <w:szCs w:val="28"/>
        </w:rPr>
        <w:t xml:space="preserve">, </w:t>
      </w:r>
      <w:r w:rsidR="003C0510">
        <w:rPr>
          <w:rFonts w:ascii="Times New Roman" w:hAnsi="Times New Roman"/>
          <w:sz w:val="28"/>
          <w:szCs w:val="28"/>
        </w:rPr>
        <w:t xml:space="preserve">идет работа над </w:t>
      </w:r>
      <w:r w:rsidRPr="00311640">
        <w:rPr>
          <w:rFonts w:ascii="Times New Roman" w:hAnsi="Times New Roman"/>
          <w:sz w:val="28"/>
          <w:szCs w:val="28"/>
        </w:rPr>
        <w:t>создан</w:t>
      </w:r>
      <w:r w:rsidR="003C0510">
        <w:rPr>
          <w:rFonts w:ascii="Times New Roman" w:hAnsi="Times New Roman"/>
          <w:sz w:val="28"/>
          <w:szCs w:val="28"/>
        </w:rPr>
        <w:t xml:space="preserve">ием </w:t>
      </w:r>
      <w:r w:rsidRPr="00311640">
        <w:rPr>
          <w:rFonts w:ascii="Times New Roman" w:hAnsi="Times New Roman"/>
          <w:sz w:val="28"/>
          <w:szCs w:val="28"/>
        </w:rPr>
        <w:t>электронный каталог</w:t>
      </w:r>
      <w:r w:rsidR="003C0510">
        <w:rPr>
          <w:rFonts w:ascii="Times New Roman" w:hAnsi="Times New Roman"/>
          <w:sz w:val="28"/>
          <w:szCs w:val="28"/>
        </w:rPr>
        <w:t>а и собственной электронной библиотеки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4945E4" w:rsidRPr="00311640" w:rsidRDefault="00EC62D3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о</w:t>
      </w:r>
      <w:r w:rsidR="004945E4" w:rsidRPr="00311640">
        <w:rPr>
          <w:rFonts w:ascii="Times New Roman" w:hAnsi="Times New Roman"/>
          <w:sz w:val="28"/>
          <w:szCs w:val="28"/>
        </w:rPr>
        <w:t>бновление библиотечного фонда</w:t>
      </w:r>
      <w:r>
        <w:rPr>
          <w:rFonts w:ascii="Times New Roman" w:hAnsi="Times New Roman"/>
          <w:sz w:val="28"/>
          <w:szCs w:val="28"/>
        </w:rPr>
        <w:t xml:space="preserve"> заложено в Программе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</w:t>
      </w:r>
      <w:r w:rsidR="004945E4" w:rsidRPr="00311640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 xml:space="preserve">ует </w:t>
      </w:r>
      <w:r w:rsidR="004945E4" w:rsidRPr="00311640">
        <w:rPr>
          <w:rFonts w:ascii="Times New Roman" w:hAnsi="Times New Roman"/>
          <w:sz w:val="28"/>
          <w:szCs w:val="28"/>
        </w:rPr>
        <w:t>повышению качества организации учебно-воспитательного процесса, а его систематическое пополнение расшир</w:t>
      </w:r>
      <w:r>
        <w:rPr>
          <w:rFonts w:ascii="Times New Roman" w:hAnsi="Times New Roman"/>
          <w:sz w:val="28"/>
          <w:szCs w:val="28"/>
        </w:rPr>
        <w:t xml:space="preserve">яет </w:t>
      </w:r>
      <w:r w:rsidR="004945E4" w:rsidRPr="00311640">
        <w:rPr>
          <w:rFonts w:ascii="Times New Roman" w:hAnsi="Times New Roman"/>
          <w:sz w:val="28"/>
          <w:szCs w:val="28"/>
        </w:rPr>
        <w:t>возможности преподавателей в повышении своей компетентности, выборе новых технологий и методик обучения.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</w:t>
      </w:r>
      <w:r w:rsidR="00EC62D3"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 xml:space="preserve">олледже сложилась определенная </w:t>
      </w:r>
      <w:r w:rsidRPr="00EC62D3">
        <w:rPr>
          <w:rFonts w:ascii="Times New Roman" w:hAnsi="Times New Roman"/>
          <w:i/>
          <w:sz w:val="28"/>
          <w:szCs w:val="28"/>
        </w:rPr>
        <w:t>система управления качеством образования,</w:t>
      </w:r>
      <w:r w:rsidRPr="00311640">
        <w:rPr>
          <w:rFonts w:ascii="Times New Roman" w:hAnsi="Times New Roman"/>
          <w:sz w:val="28"/>
          <w:szCs w:val="28"/>
        </w:rPr>
        <w:t xml:space="preserve"> которая базируется на строгом соблюдении государственных стандартов, применении современных образовательных технологий и интерактивных методов с использованием </w:t>
      </w:r>
      <w:r w:rsidR="00EC62D3">
        <w:rPr>
          <w:rFonts w:ascii="Times New Roman" w:hAnsi="Times New Roman"/>
          <w:sz w:val="28"/>
          <w:szCs w:val="28"/>
        </w:rPr>
        <w:t xml:space="preserve">всех </w:t>
      </w:r>
      <w:r w:rsidRPr="00311640">
        <w:rPr>
          <w:rFonts w:ascii="Times New Roman" w:hAnsi="Times New Roman"/>
          <w:sz w:val="28"/>
          <w:szCs w:val="28"/>
        </w:rPr>
        <w:t>образовательных ресурсов.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течение </w:t>
      </w:r>
      <w:r w:rsidR="00EC62D3">
        <w:rPr>
          <w:rFonts w:ascii="Times New Roman" w:hAnsi="Times New Roman"/>
          <w:sz w:val="28"/>
          <w:szCs w:val="28"/>
        </w:rPr>
        <w:t>2014-2015 учебного года</w:t>
      </w:r>
      <w:r w:rsidRPr="00311640">
        <w:rPr>
          <w:rFonts w:ascii="Times New Roman" w:hAnsi="Times New Roman"/>
          <w:sz w:val="28"/>
          <w:szCs w:val="28"/>
        </w:rPr>
        <w:t xml:space="preserve"> в </w:t>
      </w:r>
      <w:r w:rsidR="00EC62D3"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велась работа по следующим направлениям: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  систематизация нормативно</w:t>
      </w:r>
      <w:r w:rsidR="00EC62D3"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правовой базы колледжа;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  формирование кадрового состава и повышение его квалификации;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lastRenderedPageBreak/>
        <w:t xml:space="preserve">-   разработка на базе ФГОС СПО рабочих учебных планов, графиков учебного процесса, рабочих программ, </w:t>
      </w:r>
      <w:r w:rsidR="00EC62D3">
        <w:rPr>
          <w:rFonts w:ascii="Times New Roman" w:hAnsi="Times New Roman"/>
          <w:sz w:val="28"/>
          <w:szCs w:val="28"/>
        </w:rPr>
        <w:t xml:space="preserve">фонда </w:t>
      </w:r>
      <w:r w:rsidRPr="00311640">
        <w:rPr>
          <w:rFonts w:ascii="Times New Roman" w:hAnsi="Times New Roman"/>
          <w:sz w:val="28"/>
          <w:szCs w:val="28"/>
        </w:rPr>
        <w:t>оценочных средств;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  совершенствование материально</w:t>
      </w:r>
      <w:r w:rsidR="00EC62D3"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технической базы;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развитие научно</w:t>
      </w:r>
      <w:r w:rsidR="00EC62D3"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исследовательской деятельности студентов и преподавателей;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создание условий для физического, нравственного и гражданско</w:t>
      </w:r>
      <w:r w:rsidR="00EC62D3"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патриотического воспитания студентов;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-   организация системы </w:t>
      </w:r>
      <w:proofErr w:type="spellStart"/>
      <w:r w:rsidRPr="0031164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11640">
        <w:rPr>
          <w:rFonts w:ascii="Times New Roman" w:hAnsi="Times New Roman"/>
          <w:sz w:val="28"/>
          <w:szCs w:val="28"/>
        </w:rPr>
        <w:t xml:space="preserve"> работы среди учащихся школ </w:t>
      </w:r>
      <w:r w:rsidR="00EC62D3">
        <w:rPr>
          <w:rFonts w:ascii="Times New Roman" w:hAnsi="Times New Roman"/>
          <w:sz w:val="28"/>
          <w:szCs w:val="28"/>
        </w:rPr>
        <w:t>регионов Республики Дагестан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3116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1640">
        <w:rPr>
          <w:rFonts w:ascii="Times New Roman" w:hAnsi="Times New Roman"/>
          <w:sz w:val="28"/>
          <w:szCs w:val="28"/>
        </w:rPr>
        <w:t xml:space="preserve"> состоянием организации учебного процесса в </w:t>
      </w:r>
      <w:r w:rsidR="00EC62D3"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разработана программа педагогического мониторинга, цель которой обеспечить эффективность внутреннего контроля и мониторинга качества подготовки специалистов на основе единства подходов структурных подразделений и преподавателей колледжа к контрольно-оценочной деятельности в формировани</w:t>
      </w:r>
      <w:r w:rsidR="00EC62D3">
        <w:rPr>
          <w:rFonts w:ascii="Times New Roman" w:hAnsi="Times New Roman"/>
          <w:sz w:val="28"/>
          <w:szCs w:val="28"/>
        </w:rPr>
        <w:t xml:space="preserve">и </w:t>
      </w:r>
      <w:r w:rsidRPr="00311640">
        <w:rPr>
          <w:rFonts w:ascii="Times New Roman" w:hAnsi="Times New Roman"/>
          <w:sz w:val="28"/>
          <w:szCs w:val="28"/>
        </w:rPr>
        <w:t>профессиональных компетенций.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Основным показателем результативности работы  учебного заведения являются выпускные квалификационные экзамены.</w:t>
      </w:r>
      <w:r w:rsidR="00EC62D3">
        <w:rPr>
          <w:rFonts w:ascii="Times New Roman" w:hAnsi="Times New Roman"/>
          <w:sz w:val="28"/>
          <w:szCs w:val="28"/>
        </w:rPr>
        <w:t xml:space="preserve"> Колледж только начал работу, но уже нацеливает весь персонал на подготовку выпускников высокого профессионального уровня.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EC62D3">
        <w:rPr>
          <w:rFonts w:ascii="Times New Roman" w:hAnsi="Times New Roman"/>
          <w:i/>
          <w:sz w:val="28"/>
          <w:szCs w:val="28"/>
        </w:rPr>
        <w:t>Научно-исследовательская и творческая деятельность</w:t>
      </w:r>
      <w:r w:rsidRPr="00311640">
        <w:rPr>
          <w:rFonts w:ascii="Times New Roman" w:hAnsi="Times New Roman"/>
          <w:b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>преподавателей и обучающихся является одним из компонентов образовательного процесса и направлена на совершенствование качества профессиональной подготовки специалистов, развитие интереса к выбранной специальности, стимулирование их творческой активности.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Внедрение и активное использование таких форм инновационной деятельности, как ежегодные конкурсы студенческих работ, студенческие конференции, участие в республиканских конкурсах позвол</w:t>
      </w:r>
      <w:r w:rsidR="00EC62D3">
        <w:rPr>
          <w:rFonts w:ascii="Times New Roman" w:hAnsi="Times New Roman"/>
          <w:sz w:val="28"/>
          <w:szCs w:val="28"/>
        </w:rPr>
        <w:t xml:space="preserve">яет </w:t>
      </w:r>
      <w:r w:rsidRPr="00311640">
        <w:rPr>
          <w:rFonts w:ascii="Times New Roman" w:hAnsi="Times New Roman"/>
          <w:sz w:val="28"/>
          <w:szCs w:val="28"/>
        </w:rPr>
        <w:t>более качественно развивать исследовательские способности и творческие навыки студентов, что, в свою очередь, оказыва</w:t>
      </w:r>
      <w:r w:rsidR="00EC62D3">
        <w:rPr>
          <w:rFonts w:ascii="Times New Roman" w:hAnsi="Times New Roman"/>
          <w:sz w:val="28"/>
          <w:szCs w:val="28"/>
        </w:rPr>
        <w:t xml:space="preserve">ет </w:t>
      </w:r>
      <w:r w:rsidRPr="00311640">
        <w:rPr>
          <w:rFonts w:ascii="Times New Roman" w:hAnsi="Times New Roman"/>
          <w:sz w:val="28"/>
          <w:szCs w:val="28"/>
        </w:rPr>
        <w:t xml:space="preserve">существенное влияние на повышение уровня их образованности. </w:t>
      </w:r>
    </w:p>
    <w:p w:rsidR="00EC62D3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Студенты колледжа в течение года приняли участие в международных</w:t>
      </w:r>
      <w:r w:rsidR="00EC62D3">
        <w:rPr>
          <w:rFonts w:ascii="Times New Roman" w:hAnsi="Times New Roman"/>
          <w:sz w:val="28"/>
          <w:szCs w:val="28"/>
        </w:rPr>
        <w:t xml:space="preserve"> и </w:t>
      </w:r>
      <w:r w:rsidRPr="00311640">
        <w:rPr>
          <w:rFonts w:ascii="Times New Roman" w:hAnsi="Times New Roman"/>
          <w:sz w:val="28"/>
          <w:szCs w:val="28"/>
        </w:rPr>
        <w:t>региональных</w:t>
      </w:r>
      <w:r w:rsidR="00EC62D3">
        <w:rPr>
          <w:rFonts w:ascii="Times New Roman" w:hAnsi="Times New Roman"/>
          <w:sz w:val="28"/>
          <w:szCs w:val="28"/>
        </w:rPr>
        <w:t xml:space="preserve"> научных конференциях.</w:t>
      </w:r>
    </w:p>
    <w:p w:rsidR="00227C82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EC62D3">
        <w:rPr>
          <w:rFonts w:ascii="Times New Roman" w:hAnsi="Times New Roman"/>
          <w:i/>
          <w:sz w:val="28"/>
          <w:szCs w:val="28"/>
        </w:rPr>
        <w:t>Работа по организации учебной и производственной практик</w:t>
      </w:r>
      <w:r w:rsidR="00EC62D3" w:rsidRPr="00EC62D3">
        <w:rPr>
          <w:rFonts w:ascii="Times New Roman" w:hAnsi="Times New Roman"/>
          <w:sz w:val="28"/>
          <w:szCs w:val="28"/>
        </w:rPr>
        <w:t xml:space="preserve"> </w:t>
      </w:r>
      <w:r w:rsidR="00EC62D3">
        <w:rPr>
          <w:rFonts w:ascii="Times New Roman" w:hAnsi="Times New Roman"/>
          <w:sz w:val="28"/>
          <w:szCs w:val="28"/>
        </w:rPr>
        <w:t xml:space="preserve">в </w:t>
      </w:r>
      <w:r w:rsidR="00EC62D3" w:rsidRPr="00311640">
        <w:rPr>
          <w:rFonts w:ascii="Times New Roman" w:hAnsi="Times New Roman"/>
          <w:sz w:val="28"/>
          <w:szCs w:val="28"/>
        </w:rPr>
        <w:t xml:space="preserve">течение </w:t>
      </w:r>
      <w:r w:rsidR="00EC62D3">
        <w:rPr>
          <w:rFonts w:ascii="Times New Roman" w:hAnsi="Times New Roman"/>
          <w:sz w:val="28"/>
          <w:szCs w:val="28"/>
        </w:rPr>
        <w:t xml:space="preserve">2014-2015 учебного года не </w:t>
      </w:r>
      <w:r w:rsidRPr="00311640">
        <w:rPr>
          <w:rFonts w:ascii="Times New Roman" w:hAnsi="Times New Roman"/>
          <w:sz w:val="28"/>
          <w:szCs w:val="28"/>
        </w:rPr>
        <w:t>проводилась</w:t>
      </w:r>
      <w:r w:rsidR="00EC62D3">
        <w:rPr>
          <w:rFonts w:ascii="Times New Roman" w:hAnsi="Times New Roman"/>
          <w:sz w:val="28"/>
          <w:szCs w:val="28"/>
        </w:rPr>
        <w:t xml:space="preserve"> (потому что пока обучаются только первые курсы), но уже заключен</w:t>
      </w:r>
      <w:r w:rsidR="00227C82">
        <w:rPr>
          <w:rFonts w:ascii="Times New Roman" w:hAnsi="Times New Roman"/>
          <w:sz w:val="28"/>
          <w:szCs w:val="28"/>
        </w:rPr>
        <w:t>о около 10 договоров с базами практик.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27C82">
        <w:rPr>
          <w:rFonts w:ascii="Times New Roman" w:hAnsi="Times New Roman"/>
          <w:i/>
          <w:sz w:val="28"/>
          <w:szCs w:val="28"/>
        </w:rPr>
        <w:t>Трудоустройство выпускников - важная составляющая работы колледжа.</w:t>
      </w:r>
      <w:r w:rsidR="00227C82">
        <w:rPr>
          <w:rFonts w:ascii="Times New Roman" w:hAnsi="Times New Roman"/>
          <w:i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 xml:space="preserve">Вопросами оказания помощи выпускникам о трудоустройстве </w:t>
      </w:r>
      <w:r w:rsidR="00227C82">
        <w:rPr>
          <w:rFonts w:ascii="Times New Roman" w:hAnsi="Times New Roman"/>
          <w:sz w:val="28"/>
          <w:szCs w:val="28"/>
        </w:rPr>
        <w:t xml:space="preserve">будет </w:t>
      </w:r>
      <w:proofErr w:type="spellStart"/>
      <w:r w:rsidRPr="00311640">
        <w:rPr>
          <w:rFonts w:ascii="Times New Roman" w:hAnsi="Times New Roman"/>
          <w:sz w:val="28"/>
          <w:szCs w:val="28"/>
        </w:rPr>
        <w:t>занимает</w:t>
      </w:r>
      <w:r w:rsidR="00227C82">
        <w:rPr>
          <w:rFonts w:ascii="Times New Roman" w:hAnsi="Times New Roman"/>
          <w:sz w:val="28"/>
          <w:szCs w:val="28"/>
        </w:rPr>
        <w:t>ь</w:t>
      </w:r>
      <w:r w:rsidRPr="00311640">
        <w:rPr>
          <w:rFonts w:ascii="Times New Roman" w:hAnsi="Times New Roman"/>
          <w:sz w:val="28"/>
          <w:szCs w:val="28"/>
        </w:rPr>
        <w:t>ся</w:t>
      </w:r>
      <w:proofErr w:type="spellEnd"/>
      <w:r w:rsidRPr="00311640">
        <w:rPr>
          <w:rFonts w:ascii="Times New Roman" w:hAnsi="Times New Roman"/>
          <w:sz w:val="28"/>
          <w:szCs w:val="28"/>
        </w:rPr>
        <w:t xml:space="preserve"> центр содействия трудоустройству выпускников.</w:t>
      </w:r>
    </w:p>
    <w:p w:rsidR="004945E4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Одним из важнейших аспектов </w:t>
      </w:r>
      <w:r w:rsidRPr="00227C82">
        <w:rPr>
          <w:rFonts w:ascii="Times New Roman" w:hAnsi="Times New Roman"/>
          <w:i/>
          <w:sz w:val="28"/>
          <w:szCs w:val="28"/>
        </w:rPr>
        <w:t>сотрудничества</w:t>
      </w:r>
      <w:r w:rsidRPr="00311640">
        <w:rPr>
          <w:rFonts w:ascii="Times New Roman" w:hAnsi="Times New Roman"/>
          <w:sz w:val="28"/>
          <w:szCs w:val="28"/>
        </w:rPr>
        <w:t xml:space="preserve"> в сфере профессионального образования, является использование опыта</w:t>
      </w:r>
      <w:r w:rsidR="00227C82">
        <w:rPr>
          <w:rFonts w:ascii="Times New Roman" w:hAnsi="Times New Roman"/>
          <w:sz w:val="28"/>
          <w:szCs w:val="28"/>
        </w:rPr>
        <w:t xml:space="preserve"> коллег </w:t>
      </w:r>
      <w:r w:rsidRPr="00311640">
        <w:rPr>
          <w:rFonts w:ascii="Times New Roman" w:hAnsi="Times New Roman"/>
          <w:sz w:val="28"/>
          <w:szCs w:val="28"/>
        </w:rPr>
        <w:t>в целях более эффективной профессиональной подготовки кадров.</w:t>
      </w:r>
      <w:r w:rsidR="00227C82">
        <w:rPr>
          <w:rFonts w:ascii="Times New Roman" w:hAnsi="Times New Roman"/>
          <w:sz w:val="28"/>
          <w:szCs w:val="28"/>
        </w:rPr>
        <w:t xml:space="preserve"> Для этого есть устное согласие и заключаются договора о сотрудничестве с высшими и средними профессиональными учреждениями, органами муниципальной власти, предприятиями и организациями.</w:t>
      </w:r>
    </w:p>
    <w:p w:rsidR="004945E4" w:rsidRPr="00227C82" w:rsidRDefault="004945E4" w:rsidP="00311640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7C82">
        <w:rPr>
          <w:rFonts w:ascii="Times New Roman" w:hAnsi="Times New Roman"/>
          <w:i/>
          <w:sz w:val="28"/>
          <w:szCs w:val="28"/>
        </w:rPr>
        <w:lastRenderedPageBreak/>
        <w:t>Содержание и результаты воспитательной работы и социально-бытовые условия в колледже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Воспитательная работа в </w:t>
      </w:r>
      <w:r w:rsidR="00227C82"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строи</w:t>
      </w:r>
      <w:r w:rsidR="00227C82">
        <w:rPr>
          <w:rFonts w:ascii="Times New Roman" w:hAnsi="Times New Roman"/>
          <w:sz w:val="28"/>
          <w:szCs w:val="28"/>
        </w:rPr>
        <w:t xml:space="preserve">тся </w:t>
      </w:r>
      <w:r w:rsidRPr="00311640">
        <w:rPr>
          <w:rFonts w:ascii="Times New Roman" w:hAnsi="Times New Roman"/>
          <w:sz w:val="28"/>
          <w:szCs w:val="28"/>
        </w:rPr>
        <w:t>на основе</w:t>
      </w:r>
      <w:r w:rsidR="00227C82">
        <w:rPr>
          <w:rFonts w:ascii="Times New Roman" w:hAnsi="Times New Roman"/>
          <w:sz w:val="28"/>
          <w:szCs w:val="28"/>
        </w:rPr>
        <w:t xml:space="preserve"> общечеловеческих ценностей, религиозной нравственности и морали, культуры и традиций народов Дагестана и России. </w:t>
      </w:r>
      <w:r w:rsidRPr="00311640">
        <w:rPr>
          <w:rFonts w:ascii="Times New Roman" w:hAnsi="Times New Roman"/>
          <w:sz w:val="28"/>
          <w:szCs w:val="28"/>
        </w:rPr>
        <w:t>Реализовать свои интересы и способности студенты мог</w:t>
      </w:r>
      <w:r w:rsidR="00227C82">
        <w:rPr>
          <w:rFonts w:ascii="Times New Roman" w:hAnsi="Times New Roman"/>
          <w:sz w:val="28"/>
          <w:szCs w:val="28"/>
        </w:rPr>
        <w:t xml:space="preserve">ут </w:t>
      </w:r>
      <w:r w:rsidRPr="00311640">
        <w:rPr>
          <w:rFonts w:ascii="Times New Roman" w:hAnsi="Times New Roman"/>
          <w:sz w:val="28"/>
          <w:szCs w:val="28"/>
        </w:rPr>
        <w:t>через посещение кружков, секций, клубов.</w:t>
      </w:r>
      <w:r w:rsidR="00227C82">
        <w:rPr>
          <w:rFonts w:ascii="Times New Roman" w:hAnsi="Times New Roman"/>
          <w:sz w:val="28"/>
          <w:szCs w:val="28"/>
        </w:rPr>
        <w:t xml:space="preserve"> Во всех направлениях основной целью является воспитание высоконравственного, образованного профессионала, патриота Дагестана и России, умеющего и способного беречь свою Родину. </w:t>
      </w:r>
      <w:r w:rsidRPr="00311640">
        <w:rPr>
          <w:rFonts w:ascii="Times New Roman" w:hAnsi="Times New Roman"/>
          <w:sz w:val="28"/>
          <w:szCs w:val="28"/>
        </w:rPr>
        <w:t xml:space="preserve"> </w:t>
      </w:r>
    </w:p>
    <w:p w:rsidR="004945E4" w:rsidRPr="00311640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Воспитательная работа в студенческих группах осуществля</w:t>
      </w:r>
      <w:r w:rsidR="00227C82">
        <w:rPr>
          <w:rFonts w:ascii="Times New Roman" w:hAnsi="Times New Roman"/>
          <w:sz w:val="28"/>
          <w:szCs w:val="28"/>
        </w:rPr>
        <w:t xml:space="preserve">ется </w:t>
      </w:r>
      <w:r w:rsidRPr="00311640">
        <w:rPr>
          <w:rFonts w:ascii="Times New Roman" w:hAnsi="Times New Roman"/>
          <w:sz w:val="28"/>
          <w:szCs w:val="28"/>
        </w:rPr>
        <w:t>под руководством к</w:t>
      </w:r>
      <w:r w:rsidR="00227C82">
        <w:rPr>
          <w:rFonts w:ascii="Times New Roman" w:hAnsi="Times New Roman"/>
          <w:sz w:val="28"/>
          <w:szCs w:val="28"/>
        </w:rPr>
        <w:t>ураторов</w:t>
      </w:r>
      <w:r w:rsidRPr="00311640">
        <w:rPr>
          <w:rFonts w:ascii="Times New Roman" w:hAnsi="Times New Roman"/>
          <w:sz w:val="28"/>
          <w:szCs w:val="28"/>
        </w:rPr>
        <w:t>, деятельность которых направлена на совершенствование межличностных отношений, формирование профессионально-педагогической культуры студентов, создание условий для развития личности  обучающегося.</w:t>
      </w:r>
    </w:p>
    <w:p w:rsidR="00227C82" w:rsidRDefault="004945E4" w:rsidP="003116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Одним из приоритетных направлений воспитательной работы в </w:t>
      </w:r>
      <w:r w:rsidR="00227C82"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явля</w:t>
      </w:r>
      <w:r w:rsidRPr="00311640">
        <w:rPr>
          <w:rFonts w:ascii="Times New Roman" w:hAnsi="Times New Roman"/>
          <w:sz w:val="28"/>
          <w:szCs w:val="28"/>
        </w:rPr>
        <w:softHyphen/>
      </w:r>
      <w:r w:rsidR="00227C82">
        <w:rPr>
          <w:rFonts w:ascii="Times New Roman" w:hAnsi="Times New Roman"/>
          <w:sz w:val="28"/>
          <w:szCs w:val="28"/>
        </w:rPr>
        <w:t xml:space="preserve">ется </w:t>
      </w:r>
      <w:r w:rsidRPr="00311640">
        <w:rPr>
          <w:rFonts w:ascii="Times New Roman" w:hAnsi="Times New Roman"/>
          <w:sz w:val="28"/>
          <w:szCs w:val="28"/>
        </w:rPr>
        <w:t>физическое воспитание, которое предполага</w:t>
      </w:r>
      <w:r w:rsidR="00227C82">
        <w:rPr>
          <w:rFonts w:ascii="Times New Roman" w:hAnsi="Times New Roman"/>
          <w:sz w:val="28"/>
          <w:szCs w:val="28"/>
        </w:rPr>
        <w:t xml:space="preserve">ет </w:t>
      </w:r>
      <w:r w:rsidRPr="00311640">
        <w:rPr>
          <w:rFonts w:ascii="Times New Roman" w:hAnsi="Times New Roman"/>
          <w:sz w:val="28"/>
          <w:szCs w:val="28"/>
        </w:rPr>
        <w:t xml:space="preserve">не только занятия физической культурой и спортом, но и овладение знаниями о здоровом образе жизни. </w:t>
      </w:r>
    </w:p>
    <w:p w:rsidR="00227C82" w:rsidRDefault="00227C82" w:rsidP="005B27C4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4945E4" w:rsidRDefault="004945E4" w:rsidP="005B27C4">
      <w:pPr>
        <w:ind w:right="-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мероприятия Программы</w:t>
      </w:r>
    </w:p>
    <w:p w:rsidR="004945E4" w:rsidRDefault="004945E4" w:rsidP="005B27C4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10"/>
        <w:gridCol w:w="2279"/>
      </w:tblGrid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Pr="007E2DC1" w:rsidRDefault="007E2DC1" w:rsidP="007E2DC1">
            <w:pPr>
              <w:ind w:right="-1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№</w:t>
            </w:r>
          </w:p>
          <w:p w:rsidR="004945E4" w:rsidRPr="007E2DC1" w:rsidRDefault="004945E4" w:rsidP="007E2DC1">
            <w:pPr>
              <w:ind w:right="-1"/>
              <w:rPr>
                <w:rFonts w:ascii="Times New Roman" w:hAnsi="Times New Roman"/>
                <w:b/>
                <w:i/>
              </w:rPr>
            </w:pPr>
            <w:proofErr w:type="gramStart"/>
            <w:r w:rsidRPr="007E2D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7E2D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7E2DC1" w:rsidRDefault="004945E4" w:rsidP="007E2DC1">
            <w:pPr>
              <w:ind w:right="-1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7E2DC1" w:rsidRDefault="004945E4" w:rsidP="007E2DC1">
            <w:pPr>
              <w:ind w:right="-1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Ответственные исполнители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административно-управленческих блоков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центра по профессиональному самоопределению и становлению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7E2DC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единого информационного центра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7E2DC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Техник по обслуживанию вычислительной техники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научно-методического центра педагогических технологий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«Комплекса инновационных профессиональных технологий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конференцсвязи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по обслуживанию вычислительной техники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Союза студенчества.</w:t>
            </w:r>
          </w:p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концепции воспитательной работы;</w:t>
            </w:r>
          </w:p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идеологии колледжа, основанной на создании и поддержании общего имиджа колледжа,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 репутации, неповторимости;</w:t>
            </w:r>
          </w:p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спортивно-массовой работы и творческо-эстетической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воспитательной работе</w:t>
            </w: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7E2DC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эффективного контракта с преподавателями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F" w:rsidRDefault="00D1167F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E2DC1" w:rsidRDefault="007E2DC1" w:rsidP="007E2DC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DC1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7E2DC1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D1167F" w:rsidP="007E2DC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строительства нового учебного корпуса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Default="00D1167F" w:rsidP="00D1167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7E2DC1" w:rsidRDefault="007E2DC1" w:rsidP="005B27C4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4945E4" w:rsidRDefault="004945E4" w:rsidP="007E2DC1">
      <w:pPr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План-график программных мероприятий, обеспечивающих развитие колледжа с учетом их ресурсного обеспечения:</w:t>
      </w:r>
    </w:p>
    <w:p w:rsidR="007E2DC1" w:rsidRDefault="007E2DC1" w:rsidP="007E2DC1">
      <w:pPr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Default="004945E4" w:rsidP="007E2DC1">
      <w:pPr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Кадровые мероприятия</w:t>
      </w:r>
    </w:p>
    <w:p w:rsidR="004945E4" w:rsidRDefault="004945E4" w:rsidP="005B27C4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126"/>
      </w:tblGrid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1" w:rsidRPr="007E2DC1" w:rsidRDefault="007E2DC1" w:rsidP="007E2DC1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№</w:t>
            </w:r>
          </w:p>
          <w:p w:rsidR="004945E4" w:rsidRPr="007E2DC1" w:rsidRDefault="004945E4" w:rsidP="007E2DC1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proofErr w:type="gramStart"/>
            <w:r w:rsidRPr="007E2D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7E2D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7E2DC1" w:rsidRDefault="004945E4" w:rsidP="007E2DC1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7E2DC1" w:rsidRDefault="004945E4" w:rsidP="007E2DC1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7E2DC1" w:rsidRDefault="004945E4" w:rsidP="007E2DC1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Ответственный исполнитель</w:t>
            </w:r>
          </w:p>
        </w:tc>
      </w:tr>
      <w:tr w:rsidR="004945E4" w:rsidTr="007E2DC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Усовершенствование должностных инструкций сотрудников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</w:t>
            </w:r>
            <w:r w:rsidR="00D1167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4945E4" w:rsidTr="007E2DC1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Анализ потребности в педагогических кадрах и других категориях работников колледжа на очередной и последующие учебные годы с учетом </w:t>
            </w:r>
            <w:r w:rsidR="00D1167F">
              <w:rPr>
                <w:rFonts w:ascii="Times New Roman" w:hAnsi="Times New Roman"/>
                <w:sz w:val="28"/>
                <w:szCs w:val="28"/>
              </w:rPr>
              <w:t>количества студентов и учебной нагрузкой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март-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 w:rsidR="004945E4" w:rsidTr="007E2DC1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кадровой политики и процедуры подбора и приема на работу педагогических работников по результатам анализа.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</w:tr>
      <w:tr w:rsidR="004945E4" w:rsidTr="007E2DC1"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соответствия уровня профессиональной компетентности педагогических работников, используя результаты аттестации, открытых уроков, внеклассных мероприятий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7E2DC1">
        <w:trPr>
          <w:trHeight w:val="1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анализа п.4 плана: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плана-графика повышения квалификации преподавателей и сотрудников колледжа до 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E4" w:rsidTr="007E2DC1">
        <w:trPr>
          <w:trHeight w:val="9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ежегодная актуализация программ проведения квалификации преподавателей и сотрудников колледжа;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4945E4" w:rsidTr="007E2DC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-организация стажировок преподавателей </w:t>
            </w:r>
            <w:r w:rsidR="00D1167F">
              <w:rPr>
                <w:rFonts w:ascii="Times New Roman" w:hAnsi="Times New Roman"/>
                <w:sz w:val="28"/>
                <w:szCs w:val="28"/>
              </w:rPr>
              <w:t>и сотрудников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E4" w:rsidTr="007E2DC1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графика проведения аттестации педагогических работников;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E4" w:rsidTr="007E2DC1">
        <w:trPr>
          <w:trHeight w:val="10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консультативной помощи аттестующимся преподавателям по всем проблемам прохождения аттестации.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7E2DC1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условий труда педагогических работников и сотрудников образовательной организации.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АХР</w:t>
            </w:r>
          </w:p>
        </w:tc>
      </w:tr>
      <w:tr w:rsidR="004945E4" w:rsidTr="007E2DC1">
        <w:trPr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эффективного контракта с педагогическими работниками: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формы трудового договора (эффективного контракта);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</w:tr>
      <w:tr w:rsidR="004945E4" w:rsidTr="007E2DC1">
        <w:trPr>
          <w:trHeight w:val="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разработка типовых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критериев оценки эффективности деятельности педагогических работников колледжа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7E2DC1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критериев, отражающих размеры и прядок выплат стимулирующего характера за качество и количество выполняемых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7E2DC1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молодым преподавателям по вопросам педагогики, методики,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4945E4" w:rsidTr="007E2DC1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наставников молодым преподавателям из числа педагогов-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стажистов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4945E4" w:rsidTr="007E2DC1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удовлетворенности молодых специалистов в колледже.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F" w:rsidRDefault="00D1167F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7E2DC1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и 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самостоятельной работой преподавателей по индивидуальной методической теме через проведение отчётов по самообразованию.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D1167F">
              <w:rPr>
                <w:rFonts w:ascii="Times New Roman" w:hAnsi="Times New Roman"/>
                <w:sz w:val="28"/>
                <w:szCs w:val="28"/>
              </w:rPr>
              <w:t>ПЦ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4945E4" w:rsidTr="007E2DC1">
        <w:trPr>
          <w:trHeight w:val="1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вопросам: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-внедрение современных педагогических и информационных технологий;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4945E4" w:rsidTr="007E2DC1">
        <w:trPr>
          <w:trHeight w:val="9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методическое сопровождение научно-исследовательской деятельности преподавателей и обучающихся в колледже;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Ноябоь</w:t>
            </w:r>
            <w:proofErr w:type="spellEnd"/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4945E4" w:rsidTr="007E2DC1">
        <w:trPr>
          <w:trHeight w:val="10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и использование практических ситуаций в образовательном процессе.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ЦМК </w:t>
            </w:r>
          </w:p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товароведения и маркетинга </w:t>
            </w:r>
          </w:p>
        </w:tc>
      </w:tr>
      <w:tr w:rsidR="004945E4" w:rsidTr="007E2DC1">
        <w:trPr>
          <w:trHeight w:val="8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современные педагогические подходы к проектированию учебного занятия в условиях реализации ФГОС;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D1167F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945E4" w:rsidTr="007E2DC1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современные подходы к оценке знаний обучающихся в условиях реализации ФГОЭС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16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D1167F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945E4" w:rsidTr="007E2DC1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 качества деятельности педагогического персонала.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7E2DC1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поддержка педагогического персонала, внедряющего в свою персональную деятельность инновации.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4945E4" w:rsidTr="007E2DC1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Поощрение персонала за эффективную персональную деятельность в форме благодарностей, Почетных грамот, стимулирующих выплат.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945E4" w:rsidTr="007E2DC1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кандидатур педагогических работников на награждение отраслевыми и государственными наградами.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D1167F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Председатели </w:t>
            </w:r>
            <w:r w:rsidR="00D1167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</w:tr>
    </w:tbl>
    <w:p w:rsidR="004945E4" w:rsidRDefault="004945E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</w:rPr>
      </w:pPr>
    </w:p>
    <w:p w:rsidR="004945E4" w:rsidRDefault="004945E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4.2 Информационные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126"/>
      </w:tblGrid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C43052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№</w:t>
            </w:r>
            <w:proofErr w:type="gramStart"/>
            <w:r w:rsidR="004945E4" w:rsidRPr="00C43052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="004945E4" w:rsidRPr="00C43052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Ответственный исполнитель</w:t>
            </w:r>
          </w:p>
        </w:tc>
      </w:tr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корпоративной электронной почты</w:t>
            </w:r>
          </w:p>
          <w:p w:rsidR="004945E4" w:rsidRDefault="004945E4" w:rsidP="00D1167F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по обслуживанию вычислительной техники</w:t>
            </w:r>
          </w:p>
        </w:tc>
      </w:tr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документации по организации документооборота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эксплуатацию системы документооборота (СД)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 системы для аудио/видео конференций (включая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по обслуживанию вычислительной техники</w:t>
            </w:r>
          </w:p>
        </w:tc>
      </w:tr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справочной информации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руководства по использованию СД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персонала использованию СД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кадрам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по обслуживанию вычислительной техники</w:t>
            </w:r>
          </w:p>
        </w:tc>
      </w:tr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и настройка единой системы управления кадрами 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справочной информации и руководства по использованию системы управления кадрами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запуску корпоративного портала, создание руководства по использованию.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по обслуживанию вычислительной техники</w:t>
            </w:r>
          </w:p>
        </w:tc>
      </w:tr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 корпоративного портала для всех административно-управленческих блоков.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единой системы управления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>-сайтами для всех блоков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общей электронной библиотеки.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по обслуживанию вычислительной техники</w:t>
            </w:r>
          </w:p>
        </w:tc>
      </w:tr>
      <w:tr w:rsidR="004945E4" w:rsidTr="007E2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подготовки и переподготовки педагогических кадров и сотрудников колледжа по вопросам освоения информационных технологий,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приемов работы в информационных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4945E4" w:rsidRDefault="004945E4" w:rsidP="007E2DC1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информационных технологий </w:t>
            </w:r>
          </w:p>
        </w:tc>
      </w:tr>
    </w:tbl>
    <w:p w:rsidR="004945E4" w:rsidRDefault="004945E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Default="004945E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4.3 Научно-методические мероприятия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126"/>
      </w:tblGrid>
      <w:tr w:rsidR="004945E4" w:rsidTr="00C43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C43052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№</w:t>
            </w:r>
            <w:proofErr w:type="gramStart"/>
            <w:r w:rsidR="004945E4" w:rsidRPr="00C43052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="004945E4" w:rsidRPr="00C43052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Pr="00C43052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Ответственные исполнители</w:t>
            </w:r>
          </w:p>
        </w:tc>
      </w:tr>
      <w:tr w:rsidR="004945E4" w:rsidTr="00C43052">
        <w:trPr>
          <w:trHeight w:val="6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научно-методического центра педагогических технологий предполагает: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E4" w:rsidTr="00C43052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C430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банка инновационных профессиональных технологий;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4945E4" w:rsidTr="00C43052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C430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творческих групп по направлениям работы с современными педагогическими технологиями;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4945E4" w:rsidTr="00C43052">
        <w:trPr>
          <w:trHeight w:val="9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C430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и издание методических материалов по использованию инновационных технологий в обучении обучающихся;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C43052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C430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конкурса педагогических проектов «Развитие интереса к обучени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забота каждого преподавателя;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C43052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C430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и обобщение опыта работы преподавателей и мастеров производственного обучения, добившихся успехов в инновационной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C4305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педагогической конференции «Опыт внедрения современных педагогических и информационных технологий в учебном процессе»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1E285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</w:tr>
      <w:tr w:rsidR="004945E4" w:rsidTr="00C4305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выставок методической работы преподавателей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май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C4305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недель </w:t>
            </w:r>
            <w:r w:rsidR="001E285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раз в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1E285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</w:tr>
      <w:tr w:rsidR="004945E4" w:rsidTr="00C4305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методической и научно-исследовательской работы пед</w:t>
            </w:r>
            <w:r w:rsidR="001E2859"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раза в учебном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4945E4" w:rsidTr="00C4305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издание пособий, учебных и учебно-методических пособий, разработок, рекомендаций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ЦМК</w:t>
            </w:r>
          </w:p>
        </w:tc>
      </w:tr>
      <w:tr w:rsidR="004945E4" w:rsidTr="00C4305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каталога электронных учебно-методических ресурсов (учебных пособий, курсов лекций по ПМ/МДК, дисциплинам)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ЦМК</w:t>
            </w:r>
          </w:p>
        </w:tc>
      </w:tr>
      <w:tr w:rsidR="004945E4" w:rsidTr="00C4305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 методических материалов в СМИ, методических журналах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</w:t>
            </w:r>
          </w:p>
        </w:tc>
      </w:tr>
      <w:tr w:rsidR="004945E4" w:rsidTr="00C43052">
        <w:trPr>
          <w:trHeight w:val="11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Программы:</w:t>
            </w:r>
          </w:p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ресурсного центра по подготовке кадров для </w:t>
            </w:r>
            <w:r w:rsidR="001E2859">
              <w:rPr>
                <w:rFonts w:ascii="Times New Roman" w:hAnsi="Times New Roman"/>
                <w:sz w:val="28"/>
                <w:szCs w:val="28"/>
              </w:rPr>
              <w:t xml:space="preserve">сферы экономики и бухгалтерского учета, права и организации социального обеспечения, физической культуры, преподавания в </w:t>
            </w:r>
            <w:r w:rsidR="001E2859"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1E28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C43052">
        <w:trPr>
          <w:trHeight w:val="1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C430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центра по профессиональному самоопределению и становлению (профессиональной ориентации и трудоустройству);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1E285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Методисты</w:t>
            </w:r>
          </w:p>
        </w:tc>
      </w:tr>
      <w:tr w:rsidR="004945E4" w:rsidTr="00C43052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E4" w:rsidRDefault="004945E4" w:rsidP="00C4305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центра сертификации профессиональной подготовки по направлениям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C4305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научно-исследовательской работы преподавателей и обучающихся. Вовлечение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одаренных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в НИР.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2014-201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4945E4" w:rsidTr="00C4305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кружков технологического творчества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</w:p>
        </w:tc>
      </w:tr>
      <w:tr w:rsidR="004945E4" w:rsidTr="00C4305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членов НСО основам научных исследований, формирование опыта ведения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E4" w:rsidTr="00C4305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обучающихся во всероссийских, </w:t>
            </w:r>
            <w:r w:rsidR="00AE2384">
              <w:rPr>
                <w:rFonts w:ascii="Times New Roman" w:hAnsi="Times New Roman"/>
                <w:sz w:val="28"/>
                <w:szCs w:val="28"/>
              </w:rPr>
              <w:t xml:space="preserve">республиканских </w:t>
            </w:r>
            <w:r>
              <w:rPr>
                <w:rFonts w:ascii="Times New Roman" w:hAnsi="Times New Roman"/>
                <w:sz w:val="28"/>
                <w:szCs w:val="28"/>
              </w:rPr>
              <w:t>конкурсах,</w:t>
            </w:r>
            <w:r w:rsidR="00AE2384">
              <w:rPr>
                <w:rFonts w:ascii="Times New Roman" w:hAnsi="Times New Roman"/>
                <w:sz w:val="28"/>
                <w:szCs w:val="28"/>
              </w:rPr>
              <w:t xml:space="preserve"> конференциях,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олимпиадах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</w:t>
            </w:r>
            <w:r w:rsidR="00AE2384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AE238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</w:tr>
      <w:tr w:rsidR="004945E4" w:rsidTr="00C4305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библиотечного фонда за счет приобретения учебной и методической литературы по общеобразовательным дисциплинам и всем специальностям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>5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</w:tc>
      </w:tr>
      <w:tr w:rsidR="004945E4" w:rsidTr="00C4305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электронных средств информационно-технологической поддержки подготовки специалистов по всем специальностям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E2384">
              <w:rPr>
                <w:rFonts w:ascii="Times New Roman" w:hAnsi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AE2384">
              <w:rPr>
                <w:rFonts w:ascii="Times New Roman" w:hAnsi="Times New Roman"/>
                <w:sz w:val="28"/>
                <w:szCs w:val="28"/>
              </w:rPr>
              <w:t xml:space="preserve"> г.г.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4" w:rsidRDefault="004945E4" w:rsidP="00C43052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  <w:p w:rsidR="004945E4" w:rsidRDefault="004945E4" w:rsidP="00AE2384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AE238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</w:tr>
    </w:tbl>
    <w:p w:rsidR="00C43052" w:rsidRDefault="00C43052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Default="004945E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Финансово-экономические мероприятия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70"/>
        <w:gridCol w:w="5013"/>
        <w:gridCol w:w="1557"/>
        <w:gridCol w:w="2123"/>
      </w:tblGrid>
      <w:tr w:rsidR="00AE2384" w:rsidTr="00AE2384">
        <w:tc>
          <w:tcPr>
            <w:tcW w:w="770" w:type="dxa"/>
          </w:tcPr>
          <w:p w:rsidR="00AE2384" w:rsidRPr="00C43052" w:rsidRDefault="00AE2384" w:rsidP="00C804B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№</w:t>
            </w:r>
            <w:proofErr w:type="gramStart"/>
            <w:r w:rsidRPr="00C43052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C43052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013" w:type="dxa"/>
          </w:tcPr>
          <w:p w:rsidR="00AE2384" w:rsidRPr="00C43052" w:rsidRDefault="00AE2384" w:rsidP="00C804B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1557" w:type="dxa"/>
          </w:tcPr>
          <w:p w:rsidR="00AE2384" w:rsidRPr="00C43052" w:rsidRDefault="00AE2384" w:rsidP="00C804B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3" w:type="dxa"/>
          </w:tcPr>
          <w:p w:rsidR="00AE2384" w:rsidRPr="00C43052" w:rsidRDefault="00AE2384" w:rsidP="00C804B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Ответственные исполнители</w:t>
            </w:r>
          </w:p>
        </w:tc>
      </w:tr>
      <w:tr w:rsidR="00AE2384" w:rsidTr="00AE2384">
        <w:tc>
          <w:tcPr>
            <w:tcW w:w="770" w:type="dxa"/>
          </w:tcPr>
          <w:p w:rsidR="00AE2384" w:rsidRPr="00AE2384" w:rsidRDefault="00AE2384" w:rsidP="00AE238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</w:tcPr>
          <w:p w:rsidR="00AE2384" w:rsidRPr="00AE2384" w:rsidRDefault="00AE2384" w:rsidP="00AE238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Организация подсобного хозяйства Колледжа</w:t>
            </w:r>
          </w:p>
        </w:tc>
        <w:tc>
          <w:tcPr>
            <w:tcW w:w="1557" w:type="dxa"/>
          </w:tcPr>
          <w:p w:rsidR="00AE2384" w:rsidRPr="00AE2384" w:rsidRDefault="00AE2384" w:rsidP="005B27C4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3" w:type="dxa"/>
          </w:tcPr>
          <w:p w:rsidR="00AE2384" w:rsidRPr="00AE2384" w:rsidRDefault="00AE2384" w:rsidP="005B27C4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AE2384" w:rsidTr="00AE2384">
        <w:tc>
          <w:tcPr>
            <w:tcW w:w="770" w:type="dxa"/>
          </w:tcPr>
          <w:p w:rsidR="00AE2384" w:rsidRPr="00AE2384" w:rsidRDefault="00AE2384" w:rsidP="00AE238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AE2384" w:rsidRPr="00AE2384" w:rsidRDefault="00AE2384" w:rsidP="00AE238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Организация Центра прикладного искусства</w:t>
            </w:r>
          </w:p>
        </w:tc>
        <w:tc>
          <w:tcPr>
            <w:tcW w:w="1557" w:type="dxa"/>
          </w:tcPr>
          <w:p w:rsidR="00AE2384" w:rsidRPr="00AE2384" w:rsidRDefault="00AE2384" w:rsidP="005B27C4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123" w:type="dxa"/>
          </w:tcPr>
          <w:p w:rsidR="00AE2384" w:rsidRPr="00AE2384" w:rsidRDefault="00AE2384" w:rsidP="005B27C4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E2384" w:rsidTr="00AE2384">
        <w:tc>
          <w:tcPr>
            <w:tcW w:w="770" w:type="dxa"/>
          </w:tcPr>
          <w:p w:rsidR="00AE2384" w:rsidRPr="00AE2384" w:rsidRDefault="00AE2384" w:rsidP="00AE238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</w:tcPr>
          <w:p w:rsidR="00AE2384" w:rsidRPr="00AE2384" w:rsidRDefault="00AE2384" w:rsidP="00AE238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Организация сбора лекарственных трав</w:t>
            </w:r>
          </w:p>
        </w:tc>
        <w:tc>
          <w:tcPr>
            <w:tcW w:w="1557" w:type="dxa"/>
          </w:tcPr>
          <w:p w:rsidR="00AE2384" w:rsidRPr="00AE2384" w:rsidRDefault="00AE2384" w:rsidP="005B27C4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23" w:type="dxa"/>
          </w:tcPr>
          <w:p w:rsidR="00AE2384" w:rsidRPr="00AE2384" w:rsidRDefault="00AE2384" w:rsidP="005B27C4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AE2384" w:rsidRDefault="00AE238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384" w:rsidRDefault="00AE238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4945E4">
        <w:rPr>
          <w:rFonts w:ascii="Times New Roman" w:hAnsi="Times New Roman"/>
          <w:b/>
          <w:sz w:val="28"/>
          <w:szCs w:val="28"/>
        </w:rPr>
        <w:t>. Объемы и источники финансирования Программы</w:t>
      </w:r>
    </w:p>
    <w:p w:rsidR="004945E4" w:rsidRPr="00220B85" w:rsidRDefault="00220B85" w:rsidP="00220B85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20B85">
        <w:rPr>
          <w:rFonts w:ascii="Times New Roman" w:hAnsi="Times New Roman"/>
          <w:sz w:val="28"/>
          <w:szCs w:val="28"/>
        </w:rPr>
        <w:t>И</w:t>
      </w:r>
      <w:r w:rsidR="00AE2384" w:rsidRPr="00220B85">
        <w:rPr>
          <w:rFonts w:ascii="Times New Roman" w:hAnsi="Times New Roman"/>
          <w:sz w:val="28"/>
          <w:szCs w:val="28"/>
        </w:rPr>
        <w:t>сточник</w:t>
      </w:r>
      <w:r w:rsidRPr="00220B85">
        <w:rPr>
          <w:rFonts w:ascii="Times New Roman" w:hAnsi="Times New Roman"/>
          <w:sz w:val="28"/>
          <w:szCs w:val="28"/>
        </w:rPr>
        <w:t xml:space="preserve">ами </w:t>
      </w:r>
      <w:r w:rsidR="00AE2384" w:rsidRPr="00220B85">
        <w:rPr>
          <w:rFonts w:ascii="Times New Roman" w:hAnsi="Times New Roman"/>
          <w:sz w:val="28"/>
          <w:szCs w:val="28"/>
        </w:rPr>
        <w:t>финансирования</w:t>
      </w:r>
      <w:r w:rsidRPr="00220B85">
        <w:rPr>
          <w:rFonts w:ascii="Times New Roman" w:hAnsi="Times New Roman"/>
          <w:sz w:val="28"/>
          <w:szCs w:val="28"/>
        </w:rPr>
        <w:t xml:space="preserve"> Программы являются вложения Учредителя, добровольные пожертвования и спонсорская помощь юридических и физических лиц, доходы от деятельности Колледжа.  </w:t>
      </w:r>
      <w:r w:rsidR="00AE2384" w:rsidRPr="00220B85">
        <w:rPr>
          <w:rFonts w:ascii="Times New Roman" w:hAnsi="Times New Roman"/>
          <w:sz w:val="28"/>
          <w:szCs w:val="28"/>
        </w:rPr>
        <w:t xml:space="preserve"> </w:t>
      </w:r>
    </w:p>
    <w:p w:rsidR="00220B85" w:rsidRDefault="00220B85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Default="004945E4" w:rsidP="005B27C4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Система организации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выполнением Программы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 xml:space="preserve">Контроль хода исполнения Программы осуществляет </w:t>
      </w:r>
      <w:r w:rsidR="00220B85">
        <w:rPr>
          <w:rFonts w:ascii="Times New Roman" w:hAnsi="Times New Roman"/>
          <w:sz w:val="28"/>
          <w:szCs w:val="28"/>
        </w:rPr>
        <w:t xml:space="preserve">Учредитель, </w:t>
      </w:r>
      <w:r w:rsidRPr="00C43052">
        <w:rPr>
          <w:rFonts w:ascii="Times New Roman" w:hAnsi="Times New Roman"/>
          <w:sz w:val="28"/>
          <w:szCs w:val="28"/>
        </w:rPr>
        <w:t>Совет</w:t>
      </w:r>
      <w:r w:rsidR="00220B85">
        <w:rPr>
          <w:rFonts w:ascii="Times New Roman" w:hAnsi="Times New Roman"/>
          <w:sz w:val="28"/>
          <w:szCs w:val="28"/>
        </w:rPr>
        <w:t xml:space="preserve"> Колледжа и Попечительский совет, перед </w:t>
      </w:r>
      <w:proofErr w:type="gramStart"/>
      <w:r w:rsidR="00220B85">
        <w:rPr>
          <w:rFonts w:ascii="Times New Roman" w:hAnsi="Times New Roman"/>
          <w:sz w:val="28"/>
          <w:szCs w:val="28"/>
        </w:rPr>
        <w:t>которыми</w:t>
      </w:r>
      <w:proofErr w:type="gramEnd"/>
      <w:r w:rsidR="00220B85">
        <w:rPr>
          <w:rFonts w:ascii="Times New Roman" w:hAnsi="Times New Roman"/>
          <w:sz w:val="28"/>
          <w:szCs w:val="28"/>
        </w:rPr>
        <w:t xml:space="preserve"> </w:t>
      </w:r>
      <w:r w:rsidRPr="00C43052">
        <w:rPr>
          <w:rFonts w:ascii="Times New Roman" w:hAnsi="Times New Roman"/>
          <w:sz w:val="28"/>
          <w:szCs w:val="28"/>
        </w:rPr>
        <w:t>отч</w:t>
      </w:r>
      <w:r w:rsidR="00220B85">
        <w:rPr>
          <w:rFonts w:ascii="Times New Roman" w:hAnsi="Times New Roman"/>
          <w:sz w:val="28"/>
          <w:szCs w:val="28"/>
        </w:rPr>
        <w:t>и</w:t>
      </w:r>
      <w:r w:rsidRPr="00C43052">
        <w:rPr>
          <w:rFonts w:ascii="Times New Roman" w:hAnsi="Times New Roman"/>
          <w:sz w:val="28"/>
          <w:szCs w:val="28"/>
        </w:rPr>
        <w:t>ты</w:t>
      </w:r>
      <w:r w:rsidR="00220B85">
        <w:rPr>
          <w:rFonts w:ascii="Times New Roman" w:hAnsi="Times New Roman"/>
          <w:sz w:val="28"/>
          <w:szCs w:val="28"/>
        </w:rPr>
        <w:t xml:space="preserve">ваются </w:t>
      </w:r>
      <w:r w:rsidRPr="00C43052">
        <w:rPr>
          <w:rFonts w:ascii="Times New Roman" w:hAnsi="Times New Roman"/>
          <w:sz w:val="28"/>
          <w:szCs w:val="28"/>
        </w:rPr>
        <w:t>о ходе выполнения Программы два раза в год.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Мониторинг реализации Программы: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а) внутренняя самооценка;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б) внешний аудит (учредитель, работодатель и социальные партнеры).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3052">
        <w:rPr>
          <w:rFonts w:ascii="Times New Roman" w:hAnsi="Times New Roman"/>
          <w:b/>
          <w:sz w:val="28"/>
          <w:szCs w:val="28"/>
        </w:rPr>
        <w:t>8. Ожидаемые конечные результаты реализации Программы и показатели/индикаторы эффективности ее реализации: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 xml:space="preserve">- формирование </w:t>
      </w:r>
      <w:r w:rsidR="00220B85">
        <w:rPr>
          <w:rFonts w:ascii="Times New Roman" w:hAnsi="Times New Roman"/>
          <w:sz w:val="28"/>
          <w:szCs w:val="28"/>
        </w:rPr>
        <w:t>К</w:t>
      </w:r>
      <w:r w:rsidRPr="00C43052">
        <w:rPr>
          <w:rFonts w:ascii="Times New Roman" w:hAnsi="Times New Roman"/>
          <w:sz w:val="28"/>
          <w:szCs w:val="28"/>
        </w:rPr>
        <w:t>олледжа как новой образовательной организации СПО</w:t>
      </w:r>
      <w:r w:rsidR="00220B85">
        <w:rPr>
          <w:rFonts w:ascii="Times New Roman" w:hAnsi="Times New Roman"/>
          <w:sz w:val="28"/>
          <w:szCs w:val="28"/>
        </w:rPr>
        <w:t xml:space="preserve"> в республике</w:t>
      </w:r>
      <w:r w:rsidRPr="00C43052">
        <w:rPr>
          <w:rFonts w:ascii="Times New Roman" w:hAnsi="Times New Roman"/>
          <w:sz w:val="28"/>
          <w:szCs w:val="28"/>
        </w:rPr>
        <w:t>;</w:t>
      </w:r>
    </w:p>
    <w:p w:rsidR="00220B85" w:rsidRDefault="00220B85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эксплуатацию нового учебного корпуса;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центра по профессиональному самоопределению и становлению (профессиональной ориентации и трудоустройству);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научно-методического центра педагогических технологий;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единого информационного центра;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эффективной системы управления;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укрепление потенциала образовательной организации, реализующей образовательные программы с учетом удовлетворения потребности региона в квалифицированных работниках;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современных условий для реализации программ профессиональной подготовки и среднего профессионального образования;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обновление кадрового состава;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введение эффективного контракта с педагогическими работниками, учитывающего качество и результативность их деятельности;</w:t>
      </w:r>
    </w:p>
    <w:p w:rsidR="004945E4" w:rsidRPr="00C43052" w:rsidRDefault="004945E4" w:rsidP="00C4305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дальнейшее развитие эффективной системы социального партнёрства: привлечение работодателей и бизнеса к формированию современного содержания профессионального образования, реализации ФГОС, аккредитации образовательных программ, независимой оценке эффективности и качества подготовки кадров.</w:t>
      </w:r>
    </w:p>
    <w:p w:rsidR="00F87226" w:rsidRDefault="00F87226" w:rsidP="005B27C4">
      <w:pPr>
        <w:ind w:right="-1" w:firstLine="567"/>
      </w:pPr>
    </w:p>
    <w:sectPr w:rsidR="00F87226" w:rsidSect="00F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F30"/>
    <w:multiLevelType w:val="hybridMultilevel"/>
    <w:tmpl w:val="270A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5418"/>
    <w:multiLevelType w:val="hybridMultilevel"/>
    <w:tmpl w:val="ABC88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14A"/>
    <w:multiLevelType w:val="multilevel"/>
    <w:tmpl w:val="C9287D8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3330756F"/>
    <w:multiLevelType w:val="hybridMultilevel"/>
    <w:tmpl w:val="DA0A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60FF"/>
    <w:multiLevelType w:val="hybridMultilevel"/>
    <w:tmpl w:val="A0A0A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643FA"/>
    <w:multiLevelType w:val="hybridMultilevel"/>
    <w:tmpl w:val="DB9A5722"/>
    <w:lvl w:ilvl="0" w:tplc="1F068AF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D2566"/>
    <w:multiLevelType w:val="hybridMultilevel"/>
    <w:tmpl w:val="ECA0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5E4"/>
    <w:rsid w:val="001C61D6"/>
    <w:rsid w:val="001E2859"/>
    <w:rsid w:val="00220B85"/>
    <w:rsid w:val="00227C82"/>
    <w:rsid w:val="00292837"/>
    <w:rsid w:val="00311640"/>
    <w:rsid w:val="003C0510"/>
    <w:rsid w:val="004945E4"/>
    <w:rsid w:val="005A27A2"/>
    <w:rsid w:val="005B27C4"/>
    <w:rsid w:val="005D5F61"/>
    <w:rsid w:val="006671C8"/>
    <w:rsid w:val="006B4FDB"/>
    <w:rsid w:val="007E2DC1"/>
    <w:rsid w:val="008503D1"/>
    <w:rsid w:val="009F0DEC"/>
    <w:rsid w:val="00AD7050"/>
    <w:rsid w:val="00AE2384"/>
    <w:rsid w:val="00B842A5"/>
    <w:rsid w:val="00BF0CCC"/>
    <w:rsid w:val="00C43052"/>
    <w:rsid w:val="00D1167F"/>
    <w:rsid w:val="00D179B4"/>
    <w:rsid w:val="00E95B8C"/>
    <w:rsid w:val="00EC62D3"/>
    <w:rsid w:val="00F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5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5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5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5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5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5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5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5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45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45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45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45E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45E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945E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45E4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4945E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945E4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945E4"/>
    <w:rPr>
      <w:rFonts w:ascii="Calibri" w:hAnsi="Calibri" w:hint="default"/>
      <w:b/>
      <w:bCs w:val="0"/>
      <w:i/>
      <w:iCs/>
    </w:rPr>
  </w:style>
  <w:style w:type="paragraph" w:styleId="HTML">
    <w:name w:val="HTML Preformatted"/>
    <w:basedOn w:val="a"/>
    <w:link w:val="HTML0"/>
    <w:semiHidden/>
    <w:unhideWhenUsed/>
    <w:rsid w:val="00494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45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45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5E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45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5E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945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945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945E4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945E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4945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945E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basedOn w:val="a"/>
    <w:uiPriority w:val="1"/>
    <w:qFormat/>
    <w:rsid w:val="004945E4"/>
    <w:rPr>
      <w:szCs w:val="32"/>
    </w:rPr>
  </w:style>
  <w:style w:type="paragraph" w:styleId="af1">
    <w:name w:val="List Paragraph"/>
    <w:basedOn w:val="a"/>
    <w:uiPriority w:val="34"/>
    <w:qFormat/>
    <w:rsid w:val="00494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5E4"/>
    <w:rPr>
      <w:i/>
    </w:rPr>
  </w:style>
  <w:style w:type="character" w:customStyle="1" w:styleId="22">
    <w:name w:val="Цитата 2 Знак"/>
    <w:basedOn w:val="a0"/>
    <w:link w:val="21"/>
    <w:uiPriority w:val="29"/>
    <w:rsid w:val="004945E4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4945E4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945E4"/>
    <w:rPr>
      <w:rFonts w:ascii="Calibri" w:eastAsia="Times New Roman" w:hAnsi="Calibri" w:cs="Times New Roman"/>
      <w:b/>
      <w:i/>
      <w:sz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4945E4"/>
    <w:pPr>
      <w:outlineLvl w:val="9"/>
    </w:pPr>
  </w:style>
  <w:style w:type="character" w:customStyle="1" w:styleId="af5">
    <w:name w:val="Основной текст_"/>
    <w:link w:val="11"/>
    <w:locked/>
    <w:rsid w:val="004945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945E4"/>
    <w:pPr>
      <w:shd w:val="clear" w:color="auto" w:fill="FFFFFF"/>
      <w:spacing w:after="1020" w:line="350" w:lineRule="exact"/>
      <w:ind w:hanging="34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23">
    <w:name w:val="Основной текст2"/>
    <w:basedOn w:val="a"/>
    <w:rsid w:val="004945E4"/>
    <w:pPr>
      <w:shd w:val="clear" w:color="auto" w:fill="FFFFFF"/>
      <w:spacing w:line="418" w:lineRule="exact"/>
      <w:ind w:hanging="700"/>
      <w:jc w:val="both"/>
    </w:pPr>
    <w:rPr>
      <w:rFonts w:ascii="Times New Roman" w:hAnsi="Times New Roman"/>
      <w:color w:val="000000"/>
    </w:rPr>
  </w:style>
  <w:style w:type="paragraph" w:customStyle="1" w:styleId="71">
    <w:name w:val="Основной текст7"/>
    <w:basedOn w:val="a"/>
    <w:rsid w:val="004945E4"/>
    <w:pPr>
      <w:shd w:val="clear" w:color="auto" w:fill="FFFFFF"/>
      <w:spacing w:line="283" w:lineRule="exact"/>
      <w:ind w:hanging="300"/>
      <w:jc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24">
    <w:name w:val="Основной текст (2)_"/>
    <w:link w:val="25"/>
    <w:locked/>
    <w:rsid w:val="004945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945E4"/>
    <w:pPr>
      <w:shd w:val="clear" w:color="auto" w:fill="FFFFFF"/>
      <w:spacing w:before="1380" w:line="250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3">
    <w:name w:val="Основной текст (13)_"/>
    <w:link w:val="130"/>
    <w:locked/>
    <w:rsid w:val="004945E4"/>
    <w:rPr>
      <w:rFonts w:ascii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945E4"/>
    <w:pPr>
      <w:shd w:val="clear" w:color="auto" w:fill="FFFFFF"/>
      <w:spacing w:line="110" w:lineRule="exact"/>
      <w:ind w:hanging="300"/>
      <w:jc w:val="both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4945E4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945E4"/>
    <w:pPr>
      <w:shd w:val="clear" w:color="auto" w:fill="FFFFFF"/>
      <w:spacing w:line="0" w:lineRule="atLeast"/>
      <w:jc w:val="both"/>
    </w:pPr>
    <w:rPr>
      <w:rFonts w:ascii="Times New Roman" w:eastAsiaTheme="minorHAnsi" w:hAnsi="Times New Roman"/>
      <w:spacing w:val="-10"/>
      <w:sz w:val="17"/>
      <w:szCs w:val="17"/>
      <w:lang w:eastAsia="en-US"/>
    </w:rPr>
  </w:style>
  <w:style w:type="paragraph" w:customStyle="1" w:styleId="Style6">
    <w:name w:val="Style6"/>
    <w:basedOn w:val="a"/>
    <w:uiPriority w:val="99"/>
    <w:rsid w:val="004945E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f6">
    <w:name w:val="Subtle Emphasis"/>
    <w:uiPriority w:val="19"/>
    <w:qFormat/>
    <w:rsid w:val="004945E4"/>
    <w:rPr>
      <w:i/>
      <w:iCs w:val="0"/>
      <w:color w:val="5A5A5A"/>
    </w:rPr>
  </w:style>
  <w:style w:type="character" w:styleId="af7">
    <w:name w:val="Intense Emphasis"/>
    <w:uiPriority w:val="21"/>
    <w:qFormat/>
    <w:rsid w:val="004945E4"/>
    <w:rPr>
      <w:b/>
      <w:bCs w:val="0"/>
      <w:i/>
      <w:iCs w:val="0"/>
      <w:sz w:val="24"/>
      <w:szCs w:val="24"/>
      <w:u w:val="single"/>
    </w:rPr>
  </w:style>
  <w:style w:type="character" w:styleId="af8">
    <w:name w:val="Subtle Reference"/>
    <w:uiPriority w:val="31"/>
    <w:qFormat/>
    <w:rsid w:val="004945E4"/>
    <w:rPr>
      <w:sz w:val="24"/>
      <w:szCs w:val="24"/>
      <w:u w:val="single"/>
    </w:rPr>
  </w:style>
  <w:style w:type="character" w:styleId="af9">
    <w:name w:val="Intense Reference"/>
    <w:uiPriority w:val="32"/>
    <w:qFormat/>
    <w:rsid w:val="004945E4"/>
    <w:rPr>
      <w:b/>
      <w:bCs w:val="0"/>
      <w:sz w:val="24"/>
      <w:u w:val="single"/>
    </w:rPr>
  </w:style>
  <w:style w:type="character" w:styleId="afa">
    <w:name w:val="Book Title"/>
    <w:uiPriority w:val="33"/>
    <w:qFormat/>
    <w:rsid w:val="004945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fb">
    <w:name w:val="Основной текст + Курсив"/>
    <w:rsid w:val="004945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10pt">
    <w:name w:val="Основной текст + 10 pt"/>
    <w:rsid w:val="004945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2-1pt">
    <w:name w:val="Основной текст (2) + Интервал -1 pt"/>
    <w:rsid w:val="004945E4"/>
    <w:rPr>
      <w:rFonts w:ascii="Times New Roman" w:eastAsia="Times New Roman" w:hAnsi="Times New Roman" w:cs="Times New Roman" w:hint="default"/>
      <w:spacing w:val="-20"/>
      <w:sz w:val="21"/>
      <w:szCs w:val="21"/>
      <w:shd w:val="clear" w:color="auto" w:fill="FFFFFF"/>
    </w:rPr>
  </w:style>
  <w:style w:type="character" w:customStyle="1" w:styleId="PalatinoLinotype">
    <w:name w:val="Основной текст + Palatino Linotype"/>
    <w:aliases w:val="6 pt"/>
    <w:rsid w:val="004945E4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0"/>
      <w:w w:val="60"/>
      <w:sz w:val="9"/>
      <w:szCs w:val="9"/>
      <w:u w:val="none"/>
      <w:effect w:val="none"/>
      <w:shd w:val="clear" w:color="auto" w:fill="FFFFFF"/>
    </w:rPr>
  </w:style>
  <w:style w:type="character" w:customStyle="1" w:styleId="81">
    <w:name w:val="Основной текст + 8"/>
    <w:aliases w:val="5 pt,Интервал 0 pt"/>
    <w:rsid w:val="004945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  <w:shd w:val="clear" w:color="auto" w:fill="FFFFFF"/>
    </w:rPr>
  </w:style>
  <w:style w:type="character" w:customStyle="1" w:styleId="41">
    <w:name w:val="Основной текст4"/>
    <w:rsid w:val="004945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  <w:shd w:val="clear" w:color="auto" w:fill="FFFFFF"/>
    </w:rPr>
  </w:style>
  <w:style w:type="character" w:customStyle="1" w:styleId="FontStyle11">
    <w:name w:val="Font Style11"/>
    <w:uiPriority w:val="99"/>
    <w:rsid w:val="004945E4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4945E4"/>
    <w:rPr>
      <w:rFonts w:ascii="Times New Roman" w:hAnsi="Times New Roman" w:cs="Times New Roman" w:hint="default"/>
      <w:spacing w:val="10"/>
      <w:sz w:val="24"/>
      <w:szCs w:val="24"/>
    </w:rPr>
  </w:style>
  <w:style w:type="table" w:styleId="afc">
    <w:name w:val="Table Grid"/>
    <w:basedOn w:val="a1"/>
    <w:uiPriority w:val="59"/>
    <w:rsid w:val="004945E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1</cp:lastModifiedBy>
  <cp:revision>11</cp:revision>
  <dcterms:created xsi:type="dcterms:W3CDTF">2015-03-15T08:43:00Z</dcterms:created>
  <dcterms:modified xsi:type="dcterms:W3CDTF">2017-01-05T06:10:00Z</dcterms:modified>
</cp:coreProperties>
</file>