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7D" w:rsidRPr="00E8317D" w:rsidRDefault="00120987" w:rsidP="00E8317D">
      <w:pPr>
        <w:pStyle w:val="a4"/>
        <w:ind w:firstLine="56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Частное </w:t>
      </w:r>
      <w:r w:rsidR="00E8317D" w:rsidRPr="00E831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профессиональное образовательное учреждение</w:t>
      </w:r>
    </w:p>
    <w:p w:rsidR="00E8317D" w:rsidRPr="00E8317D" w:rsidRDefault="00E8317D" w:rsidP="00E8317D">
      <w:pPr>
        <w:pStyle w:val="a4"/>
        <w:ind w:firstLine="56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831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«Колледж современного образования имени Саида </w:t>
      </w:r>
      <w:proofErr w:type="spellStart"/>
      <w:r w:rsidRPr="00E831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Афанди</w:t>
      </w:r>
      <w:proofErr w:type="spellEnd"/>
      <w:r w:rsidRPr="00E831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»</w:t>
      </w:r>
    </w:p>
    <w:p w:rsidR="00E8317D" w:rsidRPr="00E8317D" w:rsidRDefault="00E8317D" w:rsidP="00E8317D">
      <w:pPr>
        <w:pStyle w:val="a4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8317D" w:rsidRPr="00E8317D" w:rsidRDefault="00E8317D" w:rsidP="00E8317D">
      <w:pPr>
        <w:pStyle w:val="a4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8317D" w:rsidRPr="00E8317D" w:rsidRDefault="00E8317D" w:rsidP="00E8317D">
      <w:pPr>
        <w:pStyle w:val="a4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E8317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Утверждено</w:t>
      </w:r>
    </w:p>
    <w:p w:rsidR="00E8317D" w:rsidRPr="00E8317D" w:rsidRDefault="00E8317D" w:rsidP="00E8317D">
      <w:pPr>
        <w:pStyle w:val="a4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E8317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Директором    </w:t>
      </w:r>
    </w:p>
    <w:p w:rsidR="00E8317D" w:rsidRPr="00E8317D" w:rsidRDefault="00E8317D" w:rsidP="00E8317D">
      <w:pPr>
        <w:pStyle w:val="a4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E8317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_______________ </w:t>
      </w:r>
    </w:p>
    <w:p w:rsidR="00E8317D" w:rsidRPr="00E8317D" w:rsidRDefault="00E8317D" w:rsidP="00E8317D">
      <w:pPr>
        <w:pStyle w:val="a4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E8317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«__» ________ 20</w:t>
      </w:r>
      <w:r w:rsidR="007B2D2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20</w:t>
      </w:r>
      <w:bookmarkStart w:id="0" w:name="_GoBack"/>
      <w:bookmarkEnd w:id="0"/>
      <w:r w:rsidRPr="00E8317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г.</w:t>
      </w:r>
    </w:p>
    <w:p w:rsidR="00E8317D" w:rsidRPr="00E8317D" w:rsidRDefault="00E8317D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</w:pPr>
    </w:p>
    <w:p w:rsidR="00E8317D" w:rsidRDefault="00E8317D" w:rsidP="00E8317D">
      <w:pPr>
        <w:pStyle w:val="a4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</w:p>
    <w:p w:rsidR="00E8317D" w:rsidRPr="00E8317D" w:rsidRDefault="00D34477" w:rsidP="00E8317D">
      <w:pPr>
        <w:pStyle w:val="a4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>Информация</w:t>
      </w:r>
    </w:p>
    <w:p w:rsidR="00E8317D" w:rsidRPr="00E8317D" w:rsidRDefault="00D34477" w:rsidP="00E8317D">
      <w:pPr>
        <w:pStyle w:val="a4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>об особенностях проведения вступительных испытаний</w:t>
      </w:r>
    </w:p>
    <w:p w:rsidR="00E8317D" w:rsidRPr="00E8317D" w:rsidRDefault="00D34477" w:rsidP="00E8317D">
      <w:pPr>
        <w:pStyle w:val="a4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>для лиц с ограниченными возможностями здоровья</w:t>
      </w:r>
    </w:p>
    <w:p w:rsidR="00E8317D" w:rsidRPr="00E8317D" w:rsidRDefault="00E8317D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1. </w:t>
      </w:r>
      <w:r w:rsid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Колледж </w:t>
      </w: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обеспечивает проведение вступительных испытаний для поступающих из числа лиц с ограниченными возможностями здоровья и (или) инвалидов (далее вместе —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 — индивидуальные особенности).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2. В </w:t>
      </w:r>
      <w:r w:rsid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Колледже</w:t>
      </w: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создаются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помещениях. Подъемники, поручни, лифты отсутствуют. Аудитории для приема экзаменов располагаются на первом этаже здания.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3. Вступительные испытания для поступающих с ограниченными возможностями здоровья проводятся в отдельной аудитории. Число поступающих с ограниченными возможностями здоровья в одной аудитории не должно превышать:</w:t>
      </w:r>
    </w:p>
    <w:p w:rsidR="00E8317D" w:rsidRDefault="00E8317D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- </w:t>
      </w:r>
      <w:r w:rsidR="00D34477"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при сдаче вступительного испытания в письменной форме — 12 человек; </w:t>
      </w:r>
    </w:p>
    <w:p w:rsidR="00E8317D" w:rsidRDefault="00E8317D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- </w:t>
      </w:r>
      <w:r w:rsidR="00D34477"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при сдаче вступительного испытания в устной форме — 6 человек. 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 w:rsid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Колледж</w:t>
      </w: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4. Продолжительность вступительного испытания для поступающих с ограниченными возможностями здоровья увеличивается по решению </w:t>
      </w:r>
      <w:r w:rsid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Колледж до </w:t>
      </w: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1,5 часа.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5. Поступающим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6.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7.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особенностей</w:t>
      </w:r>
      <w:proofErr w:type="gramEnd"/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а) для слепых: задания для выполнения на вступительном испытании оформляются рельефно-точечным шрифтом Брайля или в виде электронного документа, доступного с </w:t>
      </w: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lastRenderedPageBreak/>
        <w:t xml:space="preserve">помощью компьютера со специализированным программным обеспечением для слепых, либо зачитываются ассистентом;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надиктовываются</w:t>
      </w:r>
      <w:proofErr w:type="spellEnd"/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ассистенту;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б) для слабовидящих: обеспечивается индивидуальное равномерное освещение не менее 300 люкс; 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 задания для выполнения, а также инструкция по порядку проведения вступительных испытаний оформляются увеличенным шрифтом;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в)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г) для слепоглухих предоставляются услуги </w:t>
      </w:r>
      <w:proofErr w:type="spellStart"/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тифлосурдопереводчика</w:t>
      </w:r>
      <w:proofErr w:type="spellEnd"/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(помимо требований, выполняемых соответственно для слепых и глухих);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д)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 — по решению </w:t>
      </w:r>
      <w:r w:rsid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Колледж</w:t>
      </w: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а);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е) для лиц с нарушениями двигательных функций верхних конечностей или отсутствием верхних конечностей: письменные задания выполняются на компьютере со специализированным программным обеспечением или </w:t>
      </w:r>
      <w:proofErr w:type="spellStart"/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надиктовываются</w:t>
      </w:r>
      <w:proofErr w:type="spellEnd"/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ассистенту; 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 — по решению </w:t>
      </w:r>
      <w:r w:rsid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Колледж</w:t>
      </w: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а).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8. Вышеуказанные условия,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9. </w:t>
      </w:r>
      <w:r w:rsid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Колледж</w:t>
      </w: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не проводит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BA5C7A" w:rsidRPr="00E8317D" w:rsidRDefault="00BA5C7A" w:rsidP="00E8317D">
      <w:pPr>
        <w:pStyle w:val="a4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BA5C7A" w:rsidRPr="00E8317D" w:rsidSect="00E5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825F18"/>
    <w:rsid w:val="00020C16"/>
    <w:rsid w:val="00120987"/>
    <w:rsid w:val="007B2D2D"/>
    <w:rsid w:val="00825F18"/>
    <w:rsid w:val="00AA5EC6"/>
    <w:rsid w:val="00BA5C7A"/>
    <w:rsid w:val="00D34477"/>
    <w:rsid w:val="00E55A2E"/>
    <w:rsid w:val="00E8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E"/>
  </w:style>
  <w:style w:type="paragraph" w:styleId="2">
    <w:name w:val="heading 2"/>
    <w:basedOn w:val="a"/>
    <w:link w:val="20"/>
    <w:uiPriority w:val="9"/>
    <w:qFormat/>
    <w:rsid w:val="00D34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4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31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2017-02-18T05:19:00Z</cp:lastPrinted>
  <dcterms:created xsi:type="dcterms:W3CDTF">2020-02-24T09:27:00Z</dcterms:created>
  <dcterms:modified xsi:type="dcterms:W3CDTF">2020-02-24T09:27:00Z</dcterms:modified>
</cp:coreProperties>
</file>