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E" w:rsidRPr="00EE0ECD" w:rsidRDefault="00C8794E" w:rsidP="00C8794E">
      <w:pPr>
        <w:pStyle w:val="a3"/>
        <w:ind w:left="0"/>
        <w:jc w:val="center"/>
        <w:rPr>
          <w:b/>
          <w:sz w:val="24"/>
          <w:szCs w:val="24"/>
        </w:rPr>
      </w:pPr>
      <w:r w:rsidRPr="00EE0ECD">
        <w:rPr>
          <w:b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EE0ECD">
        <w:rPr>
          <w:b/>
          <w:sz w:val="24"/>
          <w:szCs w:val="24"/>
        </w:rPr>
        <w:t>Афанди</w:t>
      </w:r>
      <w:proofErr w:type="spellEnd"/>
      <w:r w:rsidRPr="00EE0ECD">
        <w:rPr>
          <w:b/>
          <w:sz w:val="24"/>
          <w:szCs w:val="24"/>
        </w:rPr>
        <w:t>»</w:t>
      </w:r>
    </w:p>
    <w:p w:rsidR="00C8794E" w:rsidRDefault="00C8794E" w:rsidP="00C8794E">
      <w:pPr>
        <w:pStyle w:val="a3"/>
        <w:ind w:left="0"/>
        <w:rPr>
          <w:b/>
        </w:rPr>
      </w:pPr>
    </w:p>
    <w:p w:rsidR="00C8794E" w:rsidRPr="00C61645" w:rsidRDefault="00C8794E" w:rsidP="00C8794E">
      <w:pPr>
        <w:pStyle w:val="a3"/>
        <w:ind w:left="0"/>
        <w:rPr>
          <w:i/>
          <w:sz w:val="24"/>
          <w:szCs w:val="24"/>
        </w:rPr>
      </w:pPr>
      <w:r w:rsidRPr="00C61645">
        <w:rPr>
          <w:i/>
          <w:sz w:val="24"/>
          <w:szCs w:val="24"/>
        </w:rPr>
        <w:t>Утверждаю</w:t>
      </w:r>
    </w:p>
    <w:p w:rsidR="00C8794E" w:rsidRPr="00C61645" w:rsidRDefault="00C8794E" w:rsidP="00C8794E">
      <w:pPr>
        <w:pStyle w:val="a3"/>
        <w:ind w:left="0"/>
        <w:rPr>
          <w:sz w:val="24"/>
          <w:szCs w:val="24"/>
        </w:rPr>
      </w:pPr>
    </w:p>
    <w:p w:rsidR="00C8794E" w:rsidRPr="00C61645" w:rsidRDefault="00C8794E" w:rsidP="00C8794E">
      <w:pPr>
        <w:pStyle w:val="a3"/>
        <w:ind w:left="0"/>
        <w:rPr>
          <w:sz w:val="24"/>
          <w:szCs w:val="24"/>
        </w:rPr>
      </w:pPr>
      <w:r w:rsidRPr="00C61645">
        <w:rPr>
          <w:sz w:val="24"/>
          <w:szCs w:val="24"/>
        </w:rPr>
        <w:t>Директор …………</w:t>
      </w:r>
      <w:proofErr w:type="gramStart"/>
      <w:r w:rsidRPr="00C61645">
        <w:rPr>
          <w:sz w:val="24"/>
          <w:szCs w:val="24"/>
        </w:rPr>
        <w:t>…….</w:t>
      </w:r>
      <w:proofErr w:type="gramEnd"/>
      <w:r w:rsidRPr="00C61645">
        <w:rPr>
          <w:sz w:val="24"/>
          <w:szCs w:val="24"/>
        </w:rPr>
        <w:t xml:space="preserve">. </w:t>
      </w:r>
      <w:proofErr w:type="spellStart"/>
      <w:r w:rsidRPr="00C61645">
        <w:rPr>
          <w:sz w:val="24"/>
          <w:szCs w:val="24"/>
        </w:rPr>
        <w:t>О.М.Нухов</w:t>
      </w:r>
      <w:proofErr w:type="spellEnd"/>
    </w:p>
    <w:p w:rsidR="00C8794E" w:rsidRPr="00C61645" w:rsidRDefault="00C8794E" w:rsidP="00C8794E">
      <w:pPr>
        <w:pStyle w:val="a3"/>
        <w:ind w:left="0"/>
        <w:rPr>
          <w:sz w:val="24"/>
          <w:szCs w:val="24"/>
        </w:rPr>
      </w:pPr>
    </w:p>
    <w:p w:rsidR="00C8794E" w:rsidRPr="00C61645" w:rsidRDefault="00C8794E" w:rsidP="00C8794E">
      <w:pPr>
        <w:pStyle w:val="a3"/>
        <w:ind w:left="0"/>
        <w:rPr>
          <w:sz w:val="24"/>
          <w:szCs w:val="24"/>
        </w:rPr>
      </w:pPr>
      <w:r w:rsidRPr="00C61645">
        <w:rPr>
          <w:sz w:val="24"/>
          <w:szCs w:val="24"/>
        </w:rPr>
        <w:t xml:space="preserve">«…..» ….. </w:t>
      </w:r>
      <w:proofErr w:type="gramStart"/>
      <w:r w:rsidRPr="00C61645">
        <w:rPr>
          <w:sz w:val="24"/>
          <w:szCs w:val="24"/>
        </w:rPr>
        <w:t>20....</w:t>
      </w:r>
      <w:proofErr w:type="gramEnd"/>
      <w:r w:rsidRPr="00C61645">
        <w:rPr>
          <w:sz w:val="24"/>
          <w:szCs w:val="24"/>
        </w:rPr>
        <w:t xml:space="preserve"> г.</w:t>
      </w:r>
    </w:p>
    <w:p w:rsidR="00B30E49" w:rsidRDefault="00B30E49">
      <w:pPr>
        <w:pStyle w:val="a3"/>
        <w:ind w:left="379"/>
        <w:rPr>
          <w:sz w:val="20"/>
        </w:rPr>
      </w:pPr>
    </w:p>
    <w:p w:rsidR="00B30E49" w:rsidRDefault="00B30E49">
      <w:pPr>
        <w:pStyle w:val="a3"/>
        <w:ind w:left="0"/>
        <w:rPr>
          <w:sz w:val="20"/>
        </w:rPr>
      </w:pPr>
    </w:p>
    <w:p w:rsidR="00B30E49" w:rsidRDefault="00B30E49">
      <w:pPr>
        <w:pStyle w:val="a3"/>
        <w:ind w:left="0"/>
        <w:rPr>
          <w:sz w:val="21"/>
        </w:rPr>
      </w:pPr>
    </w:p>
    <w:p w:rsidR="00EE0ECD" w:rsidRDefault="00EE0ECD" w:rsidP="00C8794E">
      <w:pPr>
        <w:pStyle w:val="a6"/>
        <w:ind w:firstLine="567"/>
        <w:jc w:val="center"/>
        <w:rPr>
          <w:b/>
          <w:sz w:val="28"/>
          <w:szCs w:val="28"/>
        </w:rPr>
      </w:pPr>
    </w:p>
    <w:p w:rsidR="00B30E49" w:rsidRPr="00C8794E" w:rsidRDefault="00C040F2" w:rsidP="00C8794E">
      <w:pPr>
        <w:pStyle w:val="a6"/>
        <w:ind w:firstLine="567"/>
        <w:jc w:val="center"/>
        <w:rPr>
          <w:b/>
          <w:sz w:val="28"/>
          <w:szCs w:val="28"/>
        </w:rPr>
      </w:pPr>
      <w:r w:rsidRPr="00C8794E">
        <w:rPr>
          <w:b/>
          <w:sz w:val="28"/>
          <w:szCs w:val="28"/>
        </w:rPr>
        <w:t>ПОЛОЖЕНИЕ</w:t>
      </w:r>
    </w:p>
    <w:p w:rsidR="00C8794E" w:rsidRDefault="00C040F2" w:rsidP="00C8794E">
      <w:pPr>
        <w:pStyle w:val="a6"/>
        <w:ind w:firstLine="567"/>
        <w:jc w:val="center"/>
        <w:rPr>
          <w:b/>
          <w:sz w:val="28"/>
          <w:szCs w:val="28"/>
        </w:rPr>
      </w:pPr>
      <w:r w:rsidRPr="00C8794E">
        <w:rPr>
          <w:b/>
          <w:sz w:val="28"/>
          <w:szCs w:val="28"/>
        </w:rPr>
        <w:t>о практике обучающихся,</w:t>
      </w:r>
      <w:r w:rsidR="00EE0ECD">
        <w:rPr>
          <w:b/>
          <w:sz w:val="28"/>
          <w:szCs w:val="28"/>
        </w:rPr>
        <w:t xml:space="preserve"> </w:t>
      </w:r>
      <w:r w:rsidRPr="00C8794E">
        <w:rPr>
          <w:b/>
          <w:sz w:val="28"/>
          <w:szCs w:val="28"/>
        </w:rPr>
        <w:t xml:space="preserve">в </w:t>
      </w:r>
      <w:r w:rsidR="00D459C9" w:rsidRPr="00C8794E">
        <w:rPr>
          <w:b/>
          <w:sz w:val="28"/>
          <w:szCs w:val="28"/>
        </w:rPr>
        <w:t xml:space="preserve">том числе инвалидов и лиц с ОВЗ </w:t>
      </w:r>
    </w:p>
    <w:p w:rsidR="00C8794E" w:rsidRPr="00C8794E" w:rsidRDefault="00C8794E" w:rsidP="00C8794E">
      <w:pPr>
        <w:pStyle w:val="a6"/>
        <w:ind w:firstLine="567"/>
        <w:jc w:val="both"/>
        <w:rPr>
          <w:b/>
          <w:spacing w:val="-2"/>
          <w:sz w:val="28"/>
          <w:szCs w:val="28"/>
        </w:rPr>
      </w:pPr>
    </w:p>
    <w:p w:rsidR="00B30E49" w:rsidRP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0F2" w:rsidRPr="00C8794E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положения</w:t>
      </w:r>
    </w:p>
    <w:p w:rsidR="00B30E49" w:rsidRP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40F2" w:rsidRPr="00C8794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практических циклов </w:t>
      </w:r>
      <w:r w:rsidR="00C040F2" w:rsidRPr="00C8794E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регламентирует порядок организации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процесса инвалидов и лиц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здоровья (далее – инвалиды и лица с ОВЗ) в</w:t>
      </w:r>
      <w:r w:rsidR="00D459C9" w:rsidRPr="00C8794E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ЧПОУ</w:t>
      </w:r>
      <w:r w:rsidRPr="00C8794E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«Колледж</w:t>
      </w:r>
      <w:r w:rsidRPr="00C8794E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 xml:space="preserve">современного образования имени Саида </w:t>
      </w:r>
      <w:proofErr w:type="spellStart"/>
      <w:r w:rsidR="00C040F2" w:rsidRPr="00C8794E">
        <w:rPr>
          <w:sz w:val="28"/>
          <w:szCs w:val="28"/>
        </w:rPr>
        <w:t>Афанди</w:t>
      </w:r>
      <w:proofErr w:type="spellEnd"/>
      <w:r w:rsidR="00C040F2" w:rsidRPr="00C879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(далее</w:t>
      </w:r>
      <w:r w:rsidR="00D459C9" w:rsidRPr="00C8794E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-</w:t>
      </w:r>
      <w:r w:rsidR="00D459C9" w:rsidRPr="00C8794E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Колледж).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40F2" w:rsidRPr="00C8794E">
        <w:rPr>
          <w:sz w:val="28"/>
          <w:szCs w:val="28"/>
        </w:rPr>
        <w:t>Положение разработано в соответствии со следующими нормативными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документами: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Федерации;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 29.12.2012 г. № 273-ФЗ «Об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(ред.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08.06.2020г.);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1998г.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№124-ФЗ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Федерации»;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1995г.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№181-ФЗ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(ред.</w:t>
      </w:r>
      <w:r>
        <w:rPr>
          <w:sz w:val="28"/>
          <w:szCs w:val="28"/>
        </w:rPr>
        <w:t xml:space="preserve"> о</w:t>
      </w:r>
      <w:r w:rsidR="00C040F2" w:rsidRPr="00C879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24.04.2020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C040F2" w:rsidRPr="00C8794E">
        <w:rPr>
          <w:sz w:val="28"/>
          <w:szCs w:val="28"/>
        </w:rPr>
        <w:t>г.с</w:t>
      </w:r>
      <w:proofErr w:type="spellEnd"/>
      <w:proofErr w:type="gramEnd"/>
      <w:r w:rsidR="00C040F2" w:rsidRPr="00C8794E">
        <w:rPr>
          <w:sz w:val="28"/>
          <w:szCs w:val="28"/>
        </w:rPr>
        <w:t xml:space="preserve"> изм. от01.07.2020г.);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Приказом Министерства образования и науки РФ от 09.11.2015 г. № 1309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(ред. от 18.08.2016) «Об утверждении Порядка обеспечения условий доступности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для инвалидов объектов и предоставляемых услуг в сфере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образования, а также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помощи»;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02.12.2015г.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№ 1399 «Об утверждении Плана мероприятий («дорожной карты»)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 и науки Российской Федерации по повышению значений показателей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предоставляемых на них услуг в сфере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образования»;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 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наукиРФот14.06.2013г.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№ 464 «Об утверждении Порядка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28.08.2020г.);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 науки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23.01.2014г.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№ 36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lastRenderedPageBreak/>
        <w:t>программам среднего профессионального образования» (в ред. от 26.03.2019 г., изм. от26.05.2020 г.);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23.08.2017г.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№816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осуществляющими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дистанционных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при реализации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программ»;</w:t>
      </w:r>
    </w:p>
    <w:p w:rsidR="00C8794E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>
        <w:r w:rsidR="00C040F2" w:rsidRPr="00C8794E">
          <w:rPr>
            <w:sz w:val="28"/>
            <w:szCs w:val="28"/>
          </w:rPr>
          <w:t>Методическими</w:t>
        </w:r>
        <w:r>
          <w:rPr>
            <w:sz w:val="28"/>
            <w:szCs w:val="28"/>
          </w:rPr>
          <w:t xml:space="preserve"> </w:t>
        </w:r>
        <w:r w:rsidR="00C040F2" w:rsidRPr="00C8794E">
          <w:rPr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адаптированных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</w:t>
      </w:r>
      <w:proofErr w:type="spellStart"/>
      <w:r w:rsidR="00C040F2" w:rsidRPr="00C8794E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22апреля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2015г.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N06-443;</w:t>
      </w:r>
    </w:p>
    <w:p w:rsidR="00EE0ECD" w:rsidRDefault="00C8794E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>
        <w:r w:rsidR="00C040F2" w:rsidRPr="00C8794E">
          <w:rPr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для обучения</w:t>
      </w:r>
      <w:r w:rsidR="00EE0ECD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инвалидов и лиц с ограниченными возможностями здоровья в</w:t>
      </w:r>
      <w:r w:rsidR="00EE0ECD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профессиональных</w:t>
      </w:r>
      <w:r w:rsidR="00EE0ECD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образовательных</w:t>
      </w:r>
      <w:r w:rsidR="00EE0ECD"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 xml:space="preserve">организациях, утвержденными письмом </w:t>
      </w:r>
      <w:proofErr w:type="spellStart"/>
      <w:r w:rsidR="00C040F2" w:rsidRPr="00C8794E">
        <w:rPr>
          <w:sz w:val="28"/>
          <w:szCs w:val="28"/>
        </w:rPr>
        <w:t>Минобрнауки</w:t>
      </w:r>
      <w:proofErr w:type="spellEnd"/>
      <w:r w:rsidR="00C040F2" w:rsidRPr="00C8794E">
        <w:rPr>
          <w:sz w:val="28"/>
          <w:szCs w:val="28"/>
        </w:rPr>
        <w:t xml:space="preserve"> Россииот18 марта2014г.N06-281;</w:t>
      </w:r>
    </w:p>
    <w:p w:rsidR="00B30E49" w:rsidRDefault="00EE0ECD" w:rsidP="00C879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C8794E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локальными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C040F2" w:rsidRPr="00C8794E">
        <w:rPr>
          <w:sz w:val="28"/>
          <w:szCs w:val="28"/>
        </w:rPr>
        <w:t>Колледжа.</w:t>
      </w:r>
    </w:p>
    <w:p w:rsidR="00B30E49" w:rsidRPr="00EE0ECD" w:rsidRDefault="00EE0ECD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40F2" w:rsidRPr="00EE0EC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образование инвалидов и лиц с ОВЗ на основе создания условий, педагогических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подходов,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способствующих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получению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образования.</w:t>
      </w:r>
    </w:p>
    <w:p w:rsidR="00B30E49" w:rsidRPr="00EE0ECD" w:rsidRDefault="00B30E49" w:rsidP="00EE0ECD">
      <w:pPr>
        <w:pStyle w:val="a6"/>
        <w:ind w:firstLine="567"/>
        <w:jc w:val="both"/>
        <w:rPr>
          <w:sz w:val="28"/>
          <w:szCs w:val="28"/>
        </w:rPr>
      </w:pPr>
    </w:p>
    <w:p w:rsidR="00B30E49" w:rsidRPr="00EE0ECD" w:rsidRDefault="00EE0ECD" w:rsidP="00EE0ECD">
      <w:pPr>
        <w:pStyle w:val="a6"/>
        <w:ind w:firstLine="567"/>
        <w:jc w:val="both"/>
        <w:rPr>
          <w:b/>
          <w:sz w:val="28"/>
          <w:szCs w:val="28"/>
        </w:rPr>
      </w:pPr>
      <w:r w:rsidRPr="00EE0ECD">
        <w:rPr>
          <w:b/>
          <w:sz w:val="28"/>
          <w:szCs w:val="28"/>
        </w:rPr>
        <w:t xml:space="preserve">2. </w:t>
      </w:r>
      <w:r w:rsidR="00C040F2" w:rsidRPr="00EE0ECD">
        <w:rPr>
          <w:b/>
          <w:sz w:val="28"/>
          <w:szCs w:val="28"/>
        </w:rPr>
        <w:t>Виды</w:t>
      </w:r>
      <w:r w:rsidRPr="00EE0ECD">
        <w:rPr>
          <w:b/>
          <w:sz w:val="28"/>
          <w:szCs w:val="28"/>
        </w:rPr>
        <w:t xml:space="preserve"> </w:t>
      </w:r>
      <w:r w:rsidR="00C040F2" w:rsidRPr="00EE0ECD">
        <w:rPr>
          <w:b/>
          <w:sz w:val="28"/>
          <w:szCs w:val="28"/>
        </w:rPr>
        <w:t>практики,</w:t>
      </w:r>
      <w:r w:rsidRPr="00EE0ECD">
        <w:rPr>
          <w:b/>
          <w:sz w:val="28"/>
          <w:szCs w:val="28"/>
        </w:rPr>
        <w:t xml:space="preserve"> </w:t>
      </w:r>
      <w:r w:rsidR="00C040F2" w:rsidRPr="00EE0ECD">
        <w:rPr>
          <w:b/>
          <w:sz w:val="28"/>
          <w:szCs w:val="28"/>
        </w:rPr>
        <w:t>способы</w:t>
      </w:r>
      <w:r w:rsidRPr="00EE0ECD">
        <w:rPr>
          <w:b/>
          <w:sz w:val="28"/>
          <w:szCs w:val="28"/>
        </w:rPr>
        <w:t xml:space="preserve"> </w:t>
      </w:r>
      <w:r w:rsidR="00C040F2" w:rsidRPr="00EE0ECD">
        <w:rPr>
          <w:b/>
          <w:sz w:val="28"/>
          <w:szCs w:val="28"/>
        </w:rPr>
        <w:t>и</w:t>
      </w:r>
      <w:r w:rsidRPr="00EE0ECD">
        <w:rPr>
          <w:b/>
          <w:sz w:val="28"/>
          <w:szCs w:val="28"/>
        </w:rPr>
        <w:t xml:space="preserve"> </w:t>
      </w:r>
      <w:r w:rsidR="00C040F2" w:rsidRPr="00EE0ECD">
        <w:rPr>
          <w:b/>
          <w:sz w:val="28"/>
          <w:szCs w:val="28"/>
        </w:rPr>
        <w:t>формы</w:t>
      </w:r>
      <w:r w:rsidRPr="00EE0ECD">
        <w:rPr>
          <w:b/>
          <w:sz w:val="28"/>
          <w:szCs w:val="28"/>
        </w:rPr>
        <w:t xml:space="preserve"> </w:t>
      </w:r>
      <w:r w:rsidR="00C040F2" w:rsidRPr="00EE0ECD">
        <w:rPr>
          <w:b/>
          <w:sz w:val="28"/>
          <w:szCs w:val="28"/>
        </w:rPr>
        <w:t>их</w:t>
      </w:r>
      <w:r w:rsidRPr="00EE0ECD">
        <w:rPr>
          <w:b/>
          <w:sz w:val="28"/>
          <w:szCs w:val="28"/>
        </w:rPr>
        <w:t xml:space="preserve"> </w:t>
      </w:r>
      <w:r w:rsidR="00C040F2" w:rsidRPr="00EE0ECD">
        <w:rPr>
          <w:b/>
          <w:sz w:val="28"/>
          <w:szCs w:val="28"/>
        </w:rPr>
        <w:t>проведения</w:t>
      </w:r>
    </w:p>
    <w:p w:rsidR="00EE0ECD" w:rsidRDefault="00EE0ECD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040F2" w:rsidRPr="00EE0ECD">
        <w:rPr>
          <w:sz w:val="28"/>
          <w:szCs w:val="28"/>
        </w:rPr>
        <w:t>Практика обучающихся, имеющих инвалидность и(или) ОВЗ, обучающихся в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составной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(ОПОП).</w:t>
      </w:r>
    </w:p>
    <w:p w:rsidR="00EE0ECD" w:rsidRDefault="00EE0ECD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040F2" w:rsidRPr="00EE0ECD">
        <w:rPr>
          <w:sz w:val="28"/>
          <w:szCs w:val="28"/>
        </w:rPr>
        <w:t>Программы практики разрабатываются на основе ФГОС СПО с учетом учебных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рабочих планов и примерных программ дисциплин по направлениям подготовки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профессиям/специальностям.</w:t>
      </w:r>
    </w:p>
    <w:p w:rsidR="00EE0ECD" w:rsidRDefault="00EE0ECD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040F2" w:rsidRPr="00EE0ECD">
        <w:rPr>
          <w:sz w:val="28"/>
          <w:szCs w:val="28"/>
        </w:rPr>
        <w:t>Практика имеет цель комплексного освоения обучающимися всех видов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профессиональной деятельности по профессии/специальности среднего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компетенций, а также приобретение необходимых умений и опыта практической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профессии/специальности.</w:t>
      </w:r>
    </w:p>
    <w:p w:rsidR="00EE0ECD" w:rsidRDefault="00EE0ECD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040F2" w:rsidRPr="00EE0ECD">
        <w:rPr>
          <w:sz w:val="28"/>
          <w:szCs w:val="28"/>
        </w:rPr>
        <w:t>Видами практик обучающихся, осваивающих основную профессиональную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образовательную программу (ОПОП) в колледже, являются: учебная,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производственная (по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специальности)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преддипломная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практики.</w:t>
      </w:r>
    </w:p>
    <w:p w:rsidR="00EE0ECD" w:rsidRDefault="00EE0ECD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040F2" w:rsidRPr="00EE0ECD">
        <w:rPr>
          <w:sz w:val="28"/>
          <w:szCs w:val="28"/>
        </w:rPr>
        <w:t>Учебная практика для обучающихся колледжа направлена на формирование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практических профессиональных умений, приобретение первоначального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опыта,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ОПОП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видам профессиональной деятельности для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последующего освоения ими общих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профессиональных компетенций 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избранной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специальности.</w:t>
      </w:r>
    </w:p>
    <w:p w:rsidR="00B30E49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Учебная практика при наличии соответствующей материально-технической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базы, необходимой для выполнения программы практики, может проводиться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непосредственно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в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учебных,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 xml:space="preserve">учебно-производственных </w:t>
      </w:r>
      <w:r w:rsidRPr="00EE0ECD">
        <w:rPr>
          <w:sz w:val="28"/>
          <w:szCs w:val="28"/>
        </w:rPr>
        <w:lastRenderedPageBreak/>
        <w:t>мастерских,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лабораториях колледжа либо в организациях, специально оборудованных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помещениях на основе договоров между организацией, осуществляющей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деятельность по образовательной программе соответствующего профиля 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колледжем.</w:t>
      </w:r>
    </w:p>
    <w:p w:rsidR="00EE0ECD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Допускается проведение учебной практики (в городе, с выездом за пределы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города) в учебно-производственных мастерских, ресурсных центрах других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образовательных организациях, при этом доставка обучающихся к месту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практики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обратно,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питание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проживание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обучающихся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не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обеспечивается.</w:t>
      </w:r>
    </w:p>
    <w:p w:rsidR="00EE0ECD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Учебную практику обучающиеся колледжа проходят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группами. В случае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отсутствия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условий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для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прохождения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учебной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практики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группой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в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полном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составе, группа может делиться на две подгруппы численностью 12-15 человек.</w:t>
      </w:r>
      <w:r w:rsidR="00EE0ECD">
        <w:rPr>
          <w:sz w:val="28"/>
          <w:szCs w:val="28"/>
        </w:rPr>
        <w:t xml:space="preserve"> 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При делении группы руководителем практики может быть назначены один или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 xml:space="preserve">два педагогических работника колледжа. 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В случае проведения учебной практики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одним педагогическим работником практика проводится раздельно, в разное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 xml:space="preserve">время, согласно плану-графику практики. </w:t>
      </w:r>
    </w:p>
    <w:p w:rsidR="00B30E49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При проведении учебной практики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двумя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преподавателями,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занятия проводятся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одновременно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в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разных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помещениях</w:t>
      </w:r>
      <w:r w:rsidR="00EE0ECD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(мастерских,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лабораториях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т.д.).</w:t>
      </w:r>
    </w:p>
    <w:p w:rsidR="00B30E49" w:rsidRPr="00EE0ECD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Учебная практика, организуемая на базе колледжа, проводится педагогическими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работниками,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реализующими профессиональный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цикл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учебного плана.</w:t>
      </w:r>
    </w:p>
    <w:p w:rsidR="00B30E49" w:rsidRPr="00EE0ECD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При прохождении учебной практики учебной группой, включающей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обучающихся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инвалидностью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ОВЗ,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группа,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исходя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из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специфики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специальности и в связи учебно-производственной необходимостью, может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делиться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на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подгруппы,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включающей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не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менее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8 человек.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040F2" w:rsidRPr="00EE0ECD">
        <w:rPr>
          <w:sz w:val="28"/>
          <w:szCs w:val="28"/>
        </w:rPr>
        <w:t>Производственная практика включает в себя практик</w:t>
      </w:r>
      <w:r>
        <w:rPr>
          <w:sz w:val="28"/>
          <w:szCs w:val="28"/>
        </w:rPr>
        <w:t>у</w:t>
      </w:r>
      <w:r w:rsidR="00C040F2" w:rsidRPr="00EE0EC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профилю специальности/профессии в рамках профессиональных модулей (ПМ)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ОПОП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из видов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преддипломн</w:t>
      </w:r>
      <w:r>
        <w:rPr>
          <w:sz w:val="28"/>
          <w:szCs w:val="28"/>
        </w:rPr>
        <w:t xml:space="preserve">ую </w:t>
      </w:r>
      <w:r w:rsidR="00C040F2" w:rsidRPr="00EE0ECD">
        <w:rPr>
          <w:sz w:val="28"/>
          <w:szCs w:val="28"/>
        </w:rPr>
        <w:t>практик</w:t>
      </w:r>
      <w:r>
        <w:rPr>
          <w:sz w:val="28"/>
          <w:szCs w:val="28"/>
        </w:rPr>
        <w:t>у</w:t>
      </w:r>
      <w:r w:rsidR="00C040F2" w:rsidRPr="00EE0ECD">
        <w:rPr>
          <w:sz w:val="28"/>
          <w:szCs w:val="28"/>
        </w:rPr>
        <w:t>.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Основной формой прохождения производственной практики является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непосредственное участие обучающегося в организационном процессе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конкретного предприятия.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Производственная практика обучающихся с ОВЗ, может проводиться в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лабораторных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производственных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помещениях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колледжа,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либо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на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предприятиях</w:t>
      </w:r>
      <w:r w:rsidR="00C04012">
        <w:rPr>
          <w:sz w:val="28"/>
          <w:szCs w:val="28"/>
        </w:rPr>
        <w:t>, о</w:t>
      </w:r>
      <w:r w:rsidRPr="00EE0ECD">
        <w:rPr>
          <w:sz w:val="28"/>
          <w:szCs w:val="28"/>
        </w:rPr>
        <w:t>бладающих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необходимым кадровым потенциалом и научно-методическими техническим обеспечением.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При проведении производственной практики учебная группа обучающихся с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инвалидностью и ОВЗ, исходя из специфики специальности и в связи учебно-производственной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необходимостью,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может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делиться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на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подгруппы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5-6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 xml:space="preserve">человек. Организация работы может проходить в парах или в </w:t>
      </w:r>
      <w:proofErr w:type="spellStart"/>
      <w:r w:rsidRPr="00EE0ECD">
        <w:rPr>
          <w:sz w:val="28"/>
          <w:szCs w:val="28"/>
        </w:rPr>
        <w:t>микрогруппах</w:t>
      </w:r>
      <w:proofErr w:type="spellEnd"/>
      <w:r w:rsidRPr="00EE0ECD">
        <w:rPr>
          <w:sz w:val="28"/>
          <w:szCs w:val="28"/>
        </w:rPr>
        <w:t xml:space="preserve"> по3-4человека.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Практика по профилю специальности направлена на формирование у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lastRenderedPageBreak/>
        <w:t>обучающегося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общих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профессиональных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компетенций,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приобретение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практического опыта и реализуется в рамках профессиональных модулей ОПОПСПО по каждому из видов профессиональной деятельности, предусмотренных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ФГОС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СПО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специальности.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Преддипломная практика является завершающим этапом подготовки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специалиста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проводится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после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освоения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обучающимися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программы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теоретического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и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практического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обучения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для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овладения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выпускником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первоначальным профессиональным опытом, проверки профессиональной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готовности будущего специалиста к самостоятельной трудовой деятельности.</w:t>
      </w:r>
    </w:p>
    <w:p w:rsidR="00C04012" w:rsidRDefault="00C040F2" w:rsidP="00EE0ECD">
      <w:pPr>
        <w:pStyle w:val="a6"/>
        <w:ind w:firstLine="567"/>
        <w:jc w:val="both"/>
        <w:rPr>
          <w:sz w:val="28"/>
          <w:szCs w:val="28"/>
        </w:rPr>
      </w:pPr>
      <w:r w:rsidRPr="00EE0ECD">
        <w:rPr>
          <w:sz w:val="28"/>
          <w:szCs w:val="28"/>
        </w:rPr>
        <w:t>В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ходе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преддипломной</w:t>
      </w:r>
      <w:r w:rsidR="00C04012">
        <w:rPr>
          <w:sz w:val="28"/>
          <w:szCs w:val="28"/>
        </w:rPr>
        <w:t xml:space="preserve"> </w:t>
      </w:r>
      <w:r w:rsidRPr="00EE0ECD">
        <w:rPr>
          <w:sz w:val="28"/>
          <w:szCs w:val="28"/>
        </w:rPr>
        <w:t>практики обучающийся</w:t>
      </w:r>
      <w:r w:rsidR="00C04012">
        <w:rPr>
          <w:sz w:val="28"/>
          <w:szCs w:val="28"/>
        </w:rPr>
        <w:t>: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EE0ECD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самостоятельной работы по выбранной теме, работы в</w:t>
      </w:r>
      <w:r>
        <w:rPr>
          <w:sz w:val="28"/>
          <w:szCs w:val="28"/>
        </w:rPr>
        <w:t xml:space="preserve"> и</w:t>
      </w:r>
      <w:r w:rsidR="00C040F2" w:rsidRPr="00EE0ECD">
        <w:rPr>
          <w:sz w:val="28"/>
          <w:szCs w:val="28"/>
        </w:rPr>
        <w:t>сследовательской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реальной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задачей,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материалами;</w:t>
      </w:r>
    </w:p>
    <w:p w:rsidR="00B30E49" w:rsidRPr="00EE0ECD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EE0ECD">
        <w:rPr>
          <w:sz w:val="28"/>
          <w:szCs w:val="28"/>
        </w:rPr>
        <w:t>знакомится с используемыми методами исследований, производит сбор 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необходимых для выполнения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выпускной</w:t>
      </w:r>
      <w:r>
        <w:rPr>
          <w:sz w:val="28"/>
          <w:szCs w:val="28"/>
        </w:rPr>
        <w:t xml:space="preserve"> к</w:t>
      </w:r>
      <w:r w:rsidR="00C040F2" w:rsidRPr="00EE0ECD">
        <w:rPr>
          <w:sz w:val="28"/>
          <w:szCs w:val="28"/>
        </w:rPr>
        <w:t>валификационной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(дипломного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проекта).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040F2" w:rsidRPr="00EE0ECD">
        <w:rPr>
          <w:sz w:val="28"/>
          <w:szCs w:val="28"/>
        </w:rPr>
        <w:t>Практика по профессии состоит из двух этапов, а именно учебной практики 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практики: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C040F2" w:rsidRPr="00EE0ECD">
        <w:rPr>
          <w:sz w:val="28"/>
          <w:szCs w:val="28"/>
        </w:rPr>
        <w:t>этап: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колледже (на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предприятии);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="00C040F2" w:rsidRPr="00EE0ECD">
        <w:rPr>
          <w:sz w:val="28"/>
          <w:szCs w:val="28"/>
        </w:rPr>
        <w:t>этап: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(колледже)</w:t>
      </w:r>
      <w:r>
        <w:rPr>
          <w:sz w:val="28"/>
          <w:szCs w:val="28"/>
        </w:rPr>
        <w:t>.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040F2" w:rsidRPr="00EE0ECD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трёх этапов,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именно: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практики, практики по профилю специальности и преддипломной практики, где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делится на 2 раздела:</w:t>
      </w:r>
    </w:p>
    <w:p w:rsidR="00C04012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C040F2" w:rsidRPr="00EE0ECD">
        <w:rPr>
          <w:sz w:val="28"/>
          <w:szCs w:val="28"/>
        </w:rPr>
        <w:t>этап: практика по профилю специальности</w:t>
      </w:r>
      <w:r>
        <w:rPr>
          <w:sz w:val="28"/>
          <w:szCs w:val="28"/>
        </w:rPr>
        <w:t xml:space="preserve">, где </w:t>
      </w:r>
      <w:r w:rsidR="00C040F2" w:rsidRPr="00EE0ECD">
        <w:rPr>
          <w:sz w:val="28"/>
          <w:szCs w:val="28"/>
        </w:rPr>
        <w:t>1 раздел</w:t>
      </w:r>
      <w:r>
        <w:rPr>
          <w:sz w:val="28"/>
          <w:szCs w:val="28"/>
        </w:rPr>
        <w:t xml:space="preserve"> – это </w:t>
      </w:r>
      <w:r w:rsidR="00C040F2" w:rsidRPr="00EE0ECD">
        <w:rPr>
          <w:sz w:val="28"/>
          <w:szCs w:val="28"/>
        </w:rPr>
        <w:t>ознакомительная практика</w:t>
      </w:r>
      <w:r>
        <w:rPr>
          <w:sz w:val="28"/>
          <w:szCs w:val="28"/>
        </w:rPr>
        <w:t xml:space="preserve">, а </w:t>
      </w:r>
      <w:r w:rsidR="00957865" w:rsidRPr="00EE0ECD">
        <w:rPr>
          <w:sz w:val="28"/>
          <w:szCs w:val="28"/>
        </w:rPr>
        <w:t xml:space="preserve">2 </w:t>
      </w:r>
      <w:r w:rsidR="00C040F2" w:rsidRPr="00EE0EC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– </w:t>
      </w:r>
      <w:r w:rsidR="00C040F2" w:rsidRPr="00EE0ECD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с выходом на производство, предприятие, в организацию,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частную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фирму;</w:t>
      </w:r>
    </w:p>
    <w:p w:rsidR="00B30E49" w:rsidRDefault="00C04012" w:rsidP="00EE0E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EE0E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этап: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преддипломная</w:t>
      </w:r>
      <w:r>
        <w:rPr>
          <w:sz w:val="28"/>
          <w:szCs w:val="28"/>
        </w:rPr>
        <w:t xml:space="preserve"> </w:t>
      </w:r>
      <w:r w:rsidR="00C040F2" w:rsidRPr="00EE0ECD">
        <w:rPr>
          <w:sz w:val="28"/>
          <w:szCs w:val="28"/>
        </w:rPr>
        <w:t>практика.</w:t>
      </w:r>
    </w:p>
    <w:p w:rsid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040F2" w:rsidRPr="0074183C">
        <w:rPr>
          <w:sz w:val="28"/>
          <w:szCs w:val="28"/>
        </w:rPr>
        <w:t>Сроки проведения практики устанавливаются колледжем в соответствии с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ОПОП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по профессиям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специальностям.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устанавливаются колледжем с учетом теоретической подготовленности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обучающихся, возможностей учебно-производственной базы</w:t>
      </w:r>
      <w:r>
        <w:rPr>
          <w:sz w:val="28"/>
          <w:szCs w:val="28"/>
        </w:rPr>
        <w:t xml:space="preserve"> к</w:t>
      </w:r>
      <w:r w:rsidR="00C040F2" w:rsidRPr="0074183C">
        <w:rPr>
          <w:sz w:val="28"/>
          <w:szCs w:val="28"/>
        </w:rPr>
        <w:t>олледжа,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планом,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годовым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календарным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учебным графиком, а их содержание – соответствующими программами.</w:t>
      </w:r>
    </w:p>
    <w:p w:rsid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040F2" w:rsidRPr="0074183C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трудоемкость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зачетные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промежуточной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часов.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C040F2" w:rsidRPr="0074183C">
        <w:rPr>
          <w:sz w:val="28"/>
          <w:szCs w:val="28"/>
        </w:rPr>
        <w:t>Объем, сроки проведения практики и продолжительность рабочего дня для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обучающихся с инвалидностью и ОВЗ могут отличаться, в соответствие с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рекомендациями, отмеченными в индивидуальной программе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(ИПР).</w:t>
      </w:r>
    </w:p>
    <w:p w:rsidR="00B30E49" w:rsidRPr="0074183C" w:rsidRDefault="00B30E49" w:rsidP="0074183C">
      <w:pPr>
        <w:pStyle w:val="a6"/>
        <w:ind w:firstLine="567"/>
        <w:jc w:val="both"/>
        <w:rPr>
          <w:sz w:val="28"/>
          <w:szCs w:val="28"/>
        </w:rPr>
      </w:pPr>
    </w:p>
    <w:p w:rsidR="00B30E49" w:rsidRPr="0074183C" w:rsidRDefault="0074183C" w:rsidP="0074183C">
      <w:pPr>
        <w:pStyle w:val="a6"/>
        <w:ind w:firstLine="567"/>
        <w:jc w:val="both"/>
        <w:rPr>
          <w:b/>
          <w:sz w:val="28"/>
          <w:szCs w:val="28"/>
        </w:rPr>
      </w:pPr>
      <w:r w:rsidRPr="0074183C">
        <w:rPr>
          <w:b/>
          <w:sz w:val="28"/>
          <w:szCs w:val="28"/>
        </w:rPr>
        <w:t xml:space="preserve">3. </w:t>
      </w:r>
      <w:r w:rsidR="00C040F2" w:rsidRPr="0074183C">
        <w:rPr>
          <w:b/>
          <w:sz w:val="28"/>
          <w:szCs w:val="28"/>
        </w:rPr>
        <w:t>Программы</w:t>
      </w:r>
      <w:r w:rsidRPr="0074183C">
        <w:rPr>
          <w:b/>
          <w:sz w:val="28"/>
          <w:szCs w:val="28"/>
        </w:rPr>
        <w:t xml:space="preserve"> </w:t>
      </w:r>
      <w:r w:rsidR="00C040F2" w:rsidRPr="0074183C">
        <w:rPr>
          <w:b/>
          <w:sz w:val="28"/>
          <w:szCs w:val="28"/>
        </w:rPr>
        <w:t>практики</w:t>
      </w:r>
    </w:p>
    <w:p w:rsid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040F2" w:rsidRPr="0074183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разрабатываются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колледжем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составной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lastRenderedPageBreak/>
        <w:t>квалифицированных рабочих, служащих по профессии (ППССЗ) и программы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 xml:space="preserve">подготовки специалистов среднего звена (ППКРСП) СПО. 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040F2" w:rsidRPr="0074183C">
        <w:rPr>
          <w:sz w:val="28"/>
          <w:szCs w:val="28"/>
        </w:rPr>
        <w:t>Если программа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предназначена для использования ее в работе с обучающимися, имеющими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инвалидность и ОВЗ в колледже, то в программе необходимо предусмотреть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направления работы по созданию воспитательной и развивающей среды для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возможностями здоровья.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040F2" w:rsidRPr="0074183C">
        <w:rPr>
          <w:sz w:val="28"/>
          <w:szCs w:val="28"/>
        </w:rPr>
        <w:t>Примерная программа профессиональных модулей СПО определяет содержание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практики,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обеспечивающая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обоснованную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процесса овладения обучающимися системой профессиональных умений 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навыков, целостной профессиональной деятельностью и первоначальным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опытом в соответствии с требованиями Федерального государственного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образовательного стандарта среднего профессионального образования по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специальностям.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040F2" w:rsidRPr="0074183C">
        <w:rPr>
          <w:sz w:val="28"/>
          <w:szCs w:val="28"/>
        </w:rPr>
        <w:t>Примерное содержание программы учебной практики имеет стандартную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структуру: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записка/введение;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указание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практики,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формы(форм)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проведения;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перечень планируемых результатов обучения при прохождении практики,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соотнесенных с планируемыми результатами освоения образовательной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программы;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ОПОП;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компетенции обучающегося, формируемые в результате прохождения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указание объема практики в зачетных единицах и ее продолжительности 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неделях,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академических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астрономических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часах;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используемые на учебной практике научно-исследовательские 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производственные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технологии;</w:t>
      </w:r>
    </w:p>
    <w:p w:rsidR="00B30E49" w:rsidRPr="0074183C" w:rsidRDefault="0074183C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описание материально-технической базы, необходимой для проведения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 w:rsidR="00AD6FE0">
        <w:rPr>
          <w:sz w:val="28"/>
          <w:szCs w:val="28"/>
        </w:rPr>
        <w:t>;</w:t>
      </w:r>
    </w:p>
    <w:p w:rsidR="00B30E49" w:rsidRPr="0074183C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учебно-методическое обеспечение самостоятельной работы обучающихся на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практике;</w:t>
      </w:r>
    </w:p>
    <w:p w:rsidR="00B30E49" w:rsidRPr="0074183C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промежуточной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практики);</w:t>
      </w:r>
    </w:p>
    <w:p w:rsidR="00B30E49" w:rsidRPr="0074183C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фонд оценочных средств для проведения промежуточной аттестации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практике;</w:t>
      </w:r>
    </w:p>
    <w:p w:rsidR="00B30E49" w:rsidRPr="0074183C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учебно-методическое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материально-техническое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74183C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практики;</w:t>
      </w:r>
    </w:p>
    <w:p w:rsidR="00B30E49" w:rsidRPr="0074183C" w:rsidRDefault="00AD6FE0" w:rsidP="007418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040F2" w:rsidRPr="0074183C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74183C">
        <w:rPr>
          <w:sz w:val="28"/>
          <w:szCs w:val="28"/>
        </w:rPr>
        <w:t>обучающихся.</w:t>
      </w:r>
    </w:p>
    <w:p w:rsidR="00B30E49" w:rsidRPr="00AD6FE0" w:rsidRDefault="00B30E49" w:rsidP="00AD6FE0">
      <w:pPr>
        <w:pStyle w:val="a6"/>
        <w:ind w:firstLine="567"/>
        <w:jc w:val="both"/>
        <w:rPr>
          <w:sz w:val="28"/>
          <w:szCs w:val="28"/>
        </w:rPr>
      </w:pPr>
    </w:p>
    <w:p w:rsidR="00B30E49" w:rsidRPr="00AD6FE0" w:rsidRDefault="00AD6FE0" w:rsidP="00AD6FE0">
      <w:pPr>
        <w:pStyle w:val="a6"/>
        <w:ind w:firstLine="567"/>
        <w:jc w:val="both"/>
        <w:rPr>
          <w:b/>
          <w:sz w:val="28"/>
          <w:szCs w:val="28"/>
        </w:rPr>
      </w:pPr>
      <w:r w:rsidRPr="00AD6FE0">
        <w:rPr>
          <w:b/>
          <w:sz w:val="28"/>
          <w:szCs w:val="28"/>
        </w:rPr>
        <w:t xml:space="preserve">4. </w:t>
      </w:r>
      <w:r w:rsidR="00C040F2" w:rsidRPr="00AD6FE0">
        <w:rPr>
          <w:b/>
          <w:sz w:val="28"/>
          <w:szCs w:val="28"/>
        </w:rPr>
        <w:t>Выбор мест и форм прохождения практик для обучающихся с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инвалидностью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и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с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ОВЗ,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сопровождение карьеры.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Подготовка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к</w:t>
      </w:r>
      <w:r w:rsidRPr="00AD6FE0">
        <w:rPr>
          <w:b/>
          <w:sz w:val="28"/>
          <w:szCs w:val="28"/>
        </w:rPr>
        <w:t xml:space="preserve"> </w:t>
      </w:r>
      <w:r w:rsidR="00C040F2" w:rsidRPr="00AD6FE0">
        <w:rPr>
          <w:b/>
          <w:sz w:val="28"/>
          <w:szCs w:val="28"/>
        </w:rPr>
        <w:t>трудоустройству</w:t>
      </w:r>
    </w:p>
    <w:p w:rsidR="00B30E49" w:rsidRPr="00AD6FE0" w:rsidRDefault="00AD6FE0" w:rsidP="00AD6FE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040F2" w:rsidRPr="00AD6FE0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предприятиях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любых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организационно-правовых форм или обладающих необходимым кадровым и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научно-методическими техническим потенциалом.</w:t>
      </w:r>
    </w:p>
    <w:p w:rsidR="00A75C6A" w:rsidRDefault="00A75C6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040F2" w:rsidRPr="00AD6FE0">
        <w:rPr>
          <w:sz w:val="28"/>
          <w:szCs w:val="28"/>
        </w:rPr>
        <w:t>Закрепление баз практики осуществляется администрацией колледжа на основе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предприятиями,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частными фирмами, независимо от их организационно-правовых форм</w:t>
      </w:r>
      <w:r>
        <w:rPr>
          <w:sz w:val="28"/>
          <w:szCs w:val="28"/>
        </w:rPr>
        <w:t xml:space="preserve"> </w:t>
      </w:r>
      <w:r w:rsidR="00C040F2" w:rsidRPr="00AD6FE0">
        <w:rPr>
          <w:sz w:val="28"/>
          <w:szCs w:val="28"/>
        </w:rPr>
        <w:t>собственности.</w:t>
      </w:r>
    </w:p>
    <w:p w:rsidR="008A479A" w:rsidRDefault="008A479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040F2" w:rsidRPr="00A75C6A">
        <w:rPr>
          <w:sz w:val="28"/>
          <w:szCs w:val="28"/>
        </w:rPr>
        <w:t>Выбор мест прохождения практик для обучающихся с инвалидностью и ОВЗ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производится с учетом требований их доступности для данных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практики для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обучающихся с инвалидностью и ОВЗ колледж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в индивидуальном порядке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учитывает рекомендации медико-социальной экспертизы, отраженные в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индивидуальной программе реабилитации лица, имеющего инвалидность,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рекомендованных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труда.</w:t>
      </w:r>
    </w:p>
    <w:p w:rsidR="00B30E49" w:rsidRPr="00A75C6A" w:rsidRDefault="008A479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040F2" w:rsidRPr="00A75C6A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программа реабилитации инвалида выдается федеральным государственным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медико-социальной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экспертизы.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Инвалид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предоставляют рекомендации медико-социальной экспертизы, индивидуальную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при приеме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на обучение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усмотрению.</w:t>
      </w:r>
    </w:p>
    <w:p w:rsidR="00B30E49" w:rsidRPr="00A75C6A" w:rsidRDefault="008A479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040F2" w:rsidRPr="00A75C6A">
        <w:rPr>
          <w:sz w:val="28"/>
          <w:szCs w:val="28"/>
        </w:rPr>
        <w:t>При необходимости для прохождения практик создаются специальные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рабочие места в соответствии с характером нарушений, а также с учетом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профессионального вида деятельности и характера труда, выполняемых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 xml:space="preserve">обучающимся с инвалидностью и ОВЗ трудовых функций. </w:t>
      </w:r>
      <w:r w:rsidRPr="00A75C6A">
        <w:rPr>
          <w:sz w:val="28"/>
          <w:szCs w:val="28"/>
        </w:rPr>
        <w:t>Р</w:t>
      </w:r>
      <w:r w:rsidR="00C040F2" w:rsidRPr="00A75C6A">
        <w:rPr>
          <w:sz w:val="28"/>
          <w:szCs w:val="28"/>
        </w:rPr>
        <w:t>аботодатели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вправе запрашивать и получать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информацию, необходимую при создании специальных рабочих мест для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трудоустройства (прохождения учебной практики) инвалидов. Вместе с этим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по установленной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квоте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инвалидов:</w:t>
      </w:r>
    </w:p>
    <w:p w:rsidR="00B30E49" w:rsidRPr="00A75C6A" w:rsidRDefault="00C040F2" w:rsidP="00A75C6A">
      <w:pPr>
        <w:pStyle w:val="a6"/>
        <w:ind w:firstLine="567"/>
        <w:jc w:val="both"/>
        <w:rPr>
          <w:sz w:val="28"/>
          <w:szCs w:val="28"/>
        </w:rPr>
      </w:pPr>
      <w:r w:rsidRPr="00A75C6A">
        <w:rPr>
          <w:sz w:val="28"/>
          <w:szCs w:val="28"/>
        </w:rPr>
        <w:t>-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создавать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или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выделять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рабочие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места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для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трудоустройства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инвалидов;</w:t>
      </w:r>
    </w:p>
    <w:p w:rsidR="00B30E49" w:rsidRPr="00A75C6A" w:rsidRDefault="00C040F2" w:rsidP="00A75C6A">
      <w:pPr>
        <w:pStyle w:val="a6"/>
        <w:ind w:firstLine="567"/>
        <w:jc w:val="both"/>
        <w:rPr>
          <w:sz w:val="28"/>
          <w:szCs w:val="28"/>
        </w:rPr>
      </w:pPr>
      <w:r w:rsidRPr="00A75C6A">
        <w:rPr>
          <w:sz w:val="28"/>
          <w:szCs w:val="28"/>
        </w:rPr>
        <w:t>-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создавать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инвалидам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условия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труда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в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соответствии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с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их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ИПР;</w:t>
      </w:r>
    </w:p>
    <w:p w:rsidR="00B30E49" w:rsidRPr="00A75C6A" w:rsidRDefault="00C040F2" w:rsidP="00A75C6A">
      <w:pPr>
        <w:pStyle w:val="a6"/>
        <w:ind w:firstLine="567"/>
        <w:jc w:val="both"/>
        <w:rPr>
          <w:sz w:val="28"/>
          <w:szCs w:val="28"/>
        </w:rPr>
      </w:pPr>
      <w:r w:rsidRPr="00A75C6A">
        <w:rPr>
          <w:sz w:val="28"/>
          <w:szCs w:val="28"/>
        </w:rPr>
        <w:t>-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предоставлять в установленном порядке информацию, необходимую для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организации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занятости инвалидов.</w:t>
      </w:r>
    </w:p>
    <w:p w:rsidR="008A479A" w:rsidRDefault="008A479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040F2" w:rsidRPr="00A75C6A">
        <w:rPr>
          <w:sz w:val="28"/>
          <w:szCs w:val="28"/>
        </w:rPr>
        <w:t>Прохождение всех видов практики для лиц с ОВЗ и инвалидов, которым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мест,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предприятия, учреждения, организации, что позволит обучающемуся выявить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для себя положительные факторы и их динамику, а также их включение 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влияние на функционирование, и развитие организации при дальнейшем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трудоустройстве.</w:t>
      </w:r>
      <w:r>
        <w:rPr>
          <w:sz w:val="28"/>
          <w:szCs w:val="28"/>
        </w:rPr>
        <w:t xml:space="preserve"> </w:t>
      </w:r>
    </w:p>
    <w:p w:rsidR="00B30E49" w:rsidRPr="00A75C6A" w:rsidRDefault="008A479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C040F2" w:rsidRPr="00A75C6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направлении инвалида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организацию или на предприятие для прохождения предусмотренной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(предприятием)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 xml:space="preserve">условия и </w:t>
      </w:r>
      <w:r w:rsidR="00C040F2" w:rsidRPr="00A75C6A">
        <w:rPr>
          <w:sz w:val="28"/>
          <w:szCs w:val="28"/>
        </w:rPr>
        <w:lastRenderedPageBreak/>
        <w:t>виды труда с учетом рекомендаций медико-социальной экспертизы 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программы реабилитации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инвалида.</w:t>
      </w:r>
    </w:p>
    <w:p w:rsidR="00B30E49" w:rsidRPr="00A75C6A" w:rsidRDefault="008A479A" w:rsidP="00A75C6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040F2" w:rsidRPr="00A75C6A">
        <w:rPr>
          <w:sz w:val="28"/>
          <w:szCs w:val="28"/>
        </w:rPr>
        <w:t>Для мотивации предприятий колледжем осуществляется организация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практики обучающихся</w:t>
      </w:r>
      <w:r>
        <w:rPr>
          <w:sz w:val="28"/>
          <w:szCs w:val="28"/>
        </w:rPr>
        <w:t xml:space="preserve"> </w:t>
      </w:r>
      <w:r w:rsidR="00C040F2" w:rsidRPr="00A75C6A">
        <w:rPr>
          <w:sz w:val="28"/>
          <w:szCs w:val="28"/>
        </w:rPr>
        <w:t>колледжа:</w:t>
      </w:r>
    </w:p>
    <w:p w:rsidR="006F224E" w:rsidRDefault="00C040F2" w:rsidP="008A479A">
      <w:pPr>
        <w:pStyle w:val="a6"/>
        <w:ind w:firstLine="567"/>
        <w:jc w:val="both"/>
        <w:rPr>
          <w:sz w:val="28"/>
          <w:szCs w:val="28"/>
        </w:rPr>
      </w:pPr>
      <w:r w:rsidRPr="00A75C6A">
        <w:rPr>
          <w:sz w:val="28"/>
          <w:szCs w:val="28"/>
        </w:rPr>
        <w:t>-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 xml:space="preserve">в рамках </w:t>
      </w:r>
      <w:proofErr w:type="spellStart"/>
      <w:r w:rsidRPr="00A75C6A">
        <w:rPr>
          <w:sz w:val="28"/>
          <w:szCs w:val="28"/>
        </w:rPr>
        <w:t>соцпартнерских</w:t>
      </w:r>
      <w:proofErr w:type="spellEnd"/>
      <w:r w:rsidRPr="00A75C6A">
        <w:rPr>
          <w:sz w:val="28"/>
          <w:szCs w:val="28"/>
        </w:rPr>
        <w:t xml:space="preserve"> отношений и социальной ответственности (колледж и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предприятие приходят к соглашению о возможности прохождения практики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одному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или нескольким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обучающимся с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инвалидностью</w:t>
      </w:r>
      <w:r w:rsidR="008A479A">
        <w:rPr>
          <w:sz w:val="28"/>
          <w:szCs w:val="28"/>
        </w:rPr>
        <w:t xml:space="preserve"> </w:t>
      </w:r>
      <w:r w:rsidRPr="00A75C6A">
        <w:rPr>
          <w:sz w:val="28"/>
          <w:szCs w:val="28"/>
        </w:rPr>
        <w:t>и ОВЗ)</w:t>
      </w:r>
      <w:r w:rsidR="006F224E">
        <w:rPr>
          <w:sz w:val="28"/>
          <w:szCs w:val="28"/>
        </w:rPr>
        <w:t>;</w:t>
      </w:r>
    </w:p>
    <w:p w:rsidR="006F224E" w:rsidRDefault="00C040F2" w:rsidP="006F224E">
      <w:pPr>
        <w:pStyle w:val="a6"/>
        <w:ind w:firstLine="567"/>
        <w:jc w:val="both"/>
        <w:rPr>
          <w:sz w:val="28"/>
          <w:szCs w:val="28"/>
        </w:rPr>
      </w:pPr>
      <w:r w:rsidRPr="006F224E">
        <w:rPr>
          <w:sz w:val="28"/>
          <w:szCs w:val="28"/>
        </w:rPr>
        <w:t>-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рамках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спонсорской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помощи,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предлагается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руководителю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предприятия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или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частной фирмы организовать практику, в качестве оказания бизнес-партнерских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отношений, а взамен получить возможность рекламы для своего предприятия,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популяризации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специальностей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конкретного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предприятия</w:t>
      </w:r>
      <w:r w:rsidR="006F224E">
        <w:rPr>
          <w:sz w:val="28"/>
          <w:szCs w:val="28"/>
        </w:rPr>
        <w:t>;</w:t>
      </w:r>
    </w:p>
    <w:p w:rsidR="006F224E" w:rsidRDefault="006F224E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F2" w:rsidRPr="006F224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теоретических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 xml:space="preserve">компетенций обучающимися. </w:t>
      </w:r>
    </w:p>
    <w:p w:rsidR="00B30E49" w:rsidRPr="006F224E" w:rsidRDefault="00C040F2" w:rsidP="006F224E">
      <w:pPr>
        <w:pStyle w:val="a6"/>
        <w:ind w:firstLine="567"/>
        <w:jc w:val="both"/>
        <w:rPr>
          <w:sz w:val="28"/>
          <w:szCs w:val="28"/>
        </w:rPr>
      </w:pPr>
      <w:r w:rsidRPr="006F224E">
        <w:rPr>
          <w:sz w:val="28"/>
          <w:szCs w:val="28"/>
        </w:rPr>
        <w:t>Например, формы, позволяющей обучающемуся,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физически не находящемуся на предприятии, в учреждении, в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организации,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пройти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практику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освоить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необходимые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виды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деятельности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в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домашних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условиях. Но такая форма, которая дает обучающемуся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возможность не только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видеть и слышать, но и «попробовать собственными руками» войти в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производственную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деятельность.</w:t>
      </w:r>
    </w:p>
    <w:p w:rsidR="00B30E49" w:rsidRPr="006F224E" w:rsidRDefault="006F224E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040F2" w:rsidRPr="006F224E">
        <w:rPr>
          <w:sz w:val="28"/>
          <w:szCs w:val="28"/>
        </w:rPr>
        <w:t>Для лиц, имеющих инвалидность и ОВЗ освоение программы практики, может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частично осуществляться:</w:t>
      </w:r>
    </w:p>
    <w:p w:rsidR="00B30E49" w:rsidRPr="006F224E" w:rsidRDefault="00C040F2" w:rsidP="006F224E">
      <w:pPr>
        <w:pStyle w:val="a6"/>
        <w:ind w:firstLine="567"/>
        <w:jc w:val="both"/>
        <w:rPr>
          <w:sz w:val="28"/>
          <w:szCs w:val="28"/>
        </w:rPr>
      </w:pPr>
      <w:r w:rsidRPr="006F224E">
        <w:rPr>
          <w:sz w:val="28"/>
          <w:szCs w:val="28"/>
        </w:rPr>
        <w:t>-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 xml:space="preserve">посредством </w:t>
      </w:r>
      <w:proofErr w:type="spellStart"/>
      <w:r w:rsidRPr="006F224E">
        <w:rPr>
          <w:sz w:val="28"/>
          <w:szCs w:val="28"/>
        </w:rPr>
        <w:t>Skype</w:t>
      </w:r>
      <w:proofErr w:type="spellEnd"/>
      <w:r w:rsidRPr="006F224E">
        <w:rPr>
          <w:sz w:val="28"/>
          <w:szCs w:val="28"/>
        </w:rPr>
        <w:t>, а также с использованием дистанционных образовательных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технологий,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например,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таких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как</w:t>
      </w:r>
      <w:r w:rsidR="006F224E">
        <w:rPr>
          <w:sz w:val="28"/>
          <w:szCs w:val="28"/>
        </w:rPr>
        <w:t xml:space="preserve"> </w:t>
      </w:r>
      <w:proofErr w:type="spellStart"/>
      <w:r w:rsidRPr="006F224E">
        <w:rPr>
          <w:sz w:val="28"/>
          <w:szCs w:val="28"/>
        </w:rPr>
        <w:t>Moodle</w:t>
      </w:r>
      <w:proofErr w:type="spellEnd"/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(</w:t>
      </w:r>
      <w:proofErr w:type="spellStart"/>
      <w:r w:rsidRPr="006F224E">
        <w:rPr>
          <w:sz w:val="28"/>
          <w:szCs w:val="28"/>
        </w:rPr>
        <w:t>Modular</w:t>
      </w:r>
      <w:proofErr w:type="spellEnd"/>
      <w:r w:rsidR="006F224E">
        <w:rPr>
          <w:sz w:val="28"/>
          <w:szCs w:val="28"/>
        </w:rPr>
        <w:t xml:space="preserve"> </w:t>
      </w:r>
      <w:proofErr w:type="spellStart"/>
      <w:r w:rsidRPr="006F224E">
        <w:rPr>
          <w:sz w:val="28"/>
          <w:szCs w:val="28"/>
        </w:rPr>
        <w:t>Object-Oriented</w:t>
      </w:r>
      <w:proofErr w:type="spellEnd"/>
      <w:r w:rsidR="006F224E">
        <w:rPr>
          <w:sz w:val="28"/>
          <w:szCs w:val="28"/>
        </w:rPr>
        <w:t xml:space="preserve"> </w:t>
      </w:r>
      <w:proofErr w:type="spellStart"/>
      <w:r w:rsidRPr="006F224E">
        <w:rPr>
          <w:sz w:val="28"/>
          <w:szCs w:val="28"/>
        </w:rPr>
        <w:t>Dynamic</w:t>
      </w:r>
      <w:proofErr w:type="spellEnd"/>
      <w:r w:rsidR="006F224E">
        <w:rPr>
          <w:sz w:val="28"/>
          <w:szCs w:val="28"/>
        </w:rPr>
        <w:t xml:space="preserve"> </w:t>
      </w:r>
      <w:proofErr w:type="spellStart"/>
      <w:r w:rsidRPr="006F224E">
        <w:rPr>
          <w:sz w:val="28"/>
          <w:szCs w:val="28"/>
        </w:rPr>
        <w:t>Learning</w:t>
      </w:r>
      <w:proofErr w:type="spellEnd"/>
      <w:r w:rsidR="006F224E">
        <w:rPr>
          <w:sz w:val="28"/>
          <w:szCs w:val="28"/>
        </w:rPr>
        <w:t xml:space="preserve"> </w:t>
      </w:r>
      <w:proofErr w:type="spellStart"/>
      <w:r w:rsidRPr="006F224E">
        <w:rPr>
          <w:sz w:val="28"/>
          <w:szCs w:val="28"/>
        </w:rPr>
        <w:t>Environment</w:t>
      </w:r>
      <w:proofErr w:type="spellEnd"/>
      <w:r w:rsidRPr="006F224E">
        <w:rPr>
          <w:sz w:val="28"/>
          <w:szCs w:val="28"/>
        </w:rPr>
        <w:t>), преимущество данной системы состоит в том, что данная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система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распространяется бесплатно</w:t>
      </w:r>
      <w:r w:rsidR="006F224E">
        <w:rPr>
          <w:sz w:val="28"/>
          <w:szCs w:val="28"/>
        </w:rPr>
        <w:t>;</w:t>
      </w:r>
    </w:p>
    <w:p w:rsidR="006F224E" w:rsidRDefault="00C040F2" w:rsidP="006F224E">
      <w:pPr>
        <w:pStyle w:val="a6"/>
        <w:ind w:firstLine="567"/>
        <w:jc w:val="both"/>
        <w:rPr>
          <w:sz w:val="28"/>
          <w:szCs w:val="28"/>
        </w:rPr>
      </w:pPr>
      <w:r w:rsidRPr="006F224E">
        <w:rPr>
          <w:sz w:val="28"/>
          <w:szCs w:val="28"/>
        </w:rPr>
        <w:t>-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посредством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учебно-тренировочных комплексов и имитационных модулей-тренажеров</w:t>
      </w:r>
      <w:r w:rsidR="006F224E">
        <w:rPr>
          <w:sz w:val="28"/>
          <w:szCs w:val="28"/>
        </w:rPr>
        <w:t xml:space="preserve">, на которых </w:t>
      </w:r>
      <w:r w:rsidRPr="006F224E">
        <w:rPr>
          <w:sz w:val="28"/>
          <w:szCs w:val="28"/>
        </w:rPr>
        <w:t>можно смоделировать деятельность практически любой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организации технологической цепочки и инициировать реальные бизнес-процессы</w:t>
      </w:r>
      <w:r w:rsidR="006F224E">
        <w:rPr>
          <w:sz w:val="28"/>
          <w:szCs w:val="28"/>
        </w:rPr>
        <w:t xml:space="preserve">, что </w:t>
      </w:r>
      <w:r w:rsidRPr="006F224E">
        <w:rPr>
          <w:sz w:val="28"/>
          <w:szCs w:val="28"/>
        </w:rPr>
        <w:t>позволит обучающимся с инвалидностью и ОВЗ привить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навыки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работы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в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новых технологических средах,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а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также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навыки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самостоятельной работы по выполнению заданий и поиску технических и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технологических решений</w:t>
      </w:r>
      <w:r w:rsidR="006F224E">
        <w:rPr>
          <w:sz w:val="28"/>
          <w:szCs w:val="28"/>
        </w:rPr>
        <w:t>;</w:t>
      </w:r>
    </w:p>
    <w:p w:rsidR="00B30E49" w:rsidRPr="006F224E" w:rsidRDefault="00C040F2" w:rsidP="006F224E">
      <w:pPr>
        <w:pStyle w:val="a6"/>
        <w:ind w:firstLine="567"/>
        <w:jc w:val="both"/>
        <w:rPr>
          <w:sz w:val="28"/>
          <w:szCs w:val="28"/>
        </w:rPr>
      </w:pPr>
      <w:r w:rsidRPr="006F224E">
        <w:rPr>
          <w:sz w:val="28"/>
          <w:szCs w:val="28"/>
        </w:rPr>
        <w:t>-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как работа «на дому», главная особенность, которой - выполнение работы у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себя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дома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вместо перемещения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предприятие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период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рабочего дня</w:t>
      </w:r>
      <w:r w:rsidR="006F224E">
        <w:rPr>
          <w:sz w:val="28"/>
          <w:szCs w:val="28"/>
        </w:rPr>
        <w:t>, и б</w:t>
      </w:r>
      <w:r w:rsidRPr="006F224E">
        <w:rPr>
          <w:sz w:val="28"/>
          <w:szCs w:val="28"/>
        </w:rPr>
        <w:t>азируется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целиком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надомной</w:t>
      </w:r>
      <w:r w:rsidR="006F224E">
        <w:rPr>
          <w:sz w:val="28"/>
          <w:szCs w:val="28"/>
        </w:rPr>
        <w:t xml:space="preserve"> </w:t>
      </w:r>
      <w:r w:rsidRPr="006F224E">
        <w:rPr>
          <w:sz w:val="28"/>
          <w:szCs w:val="28"/>
        </w:rPr>
        <w:t>работе.</w:t>
      </w:r>
    </w:p>
    <w:p w:rsidR="00B30E49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040F2" w:rsidRPr="006F2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программах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адаптационных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предусматривается подготовка выпускников из числа обучающихся с ОВЗ 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инвалидов к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трудоустройству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следующему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этапу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социализации,</w:t>
      </w:r>
      <w:r w:rsidR="006F224E"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связанному с раскрытием и применением полученных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компетенций.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</w:p>
    <w:p w:rsidR="00B30E49" w:rsidRPr="006A6137" w:rsidRDefault="006A6137" w:rsidP="006F224E">
      <w:pPr>
        <w:pStyle w:val="a6"/>
        <w:ind w:firstLine="567"/>
        <w:jc w:val="both"/>
        <w:rPr>
          <w:b/>
          <w:sz w:val="28"/>
          <w:szCs w:val="28"/>
        </w:rPr>
      </w:pPr>
      <w:r w:rsidRPr="006A6137">
        <w:rPr>
          <w:b/>
          <w:sz w:val="28"/>
          <w:szCs w:val="28"/>
        </w:rPr>
        <w:t xml:space="preserve">5. </w:t>
      </w:r>
      <w:r w:rsidR="00C040F2" w:rsidRPr="006A6137">
        <w:rPr>
          <w:b/>
          <w:sz w:val="28"/>
          <w:szCs w:val="28"/>
        </w:rPr>
        <w:t>Порядок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организации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практики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для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обучающихся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с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инвалидностью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и</w:t>
      </w:r>
      <w:r w:rsidRPr="006A6137">
        <w:rPr>
          <w:b/>
          <w:sz w:val="28"/>
          <w:szCs w:val="28"/>
        </w:rPr>
        <w:t xml:space="preserve"> </w:t>
      </w:r>
      <w:r w:rsidR="00C040F2" w:rsidRPr="006A6137">
        <w:rPr>
          <w:b/>
          <w:sz w:val="28"/>
          <w:szCs w:val="28"/>
        </w:rPr>
        <w:t>ОВЗ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040F2" w:rsidRPr="006F224E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ОВЗ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написать заявление с приложением всех подтверждающих документов о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lastRenderedPageBreak/>
        <w:t>необходимости подбора места практики с учетом его индивидуальных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особенностей здоровья</w:t>
      </w:r>
      <w:r>
        <w:rPr>
          <w:sz w:val="28"/>
          <w:szCs w:val="28"/>
        </w:rPr>
        <w:t>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</w:t>
      </w:r>
      <w:r w:rsidR="00C040F2" w:rsidRPr="006F224E">
        <w:rPr>
          <w:sz w:val="28"/>
          <w:szCs w:val="28"/>
        </w:rPr>
        <w:t xml:space="preserve">ндивидуальная программа </w:t>
      </w:r>
      <w:proofErr w:type="gramStart"/>
      <w:r w:rsidR="00C040F2" w:rsidRPr="006F224E">
        <w:rPr>
          <w:sz w:val="28"/>
          <w:szCs w:val="28"/>
        </w:rPr>
        <w:t>практического обучения</w:t>
      </w:r>
      <w:proofErr w:type="gramEnd"/>
      <w:r w:rsidR="00C040F2" w:rsidRPr="006F224E">
        <w:rPr>
          <w:sz w:val="28"/>
          <w:szCs w:val="28"/>
        </w:rPr>
        <w:t xml:space="preserve"> обучающегося с ОВЗ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разрабатывается ПЦК, обеспечивающей соответствующий вид практики, 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привлечением,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необходимости,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</w:t>
      </w:r>
      <w:r w:rsidR="00C040F2" w:rsidRPr="006F224E">
        <w:rPr>
          <w:sz w:val="28"/>
          <w:szCs w:val="28"/>
        </w:rPr>
        <w:t>ыбор места прохождения практик для лиц, имеющих инвалидность 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</w:t>
      </w:r>
      <w:r w:rsidR="00C040F2" w:rsidRPr="006F224E">
        <w:rPr>
          <w:sz w:val="28"/>
          <w:szCs w:val="28"/>
        </w:rPr>
        <w:t>ри определении мест учебной и производственной практик для инвалидов 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лиц с ОВЗ колледж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учитывает рекомендации медико-социальной экспертизы,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отраженные в индивидуальной программе реабилитации инвалида,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относительно рекомендованных условий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труда</w:t>
      </w:r>
      <w:r>
        <w:rPr>
          <w:sz w:val="28"/>
          <w:szCs w:val="28"/>
        </w:rPr>
        <w:t>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</w:t>
      </w:r>
      <w:r w:rsidR="00C040F2" w:rsidRPr="006F224E">
        <w:rPr>
          <w:sz w:val="28"/>
          <w:szCs w:val="28"/>
        </w:rPr>
        <w:t>ри необходимости для прохождения практик создаются специальные рабочие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характером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нарушений,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а также 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профессионального вида деятельности и характера труда, выполняемыми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="00C040F2" w:rsidRPr="006F224E">
        <w:rPr>
          <w:sz w:val="28"/>
          <w:szCs w:val="28"/>
        </w:rPr>
        <w:t>ся,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и</w:t>
      </w:r>
      <w:r w:rsidR="00C040F2" w:rsidRPr="006F224E">
        <w:rPr>
          <w:sz w:val="28"/>
          <w:szCs w:val="28"/>
        </w:rPr>
        <w:t>нвалидность</w:t>
      </w:r>
      <w:r>
        <w:rPr>
          <w:sz w:val="28"/>
          <w:szCs w:val="28"/>
        </w:rPr>
        <w:t xml:space="preserve">, </w:t>
      </w:r>
      <w:r w:rsidR="00C040F2" w:rsidRPr="006F224E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функций</w:t>
      </w:r>
      <w:r>
        <w:rPr>
          <w:sz w:val="28"/>
          <w:szCs w:val="28"/>
        </w:rPr>
        <w:t>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</w:t>
      </w:r>
      <w:r w:rsidR="00C040F2" w:rsidRPr="006F224E">
        <w:rPr>
          <w:sz w:val="28"/>
          <w:szCs w:val="28"/>
        </w:rPr>
        <w:t>договоре об организации практики должны быть отражены особенности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ОВЗ</w:t>
      </w:r>
      <w:r>
        <w:rPr>
          <w:sz w:val="28"/>
          <w:szCs w:val="28"/>
        </w:rPr>
        <w:t>.</w:t>
      </w:r>
    </w:p>
    <w:p w:rsidR="006A6137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О</w:t>
      </w:r>
      <w:r w:rsidR="00C040F2" w:rsidRPr="006F224E">
        <w:rPr>
          <w:sz w:val="28"/>
          <w:szCs w:val="28"/>
        </w:rPr>
        <w:t xml:space="preserve">тветственный за работу с данной категорией обучающихся (куратор, </w:t>
      </w:r>
      <w:proofErr w:type="spellStart"/>
      <w:r w:rsidR="00C040F2" w:rsidRPr="006F224E">
        <w:rPr>
          <w:sz w:val="28"/>
          <w:szCs w:val="28"/>
        </w:rPr>
        <w:t>тьютор</w:t>
      </w:r>
      <w:proofErr w:type="spellEnd"/>
      <w:r w:rsidR="00C040F2" w:rsidRPr="006F22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заведующий ПЦК)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организации (минимум за 2 месяца до начала практики) о необходимости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подбора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места практики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ОВЗ</w:t>
      </w:r>
      <w:r>
        <w:rPr>
          <w:sz w:val="28"/>
          <w:szCs w:val="28"/>
        </w:rPr>
        <w:t>.</w:t>
      </w:r>
    </w:p>
    <w:p w:rsidR="00B30E49" w:rsidRDefault="006A6137" w:rsidP="006F224E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</w:t>
      </w:r>
      <w:r w:rsidR="00C040F2" w:rsidRPr="006F224E">
        <w:rPr>
          <w:sz w:val="28"/>
          <w:szCs w:val="28"/>
        </w:rPr>
        <w:t>тветственный за практику от колледжа подбирает место практики для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ОВЗ,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его программой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специальности/профессии и индивидуальными особенностями, и сообщает об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этом ответственному за распределение баз практики (заместителю директора по</w:t>
      </w:r>
      <w:r>
        <w:rPr>
          <w:sz w:val="28"/>
          <w:szCs w:val="28"/>
        </w:rPr>
        <w:t xml:space="preserve"> </w:t>
      </w:r>
      <w:r w:rsidR="00C040F2" w:rsidRPr="006F224E">
        <w:rPr>
          <w:sz w:val="28"/>
          <w:szCs w:val="28"/>
        </w:rPr>
        <w:t>УПР).</w:t>
      </w:r>
      <w:bookmarkStart w:id="0" w:name="_GoBack"/>
      <w:bookmarkEnd w:id="0"/>
    </w:p>
    <w:sectPr w:rsidR="00B30E49" w:rsidSect="000F58EE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83C"/>
    <w:multiLevelType w:val="multilevel"/>
    <w:tmpl w:val="74DEDB50"/>
    <w:lvl w:ilvl="0">
      <w:start w:val="1"/>
      <w:numFmt w:val="decimal"/>
      <w:lvlText w:val="%1."/>
      <w:lvlJc w:val="left"/>
      <w:pPr>
        <w:ind w:left="198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A4D4E34"/>
    <w:multiLevelType w:val="hybridMultilevel"/>
    <w:tmpl w:val="BA54BDA4"/>
    <w:lvl w:ilvl="0" w:tplc="C02A81B4">
      <w:start w:val="1"/>
      <w:numFmt w:val="decimal"/>
      <w:lvlText w:val="%1"/>
      <w:lvlJc w:val="left"/>
      <w:pPr>
        <w:ind w:left="98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8E22C">
      <w:numFmt w:val="bullet"/>
      <w:lvlText w:val="•"/>
      <w:lvlJc w:val="left"/>
      <w:pPr>
        <w:ind w:left="1975" w:hanging="709"/>
      </w:pPr>
      <w:rPr>
        <w:rFonts w:hint="default"/>
        <w:lang w:val="ru-RU" w:eastAsia="en-US" w:bidi="ar-SA"/>
      </w:rPr>
    </w:lvl>
    <w:lvl w:ilvl="2" w:tplc="3000BD4C">
      <w:numFmt w:val="bullet"/>
      <w:lvlText w:val="•"/>
      <w:lvlJc w:val="left"/>
      <w:pPr>
        <w:ind w:left="2970" w:hanging="709"/>
      </w:pPr>
      <w:rPr>
        <w:rFonts w:hint="default"/>
        <w:lang w:val="ru-RU" w:eastAsia="en-US" w:bidi="ar-SA"/>
      </w:rPr>
    </w:lvl>
    <w:lvl w:ilvl="3" w:tplc="C3845A2A">
      <w:numFmt w:val="bullet"/>
      <w:lvlText w:val="•"/>
      <w:lvlJc w:val="left"/>
      <w:pPr>
        <w:ind w:left="3965" w:hanging="709"/>
      </w:pPr>
      <w:rPr>
        <w:rFonts w:hint="default"/>
        <w:lang w:val="ru-RU" w:eastAsia="en-US" w:bidi="ar-SA"/>
      </w:rPr>
    </w:lvl>
    <w:lvl w:ilvl="4" w:tplc="93EA08D4">
      <w:numFmt w:val="bullet"/>
      <w:lvlText w:val="•"/>
      <w:lvlJc w:val="left"/>
      <w:pPr>
        <w:ind w:left="4960" w:hanging="709"/>
      </w:pPr>
      <w:rPr>
        <w:rFonts w:hint="default"/>
        <w:lang w:val="ru-RU" w:eastAsia="en-US" w:bidi="ar-SA"/>
      </w:rPr>
    </w:lvl>
    <w:lvl w:ilvl="5" w:tplc="25EE92F0">
      <w:numFmt w:val="bullet"/>
      <w:lvlText w:val="•"/>
      <w:lvlJc w:val="left"/>
      <w:pPr>
        <w:ind w:left="5955" w:hanging="709"/>
      </w:pPr>
      <w:rPr>
        <w:rFonts w:hint="default"/>
        <w:lang w:val="ru-RU" w:eastAsia="en-US" w:bidi="ar-SA"/>
      </w:rPr>
    </w:lvl>
    <w:lvl w:ilvl="6" w:tplc="883C084E">
      <w:numFmt w:val="bullet"/>
      <w:lvlText w:val="•"/>
      <w:lvlJc w:val="left"/>
      <w:pPr>
        <w:ind w:left="6950" w:hanging="709"/>
      </w:pPr>
      <w:rPr>
        <w:rFonts w:hint="default"/>
        <w:lang w:val="ru-RU" w:eastAsia="en-US" w:bidi="ar-SA"/>
      </w:rPr>
    </w:lvl>
    <w:lvl w:ilvl="7" w:tplc="F5B0FC36">
      <w:numFmt w:val="bullet"/>
      <w:lvlText w:val="•"/>
      <w:lvlJc w:val="left"/>
      <w:pPr>
        <w:ind w:left="7945" w:hanging="709"/>
      </w:pPr>
      <w:rPr>
        <w:rFonts w:hint="default"/>
        <w:lang w:val="ru-RU" w:eastAsia="en-US" w:bidi="ar-SA"/>
      </w:rPr>
    </w:lvl>
    <w:lvl w:ilvl="8" w:tplc="2B26A4F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6492F8F"/>
    <w:multiLevelType w:val="hybridMultilevel"/>
    <w:tmpl w:val="5FDC008E"/>
    <w:lvl w:ilvl="0" w:tplc="A78AFBB4">
      <w:start w:val="1"/>
      <w:numFmt w:val="decimal"/>
      <w:lvlText w:val="%1)"/>
      <w:lvlJc w:val="left"/>
      <w:pPr>
        <w:ind w:left="5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C69BFA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2" w:tplc="2C4CBB20">
      <w:numFmt w:val="bullet"/>
      <w:lvlText w:val="•"/>
      <w:lvlJc w:val="left"/>
      <w:pPr>
        <w:ind w:left="2650" w:hanging="305"/>
      </w:pPr>
      <w:rPr>
        <w:rFonts w:hint="default"/>
        <w:lang w:val="ru-RU" w:eastAsia="en-US" w:bidi="ar-SA"/>
      </w:rPr>
    </w:lvl>
    <w:lvl w:ilvl="3" w:tplc="2CCE5B54">
      <w:numFmt w:val="bullet"/>
      <w:lvlText w:val="•"/>
      <w:lvlJc w:val="left"/>
      <w:pPr>
        <w:ind w:left="3685" w:hanging="305"/>
      </w:pPr>
      <w:rPr>
        <w:rFonts w:hint="default"/>
        <w:lang w:val="ru-RU" w:eastAsia="en-US" w:bidi="ar-SA"/>
      </w:rPr>
    </w:lvl>
    <w:lvl w:ilvl="4" w:tplc="34A2A886">
      <w:numFmt w:val="bullet"/>
      <w:lvlText w:val="•"/>
      <w:lvlJc w:val="left"/>
      <w:pPr>
        <w:ind w:left="4720" w:hanging="305"/>
      </w:pPr>
      <w:rPr>
        <w:rFonts w:hint="default"/>
        <w:lang w:val="ru-RU" w:eastAsia="en-US" w:bidi="ar-SA"/>
      </w:rPr>
    </w:lvl>
    <w:lvl w:ilvl="5" w:tplc="96D624E0">
      <w:numFmt w:val="bullet"/>
      <w:lvlText w:val="•"/>
      <w:lvlJc w:val="left"/>
      <w:pPr>
        <w:ind w:left="5755" w:hanging="305"/>
      </w:pPr>
      <w:rPr>
        <w:rFonts w:hint="default"/>
        <w:lang w:val="ru-RU" w:eastAsia="en-US" w:bidi="ar-SA"/>
      </w:rPr>
    </w:lvl>
    <w:lvl w:ilvl="6" w:tplc="24BA5FFC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7" w:tplc="BC9EA6BC">
      <w:numFmt w:val="bullet"/>
      <w:lvlText w:val="•"/>
      <w:lvlJc w:val="left"/>
      <w:pPr>
        <w:ind w:left="7825" w:hanging="305"/>
      </w:pPr>
      <w:rPr>
        <w:rFonts w:hint="default"/>
        <w:lang w:val="ru-RU" w:eastAsia="en-US" w:bidi="ar-SA"/>
      </w:rPr>
    </w:lvl>
    <w:lvl w:ilvl="8" w:tplc="2B98E544">
      <w:numFmt w:val="bullet"/>
      <w:lvlText w:val="•"/>
      <w:lvlJc w:val="left"/>
      <w:pPr>
        <w:ind w:left="8860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38E913A8"/>
    <w:multiLevelType w:val="hybridMultilevel"/>
    <w:tmpl w:val="AF20D92C"/>
    <w:lvl w:ilvl="0" w:tplc="FFCCF7C4">
      <w:start w:val="1"/>
      <w:numFmt w:val="decimal"/>
      <w:lvlText w:val="%1"/>
      <w:lvlJc w:val="left"/>
      <w:pPr>
        <w:ind w:left="272" w:hanging="212"/>
      </w:pPr>
      <w:rPr>
        <w:rFonts w:hint="default"/>
        <w:b/>
        <w:bCs/>
        <w:w w:val="100"/>
        <w:lang w:val="ru-RU" w:eastAsia="en-US" w:bidi="ar-SA"/>
      </w:rPr>
    </w:lvl>
    <w:lvl w:ilvl="1" w:tplc="BEBCC812">
      <w:numFmt w:val="bullet"/>
      <w:lvlText w:val="•"/>
      <w:lvlJc w:val="left"/>
      <w:pPr>
        <w:ind w:left="1345" w:hanging="212"/>
      </w:pPr>
      <w:rPr>
        <w:rFonts w:hint="default"/>
        <w:lang w:val="ru-RU" w:eastAsia="en-US" w:bidi="ar-SA"/>
      </w:rPr>
    </w:lvl>
    <w:lvl w:ilvl="2" w:tplc="050636A0">
      <w:numFmt w:val="bullet"/>
      <w:lvlText w:val="•"/>
      <w:lvlJc w:val="left"/>
      <w:pPr>
        <w:ind w:left="2410" w:hanging="212"/>
      </w:pPr>
      <w:rPr>
        <w:rFonts w:hint="default"/>
        <w:lang w:val="ru-RU" w:eastAsia="en-US" w:bidi="ar-SA"/>
      </w:rPr>
    </w:lvl>
    <w:lvl w:ilvl="3" w:tplc="1602AF2A">
      <w:numFmt w:val="bullet"/>
      <w:lvlText w:val="•"/>
      <w:lvlJc w:val="left"/>
      <w:pPr>
        <w:ind w:left="3475" w:hanging="212"/>
      </w:pPr>
      <w:rPr>
        <w:rFonts w:hint="default"/>
        <w:lang w:val="ru-RU" w:eastAsia="en-US" w:bidi="ar-SA"/>
      </w:rPr>
    </w:lvl>
    <w:lvl w:ilvl="4" w:tplc="68026F7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5" w:tplc="825CA21E">
      <w:numFmt w:val="bullet"/>
      <w:lvlText w:val="•"/>
      <w:lvlJc w:val="left"/>
      <w:pPr>
        <w:ind w:left="5605" w:hanging="212"/>
      </w:pPr>
      <w:rPr>
        <w:rFonts w:hint="default"/>
        <w:lang w:val="ru-RU" w:eastAsia="en-US" w:bidi="ar-SA"/>
      </w:rPr>
    </w:lvl>
    <w:lvl w:ilvl="6" w:tplc="FBC690CE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7" w:tplc="AE405E46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  <w:lvl w:ilvl="8" w:tplc="1902CBB6">
      <w:numFmt w:val="bullet"/>
      <w:lvlText w:val="•"/>
      <w:lvlJc w:val="left"/>
      <w:pPr>
        <w:ind w:left="8800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0B621A6"/>
    <w:multiLevelType w:val="hybridMultilevel"/>
    <w:tmpl w:val="163A1098"/>
    <w:lvl w:ilvl="0" w:tplc="FFAE4DF8">
      <w:numFmt w:val="bullet"/>
      <w:lvlText w:val="·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2C1C6">
      <w:numFmt w:val="bullet"/>
      <w:lvlText w:val="•"/>
      <w:lvlJc w:val="left"/>
      <w:pPr>
        <w:ind w:left="1345" w:hanging="164"/>
      </w:pPr>
      <w:rPr>
        <w:rFonts w:hint="default"/>
        <w:lang w:val="ru-RU" w:eastAsia="en-US" w:bidi="ar-SA"/>
      </w:rPr>
    </w:lvl>
    <w:lvl w:ilvl="2" w:tplc="6526C970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3" w:tplc="66765D3C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4" w:tplc="420E7E6A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5" w:tplc="10DAE346">
      <w:numFmt w:val="bullet"/>
      <w:lvlText w:val="•"/>
      <w:lvlJc w:val="left"/>
      <w:pPr>
        <w:ind w:left="5605" w:hanging="164"/>
      </w:pPr>
      <w:rPr>
        <w:rFonts w:hint="default"/>
        <w:lang w:val="ru-RU" w:eastAsia="en-US" w:bidi="ar-SA"/>
      </w:rPr>
    </w:lvl>
    <w:lvl w:ilvl="6" w:tplc="7FE4B3EA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7" w:tplc="C5B0A284">
      <w:numFmt w:val="bullet"/>
      <w:lvlText w:val="•"/>
      <w:lvlJc w:val="left"/>
      <w:pPr>
        <w:ind w:left="7735" w:hanging="164"/>
      </w:pPr>
      <w:rPr>
        <w:rFonts w:hint="default"/>
        <w:lang w:val="ru-RU" w:eastAsia="en-US" w:bidi="ar-SA"/>
      </w:rPr>
    </w:lvl>
    <w:lvl w:ilvl="8" w:tplc="2E6C59C8">
      <w:numFmt w:val="bullet"/>
      <w:lvlText w:val="•"/>
      <w:lvlJc w:val="left"/>
      <w:pPr>
        <w:ind w:left="880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3536021"/>
    <w:multiLevelType w:val="hybridMultilevel"/>
    <w:tmpl w:val="307EDF7A"/>
    <w:lvl w:ilvl="0" w:tplc="D0AA8C2A">
      <w:numFmt w:val="bullet"/>
      <w:lvlText w:val="-"/>
      <w:lvlJc w:val="left"/>
      <w:pPr>
        <w:ind w:left="272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DF9C">
      <w:numFmt w:val="bullet"/>
      <w:lvlText w:val="-"/>
      <w:lvlJc w:val="left"/>
      <w:pPr>
        <w:ind w:left="39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28E058">
      <w:numFmt w:val="bullet"/>
      <w:lvlText w:val="•"/>
      <w:lvlJc w:val="left"/>
      <w:pPr>
        <w:ind w:left="1570" w:hanging="195"/>
      </w:pPr>
      <w:rPr>
        <w:rFonts w:hint="default"/>
        <w:lang w:val="ru-RU" w:eastAsia="en-US" w:bidi="ar-SA"/>
      </w:rPr>
    </w:lvl>
    <w:lvl w:ilvl="3" w:tplc="314229EC">
      <w:numFmt w:val="bullet"/>
      <w:lvlText w:val="•"/>
      <w:lvlJc w:val="left"/>
      <w:pPr>
        <w:ind w:left="2740" w:hanging="195"/>
      </w:pPr>
      <w:rPr>
        <w:rFonts w:hint="default"/>
        <w:lang w:val="ru-RU" w:eastAsia="en-US" w:bidi="ar-SA"/>
      </w:rPr>
    </w:lvl>
    <w:lvl w:ilvl="4" w:tplc="CB9A867A">
      <w:numFmt w:val="bullet"/>
      <w:lvlText w:val="•"/>
      <w:lvlJc w:val="left"/>
      <w:pPr>
        <w:ind w:left="3910" w:hanging="195"/>
      </w:pPr>
      <w:rPr>
        <w:rFonts w:hint="default"/>
        <w:lang w:val="ru-RU" w:eastAsia="en-US" w:bidi="ar-SA"/>
      </w:rPr>
    </w:lvl>
    <w:lvl w:ilvl="5" w:tplc="63CCF9B0">
      <w:numFmt w:val="bullet"/>
      <w:lvlText w:val="•"/>
      <w:lvlJc w:val="left"/>
      <w:pPr>
        <w:ind w:left="5080" w:hanging="195"/>
      </w:pPr>
      <w:rPr>
        <w:rFonts w:hint="default"/>
        <w:lang w:val="ru-RU" w:eastAsia="en-US" w:bidi="ar-SA"/>
      </w:rPr>
    </w:lvl>
    <w:lvl w:ilvl="6" w:tplc="701C7942">
      <w:numFmt w:val="bullet"/>
      <w:lvlText w:val="•"/>
      <w:lvlJc w:val="left"/>
      <w:pPr>
        <w:ind w:left="6250" w:hanging="195"/>
      </w:pPr>
      <w:rPr>
        <w:rFonts w:hint="default"/>
        <w:lang w:val="ru-RU" w:eastAsia="en-US" w:bidi="ar-SA"/>
      </w:rPr>
    </w:lvl>
    <w:lvl w:ilvl="7" w:tplc="50B0FCCC">
      <w:numFmt w:val="bullet"/>
      <w:lvlText w:val="•"/>
      <w:lvlJc w:val="left"/>
      <w:pPr>
        <w:ind w:left="7420" w:hanging="195"/>
      </w:pPr>
      <w:rPr>
        <w:rFonts w:hint="default"/>
        <w:lang w:val="ru-RU" w:eastAsia="en-US" w:bidi="ar-SA"/>
      </w:rPr>
    </w:lvl>
    <w:lvl w:ilvl="8" w:tplc="E43C76BE">
      <w:numFmt w:val="bullet"/>
      <w:lvlText w:val="•"/>
      <w:lvlJc w:val="left"/>
      <w:pPr>
        <w:ind w:left="8590" w:hanging="195"/>
      </w:pPr>
      <w:rPr>
        <w:rFonts w:hint="default"/>
        <w:lang w:val="ru-RU" w:eastAsia="en-US" w:bidi="ar-SA"/>
      </w:rPr>
    </w:lvl>
  </w:abstractNum>
  <w:abstractNum w:abstractNumId="6" w15:restartNumberingAfterBreak="0">
    <w:nsid w:val="56857145"/>
    <w:multiLevelType w:val="hybridMultilevel"/>
    <w:tmpl w:val="5A6EAA08"/>
    <w:lvl w:ilvl="0" w:tplc="69CAE852">
      <w:start w:val="1"/>
      <w:numFmt w:val="decimal"/>
      <w:lvlText w:val="%1"/>
      <w:lvlJc w:val="left"/>
      <w:pPr>
        <w:ind w:left="4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96B35E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2" w:tplc="C61A6A48">
      <w:numFmt w:val="bullet"/>
      <w:lvlText w:val="•"/>
      <w:lvlJc w:val="left"/>
      <w:pPr>
        <w:ind w:left="2570" w:hanging="212"/>
      </w:pPr>
      <w:rPr>
        <w:rFonts w:hint="default"/>
        <w:lang w:val="ru-RU" w:eastAsia="en-US" w:bidi="ar-SA"/>
      </w:rPr>
    </w:lvl>
    <w:lvl w:ilvl="3" w:tplc="DEAAA358">
      <w:numFmt w:val="bullet"/>
      <w:lvlText w:val="•"/>
      <w:lvlJc w:val="left"/>
      <w:pPr>
        <w:ind w:left="3615" w:hanging="212"/>
      </w:pPr>
      <w:rPr>
        <w:rFonts w:hint="default"/>
        <w:lang w:val="ru-RU" w:eastAsia="en-US" w:bidi="ar-SA"/>
      </w:rPr>
    </w:lvl>
    <w:lvl w:ilvl="4" w:tplc="F6FCD7AC">
      <w:numFmt w:val="bullet"/>
      <w:lvlText w:val="•"/>
      <w:lvlJc w:val="left"/>
      <w:pPr>
        <w:ind w:left="4660" w:hanging="212"/>
      </w:pPr>
      <w:rPr>
        <w:rFonts w:hint="default"/>
        <w:lang w:val="ru-RU" w:eastAsia="en-US" w:bidi="ar-SA"/>
      </w:rPr>
    </w:lvl>
    <w:lvl w:ilvl="5" w:tplc="77B02C6E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6" w:tplc="DB3C0834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7" w:tplc="33B4D37C">
      <w:numFmt w:val="bullet"/>
      <w:lvlText w:val="•"/>
      <w:lvlJc w:val="left"/>
      <w:pPr>
        <w:ind w:left="7795" w:hanging="212"/>
      </w:pPr>
      <w:rPr>
        <w:rFonts w:hint="default"/>
        <w:lang w:val="ru-RU" w:eastAsia="en-US" w:bidi="ar-SA"/>
      </w:rPr>
    </w:lvl>
    <w:lvl w:ilvl="8" w:tplc="E68C416E">
      <w:numFmt w:val="bullet"/>
      <w:lvlText w:val="•"/>
      <w:lvlJc w:val="left"/>
      <w:pPr>
        <w:ind w:left="8840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6BFD046F"/>
    <w:multiLevelType w:val="hybridMultilevel"/>
    <w:tmpl w:val="6E82FF82"/>
    <w:lvl w:ilvl="0" w:tplc="C7E0521A">
      <w:start w:val="1"/>
      <w:numFmt w:val="decimal"/>
      <w:lvlText w:val="%1)"/>
      <w:lvlJc w:val="left"/>
      <w:pPr>
        <w:ind w:left="5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8227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2" w:tplc="C1881F0E">
      <w:numFmt w:val="bullet"/>
      <w:lvlText w:val="•"/>
      <w:lvlJc w:val="left"/>
      <w:pPr>
        <w:ind w:left="2650" w:hanging="305"/>
      </w:pPr>
      <w:rPr>
        <w:rFonts w:hint="default"/>
        <w:lang w:val="ru-RU" w:eastAsia="en-US" w:bidi="ar-SA"/>
      </w:rPr>
    </w:lvl>
    <w:lvl w:ilvl="3" w:tplc="B91A92C6">
      <w:numFmt w:val="bullet"/>
      <w:lvlText w:val="•"/>
      <w:lvlJc w:val="left"/>
      <w:pPr>
        <w:ind w:left="3685" w:hanging="305"/>
      </w:pPr>
      <w:rPr>
        <w:rFonts w:hint="default"/>
        <w:lang w:val="ru-RU" w:eastAsia="en-US" w:bidi="ar-SA"/>
      </w:rPr>
    </w:lvl>
    <w:lvl w:ilvl="4" w:tplc="2A94EE3E">
      <w:numFmt w:val="bullet"/>
      <w:lvlText w:val="•"/>
      <w:lvlJc w:val="left"/>
      <w:pPr>
        <w:ind w:left="4720" w:hanging="305"/>
      </w:pPr>
      <w:rPr>
        <w:rFonts w:hint="default"/>
        <w:lang w:val="ru-RU" w:eastAsia="en-US" w:bidi="ar-SA"/>
      </w:rPr>
    </w:lvl>
    <w:lvl w:ilvl="5" w:tplc="59AEC5BC">
      <w:numFmt w:val="bullet"/>
      <w:lvlText w:val="•"/>
      <w:lvlJc w:val="left"/>
      <w:pPr>
        <w:ind w:left="5755" w:hanging="305"/>
      </w:pPr>
      <w:rPr>
        <w:rFonts w:hint="default"/>
        <w:lang w:val="ru-RU" w:eastAsia="en-US" w:bidi="ar-SA"/>
      </w:rPr>
    </w:lvl>
    <w:lvl w:ilvl="6" w:tplc="4FF25F8A">
      <w:numFmt w:val="bullet"/>
      <w:lvlText w:val="•"/>
      <w:lvlJc w:val="left"/>
      <w:pPr>
        <w:ind w:left="6790" w:hanging="305"/>
      </w:pPr>
      <w:rPr>
        <w:rFonts w:hint="default"/>
        <w:lang w:val="ru-RU" w:eastAsia="en-US" w:bidi="ar-SA"/>
      </w:rPr>
    </w:lvl>
    <w:lvl w:ilvl="7" w:tplc="8A94D6E0">
      <w:numFmt w:val="bullet"/>
      <w:lvlText w:val="•"/>
      <w:lvlJc w:val="left"/>
      <w:pPr>
        <w:ind w:left="7825" w:hanging="305"/>
      </w:pPr>
      <w:rPr>
        <w:rFonts w:hint="default"/>
        <w:lang w:val="ru-RU" w:eastAsia="en-US" w:bidi="ar-SA"/>
      </w:rPr>
    </w:lvl>
    <w:lvl w:ilvl="8" w:tplc="E6562134">
      <w:numFmt w:val="bullet"/>
      <w:lvlText w:val="•"/>
      <w:lvlJc w:val="left"/>
      <w:pPr>
        <w:ind w:left="8860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774D0656"/>
    <w:multiLevelType w:val="hybridMultilevel"/>
    <w:tmpl w:val="63C039D4"/>
    <w:lvl w:ilvl="0" w:tplc="DBC004BC">
      <w:numFmt w:val="bullet"/>
      <w:lvlText w:val="-"/>
      <w:lvlJc w:val="left"/>
      <w:pPr>
        <w:ind w:left="39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A88BA">
      <w:numFmt w:val="bullet"/>
      <w:lvlText w:val="•"/>
      <w:lvlJc w:val="left"/>
      <w:pPr>
        <w:ind w:left="1453" w:hanging="166"/>
      </w:pPr>
      <w:rPr>
        <w:rFonts w:hint="default"/>
        <w:lang w:val="ru-RU" w:eastAsia="en-US" w:bidi="ar-SA"/>
      </w:rPr>
    </w:lvl>
    <w:lvl w:ilvl="2" w:tplc="A9CA3002">
      <w:numFmt w:val="bullet"/>
      <w:lvlText w:val="•"/>
      <w:lvlJc w:val="left"/>
      <w:pPr>
        <w:ind w:left="2506" w:hanging="166"/>
      </w:pPr>
      <w:rPr>
        <w:rFonts w:hint="default"/>
        <w:lang w:val="ru-RU" w:eastAsia="en-US" w:bidi="ar-SA"/>
      </w:rPr>
    </w:lvl>
    <w:lvl w:ilvl="3" w:tplc="3FCCF602">
      <w:numFmt w:val="bullet"/>
      <w:lvlText w:val="•"/>
      <w:lvlJc w:val="left"/>
      <w:pPr>
        <w:ind w:left="3559" w:hanging="166"/>
      </w:pPr>
      <w:rPr>
        <w:rFonts w:hint="default"/>
        <w:lang w:val="ru-RU" w:eastAsia="en-US" w:bidi="ar-SA"/>
      </w:rPr>
    </w:lvl>
    <w:lvl w:ilvl="4" w:tplc="3154DC90">
      <w:numFmt w:val="bullet"/>
      <w:lvlText w:val="•"/>
      <w:lvlJc w:val="left"/>
      <w:pPr>
        <w:ind w:left="4612" w:hanging="166"/>
      </w:pPr>
      <w:rPr>
        <w:rFonts w:hint="default"/>
        <w:lang w:val="ru-RU" w:eastAsia="en-US" w:bidi="ar-SA"/>
      </w:rPr>
    </w:lvl>
    <w:lvl w:ilvl="5" w:tplc="4280A43A">
      <w:numFmt w:val="bullet"/>
      <w:lvlText w:val="•"/>
      <w:lvlJc w:val="left"/>
      <w:pPr>
        <w:ind w:left="5665" w:hanging="166"/>
      </w:pPr>
      <w:rPr>
        <w:rFonts w:hint="default"/>
        <w:lang w:val="ru-RU" w:eastAsia="en-US" w:bidi="ar-SA"/>
      </w:rPr>
    </w:lvl>
    <w:lvl w:ilvl="6" w:tplc="E2BE2628">
      <w:numFmt w:val="bullet"/>
      <w:lvlText w:val="•"/>
      <w:lvlJc w:val="left"/>
      <w:pPr>
        <w:ind w:left="6718" w:hanging="166"/>
      </w:pPr>
      <w:rPr>
        <w:rFonts w:hint="default"/>
        <w:lang w:val="ru-RU" w:eastAsia="en-US" w:bidi="ar-SA"/>
      </w:rPr>
    </w:lvl>
    <w:lvl w:ilvl="7" w:tplc="32963172">
      <w:numFmt w:val="bullet"/>
      <w:lvlText w:val="•"/>
      <w:lvlJc w:val="left"/>
      <w:pPr>
        <w:ind w:left="7771" w:hanging="166"/>
      </w:pPr>
      <w:rPr>
        <w:rFonts w:hint="default"/>
        <w:lang w:val="ru-RU" w:eastAsia="en-US" w:bidi="ar-SA"/>
      </w:rPr>
    </w:lvl>
    <w:lvl w:ilvl="8" w:tplc="5208970A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0E49"/>
    <w:rsid w:val="000F58EE"/>
    <w:rsid w:val="006A6137"/>
    <w:rsid w:val="006F224E"/>
    <w:rsid w:val="0074183C"/>
    <w:rsid w:val="008A479A"/>
    <w:rsid w:val="00957865"/>
    <w:rsid w:val="00A75C6A"/>
    <w:rsid w:val="00AD6FE0"/>
    <w:rsid w:val="00B30E49"/>
    <w:rsid w:val="00C04012"/>
    <w:rsid w:val="00C040F2"/>
    <w:rsid w:val="00C8794E"/>
    <w:rsid w:val="00D20542"/>
    <w:rsid w:val="00D459C9"/>
    <w:rsid w:val="00EE0ECD"/>
    <w:rsid w:val="00FB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05BB"/>
  <w15:docId w15:val="{8C34ACBE-DF6B-47DE-BE55-2EDB35C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6F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B6F2C"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F2C"/>
    <w:pPr>
      <w:ind w:left="2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6F2C"/>
    <w:pPr>
      <w:ind w:left="272"/>
    </w:pPr>
  </w:style>
  <w:style w:type="paragraph" w:customStyle="1" w:styleId="TableParagraph">
    <w:name w:val="Table Paragraph"/>
    <w:basedOn w:val="a"/>
    <w:uiPriority w:val="1"/>
    <w:qFormat/>
    <w:rsid w:val="00FB6F2C"/>
  </w:style>
  <w:style w:type="paragraph" w:styleId="a5">
    <w:name w:val="Normal (Web)"/>
    <w:basedOn w:val="a"/>
    <w:uiPriority w:val="99"/>
    <w:unhideWhenUsed/>
    <w:rsid w:val="00C040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C879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D35EAB63BE54A03920897C9037C3611599258B6806A157D0E68E053F719E37F898F3E2C8F1456HD3CK" TargetMode="External"/><Relationship Id="rId5" Type="http://schemas.openxmlformats.org/officeDocument/2006/relationships/hyperlink" Target="consultantplus://offline/ref%3DAD35EAB63BE54A03920897C9037C36115D9258B7816348770631EC51F016BC688EC6322D8F1456D5H93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Омар</cp:lastModifiedBy>
  <cp:revision>7</cp:revision>
  <dcterms:created xsi:type="dcterms:W3CDTF">2021-04-30T12:15:00Z</dcterms:created>
  <dcterms:modified xsi:type="dcterms:W3CDTF">2023-05-05T10:38:00Z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