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FFB" w:rsidRDefault="00257EE8" w:rsidP="00D91FFB">
      <w:pPr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407785" cy="9053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0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FB" w:rsidRPr="00823A2D" w:rsidRDefault="00D91FFB" w:rsidP="00D91FFB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D91FFB" w:rsidRDefault="00D91FFB" w:rsidP="00D91FFB">
      <w:pPr>
        <w:jc w:val="both"/>
        <w:rPr>
          <w:sz w:val="28"/>
          <w:szCs w:val="28"/>
        </w:rPr>
      </w:pPr>
    </w:p>
    <w:p w:rsidR="00D91FFB" w:rsidRPr="00716304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D91FFB" w:rsidRPr="00716304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ЧПОУ «Колледж современного образования имени Саида Афанди»</w:t>
      </w:r>
    </w:p>
    <w:p w:rsidR="00D91FFB" w:rsidRPr="00716304" w:rsidRDefault="00D91FFB" w:rsidP="00D91FFB">
      <w:pPr>
        <w:jc w:val="both"/>
        <w:rPr>
          <w:sz w:val="28"/>
          <w:szCs w:val="28"/>
        </w:rPr>
      </w:pPr>
    </w:p>
    <w:p w:rsidR="00D91FFB" w:rsidRPr="00716304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D91FFB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D91FFB" w:rsidRDefault="00D91FFB" w:rsidP="00D91FFB">
      <w:pPr>
        <w:jc w:val="both"/>
        <w:rPr>
          <w:sz w:val="28"/>
          <w:szCs w:val="28"/>
        </w:rPr>
      </w:pPr>
    </w:p>
    <w:p w:rsidR="00D91FFB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D91FFB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D91FFB" w:rsidRDefault="00D91FFB" w:rsidP="00D91FFB">
      <w:pPr>
        <w:jc w:val="both"/>
        <w:rPr>
          <w:sz w:val="28"/>
          <w:szCs w:val="28"/>
        </w:rPr>
      </w:pPr>
    </w:p>
    <w:p w:rsidR="00D91FFB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D91FFB" w:rsidRDefault="00D91FFB" w:rsidP="00D91FFB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D91FFB" w:rsidRDefault="00D91FFB" w:rsidP="00D91FFB">
      <w:pPr>
        <w:jc w:val="both"/>
        <w:rPr>
          <w:sz w:val="28"/>
          <w:szCs w:val="28"/>
        </w:rPr>
      </w:pPr>
    </w:p>
    <w:p w:rsidR="00D91FFB" w:rsidRPr="005A38AF" w:rsidRDefault="00D91FFB" w:rsidP="00D91FFB">
      <w:pPr>
        <w:sectPr w:rsidR="00D91FFB" w:rsidRPr="005A38AF" w:rsidSect="00EF1786">
          <w:footerReference w:type="first" r:id="rId8"/>
          <w:pgSz w:w="11906" w:h="16838"/>
          <w:pgMar w:top="1134" w:right="624" w:bottom="1134" w:left="1191" w:header="709" w:footer="709" w:gutter="0"/>
          <w:cols w:space="708"/>
          <w:titlePg/>
          <w:docGrid w:linePitch="360"/>
        </w:sectPr>
      </w:pPr>
    </w:p>
    <w:p w:rsidR="00D91FFB" w:rsidRPr="00917040" w:rsidRDefault="00D91FFB" w:rsidP="00D91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lastRenderedPageBreak/>
        <w:t>СОДЕРЖАНИЕ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D91FFB" w:rsidRPr="00917040" w:rsidTr="008933C5">
        <w:tc>
          <w:tcPr>
            <w:tcW w:w="7668" w:type="dxa"/>
          </w:tcPr>
          <w:p w:rsidR="00D91FFB" w:rsidRPr="00917040" w:rsidRDefault="00D91FFB" w:rsidP="008933C5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91FFB" w:rsidRPr="00917040" w:rsidRDefault="00D91FFB" w:rsidP="008933C5">
            <w:pPr>
              <w:jc w:val="center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стр.</w:t>
            </w:r>
          </w:p>
        </w:tc>
      </w:tr>
      <w:tr w:rsidR="00D91FFB" w:rsidRPr="00917040" w:rsidTr="008933C5">
        <w:tc>
          <w:tcPr>
            <w:tcW w:w="7668" w:type="dxa"/>
          </w:tcPr>
          <w:p w:rsidR="00D91FFB" w:rsidRPr="00917040" w:rsidRDefault="00D91FFB" w:rsidP="008933C5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917040">
              <w:rPr>
                <w:b/>
                <w:caps/>
              </w:rPr>
              <w:t>ПАСПОРТ Рабочей ПРОГРАММЫ УЧЕБНОЙ ДИСЦИПЛИНЫ</w:t>
            </w:r>
          </w:p>
          <w:p w:rsidR="00D91FFB" w:rsidRPr="00917040" w:rsidRDefault="00D91FFB" w:rsidP="008933C5"/>
        </w:tc>
        <w:tc>
          <w:tcPr>
            <w:tcW w:w="1903" w:type="dxa"/>
            <w:hideMark/>
          </w:tcPr>
          <w:p w:rsidR="00D91FFB" w:rsidRPr="00917040" w:rsidRDefault="00D91FFB" w:rsidP="008933C5">
            <w:pPr>
              <w:jc w:val="center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3</w:t>
            </w:r>
          </w:p>
        </w:tc>
      </w:tr>
      <w:tr w:rsidR="00D91FFB" w:rsidRPr="00917040" w:rsidTr="008933C5">
        <w:tc>
          <w:tcPr>
            <w:tcW w:w="7668" w:type="dxa"/>
          </w:tcPr>
          <w:p w:rsidR="00D91FFB" w:rsidRPr="00917040" w:rsidRDefault="00D91FFB" w:rsidP="008933C5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917040">
              <w:rPr>
                <w:b/>
                <w:caps/>
              </w:rPr>
              <w:t>СТРУКТУРА и содержание УЧЕБНОЙ ДИСЦИПЛИНЫ</w:t>
            </w:r>
          </w:p>
          <w:p w:rsidR="00D91FFB" w:rsidRPr="00917040" w:rsidRDefault="00D91FFB" w:rsidP="008933C5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91FFB" w:rsidRPr="00917040" w:rsidRDefault="00D91FFB" w:rsidP="008933C5">
            <w:pPr>
              <w:jc w:val="center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5</w:t>
            </w:r>
          </w:p>
        </w:tc>
      </w:tr>
      <w:tr w:rsidR="00D91FFB" w:rsidRPr="00917040" w:rsidTr="008933C5">
        <w:trPr>
          <w:trHeight w:val="670"/>
        </w:trPr>
        <w:tc>
          <w:tcPr>
            <w:tcW w:w="7668" w:type="dxa"/>
          </w:tcPr>
          <w:p w:rsidR="00D91FFB" w:rsidRPr="00917040" w:rsidRDefault="00D91FFB" w:rsidP="008933C5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917040">
              <w:rPr>
                <w:b/>
                <w:caps/>
              </w:rPr>
              <w:t>условия реализации рабочей программы учебной дисциплины</w:t>
            </w:r>
          </w:p>
          <w:p w:rsidR="00D91FFB" w:rsidRPr="00917040" w:rsidRDefault="00D91FFB" w:rsidP="008933C5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91FFB" w:rsidRPr="00917040" w:rsidRDefault="00D91FFB" w:rsidP="008933C5">
            <w:pPr>
              <w:jc w:val="center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8</w:t>
            </w:r>
          </w:p>
        </w:tc>
      </w:tr>
      <w:tr w:rsidR="00D91FFB" w:rsidRPr="00917040" w:rsidTr="008933C5">
        <w:tc>
          <w:tcPr>
            <w:tcW w:w="7668" w:type="dxa"/>
          </w:tcPr>
          <w:p w:rsidR="00D91FFB" w:rsidRPr="00917040" w:rsidRDefault="00D91FFB" w:rsidP="008933C5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917040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D91FFB" w:rsidRPr="00917040" w:rsidRDefault="00D91FFB" w:rsidP="008933C5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D91FFB" w:rsidRPr="00917040" w:rsidRDefault="00D91FFB" w:rsidP="008933C5">
            <w:pPr>
              <w:jc w:val="center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9</w:t>
            </w:r>
          </w:p>
        </w:tc>
      </w:tr>
    </w:tbl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D91FFB" w:rsidRPr="00917040" w:rsidRDefault="00D91FFB" w:rsidP="00D91FFB">
      <w:pPr>
        <w:widowControl w:val="0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ind w:firstLine="567"/>
        <w:jc w:val="both"/>
        <w:rPr>
          <w:b/>
          <w:caps/>
          <w:sz w:val="28"/>
          <w:szCs w:val="28"/>
        </w:rPr>
      </w:pPr>
      <w:r w:rsidRPr="00917040">
        <w:rPr>
          <w:b/>
          <w:caps/>
          <w:sz w:val="28"/>
          <w:szCs w:val="28"/>
          <w:u w:val="single"/>
        </w:rPr>
        <w:br w:type="page"/>
      </w:r>
      <w:r w:rsidRPr="00917040">
        <w:rPr>
          <w:b/>
          <w:caps/>
          <w:sz w:val="28"/>
          <w:szCs w:val="28"/>
        </w:rPr>
        <w:lastRenderedPageBreak/>
        <w:t xml:space="preserve">1. паспорт РАБОЧЕЙ ПРОГРАММЫ УЧЕБНОЙ ДИСЦИПЛИНЫ 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t>1.1. Область применения программы</w:t>
      </w:r>
    </w:p>
    <w:p w:rsidR="00D91FFB" w:rsidRPr="00917040" w:rsidRDefault="00D91FFB" w:rsidP="00D91FFB">
      <w:pPr>
        <w:tabs>
          <w:tab w:val="left" w:pos="142"/>
        </w:tabs>
        <w:ind w:firstLine="567"/>
        <w:jc w:val="both"/>
        <w:rPr>
          <w:b/>
          <w:sz w:val="28"/>
          <w:szCs w:val="28"/>
        </w:rPr>
      </w:pPr>
      <w:r w:rsidRPr="00917040">
        <w:rPr>
          <w:sz w:val="28"/>
          <w:szCs w:val="28"/>
        </w:rPr>
        <w:t>Рабочая программа учебной дисциплины «</w:t>
      </w:r>
      <w:r w:rsidRPr="00917040">
        <w:rPr>
          <w:b/>
          <w:sz w:val="28"/>
          <w:szCs w:val="28"/>
        </w:rPr>
        <w:t xml:space="preserve">История» </w:t>
      </w:r>
      <w:r w:rsidRPr="00917040">
        <w:rPr>
          <w:sz w:val="28"/>
          <w:szCs w:val="28"/>
        </w:rPr>
        <w:t xml:space="preserve">является частью </w:t>
      </w:r>
      <w:r>
        <w:rPr>
          <w:sz w:val="28"/>
          <w:szCs w:val="28"/>
        </w:rPr>
        <w:t>ППССЗ</w:t>
      </w:r>
      <w:r w:rsidRPr="00917040">
        <w:rPr>
          <w:sz w:val="28"/>
          <w:szCs w:val="28"/>
        </w:rPr>
        <w:t xml:space="preserve"> в соответствии с ФГОС по специальности СПО по специальности </w:t>
      </w:r>
      <w:r>
        <w:rPr>
          <w:sz w:val="28"/>
          <w:szCs w:val="28"/>
        </w:rPr>
        <w:t>44.02.02</w:t>
      </w:r>
      <w:r w:rsidRPr="00917040">
        <w:rPr>
          <w:sz w:val="28"/>
          <w:szCs w:val="28"/>
        </w:rPr>
        <w:t xml:space="preserve"> «Пр</w:t>
      </w:r>
      <w:r>
        <w:rPr>
          <w:sz w:val="28"/>
          <w:szCs w:val="28"/>
        </w:rPr>
        <w:t>еподавание в начальных классах</w:t>
      </w:r>
      <w:r w:rsidRPr="00917040">
        <w:rPr>
          <w:sz w:val="28"/>
          <w:szCs w:val="28"/>
        </w:rPr>
        <w:t>»</w:t>
      </w:r>
      <w:r w:rsidRPr="00917040">
        <w:rPr>
          <w:b/>
          <w:sz w:val="28"/>
          <w:szCs w:val="28"/>
        </w:rPr>
        <w:t>.</w:t>
      </w:r>
    </w:p>
    <w:p w:rsidR="00D91FFB" w:rsidRPr="00917040" w:rsidRDefault="00D91FFB" w:rsidP="00D91FFB">
      <w:pPr>
        <w:tabs>
          <w:tab w:val="left" w:pos="142"/>
        </w:tabs>
        <w:ind w:firstLine="567"/>
        <w:jc w:val="both"/>
        <w:rPr>
          <w:b/>
          <w:sz w:val="28"/>
          <w:szCs w:val="28"/>
        </w:rPr>
      </w:pPr>
      <w:r w:rsidRPr="00917040"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</w:t>
      </w:r>
      <w:r>
        <w:rPr>
          <w:sz w:val="28"/>
          <w:szCs w:val="28"/>
        </w:rPr>
        <w:t>.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i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567"/>
        <w:jc w:val="both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t xml:space="preserve">1.2. Место дисциплины в структуре </w:t>
      </w:r>
      <w:r>
        <w:rPr>
          <w:b/>
          <w:sz w:val="28"/>
          <w:szCs w:val="28"/>
        </w:rPr>
        <w:t>ППССЗ:</w:t>
      </w:r>
    </w:p>
    <w:p w:rsidR="00D91FFB" w:rsidRPr="00917040" w:rsidRDefault="00D91FFB" w:rsidP="00D91FFB">
      <w:pPr>
        <w:tabs>
          <w:tab w:val="left" w:pos="142"/>
        </w:tabs>
        <w:ind w:firstLine="567"/>
        <w:jc w:val="both"/>
        <w:rPr>
          <w:b/>
          <w:sz w:val="28"/>
          <w:szCs w:val="28"/>
        </w:rPr>
      </w:pPr>
      <w:r w:rsidRPr="00917040">
        <w:rPr>
          <w:sz w:val="28"/>
          <w:szCs w:val="28"/>
        </w:rPr>
        <w:t xml:space="preserve">Дисциплина «История» относится к общему гуманитарному и социально-экономическому циклу дисциплин специальности </w:t>
      </w:r>
      <w:r>
        <w:rPr>
          <w:sz w:val="28"/>
          <w:szCs w:val="28"/>
        </w:rPr>
        <w:t>44.02.02</w:t>
      </w:r>
      <w:r w:rsidRPr="00917040">
        <w:rPr>
          <w:sz w:val="28"/>
          <w:szCs w:val="28"/>
        </w:rPr>
        <w:t xml:space="preserve"> «Пр</w:t>
      </w:r>
      <w:r>
        <w:rPr>
          <w:sz w:val="28"/>
          <w:szCs w:val="28"/>
        </w:rPr>
        <w:t>еподавание в начальных классах</w:t>
      </w:r>
      <w:r w:rsidRPr="00917040">
        <w:rPr>
          <w:sz w:val="28"/>
          <w:szCs w:val="28"/>
        </w:rPr>
        <w:t>».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567"/>
        <w:jc w:val="both"/>
        <w:rPr>
          <w:sz w:val="28"/>
          <w:szCs w:val="28"/>
        </w:rPr>
      </w:pPr>
      <w:r w:rsidRPr="00917040">
        <w:rPr>
          <w:b/>
          <w:sz w:val="28"/>
          <w:szCs w:val="28"/>
        </w:rPr>
        <w:t>1.3. Цели и задачи дисциплины –</w:t>
      </w:r>
      <w:r>
        <w:rPr>
          <w:b/>
          <w:sz w:val="28"/>
          <w:szCs w:val="28"/>
        </w:rPr>
        <w:t xml:space="preserve"> </w:t>
      </w:r>
      <w:r w:rsidRPr="00917040">
        <w:rPr>
          <w:b/>
          <w:sz w:val="28"/>
          <w:szCs w:val="28"/>
        </w:rPr>
        <w:t>требования к результатам освоения дисциплины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 xml:space="preserve">В результате освоения дисциплины обучающийся должен 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917040">
        <w:rPr>
          <w:b/>
          <w:sz w:val="28"/>
          <w:szCs w:val="28"/>
        </w:rPr>
        <w:t>уметь: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ориентироваться в современной экономической, политической и культурной ситуации в России и мире;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выявлять взаимосвязь отечественных, региональных, мировых социально-экономических, политических и культурных проблем.</w:t>
      </w:r>
    </w:p>
    <w:p w:rsidR="00D91FFB" w:rsidRPr="00917040" w:rsidRDefault="00D91FFB" w:rsidP="00D91FFB">
      <w:pPr>
        <w:tabs>
          <w:tab w:val="left" w:pos="142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t>знать: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основные направления развития ключевых регионов мира на рубеже веков (ХХ и ХХІ вв.);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сущность и причины локальных, региональных, межгосударственных конфликтов в конце ХХ – начале ХХІ в.;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назначение ООН, НАТО, ЕС и других организаций и основные направления их деятельности;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о роли науки, культуры и религии в сохранении укреплении национальных и государственных традиций;</w:t>
      </w:r>
    </w:p>
    <w:p w:rsidR="00D91FFB" w:rsidRPr="00917040" w:rsidRDefault="00D91FFB" w:rsidP="00D91FFB">
      <w:pPr>
        <w:numPr>
          <w:ilvl w:val="0"/>
          <w:numId w:val="1"/>
        </w:numPr>
        <w:tabs>
          <w:tab w:val="left" w:pos="142"/>
          <w:tab w:val="left" w:pos="851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содержание и назначение важнейших правовых и законодательных актов мирового и регионального значения</w:t>
      </w:r>
    </w:p>
    <w:p w:rsidR="00D91FFB" w:rsidRPr="00917040" w:rsidRDefault="00D91FFB" w:rsidP="00D91FFB">
      <w:pPr>
        <w:pStyle w:val="ab"/>
        <w:tabs>
          <w:tab w:val="left" w:pos="142"/>
        </w:tabs>
        <w:spacing w:after="0"/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 xml:space="preserve">Процесс изучения дисциплины направлен на формирование следующих компетенций  у выпускника всех специальностей СПО </w:t>
      </w:r>
    </w:p>
    <w:p w:rsidR="00D91FFB" w:rsidRPr="00917040" w:rsidRDefault="00D91FFB" w:rsidP="00D91FFB">
      <w:pPr>
        <w:pStyle w:val="ab"/>
        <w:tabs>
          <w:tab w:val="left" w:pos="142"/>
        </w:tabs>
        <w:spacing w:after="0"/>
        <w:ind w:left="0" w:firstLine="567"/>
        <w:jc w:val="both"/>
        <w:rPr>
          <w:sz w:val="28"/>
          <w:szCs w:val="28"/>
        </w:rPr>
      </w:pPr>
      <w:r w:rsidRPr="00917040">
        <w:rPr>
          <w:b/>
          <w:sz w:val="28"/>
          <w:szCs w:val="28"/>
          <w:lang w:val="en-US"/>
        </w:rPr>
        <w:t>A</w:t>
      </w:r>
      <w:r w:rsidRPr="00917040">
        <w:rPr>
          <w:b/>
          <w:sz w:val="28"/>
          <w:szCs w:val="28"/>
        </w:rPr>
        <w:t>) Общие компетенции (ОК1-ОК12),</w:t>
      </w:r>
      <w:r w:rsidRPr="00917040">
        <w:rPr>
          <w:sz w:val="28"/>
          <w:szCs w:val="28"/>
        </w:rPr>
        <w:t xml:space="preserve"> включающие в себя способность: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lastRenderedPageBreak/>
        <w:t>ОК 2. Организовывать свою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>ОК 3. Принимать решения в стандартных и нестандартных ситуациях и нести за них ответственность.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 xml:space="preserve">ОК 5. Использовать информационно - коммуникационные технологии в профессиональной деятельности. 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 xml:space="preserve">ОК 7. Брать на себя ответственность за работу членов команды (подчиненных), результат выполнения заданий. 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 xml:space="preserve">ОК 9. Ориентироваться в условиях постоянного изменения правовой базы. 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 xml:space="preserve">ОК 10. Соблюдать основы здорового образа жизни, требования охраны труда. 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>ОК 11. Соблюдать деловой этикет, культуру и психологические основы общения, нормы и правила поведения.</w:t>
      </w:r>
    </w:p>
    <w:p w:rsidR="00D91FFB" w:rsidRPr="00917040" w:rsidRDefault="00D91FFB" w:rsidP="00D91FFB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917040">
        <w:rPr>
          <w:rFonts w:eastAsia="Calibri"/>
          <w:sz w:val="28"/>
          <w:szCs w:val="28"/>
          <w:lang w:eastAsia="en-US"/>
        </w:rPr>
        <w:t xml:space="preserve">ОК 12. Проявлять нетерпимость к коррупционному поведению. </w:t>
      </w:r>
    </w:p>
    <w:p w:rsidR="00D91FFB" w:rsidRPr="00917040" w:rsidRDefault="00D91FFB" w:rsidP="00D91FFB">
      <w:pPr>
        <w:tabs>
          <w:tab w:val="left" w:pos="142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567"/>
        <w:jc w:val="both"/>
        <w:rPr>
          <w:sz w:val="28"/>
          <w:szCs w:val="28"/>
        </w:rPr>
      </w:pPr>
      <w:r w:rsidRPr="00917040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 xml:space="preserve">максимальной учебной нагрузки обучающегося </w:t>
      </w:r>
      <w:r>
        <w:rPr>
          <w:b/>
          <w:sz w:val="28"/>
          <w:szCs w:val="28"/>
        </w:rPr>
        <w:t>48</w:t>
      </w:r>
      <w:r w:rsidRPr="00917040">
        <w:rPr>
          <w:b/>
          <w:sz w:val="28"/>
          <w:szCs w:val="28"/>
        </w:rPr>
        <w:t xml:space="preserve"> часов</w:t>
      </w:r>
      <w:r w:rsidRPr="00917040">
        <w:rPr>
          <w:sz w:val="28"/>
          <w:szCs w:val="28"/>
        </w:rPr>
        <w:t>, в том числе:</w:t>
      </w:r>
    </w:p>
    <w:p w:rsidR="00D91FFB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b/>
          <w:sz w:val="28"/>
          <w:szCs w:val="28"/>
        </w:rPr>
        <w:t>48</w:t>
      </w:r>
      <w:r w:rsidRPr="00917040">
        <w:rPr>
          <w:b/>
          <w:sz w:val="28"/>
          <w:szCs w:val="28"/>
        </w:rPr>
        <w:t xml:space="preserve"> час</w:t>
      </w:r>
      <w:r w:rsidRPr="00917040">
        <w:rPr>
          <w:sz w:val="28"/>
          <w:szCs w:val="28"/>
        </w:rPr>
        <w:t xml:space="preserve">, 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в том числе</w:t>
      </w:r>
      <w:r>
        <w:rPr>
          <w:sz w:val="28"/>
          <w:szCs w:val="28"/>
        </w:rPr>
        <w:t>:</w:t>
      </w:r>
      <w:r w:rsidRPr="00917040">
        <w:rPr>
          <w:sz w:val="28"/>
          <w:szCs w:val="28"/>
        </w:rPr>
        <w:t xml:space="preserve"> 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теоретических занятий –</w:t>
      </w:r>
      <w:r w:rsidRPr="0091704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38</w:t>
      </w:r>
      <w:r w:rsidRPr="00917040">
        <w:rPr>
          <w:b/>
          <w:sz w:val="28"/>
          <w:szCs w:val="28"/>
        </w:rPr>
        <w:t xml:space="preserve"> часов</w:t>
      </w:r>
      <w:r w:rsidRPr="00917040">
        <w:rPr>
          <w:sz w:val="28"/>
          <w:szCs w:val="28"/>
        </w:rPr>
        <w:t>;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практических занятий</w:t>
      </w:r>
      <w:r w:rsidRPr="00917040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10 </w:t>
      </w:r>
      <w:r w:rsidRPr="00917040">
        <w:rPr>
          <w:b/>
          <w:sz w:val="28"/>
          <w:szCs w:val="28"/>
        </w:rPr>
        <w:t>часа</w:t>
      </w:r>
      <w:r w:rsidRPr="00917040">
        <w:rPr>
          <w:sz w:val="28"/>
          <w:szCs w:val="28"/>
        </w:rPr>
        <w:t>.</w:t>
      </w: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0A1DB6" w:rsidRDefault="00D91FFB" w:rsidP="00D91FFB">
      <w:pPr>
        <w:pStyle w:val="3"/>
        <w:keepNext w:val="0"/>
        <w:widowControl w:val="0"/>
        <w:numPr>
          <w:ilvl w:val="0"/>
          <w:numId w:val="6"/>
        </w:numPr>
        <w:tabs>
          <w:tab w:val="left" w:pos="863"/>
        </w:tabs>
        <w:autoSpaceDE w:val="0"/>
        <w:autoSpaceDN w:val="0"/>
        <w:spacing w:before="76" w:after="0"/>
        <w:rPr>
          <w:sz w:val="28"/>
          <w:szCs w:val="28"/>
        </w:rPr>
      </w:pPr>
      <w:r w:rsidRPr="00917040">
        <w:rPr>
          <w:b w:val="0"/>
          <w:sz w:val="28"/>
          <w:szCs w:val="28"/>
        </w:rPr>
        <w:br w:type="page"/>
      </w:r>
      <w:r w:rsidRPr="00917040">
        <w:rPr>
          <w:b w:val="0"/>
          <w:sz w:val="28"/>
          <w:szCs w:val="28"/>
        </w:rPr>
        <w:lastRenderedPageBreak/>
        <w:t xml:space="preserve">2. </w:t>
      </w:r>
      <w:r w:rsidRPr="000A1DB6">
        <w:rPr>
          <w:sz w:val="28"/>
          <w:szCs w:val="28"/>
        </w:rPr>
        <w:t>СТРУКТУРА И СОДЕРЖАНИЕ УЧЕБНОЙ</w:t>
      </w:r>
      <w:r w:rsidRPr="000A1DB6">
        <w:rPr>
          <w:spacing w:val="-3"/>
          <w:sz w:val="28"/>
          <w:szCs w:val="28"/>
        </w:rPr>
        <w:t xml:space="preserve"> </w:t>
      </w:r>
      <w:r w:rsidRPr="000A1DB6">
        <w:rPr>
          <w:sz w:val="28"/>
          <w:szCs w:val="28"/>
        </w:rPr>
        <w:t>ДИСЦИПЛИНЫ</w:t>
      </w:r>
    </w:p>
    <w:p w:rsidR="00D91FFB" w:rsidRPr="000A1DB6" w:rsidRDefault="00D91FFB" w:rsidP="00D91FFB">
      <w:pPr>
        <w:pStyle w:val="a3"/>
        <w:spacing w:before="5"/>
        <w:rPr>
          <w:b/>
          <w:sz w:val="28"/>
          <w:szCs w:val="28"/>
        </w:rPr>
      </w:pPr>
    </w:p>
    <w:p w:rsidR="00D91FFB" w:rsidRPr="000A1DB6" w:rsidRDefault="00D91FFB" w:rsidP="00D91FFB">
      <w:pPr>
        <w:pStyle w:val="ae"/>
        <w:widowControl w:val="0"/>
        <w:numPr>
          <w:ilvl w:val="1"/>
          <w:numId w:val="6"/>
        </w:numPr>
        <w:tabs>
          <w:tab w:val="left" w:pos="1043"/>
        </w:tabs>
        <w:autoSpaceDE w:val="0"/>
        <w:autoSpaceDN w:val="0"/>
        <w:contextualSpacing w:val="0"/>
        <w:rPr>
          <w:b/>
          <w:sz w:val="28"/>
          <w:szCs w:val="28"/>
        </w:rPr>
      </w:pPr>
      <w:r w:rsidRPr="000A1DB6">
        <w:rPr>
          <w:b/>
          <w:sz w:val="28"/>
          <w:szCs w:val="28"/>
        </w:rPr>
        <w:t xml:space="preserve"> Объем учебной дисциплины и виды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D91FFB" w:rsidRPr="000A1DB6" w:rsidRDefault="00D91FFB" w:rsidP="00D91FFB">
      <w:pPr>
        <w:pStyle w:val="a3"/>
        <w:spacing w:before="7"/>
        <w:rPr>
          <w:b/>
          <w:sz w:val="28"/>
          <w:szCs w:val="28"/>
        </w:rPr>
      </w:pPr>
    </w:p>
    <w:tbl>
      <w:tblPr>
        <w:tblW w:w="1075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9"/>
        <w:gridCol w:w="1013"/>
        <w:gridCol w:w="688"/>
        <w:gridCol w:w="1278"/>
        <w:gridCol w:w="1599"/>
        <w:gridCol w:w="2953"/>
      </w:tblGrid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73" w:lineRule="exact"/>
              <w:ind w:left="2025" w:hanging="283"/>
              <w:rPr>
                <w:b/>
                <w:sz w:val="28"/>
                <w:szCs w:val="28"/>
              </w:rPr>
            </w:pPr>
            <w:r w:rsidRPr="00C4780D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line="273" w:lineRule="exact"/>
              <w:ind w:left="573" w:right="682" w:hanging="283"/>
              <w:jc w:val="center"/>
              <w:rPr>
                <w:b/>
                <w:sz w:val="28"/>
                <w:szCs w:val="28"/>
              </w:rPr>
            </w:pPr>
            <w:r w:rsidRPr="00C4780D">
              <w:rPr>
                <w:b/>
                <w:sz w:val="28"/>
                <w:szCs w:val="28"/>
              </w:rPr>
              <w:t>Объем часов</w:t>
            </w:r>
          </w:p>
        </w:tc>
      </w:tr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73" w:lineRule="exact"/>
              <w:ind w:left="4" w:hanging="28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4780D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9"/>
              <w:ind w:left="900" w:right="682" w:hanging="28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</w:t>
            </w:r>
          </w:p>
        </w:tc>
      </w:tr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73" w:lineRule="exact"/>
              <w:ind w:left="4" w:hanging="28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4780D">
              <w:rPr>
                <w:b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9"/>
              <w:ind w:left="900" w:right="682" w:hanging="28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</w:t>
            </w:r>
          </w:p>
        </w:tc>
      </w:tr>
      <w:tr w:rsidR="00D91FFB" w:rsidRPr="000A1DB6" w:rsidTr="008933C5">
        <w:trPr>
          <w:trHeight w:val="357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C4780D">
              <w:rPr>
                <w:sz w:val="28"/>
                <w:szCs w:val="28"/>
              </w:rPr>
              <w:t>в том числе: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ind w:left="900" w:right="682" w:hanging="283"/>
              <w:jc w:val="center"/>
              <w:rPr>
                <w:sz w:val="28"/>
                <w:szCs w:val="28"/>
              </w:rPr>
            </w:pPr>
          </w:p>
        </w:tc>
      </w:tr>
      <w:tr w:rsidR="00D91FFB" w:rsidRPr="000A1DB6" w:rsidTr="008933C5">
        <w:trPr>
          <w:trHeight w:val="361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24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780D">
              <w:rPr>
                <w:sz w:val="28"/>
                <w:szCs w:val="28"/>
              </w:rPr>
              <w:t>лекции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5"/>
              <w:ind w:left="900" w:right="682" w:hanging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</w:tr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24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780D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5"/>
              <w:ind w:left="900" w:right="682" w:hanging="283"/>
              <w:jc w:val="center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*</w:t>
            </w:r>
          </w:p>
        </w:tc>
      </w:tr>
      <w:tr w:rsidR="00D91FFB" w:rsidRPr="000A1DB6" w:rsidTr="008933C5">
        <w:trPr>
          <w:trHeight w:val="354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24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780D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0"/>
              <w:ind w:left="900" w:right="682" w:hanging="28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</w:tr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24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780D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5"/>
              <w:ind w:left="900" w:right="682" w:hanging="283"/>
              <w:jc w:val="center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*</w:t>
            </w:r>
          </w:p>
        </w:tc>
      </w:tr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24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780D">
              <w:rPr>
                <w:sz w:val="28"/>
                <w:szCs w:val="28"/>
              </w:rPr>
              <w:t>курсовая работа (проект)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5"/>
              <w:ind w:left="900" w:right="682" w:hanging="283"/>
              <w:jc w:val="center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*</w:t>
            </w:r>
          </w:p>
        </w:tc>
      </w:tr>
      <w:tr w:rsidR="00D91FFB" w:rsidRPr="000A1DB6" w:rsidTr="008933C5">
        <w:trPr>
          <w:trHeight w:val="357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73" w:lineRule="exact"/>
              <w:ind w:left="4" w:right="-329" w:hanging="28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4780D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37"/>
              <w:ind w:left="900" w:right="823" w:hanging="283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4780D">
              <w:rPr>
                <w:sz w:val="28"/>
                <w:szCs w:val="28"/>
              </w:rPr>
              <w:t>*</w:t>
            </w:r>
          </w:p>
        </w:tc>
      </w:tr>
      <w:tr w:rsidR="00D91FFB" w:rsidRPr="000A1DB6" w:rsidTr="008933C5">
        <w:trPr>
          <w:trHeight w:val="362"/>
        </w:trPr>
        <w:tc>
          <w:tcPr>
            <w:tcW w:w="7797" w:type="dxa"/>
            <w:gridSpan w:val="5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4" w:right="-75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C4780D">
              <w:rPr>
                <w:sz w:val="28"/>
                <w:szCs w:val="28"/>
              </w:rPr>
              <w:t>в том числе: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ind w:left="900" w:right="-754" w:hanging="283"/>
              <w:jc w:val="center"/>
              <w:rPr>
                <w:sz w:val="28"/>
                <w:szCs w:val="28"/>
              </w:rPr>
            </w:pPr>
          </w:p>
        </w:tc>
      </w:tr>
      <w:tr w:rsidR="00D91FFB" w:rsidRPr="000A1DB6" w:rsidTr="008933C5">
        <w:trPr>
          <w:trHeight w:val="551"/>
        </w:trPr>
        <w:tc>
          <w:tcPr>
            <w:tcW w:w="3219" w:type="dxa"/>
            <w:tcBorders>
              <w:right w:val="nil"/>
            </w:tcBorders>
          </w:tcPr>
          <w:p w:rsidR="00D91FFB" w:rsidRPr="00C4780D" w:rsidRDefault="00D91FFB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4780D">
              <w:rPr>
                <w:sz w:val="28"/>
                <w:szCs w:val="28"/>
              </w:rPr>
              <w:t>самостоятельная</w:t>
            </w:r>
          </w:p>
          <w:p w:rsidR="00D91FFB" w:rsidRPr="00C4780D" w:rsidRDefault="00D91FFB" w:rsidP="008933C5">
            <w:pPr>
              <w:pStyle w:val="TableParagraph"/>
              <w:spacing w:line="264" w:lineRule="exact"/>
              <w:ind w:left="4" w:right="-754" w:hanging="283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   </w:t>
            </w:r>
            <w:r w:rsidRPr="00C4780D">
              <w:rPr>
                <w:sz w:val="28"/>
                <w:szCs w:val="28"/>
              </w:rPr>
              <w:t>проектом)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169" w:right="-754" w:hanging="283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работа</w:t>
            </w:r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169" w:right="-754" w:hanging="283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над</w:t>
            </w:r>
          </w:p>
        </w:tc>
        <w:tc>
          <w:tcPr>
            <w:tcW w:w="1278" w:type="dxa"/>
            <w:tcBorders>
              <w:left w:val="nil"/>
              <w:right w:val="nil"/>
            </w:tcBorders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169" w:right="-754" w:hanging="283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курсовой</w:t>
            </w:r>
          </w:p>
        </w:tc>
        <w:tc>
          <w:tcPr>
            <w:tcW w:w="1599" w:type="dxa"/>
            <w:tcBorders>
              <w:left w:val="nil"/>
            </w:tcBorders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169" w:right="-754" w:hanging="283"/>
              <w:rPr>
                <w:sz w:val="28"/>
                <w:szCs w:val="28"/>
              </w:rPr>
            </w:pPr>
            <w:r w:rsidRPr="00C4780D">
              <w:rPr>
                <w:sz w:val="28"/>
                <w:szCs w:val="28"/>
              </w:rPr>
              <w:t>работой</w:t>
            </w:r>
          </w:p>
        </w:tc>
        <w:tc>
          <w:tcPr>
            <w:tcW w:w="2953" w:type="dxa"/>
          </w:tcPr>
          <w:p w:rsidR="00D91FFB" w:rsidRPr="00C4780D" w:rsidRDefault="00D91FFB" w:rsidP="008933C5">
            <w:pPr>
              <w:pStyle w:val="TableParagraph"/>
              <w:spacing w:before="128"/>
              <w:ind w:left="566" w:right="-75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C4780D">
              <w:rPr>
                <w:sz w:val="28"/>
                <w:szCs w:val="28"/>
              </w:rPr>
              <w:t>*</w:t>
            </w:r>
          </w:p>
        </w:tc>
      </w:tr>
      <w:tr w:rsidR="00D91FFB" w:rsidRPr="000A1DB6" w:rsidTr="008933C5">
        <w:trPr>
          <w:trHeight w:val="827"/>
        </w:trPr>
        <w:tc>
          <w:tcPr>
            <w:tcW w:w="10750" w:type="dxa"/>
            <w:gridSpan w:val="6"/>
          </w:tcPr>
          <w:p w:rsidR="00D91FFB" w:rsidRPr="00C4780D" w:rsidRDefault="00D91FFB" w:rsidP="008933C5">
            <w:pPr>
              <w:pStyle w:val="TableParagraph"/>
              <w:spacing w:line="268" w:lineRule="exact"/>
              <w:ind w:left="4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C4780D">
              <w:rPr>
                <w:sz w:val="28"/>
                <w:szCs w:val="28"/>
              </w:rPr>
              <w:t>Итоговая аттестация в форме:</w:t>
            </w:r>
          </w:p>
          <w:p w:rsidR="00D91FFB" w:rsidRDefault="00D91FFB" w:rsidP="008933C5">
            <w:pPr>
              <w:pStyle w:val="TableParagraph"/>
              <w:numPr>
                <w:ilvl w:val="0"/>
                <w:numId w:val="7"/>
              </w:numPr>
              <w:spacing w:line="270" w:lineRule="atLeast"/>
              <w:ind w:right="49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 </w:t>
            </w:r>
            <w:r w:rsidRPr="00C4780D">
              <w:rPr>
                <w:sz w:val="28"/>
                <w:szCs w:val="28"/>
              </w:rPr>
              <w:t xml:space="preserve">семестр – дифференцированный зачет (ДЗ) </w:t>
            </w:r>
            <w:r>
              <w:rPr>
                <w:sz w:val="28"/>
                <w:szCs w:val="28"/>
              </w:rPr>
              <w:t xml:space="preserve">      </w:t>
            </w:r>
          </w:p>
          <w:p w:rsidR="00D91FFB" w:rsidRPr="00C4780D" w:rsidRDefault="00D91FFB" w:rsidP="008933C5">
            <w:pPr>
              <w:pStyle w:val="TableParagraph"/>
              <w:numPr>
                <w:ilvl w:val="0"/>
                <w:numId w:val="7"/>
              </w:numPr>
              <w:spacing w:line="270" w:lineRule="atLeast"/>
              <w:ind w:right="49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</w:tbl>
    <w:p w:rsidR="00D91FFB" w:rsidRDefault="00D91FFB" w:rsidP="00D91FFB">
      <w:pPr>
        <w:spacing w:line="270" w:lineRule="atLeast"/>
      </w:pPr>
    </w:p>
    <w:p w:rsidR="00D91FFB" w:rsidRPr="00917040" w:rsidRDefault="00D91FFB" w:rsidP="00D91FFB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567"/>
        <w:jc w:val="both"/>
        <w:rPr>
          <w:sz w:val="28"/>
          <w:szCs w:val="28"/>
        </w:rPr>
      </w:pPr>
    </w:p>
    <w:p w:rsidR="00D91FFB" w:rsidRPr="00917040" w:rsidRDefault="00D91FFB" w:rsidP="00D91FFB">
      <w:pPr>
        <w:pStyle w:val="1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pStyle w:val="1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D91FFB" w:rsidRPr="00917040" w:rsidRDefault="00D91FFB" w:rsidP="00D91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0"/>
        <w:jc w:val="both"/>
        <w:rPr>
          <w:b/>
          <w:sz w:val="28"/>
          <w:szCs w:val="28"/>
        </w:rPr>
        <w:sectPr w:rsidR="00D91FFB" w:rsidRPr="00917040" w:rsidSect="007F39E3">
          <w:headerReference w:type="default" r:id="rId9"/>
          <w:pgSz w:w="11907" w:h="16840"/>
          <w:pgMar w:top="1134" w:right="851" w:bottom="1134" w:left="1418" w:header="709" w:footer="709" w:gutter="0"/>
          <w:cols w:space="720"/>
        </w:sectPr>
      </w:pPr>
    </w:p>
    <w:p w:rsidR="00D91FFB" w:rsidRPr="00A41E7E" w:rsidRDefault="00D91FFB" w:rsidP="00D91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0"/>
        <w:jc w:val="center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lastRenderedPageBreak/>
        <w:t>2.2. Тематический план и содержание учебной дисциплины</w:t>
      </w:r>
      <w:r w:rsidRPr="00917040">
        <w:rPr>
          <w:b/>
          <w:caps/>
          <w:sz w:val="28"/>
          <w:szCs w:val="28"/>
        </w:rPr>
        <w:t xml:space="preserve">  </w:t>
      </w:r>
      <w:r>
        <w:rPr>
          <w:b/>
          <w:caps/>
          <w:sz w:val="28"/>
          <w:szCs w:val="28"/>
        </w:rPr>
        <w:t>«</w:t>
      </w:r>
      <w:r w:rsidRPr="00917040">
        <w:rPr>
          <w:b/>
          <w:sz w:val="28"/>
          <w:szCs w:val="28"/>
        </w:rPr>
        <w:t>История</w:t>
      </w:r>
      <w:r>
        <w:rPr>
          <w:b/>
          <w:sz w:val="28"/>
          <w:szCs w:val="28"/>
        </w:rPr>
        <w:t>»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1"/>
        <w:gridCol w:w="284"/>
        <w:gridCol w:w="3064"/>
        <w:gridCol w:w="6717"/>
        <w:gridCol w:w="1134"/>
        <w:gridCol w:w="1134"/>
      </w:tblGrid>
      <w:tr w:rsidR="00D91FFB" w:rsidRPr="00917040" w:rsidTr="008933C5">
        <w:trPr>
          <w:trHeight w:val="20"/>
        </w:trPr>
        <w:tc>
          <w:tcPr>
            <w:tcW w:w="2801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Объем часов</w:t>
            </w: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Уровень освоения</w:t>
            </w:r>
          </w:p>
        </w:tc>
      </w:tr>
      <w:tr w:rsidR="00D91FFB" w:rsidRPr="00917040" w:rsidTr="008933C5">
        <w:trPr>
          <w:trHeight w:val="90"/>
        </w:trPr>
        <w:tc>
          <w:tcPr>
            <w:tcW w:w="2801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1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3</w:t>
            </w: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4</w:t>
            </w:r>
          </w:p>
        </w:tc>
      </w:tr>
      <w:tr w:rsidR="00D91FFB" w:rsidRPr="00917040" w:rsidTr="008933C5">
        <w:trPr>
          <w:trHeight w:val="20"/>
        </w:trPr>
        <w:tc>
          <w:tcPr>
            <w:tcW w:w="12866" w:type="dxa"/>
            <w:gridSpan w:val="4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/>
                <w:bCs/>
              </w:rPr>
              <w:t xml:space="preserve">Раздел 1. </w:t>
            </w:r>
            <w:r w:rsidRPr="00917040">
              <w:rPr>
                <w:b/>
              </w:rPr>
              <w:t>Мир на рубеже ХХ – ХХІ вв.</w:t>
            </w:r>
          </w:p>
        </w:tc>
        <w:tc>
          <w:tcPr>
            <w:tcW w:w="113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</w:tr>
      <w:tr w:rsidR="00D91FFB" w:rsidRPr="00917040" w:rsidTr="008933C5">
        <w:trPr>
          <w:trHeight w:val="139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 xml:space="preserve">Тема 1.1. </w:t>
            </w:r>
            <w:r w:rsidRPr="00917040">
              <w:rPr>
                <w:b/>
              </w:rPr>
              <w:t>Основные направления развития ключевых регионов мира на рубеже веков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spacing w:line="23" w:lineRule="atLeast"/>
              <w:jc w:val="both"/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325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t>Глобализация общественного развития на рубеже веков. Интернационализация экономики, формирование единого информационного пространства.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  <w:i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  <w:lang w:val="en-US"/>
              </w:rPr>
            </w:pPr>
            <w:r w:rsidRPr="00917040">
              <w:rPr>
                <w:b/>
                <w:bCs/>
              </w:rPr>
              <w:t>Практические  занятия</w:t>
            </w:r>
            <w:r w:rsidRPr="00917040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lang w:val="en-US"/>
              </w:rPr>
            </w:pPr>
            <w:r w:rsidRPr="00917040">
              <w:rPr>
                <w:bCs/>
                <w:lang w:val="en-US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highlight w:val="lightGray"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  <w:i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lang w:val="en-US"/>
              </w:rPr>
            </w:pPr>
            <w:r w:rsidRPr="00917040">
              <w:rPr>
                <w:bCs/>
                <w:lang w:val="en-US"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</w:rPr>
              <w:t>Семинар.</w:t>
            </w:r>
            <w:r w:rsidRPr="00917040">
              <w:t xml:space="preserve"> Анализ развития стран Азии и Латинской Америки в конце </w:t>
            </w:r>
            <w:r w:rsidRPr="00917040">
              <w:rPr>
                <w:lang w:val="en-US"/>
              </w:rPr>
              <w:t>XX</w:t>
            </w:r>
            <w:r w:rsidRPr="00917040">
              <w:t xml:space="preserve">- начале </w:t>
            </w:r>
            <w:r w:rsidRPr="00917040">
              <w:rPr>
                <w:lang w:val="en-US"/>
              </w:rPr>
              <w:t>XXI</w:t>
            </w:r>
            <w:r w:rsidRPr="00917040">
              <w:t xml:space="preserve"> вв.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5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 xml:space="preserve">Тема 1.2. </w:t>
            </w:r>
            <w:r w:rsidRPr="00917040">
              <w:rPr>
                <w:b/>
              </w:rPr>
              <w:t>Международные отношения на рубеже веков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spacing w:line="23" w:lineRule="atLeast"/>
              <w:jc w:val="both"/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4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65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t>Интеграционные и дезинтеграционные процессы в мире после окончания холодной войны.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629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spacing w:line="23" w:lineRule="atLeast"/>
              <w:jc w:val="both"/>
            </w:pPr>
            <w:r w:rsidRPr="00917040">
              <w:t>2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spacing w:line="23" w:lineRule="atLeast"/>
              <w:jc w:val="both"/>
            </w:pPr>
            <w:r w:rsidRPr="00917040">
              <w:t xml:space="preserve">Распад биполярной модели международных отношений и становление новой структуры миропорядка.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Самостоятельная работа обучающихся.</w:t>
            </w:r>
            <w:r w:rsidRPr="00917040">
              <w:rPr>
                <w:bCs/>
              </w:rPr>
              <w:t xml:space="preserve">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Изучить структуру и особенности работы международных организаций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159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 xml:space="preserve">Тема 1.3. </w:t>
            </w:r>
            <w:r w:rsidRPr="00917040">
              <w:rPr>
                <w:b/>
              </w:rPr>
              <w:t>Правовые и законодательные акты мирового и регионального значения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545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Формирование современной международно-правовой системы  Кризис международной правовой системы и проблемы национального суверенитета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179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Тема 1.4. Роль науки, культуры  и религии в сохранении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 xml:space="preserve"> и укреплении национальных и государственных традиций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4</w:t>
            </w:r>
          </w:p>
        </w:tc>
        <w:tc>
          <w:tcPr>
            <w:tcW w:w="1134" w:type="dxa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546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Религия и церковь. Причины возрождения религиозного фундаментализма и националистического экстремизма в начале 21 века.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65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Роль элитарной и массовой культуры в информационном обществе.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2</w:t>
            </w: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Самостоятельная работа обучающихся.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Ознакомиться  с понятием фундаментализма и рассмотреть главные регионы его возникновения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12866" w:type="dxa"/>
            <w:gridSpan w:val="4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/>
              </w:rPr>
              <w:t>Раздел 2. У истоков Российской государственности</w:t>
            </w:r>
          </w:p>
        </w:tc>
        <w:tc>
          <w:tcPr>
            <w:tcW w:w="113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40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/>
                <w:bCs/>
                <w:iCs/>
              </w:rPr>
            </w:pPr>
            <w:r w:rsidRPr="00917040">
              <w:rPr>
                <w:b/>
                <w:bCs/>
                <w:iCs/>
              </w:rPr>
              <w:t>Тема 2.1. Распад СССР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  <w:r w:rsidRPr="00917040">
              <w:rPr>
                <w:bCs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6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161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Крах политики перестройки. Причины распада СССР, объективные и субъективные факторы, последствия.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05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Попытки сохранения СССР. Варианты и возможность осуществления.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105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</w:p>
        </w:tc>
      </w:tr>
      <w:tr w:rsidR="00D91FFB" w:rsidRPr="00917040" w:rsidTr="008933C5">
        <w:trPr>
          <w:trHeight w:val="1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Анализ социально-экономических и политических причин распада СССР.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</w:p>
        </w:tc>
      </w:tr>
      <w:tr w:rsidR="00D91FFB" w:rsidRPr="00917040" w:rsidTr="008933C5">
        <w:trPr>
          <w:trHeight w:val="408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</w:rPr>
            </w:pPr>
            <w:r w:rsidRPr="00917040">
              <w:rPr>
                <w:b/>
              </w:rPr>
              <w:t>Тема 2.2. Российская экономика на пути к рынку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6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71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От советской экономической системы к рынку.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394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«Шоковая терапия», приватизация, первые результаты экономических реформ.  Финансовый кризис 1998 года и его последствия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lang w:val="en-US"/>
              </w:rPr>
            </w:pPr>
            <w:r w:rsidRPr="00917040">
              <w:rPr>
                <w:bCs/>
                <w:lang w:val="en-US"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Семинар</w:t>
            </w:r>
            <w:r w:rsidRPr="00917040">
              <w:rPr>
                <w:bCs/>
              </w:rPr>
              <w:t>. Россия в 1991 -2000-х гг.: варианты  и направления развития.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 xml:space="preserve">Самостоятельная работа обучающихся. 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Изучить альтернативные программы реформ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40"/>
        </w:trPr>
        <w:tc>
          <w:tcPr>
            <w:tcW w:w="2801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Тема  2.3.Политическая жизнь России в 90-е годы ХХ века</w:t>
            </w:r>
          </w:p>
        </w:tc>
        <w:tc>
          <w:tcPr>
            <w:tcW w:w="10065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6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34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Политический кризис 1993 года, конституция 1993 года. Президентские выборы 1996 года.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4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Политическое развитие России в конце ХХ века.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lang w:val="en-US"/>
              </w:rPr>
            </w:pPr>
            <w:r w:rsidRPr="00917040">
              <w:rPr>
                <w:bCs/>
                <w:lang w:val="en-US"/>
              </w:rPr>
              <w:t>1</w:t>
            </w:r>
          </w:p>
        </w:tc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Семинар</w:t>
            </w:r>
            <w:r w:rsidRPr="00917040">
              <w:rPr>
                <w:bCs/>
              </w:rPr>
              <w:t>. Международные отношения в современном мире.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19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Самостоятельная работа обучающихся.</w:t>
            </w:r>
            <w:r w:rsidRPr="00917040">
              <w:rPr>
                <w:bCs/>
              </w:rPr>
              <w:t xml:space="preserve">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19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Рассмотреть локальные конфликты, «парад суверенитетов»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76"/>
        </w:trPr>
        <w:tc>
          <w:tcPr>
            <w:tcW w:w="2801" w:type="dxa"/>
            <w:vMerge w:val="restart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Тема 2.4 Духовная жизнь России в 90-е годы ХХ века</w:t>
            </w:r>
          </w:p>
        </w:tc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4</w:t>
            </w:r>
          </w:p>
        </w:tc>
        <w:tc>
          <w:tcPr>
            <w:tcW w:w="1134" w:type="dxa"/>
            <w:vMerge/>
            <w:tcBorders>
              <w:bottom w:val="nil"/>
            </w:tcBorders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81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Исторические условия развития культуры. Литература, кино, музыка, театр, СМИ.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54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</w:p>
        </w:tc>
      </w:tr>
      <w:tr w:rsidR="00D91FFB" w:rsidRPr="00917040" w:rsidTr="008933C5">
        <w:trPr>
          <w:trHeight w:val="240"/>
        </w:trPr>
        <w:tc>
          <w:tcPr>
            <w:tcW w:w="2801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Особенности духовной жизни России в конце ХХ века. Религия в современной России.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240"/>
        </w:trPr>
        <w:tc>
          <w:tcPr>
            <w:tcW w:w="12866" w:type="dxa"/>
            <w:gridSpan w:val="4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Раздел 3. Геополитическое положение и внешняя политика России в конце  ХХ  - начале ХХ</w:t>
            </w:r>
            <w:r w:rsidRPr="00917040">
              <w:rPr>
                <w:b/>
                <w:bCs/>
                <w:lang w:val="en-US"/>
              </w:rPr>
              <w:t>I</w:t>
            </w:r>
            <w:r w:rsidRPr="00917040">
              <w:rPr>
                <w:b/>
                <w:bCs/>
              </w:rPr>
              <w:t xml:space="preserve">  века</w:t>
            </w:r>
          </w:p>
        </w:tc>
        <w:tc>
          <w:tcPr>
            <w:tcW w:w="1134" w:type="dxa"/>
            <w:shd w:val="clear" w:color="auto" w:fill="auto"/>
          </w:tcPr>
          <w:p w:rsidR="00D91FFB" w:rsidRPr="00D91FFB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Тема 3.1.Положение России в мире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4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347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</w:pPr>
            <w:r w:rsidRPr="00917040">
              <w:t>1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Россия в мировых интеграционных процессах. 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</w:pP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 w:val="restart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188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</w:pPr>
            <w:r w:rsidRPr="00917040">
              <w:t>1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Интеграция России в западное пространство. Место России в международных отношениях.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Тема 3.2.Близкое зарубежье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4</w:t>
            </w:r>
          </w:p>
        </w:tc>
        <w:tc>
          <w:tcPr>
            <w:tcW w:w="1134" w:type="dxa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Россия – СНГ. Украина , Белоруссия,  Закавказье.  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Страны центральной Азии. Страны Балтии.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60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Самостоятельная работа обучающихся.</w:t>
            </w:r>
            <w:r w:rsidRPr="00917040">
              <w:rPr>
                <w:bCs/>
              </w:rPr>
              <w:t xml:space="preserve">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60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Изучить антироссийскую и антирусскую риторику в странах СНГ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58"/>
        </w:trPr>
        <w:tc>
          <w:tcPr>
            <w:tcW w:w="2801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Тема 3.3.Дальнее зарубежье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  <w:lang w:val="en-US"/>
              </w:rPr>
              <w:t>2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58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Россия и США. Россия и Запад. Россия и Восток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lang w:val="en-US"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58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Самостоятельная работа обучающихся.</w:t>
            </w:r>
            <w:r w:rsidRPr="00917040">
              <w:rPr>
                <w:bCs/>
              </w:rPr>
              <w:t xml:space="preserve">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58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t>Проанализировать отношения НАТО и стран бывшего СССР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 xml:space="preserve">Тема 3.4. Россия на </w:t>
            </w:r>
            <w:r w:rsidRPr="00917040">
              <w:rPr>
                <w:b/>
                <w:bCs/>
              </w:rPr>
              <w:lastRenderedPageBreak/>
              <w:t xml:space="preserve">пороге </w:t>
            </w:r>
            <w:r w:rsidRPr="00917040">
              <w:rPr>
                <w:b/>
                <w:bCs/>
                <w:lang w:val="en-US"/>
              </w:rPr>
              <w:t>XXI</w:t>
            </w:r>
            <w:r w:rsidRPr="00917040">
              <w:rPr>
                <w:b/>
                <w:bCs/>
              </w:rPr>
              <w:t xml:space="preserve">  века</w:t>
            </w: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6</w:t>
            </w: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1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Социально-экономическое и социально- политическое развитие России в 2000-е годы. 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i/>
              </w:rPr>
            </w:pPr>
            <w:r w:rsidRPr="00917040">
              <w:rPr>
                <w:bCs/>
                <w:i/>
              </w:rPr>
              <w:t>1</w:t>
            </w: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Практические  занятия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33"/>
        </w:trPr>
        <w:tc>
          <w:tcPr>
            <w:tcW w:w="2801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28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  <w:lang w:val="en-US"/>
              </w:rPr>
            </w:pPr>
            <w:r w:rsidRPr="00917040">
              <w:rPr>
                <w:bCs/>
                <w:lang w:val="en-US"/>
              </w:rPr>
              <w:t>1</w:t>
            </w:r>
          </w:p>
        </w:tc>
        <w:tc>
          <w:tcPr>
            <w:tcW w:w="9781" w:type="dxa"/>
            <w:gridSpan w:val="2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/>
                <w:bCs/>
              </w:rPr>
              <w:t>Семинар</w:t>
            </w:r>
            <w:r w:rsidRPr="00917040">
              <w:rPr>
                <w:bCs/>
              </w:rPr>
              <w:t>. Место Российской Федерации в современном мире.</w:t>
            </w:r>
          </w:p>
        </w:tc>
        <w:tc>
          <w:tcPr>
            <w:tcW w:w="1134" w:type="dxa"/>
            <w:vMerge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shd w:val="clear" w:color="auto" w:fill="A6A6A6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</w:tr>
      <w:tr w:rsidR="00D91FFB" w:rsidRPr="00917040" w:rsidTr="008933C5">
        <w:trPr>
          <w:trHeight w:val="20"/>
        </w:trPr>
        <w:tc>
          <w:tcPr>
            <w:tcW w:w="6149" w:type="dxa"/>
            <w:gridSpan w:val="3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</w:p>
        </w:tc>
        <w:tc>
          <w:tcPr>
            <w:tcW w:w="6717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Всего: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Занятия на уроках,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 xml:space="preserve">в том числе практические занятия 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Cs/>
              </w:rPr>
            </w:pPr>
            <w:r w:rsidRPr="00917040">
              <w:rPr>
                <w:bCs/>
              </w:rPr>
              <w:t>самостоятельная работа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Cs/>
              </w:rPr>
              <w:t xml:space="preserve">консультация </w:t>
            </w:r>
          </w:p>
        </w:tc>
        <w:tc>
          <w:tcPr>
            <w:tcW w:w="1134" w:type="dxa"/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5</w:t>
            </w:r>
            <w:r>
              <w:rPr>
                <w:b/>
                <w:bCs/>
              </w:rPr>
              <w:t>1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0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  <w:r w:rsidRPr="00917040">
              <w:rPr>
                <w:b/>
                <w:bCs/>
              </w:rPr>
              <w:t>4</w:t>
            </w:r>
          </w:p>
        </w:tc>
        <w:tc>
          <w:tcPr>
            <w:tcW w:w="1134" w:type="dxa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bCs/>
              </w:rPr>
            </w:pPr>
          </w:p>
        </w:tc>
      </w:tr>
    </w:tbl>
    <w:p w:rsidR="00D91FFB" w:rsidRPr="00917040" w:rsidRDefault="00D91FFB" w:rsidP="00D91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3" w:lineRule="atLeast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D91FFB" w:rsidRPr="00917040" w:rsidRDefault="00D91FFB" w:rsidP="00D91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3" w:lineRule="atLeast"/>
        <w:jc w:val="both"/>
        <w:rPr>
          <w:sz w:val="28"/>
          <w:szCs w:val="28"/>
        </w:rPr>
      </w:pPr>
      <w:r w:rsidRPr="00917040">
        <w:rPr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D91FFB" w:rsidRPr="00917040" w:rsidRDefault="00D91FFB" w:rsidP="00D91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3" w:lineRule="atLeast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D91FFB" w:rsidRPr="00917040" w:rsidRDefault="00D91FFB" w:rsidP="00D91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3" w:lineRule="atLeast"/>
        <w:jc w:val="both"/>
        <w:rPr>
          <w:sz w:val="28"/>
          <w:szCs w:val="28"/>
        </w:rPr>
      </w:pPr>
      <w:r w:rsidRPr="00917040">
        <w:rPr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jc w:val="both"/>
        <w:rPr>
          <w:b/>
          <w:sz w:val="28"/>
          <w:szCs w:val="28"/>
        </w:rPr>
        <w:sectPr w:rsidR="00D91FFB" w:rsidRPr="00917040" w:rsidSect="001C39E1">
          <w:headerReference w:type="default" r:id="rId10"/>
          <w:pgSz w:w="16840" w:h="11907" w:orient="landscape"/>
          <w:pgMar w:top="851" w:right="1134" w:bottom="284" w:left="992" w:header="567" w:footer="709" w:gutter="0"/>
          <w:cols w:space="720"/>
        </w:sectPr>
      </w:pPr>
    </w:p>
    <w:p w:rsidR="00D91FFB" w:rsidRPr="00917040" w:rsidRDefault="00D91FFB" w:rsidP="00D91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caps/>
          <w:sz w:val="28"/>
          <w:szCs w:val="28"/>
        </w:rPr>
      </w:pPr>
      <w:r w:rsidRPr="00917040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D91FFB" w:rsidRPr="00D91FFB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bCs/>
          <w:sz w:val="28"/>
          <w:szCs w:val="28"/>
        </w:rPr>
      </w:pP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t>3.1. Требования к минимальному материально-техническому обеспечению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Cs/>
          <w:i/>
          <w:sz w:val="28"/>
          <w:szCs w:val="28"/>
        </w:rPr>
      </w:pPr>
      <w:r w:rsidRPr="00917040">
        <w:rPr>
          <w:bCs/>
          <w:sz w:val="28"/>
          <w:szCs w:val="28"/>
        </w:rPr>
        <w:t>Реализация программы дисциплины требует наличия учебного кабинета социально-экономических дисциплин.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Cs/>
          <w:sz w:val="28"/>
          <w:szCs w:val="28"/>
        </w:rPr>
      </w:pPr>
      <w:r w:rsidRPr="00917040">
        <w:rPr>
          <w:bCs/>
          <w:sz w:val="28"/>
          <w:szCs w:val="28"/>
        </w:rPr>
        <w:t>Оборудование учебного кабинета: доска, плакаты, схемы, таблицы, рабочее место студента, АРМ преподавателя.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Cs/>
          <w:sz w:val="28"/>
          <w:szCs w:val="28"/>
        </w:rPr>
      </w:pPr>
      <w:r w:rsidRPr="00917040">
        <w:rPr>
          <w:bCs/>
          <w:sz w:val="28"/>
          <w:szCs w:val="28"/>
        </w:rPr>
        <w:t>Технические средства обучения: ноутбук.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bCs/>
          <w:sz w:val="28"/>
          <w:szCs w:val="28"/>
        </w:rPr>
      </w:pPr>
    </w:p>
    <w:p w:rsidR="00D91FFB" w:rsidRPr="00917040" w:rsidRDefault="00D91FFB" w:rsidP="00D91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t>3.2. Информационное обеспечение обучения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sz w:val="28"/>
          <w:szCs w:val="28"/>
        </w:rPr>
      </w:pPr>
      <w:r w:rsidRPr="00917040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D91FFB" w:rsidRPr="00917040" w:rsidRDefault="00D91FFB" w:rsidP="00D91F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b/>
          <w:bCs/>
          <w:i/>
          <w:sz w:val="28"/>
          <w:szCs w:val="28"/>
        </w:rPr>
      </w:pPr>
      <w:r w:rsidRPr="00917040">
        <w:rPr>
          <w:b/>
          <w:bCs/>
          <w:i/>
          <w:sz w:val="28"/>
          <w:szCs w:val="28"/>
        </w:rPr>
        <w:t>Основные источники:</w:t>
      </w:r>
    </w:p>
    <w:p w:rsidR="00D91FFB" w:rsidRPr="00917040" w:rsidRDefault="00D91FFB" w:rsidP="00D91FFB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jc w:val="both"/>
        <w:rPr>
          <w:sz w:val="28"/>
          <w:szCs w:val="28"/>
        </w:rPr>
      </w:pPr>
      <w:r w:rsidRPr="00917040">
        <w:rPr>
          <w:sz w:val="28"/>
          <w:szCs w:val="28"/>
        </w:rPr>
        <w:t xml:space="preserve">Артемов В.В. История для профессий и специальностей технического, естественнонаучного, социально-экономического профилей: Дидактические материалы. учеб. пособие/ В.В.  Артемов 4-е </w:t>
      </w:r>
      <w:r w:rsidR="0015711B">
        <w:rPr>
          <w:sz w:val="28"/>
          <w:szCs w:val="28"/>
        </w:rPr>
        <w:t>изд., стер. - М.: Академия, 2023</w:t>
      </w:r>
      <w:r w:rsidRPr="00917040">
        <w:rPr>
          <w:sz w:val="28"/>
          <w:szCs w:val="28"/>
        </w:rPr>
        <w:t>. - 145 с.</w:t>
      </w:r>
    </w:p>
    <w:p w:rsidR="00D91FFB" w:rsidRPr="00917040" w:rsidRDefault="00D91FFB" w:rsidP="00D91FFB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jc w:val="both"/>
        <w:rPr>
          <w:color w:val="000000"/>
          <w:sz w:val="28"/>
          <w:szCs w:val="28"/>
        </w:rPr>
      </w:pPr>
      <w:r w:rsidRPr="00917040">
        <w:rPr>
          <w:color w:val="000000"/>
          <w:sz w:val="28"/>
          <w:szCs w:val="28"/>
        </w:rPr>
        <w:t>Артемов В.В. История для профессий и специальностей технического, естественнонаучного, социально-экономического профилей: Учебник/ В.В.  Артемов.  1 ч. 7-е изд., стер.</w:t>
      </w:r>
      <w:r w:rsidRPr="00917040">
        <w:rPr>
          <w:sz w:val="28"/>
          <w:szCs w:val="28"/>
        </w:rPr>
        <w:t xml:space="preserve"> - М.: Академия, </w:t>
      </w:r>
      <w:r w:rsidR="0015711B">
        <w:rPr>
          <w:color w:val="000000"/>
          <w:sz w:val="28"/>
          <w:szCs w:val="28"/>
        </w:rPr>
        <w:t>2021</w:t>
      </w:r>
      <w:r w:rsidRPr="00917040">
        <w:rPr>
          <w:color w:val="000000"/>
          <w:sz w:val="28"/>
          <w:szCs w:val="28"/>
        </w:rPr>
        <w:t>. -  156 с.</w:t>
      </w:r>
    </w:p>
    <w:p w:rsidR="00D91FFB" w:rsidRPr="00917040" w:rsidRDefault="00D91FFB" w:rsidP="00D91FFB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jc w:val="both"/>
        <w:rPr>
          <w:color w:val="000000"/>
          <w:sz w:val="28"/>
          <w:szCs w:val="28"/>
        </w:rPr>
      </w:pPr>
      <w:r w:rsidRPr="00917040">
        <w:rPr>
          <w:color w:val="000000"/>
          <w:sz w:val="28"/>
          <w:szCs w:val="28"/>
        </w:rPr>
        <w:t>Артемов В.В. История для профессий и специальностей технического, естественнонаучного, социально-экономического профилей: Учебник/ В.В.  Артемов.  2 ч. 7-е изд., стер.</w:t>
      </w:r>
      <w:r w:rsidRPr="00917040">
        <w:rPr>
          <w:sz w:val="28"/>
          <w:szCs w:val="28"/>
        </w:rPr>
        <w:t xml:space="preserve"> - М.: Академия, </w:t>
      </w:r>
      <w:r w:rsidR="0015711B">
        <w:rPr>
          <w:color w:val="000000"/>
          <w:sz w:val="28"/>
          <w:szCs w:val="28"/>
        </w:rPr>
        <w:t>2021</w:t>
      </w:r>
      <w:r w:rsidRPr="00917040">
        <w:rPr>
          <w:color w:val="000000"/>
          <w:sz w:val="28"/>
          <w:szCs w:val="28"/>
        </w:rPr>
        <w:t>. - 186 с.</w:t>
      </w:r>
    </w:p>
    <w:p w:rsidR="00D91FFB" w:rsidRPr="00917040" w:rsidRDefault="00D91FFB" w:rsidP="00D91FFB">
      <w:pPr>
        <w:tabs>
          <w:tab w:val="left" w:pos="851"/>
        </w:tabs>
        <w:spacing w:line="276" w:lineRule="auto"/>
        <w:ind w:firstLine="567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917040">
        <w:rPr>
          <w:rFonts w:eastAsia="Calibri"/>
          <w:b/>
          <w:i/>
          <w:sz w:val="28"/>
          <w:szCs w:val="28"/>
          <w:lang w:eastAsia="en-US"/>
        </w:rPr>
        <w:t>Дополнительные источники:</w:t>
      </w:r>
    </w:p>
    <w:p w:rsidR="00D91FFB" w:rsidRPr="00917040" w:rsidRDefault="00D91FFB" w:rsidP="00D91FFB">
      <w:pPr>
        <w:numPr>
          <w:ilvl w:val="0"/>
          <w:numId w:val="4"/>
        </w:numPr>
        <w:tabs>
          <w:tab w:val="left" w:pos="851"/>
        </w:tabs>
        <w:spacing w:line="23" w:lineRule="atLeast"/>
        <w:ind w:left="0" w:firstLine="567"/>
        <w:jc w:val="both"/>
        <w:rPr>
          <w:color w:val="000000"/>
          <w:sz w:val="28"/>
          <w:szCs w:val="28"/>
        </w:rPr>
      </w:pPr>
      <w:r w:rsidRPr="00917040">
        <w:rPr>
          <w:color w:val="000000"/>
          <w:sz w:val="28"/>
          <w:szCs w:val="28"/>
        </w:rPr>
        <w:t>Георгиева Н.Г., Георгиев В.А., Орлов А.С. Исторический словарь</w:t>
      </w:r>
      <w:r w:rsidR="0015711B">
        <w:rPr>
          <w:color w:val="000000"/>
          <w:sz w:val="28"/>
          <w:szCs w:val="28"/>
        </w:rPr>
        <w:t>. – 2-еизд. - М.: Проспект, 2022</w:t>
      </w:r>
      <w:r w:rsidRPr="00917040">
        <w:rPr>
          <w:color w:val="000000"/>
          <w:sz w:val="28"/>
          <w:szCs w:val="28"/>
        </w:rPr>
        <w:t>. – 592 с.</w:t>
      </w:r>
    </w:p>
    <w:p w:rsidR="00D91FFB" w:rsidRPr="00917040" w:rsidRDefault="00D91FFB" w:rsidP="00D91FFB">
      <w:pPr>
        <w:numPr>
          <w:ilvl w:val="0"/>
          <w:numId w:val="4"/>
        </w:numPr>
        <w:tabs>
          <w:tab w:val="left" w:pos="851"/>
        </w:tabs>
        <w:spacing w:line="23" w:lineRule="atLeast"/>
        <w:ind w:left="0" w:firstLine="567"/>
        <w:jc w:val="both"/>
        <w:rPr>
          <w:color w:val="000000"/>
          <w:sz w:val="28"/>
          <w:szCs w:val="28"/>
        </w:rPr>
      </w:pPr>
      <w:r w:rsidRPr="00917040">
        <w:rPr>
          <w:color w:val="000000"/>
          <w:sz w:val="28"/>
          <w:szCs w:val="28"/>
        </w:rPr>
        <w:t xml:space="preserve"> Деревянко А.П., Шабельникова Н.А., Усов А.В. История России: с древнейших времен до наших дней: учебное пособие. – 4-е изд., пе</w:t>
      </w:r>
      <w:r w:rsidR="0015711B">
        <w:rPr>
          <w:color w:val="000000"/>
          <w:sz w:val="28"/>
          <w:szCs w:val="28"/>
        </w:rPr>
        <w:t>рер. и доп. – М.: Проспект, 2021</w:t>
      </w:r>
      <w:r w:rsidRPr="00917040">
        <w:rPr>
          <w:color w:val="000000"/>
          <w:sz w:val="28"/>
          <w:szCs w:val="28"/>
        </w:rPr>
        <w:t xml:space="preserve">. – 672 с. </w:t>
      </w:r>
    </w:p>
    <w:p w:rsidR="00D91FFB" w:rsidRPr="00917040" w:rsidRDefault="00D91FFB" w:rsidP="00D91FFB">
      <w:pPr>
        <w:numPr>
          <w:ilvl w:val="0"/>
          <w:numId w:val="4"/>
        </w:numPr>
        <w:tabs>
          <w:tab w:val="left" w:pos="851"/>
        </w:tabs>
        <w:spacing w:line="23" w:lineRule="atLeast"/>
        <w:ind w:left="0" w:firstLine="567"/>
        <w:jc w:val="both"/>
        <w:rPr>
          <w:color w:val="000000"/>
          <w:sz w:val="28"/>
          <w:szCs w:val="28"/>
        </w:rPr>
      </w:pPr>
      <w:r w:rsidRPr="00917040">
        <w:rPr>
          <w:color w:val="000000"/>
          <w:sz w:val="28"/>
          <w:szCs w:val="28"/>
        </w:rPr>
        <w:t xml:space="preserve">Самыгин С.И. История: учебник / С.И. Самыгин, П.С., В.Н. Шевелев. – </w:t>
      </w:r>
      <w:r w:rsidR="0015711B">
        <w:rPr>
          <w:color w:val="000000"/>
          <w:sz w:val="28"/>
          <w:szCs w:val="28"/>
        </w:rPr>
        <w:t>2-е изд. стер.- М.: КНОРУС, 2021</w:t>
      </w:r>
      <w:r w:rsidRPr="00917040">
        <w:rPr>
          <w:color w:val="000000"/>
          <w:sz w:val="28"/>
          <w:szCs w:val="28"/>
        </w:rPr>
        <w:t>. – 312 с. (Среднее профессиональное образование).</w:t>
      </w:r>
    </w:p>
    <w:p w:rsidR="00D91FFB" w:rsidRPr="00917040" w:rsidRDefault="00D91FFB" w:rsidP="00D91FFB">
      <w:pPr>
        <w:numPr>
          <w:ilvl w:val="0"/>
          <w:numId w:val="4"/>
        </w:numPr>
        <w:tabs>
          <w:tab w:val="left" w:pos="851"/>
        </w:tabs>
        <w:spacing w:line="23" w:lineRule="atLeast"/>
        <w:ind w:left="0" w:firstLine="567"/>
        <w:jc w:val="both"/>
        <w:rPr>
          <w:color w:val="000000"/>
          <w:sz w:val="28"/>
          <w:szCs w:val="28"/>
        </w:rPr>
      </w:pPr>
      <w:r w:rsidRPr="00917040">
        <w:rPr>
          <w:color w:val="000000"/>
          <w:sz w:val="28"/>
          <w:szCs w:val="28"/>
        </w:rPr>
        <w:t xml:space="preserve"> Сахаров, А.Н., Буганов, В.И. История России: конец XVII- начало XIX века. Учебник дл</w:t>
      </w:r>
      <w:r w:rsidR="0015711B">
        <w:rPr>
          <w:color w:val="000000"/>
          <w:sz w:val="28"/>
          <w:szCs w:val="28"/>
        </w:rPr>
        <w:t>я 10 кл. – М.: Просвещение, 2022</w:t>
      </w:r>
      <w:r w:rsidRPr="00917040">
        <w:rPr>
          <w:color w:val="000000"/>
          <w:sz w:val="28"/>
          <w:szCs w:val="28"/>
        </w:rPr>
        <w:t>.</w:t>
      </w:r>
    </w:p>
    <w:p w:rsidR="00D91FFB" w:rsidRPr="00917040" w:rsidRDefault="00D91FFB" w:rsidP="00D91FFB">
      <w:pPr>
        <w:spacing w:line="276" w:lineRule="auto"/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917040">
        <w:rPr>
          <w:rFonts w:eastAsia="Calibri"/>
          <w:b/>
          <w:sz w:val="28"/>
          <w:szCs w:val="28"/>
          <w:lang w:eastAsia="en-US"/>
        </w:rPr>
        <w:t>Интернет-ресурсы:</w:t>
      </w:r>
    </w:p>
    <w:p w:rsidR="00D91FFB" w:rsidRPr="00917040" w:rsidRDefault="003F3215" w:rsidP="00D91FFB">
      <w:pPr>
        <w:numPr>
          <w:ilvl w:val="0"/>
          <w:numId w:val="5"/>
        </w:numPr>
        <w:spacing w:line="276" w:lineRule="auto"/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hyperlink r:id="rId11" w:history="1">
        <w:r w:rsidR="00D91FFB" w:rsidRPr="00917040">
          <w:rPr>
            <w:rStyle w:val="ad"/>
            <w:rFonts w:eastAsia="Calibri"/>
            <w:sz w:val="28"/>
            <w:szCs w:val="28"/>
            <w:lang w:eastAsia="en-US"/>
          </w:rPr>
          <w:t>http://</w:t>
        </w:r>
        <w:r w:rsidR="00D91FFB" w:rsidRPr="00917040">
          <w:rPr>
            <w:rStyle w:val="ad"/>
            <w:rFonts w:eastAsia="Calibri"/>
            <w:sz w:val="28"/>
            <w:szCs w:val="28"/>
            <w:lang w:val="en-US" w:eastAsia="en-US"/>
          </w:rPr>
          <w:t>Book.ru</w:t>
        </w:r>
      </w:hyperlink>
      <w:r w:rsidR="00D91FFB" w:rsidRPr="00917040">
        <w:rPr>
          <w:rFonts w:eastAsia="Calibri"/>
          <w:sz w:val="28"/>
          <w:szCs w:val="28"/>
          <w:lang w:val="en-US" w:eastAsia="en-US"/>
        </w:rPr>
        <w:t xml:space="preserve">  </w:t>
      </w:r>
    </w:p>
    <w:p w:rsidR="00D91FFB" w:rsidRPr="00917040" w:rsidRDefault="003F3215" w:rsidP="00D91FFB">
      <w:pPr>
        <w:numPr>
          <w:ilvl w:val="0"/>
          <w:numId w:val="5"/>
        </w:numPr>
        <w:spacing w:line="276" w:lineRule="auto"/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hyperlink r:id="rId12" w:history="1">
        <w:r w:rsidR="00D91FFB" w:rsidRPr="00917040">
          <w:rPr>
            <w:rStyle w:val="ad"/>
            <w:rFonts w:eastAsia="Calibri"/>
            <w:sz w:val="28"/>
            <w:szCs w:val="28"/>
            <w:lang w:eastAsia="en-US"/>
          </w:rPr>
          <w:t>http://</w:t>
        </w:r>
        <w:r w:rsidR="00D91FFB" w:rsidRPr="00917040">
          <w:rPr>
            <w:rStyle w:val="ad"/>
            <w:rFonts w:eastAsia="Calibri"/>
            <w:sz w:val="28"/>
            <w:szCs w:val="28"/>
            <w:lang w:val="en-US" w:eastAsia="en-US"/>
          </w:rPr>
          <w:t>znanium.ru</w:t>
        </w:r>
      </w:hyperlink>
    </w:p>
    <w:p w:rsidR="00D91FFB" w:rsidRPr="00917040" w:rsidRDefault="003F3215" w:rsidP="00D91FFB">
      <w:pPr>
        <w:pStyle w:val="ae"/>
        <w:numPr>
          <w:ilvl w:val="0"/>
          <w:numId w:val="5"/>
        </w:numPr>
        <w:ind w:left="0" w:firstLine="567"/>
        <w:jc w:val="both"/>
        <w:rPr>
          <w:iCs/>
          <w:sz w:val="28"/>
          <w:szCs w:val="28"/>
        </w:rPr>
      </w:pPr>
      <w:hyperlink r:id="rId13" w:history="1">
        <w:r w:rsidR="00D91FFB" w:rsidRPr="00917040">
          <w:rPr>
            <w:rStyle w:val="ad"/>
            <w:rFonts w:eastAsia="Calibri"/>
            <w:sz w:val="28"/>
            <w:szCs w:val="28"/>
            <w:lang w:eastAsia="en-US"/>
          </w:rPr>
          <w:t>http://</w:t>
        </w:r>
        <w:r w:rsidR="00D91FFB" w:rsidRPr="00917040">
          <w:rPr>
            <w:rStyle w:val="ad"/>
            <w:rFonts w:eastAsia="Calibri"/>
            <w:sz w:val="28"/>
            <w:szCs w:val="28"/>
            <w:lang w:val="en-US" w:eastAsia="en-US"/>
          </w:rPr>
          <w:t>BiblioClub.ru</w:t>
        </w:r>
      </w:hyperlink>
    </w:p>
    <w:p w:rsidR="00D91FFB" w:rsidRPr="00917040" w:rsidRDefault="00D91FFB" w:rsidP="00D91FFB">
      <w:pPr>
        <w:ind w:firstLine="567"/>
        <w:rPr>
          <w:b/>
          <w:caps/>
          <w:sz w:val="28"/>
          <w:szCs w:val="28"/>
        </w:rPr>
      </w:pPr>
      <w:r w:rsidRPr="00917040">
        <w:rPr>
          <w:rFonts w:eastAsia="Calibri"/>
          <w:b/>
          <w:sz w:val="32"/>
          <w:szCs w:val="32"/>
          <w:lang w:eastAsia="en-US"/>
        </w:rPr>
        <w:br w:type="page"/>
      </w:r>
      <w:r w:rsidRPr="00917040">
        <w:rPr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D91FFB" w:rsidRPr="00917040" w:rsidRDefault="00D91FFB" w:rsidP="00D91FFB">
      <w:pPr>
        <w:spacing w:line="23" w:lineRule="atLeast"/>
        <w:ind w:firstLine="567"/>
        <w:jc w:val="both"/>
        <w:rPr>
          <w:sz w:val="28"/>
          <w:szCs w:val="28"/>
        </w:rPr>
      </w:pPr>
    </w:p>
    <w:p w:rsidR="00D91FFB" w:rsidRDefault="00D91FFB" w:rsidP="00D91F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" w:lineRule="atLeast"/>
        <w:ind w:firstLine="567"/>
        <w:jc w:val="both"/>
        <w:rPr>
          <w:sz w:val="28"/>
          <w:szCs w:val="28"/>
        </w:rPr>
      </w:pPr>
      <w:r w:rsidRPr="00917040">
        <w:rPr>
          <w:b/>
          <w:sz w:val="28"/>
          <w:szCs w:val="28"/>
        </w:rPr>
        <w:t>Контроль</w:t>
      </w:r>
      <w:r w:rsidRPr="00917040">
        <w:rPr>
          <w:sz w:val="28"/>
          <w:szCs w:val="28"/>
        </w:rPr>
        <w:t xml:space="preserve"> </w:t>
      </w:r>
      <w:r w:rsidRPr="00917040">
        <w:rPr>
          <w:b/>
          <w:sz w:val="28"/>
          <w:szCs w:val="28"/>
        </w:rPr>
        <w:t>и оценка</w:t>
      </w:r>
      <w:r w:rsidRPr="00917040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D91FFB" w:rsidRPr="00917040" w:rsidRDefault="00D91FFB" w:rsidP="00D91FFB"/>
    <w:tbl>
      <w:tblPr>
        <w:tblW w:w="96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4"/>
        <w:gridCol w:w="3650"/>
      </w:tblGrid>
      <w:tr w:rsidR="00D91FFB" w:rsidRPr="00917040" w:rsidTr="008933C5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FFB" w:rsidRPr="00917040" w:rsidRDefault="00D91FFB" w:rsidP="008933C5">
            <w:pPr>
              <w:spacing w:line="23" w:lineRule="atLeas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917040">
              <w:rPr>
                <w:b/>
                <w:bCs/>
                <w:i/>
                <w:sz w:val="20"/>
                <w:szCs w:val="20"/>
              </w:rPr>
              <w:t>Результаты обучения</w:t>
            </w:r>
          </w:p>
          <w:p w:rsidR="00D91FFB" w:rsidRPr="00917040" w:rsidRDefault="00D91FFB" w:rsidP="008933C5">
            <w:pPr>
              <w:spacing w:line="23" w:lineRule="atLeas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917040">
              <w:rPr>
                <w:b/>
                <w:bCs/>
                <w:i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spacing w:line="23" w:lineRule="atLeas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917040">
              <w:rPr>
                <w:b/>
                <w:bCs/>
                <w:i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D91FFB" w:rsidRPr="00917040" w:rsidTr="008933C5">
        <w:trPr>
          <w:trHeight w:val="31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b/>
                <w:sz w:val="28"/>
                <w:szCs w:val="28"/>
              </w:rPr>
              <w:t>Умения: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 ориентироваться в современной экономической, политической и культурной ситуации в России и мире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 устный опрос</w:t>
            </w: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numPr>
                <w:ilvl w:val="0"/>
                <w:numId w:val="1"/>
              </w:num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ind w:left="0" w:hanging="284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выявлять взаимосвязь отечественных, региональных, мировых социально - экономических, политических и культурных проблем</w:t>
            </w:r>
          </w:p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Устный опрос, выполнение самостоятельных работ, подготовка сообщений</w:t>
            </w:r>
          </w:p>
        </w:tc>
      </w:tr>
      <w:tr w:rsidR="00D91FFB" w:rsidRPr="00917040" w:rsidTr="008933C5">
        <w:trPr>
          <w:trHeight w:val="26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b/>
                <w:sz w:val="28"/>
                <w:szCs w:val="28"/>
              </w:rPr>
              <w:t>Знания: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-основные направления развития ключевых регионов мира на рубеже веков (ХХ и ХХІ вв.)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Устный опрос, подготовка сообщений</w:t>
            </w: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-сущность и причины локальных, региональных, межгосударственных конфликтов в конце ХХ – начале ХХІ в.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 xml:space="preserve">Устный опрос , выполнение  самостоятельных работ </w:t>
            </w: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-основные процессы (интеграционные, поликультурные, миграционные и иные) политического и экономического развития ведущих государств и регионов мира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Устный опрос, выполнение самостоятельных работ</w:t>
            </w: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-назначение ООН, НАТО, ЕС и других организаций и основные направления их деятельности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Выполнение самостоятельных работ</w:t>
            </w: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-о роли науки, культуры и религии в сохранении укреплении национальных и государственных традиций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Устный опрос, подготовка сообщений</w:t>
            </w:r>
          </w:p>
        </w:tc>
      </w:tr>
      <w:tr w:rsidR="00D91FFB" w:rsidRPr="00917040" w:rsidTr="008933C5">
        <w:trPr>
          <w:trHeight w:val="72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b/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-содержание и назначение важнейших правовых и законодательных актов мирового и регионального значения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FB" w:rsidRPr="00917040" w:rsidRDefault="00D91FFB" w:rsidP="00893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sz w:val="28"/>
                <w:szCs w:val="28"/>
              </w:rPr>
            </w:pPr>
            <w:r w:rsidRPr="00917040">
              <w:rPr>
                <w:sz w:val="28"/>
                <w:szCs w:val="28"/>
              </w:rPr>
              <w:t>Устный опрос</w:t>
            </w:r>
          </w:p>
        </w:tc>
      </w:tr>
    </w:tbl>
    <w:p w:rsidR="00D91FFB" w:rsidRPr="00917040" w:rsidRDefault="00D91FFB" w:rsidP="00D91FFB">
      <w:pPr>
        <w:spacing w:line="23" w:lineRule="atLeast"/>
        <w:rPr>
          <w:sz w:val="28"/>
          <w:szCs w:val="28"/>
        </w:rPr>
      </w:pPr>
    </w:p>
    <w:p w:rsidR="005B0012" w:rsidRDefault="005B0012"/>
    <w:sectPr w:rsidR="005B0012" w:rsidSect="00876E48">
      <w:headerReference w:type="default" r:id="rId14"/>
      <w:pgSz w:w="11906" w:h="16838"/>
      <w:pgMar w:top="1134" w:right="850" w:bottom="1134" w:left="156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15E" w:rsidRDefault="0095315E" w:rsidP="002422C8">
      <w:r>
        <w:separator/>
      </w:r>
    </w:p>
  </w:endnote>
  <w:endnote w:type="continuationSeparator" w:id="0">
    <w:p w:rsidR="0095315E" w:rsidRDefault="0095315E" w:rsidP="00242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060" w:rsidRDefault="003F3215">
    <w:pPr>
      <w:pStyle w:val="a5"/>
      <w:jc w:val="right"/>
    </w:pPr>
    <w:r>
      <w:fldChar w:fldCharType="begin"/>
    </w:r>
    <w:r w:rsidR="00D91FFB">
      <w:instrText xml:space="preserve"> PAGE   \* MERGEFORMAT </w:instrText>
    </w:r>
    <w:r>
      <w:fldChar w:fldCharType="separate"/>
    </w:r>
    <w:r w:rsidR="00257EE8">
      <w:rPr>
        <w:noProof/>
      </w:rPr>
      <w:t>1</w:t>
    </w:r>
    <w:r>
      <w:fldChar w:fldCharType="end"/>
    </w:r>
  </w:p>
  <w:p w:rsidR="00365060" w:rsidRDefault="0095315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15E" w:rsidRDefault="0095315E" w:rsidP="002422C8">
      <w:r>
        <w:separator/>
      </w:r>
    </w:p>
  </w:footnote>
  <w:footnote w:type="continuationSeparator" w:id="0">
    <w:p w:rsidR="0095315E" w:rsidRDefault="0095315E" w:rsidP="002422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298" w:rsidRPr="00FE2DCA" w:rsidRDefault="0095315E" w:rsidP="00FE2DC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6F5" w:rsidRPr="004C5391" w:rsidRDefault="003F3215" w:rsidP="004C5391">
    <w:pPr>
      <w:pStyle w:val="a7"/>
      <w:jc w:val="center"/>
      <w:rPr>
        <w:sz w:val="18"/>
      </w:rPr>
    </w:pPr>
    <w:r w:rsidRPr="004C5391">
      <w:rPr>
        <w:sz w:val="18"/>
      </w:rPr>
      <w:fldChar w:fldCharType="begin"/>
    </w:r>
    <w:r w:rsidR="00D91FFB" w:rsidRPr="004C5391">
      <w:rPr>
        <w:sz w:val="18"/>
      </w:rPr>
      <w:instrText>PAGE   \* MERGEFORMAT</w:instrText>
    </w:r>
    <w:r w:rsidRPr="004C5391">
      <w:rPr>
        <w:sz w:val="18"/>
      </w:rPr>
      <w:fldChar w:fldCharType="separate"/>
    </w:r>
    <w:r w:rsidR="00257EE8">
      <w:rPr>
        <w:noProof/>
        <w:sz w:val="18"/>
      </w:rPr>
      <w:t>9</w:t>
    </w:r>
    <w:r w:rsidRPr="004C5391">
      <w:rPr>
        <w:sz w:val="18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6F5" w:rsidRPr="00BD4B4A" w:rsidRDefault="0095315E" w:rsidP="00BD4B4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5A03CC4"/>
    <w:multiLevelType w:val="hybridMultilevel"/>
    <w:tmpl w:val="DF101D30"/>
    <w:lvl w:ilvl="0" w:tplc="A372F7D2">
      <w:start w:val="1"/>
      <w:numFmt w:val="decimal"/>
      <w:lvlText w:val="%1"/>
      <w:lvlJc w:val="left"/>
      <w:pPr>
        <w:ind w:left="126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1" w:hanging="360"/>
      </w:pPr>
    </w:lvl>
    <w:lvl w:ilvl="2" w:tplc="0419001B" w:tentative="1">
      <w:start w:val="1"/>
      <w:numFmt w:val="lowerRoman"/>
      <w:lvlText w:val="%3."/>
      <w:lvlJc w:val="right"/>
      <w:pPr>
        <w:ind w:left="1521" w:hanging="180"/>
      </w:pPr>
    </w:lvl>
    <w:lvl w:ilvl="3" w:tplc="0419000F" w:tentative="1">
      <w:start w:val="1"/>
      <w:numFmt w:val="decimal"/>
      <w:lvlText w:val="%4."/>
      <w:lvlJc w:val="left"/>
      <w:pPr>
        <w:ind w:left="2241" w:hanging="360"/>
      </w:pPr>
    </w:lvl>
    <w:lvl w:ilvl="4" w:tplc="04190019" w:tentative="1">
      <w:start w:val="1"/>
      <w:numFmt w:val="lowerLetter"/>
      <w:lvlText w:val="%5."/>
      <w:lvlJc w:val="left"/>
      <w:pPr>
        <w:ind w:left="2961" w:hanging="360"/>
      </w:pPr>
    </w:lvl>
    <w:lvl w:ilvl="5" w:tplc="0419001B" w:tentative="1">
      <w:start w:val="1"/>
      <w:numFmt w:val="lowerRoman"/>
      <w:lvlText w:val="%6."/>
      <w:lvlJc w:val="right"/>
      <w:pPr>
        <w:ind w:left="3681" w:hanging="180"/>
      </w:pPr>
    </w:lvl>
    <w:lvl w:ilvl="6" w:tplc="0419000F" w:tentative="1">
      <w:start w:val="1"/>
      <w:numFmt w:val="decimal"/>
      <w:lvlText w:val="%7."/>
      <w:lvlJc w:val="left"/>
      <w:pPr>
        <w:ind w:left="4401" w:hanging="360"/>
      </w:pPr>
    </w:lvl>
    <w:lvl w:ilvl="7" w:tplc="04190019" w:tentative="1">
      <w:start w:val="1"/>
      <w:numFmt w:val="lowerLetter"/>
      <w:lvlText w:val="%8."/>
      <w:lvlJc w:val="left"/>
      <w:pPr>
        <w:ind w:left="5121" w:hanging="360"/>
      </w:pPr>
    </w:lvl>
    <w:lvl w:ilvl="8" w:tplc="0419001B" w:tentative="1">
      <w:start w:val="1"/>
      <w:numFmt w:val="lowerRoman"/>
      <w:lvlText w:val="%9."/>
      <w:lvlJc w:val="right"/>
      <w:pPr>
        <w:ind w:left="5841" w:hanging="180"/>
      </w:pPr>
    </w:lvl>
  </w:abstractNum>
  <w:abstractNum w:abstractNumId="2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3">
    <w:nsid w:val="3FBF418D"/>
    <w:multiLevelType w:val="hybridMultilevel"/>
    <w:tmpl w:val="B2C24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B0F8D"/>
    <w:multiLevelType w:val="hybridMultilevel"/>
    <w:tmpl w:val="7146E956"/>
    <w:lvl w:ilvl="0" w:tplc="49DA9BA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57D3D"/>
    <w:multiLevelType w:val="hybridMultilevel"/>
    <w:tmpl w:val="5DEA4E2C"/>
    <w:lvl w:ilvl="0" w:tplc="B75603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1EC4853"/>
    <w:multiLevelType w:val="hybridMultilevel"/>
    <w:tmpl w:val="DBA24ED6"/>
    <w:lvl w:ilvl="0" w:tplc="0C0699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FFB"/>
    <w:rsid w:val="0015711B"/>
    <w:rsid w:val="002422C8"/>
    <w:rsid w:val="00257EE8"/>
    <w:rsid w:val="003F3215"/>
    <w:rsid w:val="005B0012"/>
    <w:rsid w:val="00923935"/>
    <w:rsid w:val="0095315E"/>
    <w:rsid w:val="00D91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91FFB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semiHidden/>
    <w:unhideWhenUsed/>
    <w:qFormat/>
    <w:rsid w:val="00D91F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1FFB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D91FF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D91FFB"/>
    <w:pPr>
      <w:spacing w:after="120"/>
    </w:pPr>
  </w:style>
  <w:style w:type="character" w:customStyle="1" w:styleId="a4">
    <w:name w:val="Основной текст Знак"/>
    <w:basedOn w:val="a0"/>
    <w:link w:val="a3"/>
    <w:rsid w:val="00D91F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D91F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1FF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D91F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1FF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D91FFB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b">
    <w:name w:val="Body Text Indent"/>
    <w:basedOn w:val="a"/>
    <w:link w:val="ac"/>
    <w:rsid w:val="00D91FFB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D91FF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iPriority w:val="99"/>
    <w:unhideWhenUsed/>
    <w:rsid w:val="00D91FFB"/>
    <w:rPr>
      <w:color w:val="0000FF"/>
      <w:u w:val="single"/>
    </w:rPr>
  </w:style>
  <w:style w:type="paragraph" w:styleId="ae">
    <w:name w:val="List Paragraph"/>
    <w:basedOn w:val="a"/>
    <w:uiPriority w:val="1"/>
    <w:qFormat/>
    <w:rsid w:val="00D91FFB"/>
    <w:pPr>
      <w:ind w:left="720"/>
      <w:contextualSpacing/>
    </w:pPr>
  </w:style>
  <w:style w:type="character" w:customStyle="1" w:styleId="aa">
    <w:name w:val="Без интервала Знак"/>
    <w:link w:val="a9"/>
    <w:uiPriority w:val="1"/>
    <w:locked/>
    <w:rsid w:val="00D91FFB"/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91FFB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257EE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57E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BiblioClu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znanium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ook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1936</Words>
  <Characters>11041</Characters>
  <Application>Microsoft Office Word</Application>
  <DocSecurity>0</DocSecurity>
  <Lines>92</Lines>
  <Paragraphs>25</Paragraphs>
  <ScaleCrop>false</ScaleCrop>
  <Company/>
  <LinksUpToDate>false</LinksUpToDate>
  <CharactersWithSpaces>12952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5</cp:revision>
  <dcterms:created xsi:type="dcterms:W3CDTF">2023-12-25T11:15:00Z</dcterms:created>
  <dcterms:modified xsi:type="dcterms:W3CDTF">2024-01-13T09:41:00Z</dcterms:modified>
</cp:coreProperties>
</file>