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4D3" w:rsidRDefault="00E454D3" w:rsidP="002C5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D3" w:rsidRDefault="00E454D3" w:rsidP="002C5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4D3" w:rsidRDefault="00E454D3" w:rsidP="002C5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4D3" w:rsidRDefault="00E454D3" w:rsidP="002C5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5A6F" w:rsidRPr="007914A7" w:rsidRDefault="002C5A6F" w:rsidP="002C5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14A7">
        <w:rPr>
          <w:rFonts w:ascii="Times New Roman" w:hAnsi="Times New Roman" w:cs="Times New Roman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44.02.02 «Преподавание в начальных классах».</w:t>
      </w: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4A7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4A7">
        <w:rPr>
          <w:rFonts w:ascii="Times New Roman" w:hAnsi="Times New Roman" w:cs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7914A7"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 w:rsidRPr="007914A7">
        <w:rPr>
          <w:rFonts w:ascii="Times New Roman" w:hAnsi="Times New Roman" w:cs="Times New Roman"/>
          <w:sz w:val="28"/>
          <w:szCs w:val="28"/>
        </w:rPr>
        <w:t>»</w:t>
      </w: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14A7">
        <w:rPr>
          <w:rFonts w:ascii="Times New Roman" w:hAnsi="Times New Roman" w:cs="Times New Roman"/>
          <w:sz w:val="28"/>
          <w:szCs w:val="28"/>
        </w:rPr>
        <w:t>Одобрена</w:t>
      </w:r>
      <w:proofErr w:type="gramEnd"/>
      <w:r w:rsidRPr="007914A7">
        <w:rPr>
          <w:rFonts w:ascii="Times New Roman" w:hAnsi="Times New Roman" w:cs="Times New Roman"/>
          <w:sz w:val="28"/>
          <w:szCs w:val="28"/>
        </w:rPr>
        <w:t xml:space="preserve"> на совместном заседании ПЦК </w:t>
      </w: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4A7">
        <w:rPr>
          <w:rFonts w:ascii="Times New Roman" w:hAnsi="Times New Roman" w:cs="Times New Roman"/>
          <w:sz w:val="28"/>
          <w:szCs w:val="28"/>
        </w:rPr>
        <w:t>Протокол № 1-23/24 от «16» 08…2023 г.</w:t>
      </w: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14A7">
        <w:rPr>
          <w:rFonts w:ascii="Times New Roman" w:hAnsi="Times New Roman" w:cs="Times New Roman"/>
          <w:sz w:val="28"/>
          <w:szCs w:val="28"/>
        </w:rPr>
        <w:t>Принята</w:t>
      </w:r>
      <w:proofErr w:type="gramEnd"/>
      <w:r w:rsidRPr="007914A7">
        <w:rPr>
          <w:rFonts w:ascii="Times New Roman" w:hAnsi="Times New Roman" w:cs="Times New Roman"/>
          <w:sz w:val="28"/>
          <w:szCs w:val="28"/>
        </w:rPr>
        <w:t xml:space="preserve"> Педагогическим Советом      </w:t>
      </w: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4A7">
        <w:rPr>
          <w:rFonts w:ascii="Times New Roman" w:hAnsi="Times New Roman" w:cs="Times New Roman"/>
          <w:sz w:val="28"/>
          <w:szCs w:val="28"/>
        </w:rPr>
        <w:t>Протокол № 1-23/24 от «20» 07…2023 г.</w:t>
      </w: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14A7">
        <w:rPr>
          <w:rFonts w:ascii="Times New Roman" w:hAnsi="Times New Roman" w:cs="Times New Roman"/>
          <w:sz w:val="28"/>
          <w:szCs w:val="28"/>
        </w:rPr>
        <w:t>Согласована</w:t>
      </w:r>
      <w:proofErr w:type="gramEnd"/>
      <w:r w:rsidRPr="007914A7">
        <w:rPr>
          <w:rFonts w:ascii="Times New Roman" w:hAnsi="Times New Roman" w:cs="Times New Roman"/>
          <w:sz w:val="28"/>
          <w:szCs w:val="28"/>
        </w:rPr>
        <w:t xml:space="preserve"> с работодателем</w:t>
      </w:r>
    </w:p>
    <w:p w:rsidR="002C5A6F" w:rsidRPr="007914A7" w:rsidRDefault="002C5A6F" w:rsidP="002C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4A7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2C5A6F" w:rsidRDefault="002C5A6F" w:rsidP="002C5A6F">
      <w:pPr>
        <w:spacing w:after="0"/>
        <w:jc w:val="both"/>
        <w:rPr>
          <w:sz w:val="28"/>
          <w:szCs w:val="28"/>
        </w:rPr>
      </w:pPr>
    </w:p>
    <w:p w:rsidR="002C5A6F" w:rsidRPr="00E02A18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2C5A6F" w:rsidRPr="00E02A18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2C5A6F" w:rsidRPr="00E02A18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E02A18">
        <w:rPr>
          <w:b/>
          <w:sz w:val="28"/>
          <w:szCs w:val="28"/>
        </w:rPr>
        <w:lastRenderedPageBreak/>
        <w:t>СОДЕРЖАНИЕ</w:t>
      </w:r>
    </w:p>
    <w:p w:rsidR="002C5A6F" w:rsidRPr="00E02A18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263" w:type="dxa"/>
        <w:tblLook w:val="01E0"/>
      </w:tblPr>
      <w:tblGrid>
        <w:gridCol w:w="8363"/>
        <w:gridCol w:w="1900"/>
      </w:tblGrid>
      <w:tr w:rsidR="002C5A6F" w:rsidRPr="00E02A18" w:rsidTr="008933C5">
        <w:trPr>
          <w:trHeight w:val="355"/>
        </w:trPr>
        <w:tc>
          <w:tcPr>
            <w:tcW w:w="8363" w:type="dxa"/>
            <w:shd w:val="clear" w:color="auto" w:fill="auto"/>
          </w:tcPr>
          <w:p w:rsidR="002C5A6F" w:rsidRPr="00E02A18" w:rsidRDefault="002C5A6F" w:rsidP="008933C5">
            <w:pPr>
              <w:pStyle w:val="1"/>
              <w:spacing w:line="276" w:lineRule="auto"/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auto"/>
          </w:tcPr>
          <w:p w:rsidR="002C5A6F" w:rsidRPr="00C97B82" w:rsidRDefault="002C5A6F" w:rsidP="008933C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97B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2C5A6F" w:rsidRPr="00E02A18" w:rsidTr="008933C5">
        <w:trPr>
          <w:trHeight w:val="605"/>
        </w:trPr>
        <w:tc>
          <w:tcPr>
            <w:tcW w:w="8363" w:type="dxa"/>
            <w:shd w:val="clear" w:color="auto" w:fill="auto"/>
          </w:tcPr>
          <w:p w:rsidR="002C5A6F" w:rsidRPr="00E02A18" w:rsidRDefault="002C5A6F" w:rsidP="008933C5">
            <w:pPr>
              <w:pStyle w:val="1"/>
              <w:numPr>
                <w:ilvl w:val="0"/>
                <w:numId w:val="1"/>
              </w:numPr>
              <w:spacing w:line="276" w:lineRule="auto"/>
              <w:ind w:left="0" w:firstLine="0"/>
              <w:rPr>
                <w:b/>
                <w:caps/>
                <w:sz w:val="28"/>
                <w:szCs w:val="28"/>
              </w:rPr>
            </w:pPr>
            <w:r w:rsidRPr="00E02A18">
              <w:rPr>
                <w:b/>
                <w:caps/>
                <w:sz w:val="28"/>
                <w:szCs w:val="28"/>
              </w:rPr>
              <w:t>ПАСПОРТ ПРОГРАММЫ УЧЕБНОЙ ДИСЦИПЛИНЫ</w:t>
            </w:r>
            <w:r>
              <w:rPr>
                <w:b/>
                <w:caps/>
                <w:sz w:val="28"/>
                <w:szCs w:val="28"/>
              </w:rPr>
              <w:t xml:space="preserve"> «ИСТОРИЯ»</w:t>
            </w:r>
          </w:p>
          <w:p w:rsidR="002C5A6F" w:rsidRPr="00E02A18" w:rsidRDefault="002C5A6F" w:rsidP="008933C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auto"/>
          </w:tcPr>
          <w:p w:rsidR="002C5A6F" w:rsidRPr="00E02A18" w:rsidRDefault="002C5A6F" w:rsidP="008933C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A1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C5A6F" w:rsidRPr="00E02A18" w:rsidTr="008933C5">
        <w:trPr>
          <w:trHeight w:val="605"/>
        </w:trPr>
        <w:tc>
          <w:tcPr>
            <w:tcW w:w="8363" w:type="dxa"/>
            <w:shd w:val="clear" w:color="auto" w:fill="auto"/>
          </w:tcPr>
          <w:p w:rsidR="002C5A6F" w:rsidRPr="00E02A18" w:rsidRDefault="002C5A6F" w:rsidP="008933C5">
            <w:pPr>
              <w:pStyle w:val="1"/>
              <w:numPr>
                <w:ilvl w:val="0"/>
                <w:numId w:val="1"/>
              </w:numPr>
              <w:spacing w:line="276" w:lineRule="auto"/>
              <w:ind w:left="0" w:firstLine="0"/>
              <w:rPr>
                <w:b/>
                <w:caps/>
                <w:sz w:val="28"/>
                <w:szCs w:val="28"/>
              </w:rPr>
            </w:pPr>
            <w:r w:rsidRPr="00E02A18">
              <w:rPr>
                <w:b/>
                <w:caps/>
                <w:sz w:val="28"/>
                <w:szCs w:val="28"/>
              </w:rPr>
              <w:t>СТРУКТУРА и содержание УЧЕБНОЙ ДИСЦИПЛИНЫ</w:t>
            </w:r>
          </w:p>
          <w:p w:rsidR="002C5A6F" w:rsidRPr="00E02A18" w:rsidRDefault="002C5A6F" w:rsidP="008933C5">
            <w:pPr>
              <w:pStyle w:val="1"/>
              <w:spacing w:line="276" w:lineRule="auto"/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auto"/>
          </w:tcPr>
          <w:p w:rsidR="002C5A6F" w:rsidRDefault="002C5A6F" w:rsidP="008933C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A1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2C5A6F" w:rsidRPr="00E02A18" w:rsidRDefault="002C5A6F" w:rsidP="008933C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5A6F" w:rsidRPr="00E02A18" w:rsidTr="008933C5">
        <w:trPr>
          <w:trHeight w:val="748"/>
        </w:trPr>
        <w:tc>
          <w:tcPr>
            <w:tcW w:w="8363" w:type="dxa"/>
            <w:shd w:val="clear" w:color="auto" w:fill="auto"/>
          </w:tcPr>
          <w:p w:rsidR="002C5A6F" w:rsidRPr="00E02A18" w:rsidRDefault="002C5A6F" w:rsidP="008933C5">
            <w:pPr>
              <w:pStyle w:val="1"/>
              <w:numPr>
                <w:ilvl w:val="0"/>
                <w:numId w:val="1"/>
              </w:numPr>
              <w:spacing w:line="276" w:lineRule="auto"/>
              <w:ind w:left="0" w:firstLine="0"/>
              <w:rPr>
                <w:b/>
                <w:caps/>
                <w:sz w:val="28"/>
                <w:szCs w:val="28"/>
              </w:rPr>
            </w:pPr>
            <w:r w:rsidRPr="00E02A18">
              <w:rPr>
                <w:b/>
                <w:caps/>
                <w:sz w:val="28"/>
                <w:szCs w:val="28"/>
              </w:rPr>
              <w:t>условия реализации программы учебной дисциплины</w:t>
            </w:r>
          </w:p>
          <w:p w:rsidR="002C5A6F" w:rsidRPr="00E02A18" w:rsidRDefault="002C5A6F" w:rsidP="008933C5">
            <w:pPr>
              <w:pStyle w:val="1"/>
              <w:tabs>
                <w:tab w:val="num" w:pos="0"/>
              </w:tabs>
              <w:spacing w:line="276" w:lineRule="auto"/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auto"/>
          </w:tcPr>
          <w:p w:rsidR="002C5A6F" w:rsidRPr="00E02A18" w:rsidRDefault="002C5A6F" w:rsidP="008933C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C5A6F" w:rsidRPr="00E02A18" w:rsidTr="008933C5">
        <w:trPr>
          <w:trHeight w:val="919"/>
        </w:trPr>
        <w:tc>
          <w:tcPr>
            <w:tcW w:w="8363" w:type="dxa"/>
            <w:shd w:val="clear" w:color="auto" w:fill="auto"/>
          </w:tcPr>
          <w:p w:rsidR="002C5A6F" w:rsidRPr="00E02A18" w:rsidRDefault="002C5A6F" w:rsidP="008933C5">
            <w:pPr>
              <w:pStyle w:val="1"/>
              <w:numPr>
                <w:ilvl w:val="0"/>
                <w:numId w:val="1"/>
              </w:numPr>
              <w:spacing w:line="276" w:lineRule="auto"/>
              <w:ind w:left="0" w:firstLine="0"/>
              <w:rPr>
                <w:b/>
                <w:caps/>
                <w:sz w:val="28"/>
                <w:szCs w:val="28"/>
              </w:rPr>
            </w:pPr>
            <w:r w:rsidRPr="00E02A18"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2C5A6F" w:rsidRPr="00E02A18" w:rsidRDefault="002C5A6F" w:rsidP="008933C5">
            <w:pPr>
              <w:pStyle w:val="1"/>
              <w:spacing w:line="276" w:lineRule="auto"/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auto"/>
          </w:tcPr>
          <w:p w:rsidR="002C5A6F" w:rsidRPr="00E02A18" w:rsidRDefault="002C5A6F" w:rsidP="008933C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2C5A6F" w:rsidRPr="00E02A18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Pr="00E02A18" w:rsidRDefault="002C5A6F" w:rsidP="002C5A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6F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Pr="000C3ABE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ABE">
        <w:rPr>
          <w:rFonts w:ascii="Times New Roman" w:hAnsi="Times New Roman" w:cs="Times New Roman"/>
          <w:b/>
          <w:caps/>
          <w:sz w:val="28"/>
          <w:szCs w:val="28"/>
        </w:rPr>
        <w:lastRenderedPageBreak/>
        <w:t>1. паспорт ПРОГРАММЫ УЧЕБНОЙ ДИСЦИПЛИНЫ</w:t>
      </w:r>
      <w:r w:rsidRPr="000C3ABE">
        <w:rPr>
          <w:rFonts w:ascii="Times New Roman" w:hAnsi="Times New Roman" w:cs="Times New Roman"/>
          <w:b/>
          <w:sz w:val="28"/>
          <w:szCs w:val="28"/>
        </w:rPr>
        <w:t xml:space="preserve"> «ОСНОВЫ РЕЛИГИОЗНОЙ КУЛЬТУРЫ И СВЕТСКОЙ ЭТИКИ»</w:t>
      </w:r>
    </w:p>
    <w:p w:rsidR="002C5A6F" w:rsidRPr="000C3ABE" w:rsidRDefault="002C5A6F" w:rsidP="002C5A6F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0" w:firstLine="567"/>
        <w:jc w:val="both"/>
        <w:rPr>
          <w:b/>
          <w:sz w:val="28"/>
          <w:szCs w:val="28"/>
        </w:rPr>
      </w:pPr>
    </w:p>
    <w:p w:rsidR="002C5A6F" w:rsidRPr="000C3ABE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3ABE">
        <w:rPr>
          <w:rFonts w:ascii="Times New Roman" w:eastAsia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3ABE">
        <w:rPr>
          <w:rFonts w:ascii="Times New Roman" w:eastAsia="Times New Roman" w:hAnsi="Times New Roman" w:cs="Times New Roman"/>
          <w:sz w:val="28"/>
          <w:szCs w:val="28"/>
        </w:rPr>
        <w:t>Программа учебной дисциплины является частью основной профессиональной образовательной программы в соответствии</w:t>
      </w:r>
      <w:r w:rsidRPr="00E02A18">
        <w:rPr>
          <w:rFonts w:ascii="Times New Roman" w:eastAsia="Times New Roman" w:hAnsi="Times New Roman" w:cs="Times New Roman"/>
          <w:sz w:val="28"/>
          <w:szCs w:val="28"/>
        </w:rPr>
        <w:t xml:space="preserve"> с ФГОС по специальности </w:t>
      </w:r>
      <w:r>
        <w:rPr>
          <w:rFonts w:ascii="Times New Roman" w:hAnsi="Times New Roman" w:cs="Times New Roman"/>
          <w:sz w:val="28"/>
          <w:szCs w:val="28"/>
        </w:rPr>
        <w:t xml:space="preserve">44.02.02 </w:t>
      </w:r>
      <w:r w:rsidRPr="00553A23">
        <w:rPr>
          <w:rFonts w:ascii="Times New Roman" w:hAnsi="Times New Roman" w:cs="Times New Roman"/>
          <w:sz w:val="28"/>
          <w:szCs w:val="28"/>
        </w:rPr>
        <w:t>«Преподавание в начальных классах</w:t>
      </w:r>
      <w:r w:rsidRPr="00553A23">
        <w:rPr>
          <w:rStyle w:val="FontStyle38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A6F" w:rsidRPr="00E02A18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A18">
        <w:rPr>
          <w:rFonts w:ascii="Times New Roman" w:eastAsia="Times New Roman" w:hAnsi="Times New Roman" w:cs="Times New Roman"/>
          <w:sz w:val="28"/>
          <w:szCs w:val="28"/>
        </w:rPr>
        <w:t>Программа учебной дисциплины может быть использована</w:t>
      </w:r>
      <w:r w:rsidRPr="00E02A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02A18">
        <w:rPr>
          <w:rFonts w:ascii="Times New Roman" w:eastAsia="Times New Roman" w:hAnsi="Times New Roman" w:cs="Times New Roman"/>
          <w:sz w:val="28"/>
          <w:szCs w:val="28"/>
        </w:rPr>
        <w:t>образовательными учреждениями профессионального образования на территории Российской Федерации, имеющими право на реализацию основной профессиональной образовательной программы по данной специальности.</w:t>
      </w: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A18">
        <w:rPr>
          <w:rFonts w:ascii="Times New Roman" w:eastAsia="Times New Roman" w:hAnsi="Times New Roman" w:cs="Times New Roman"/>
          <w:b/>
          <w:sz w:val="28"/>
          <w:szCs w:val="28"/>
        </w:rPr>
        <w:t>1.2. Место дисциплины в структуре основной профессиональной образовательной программы: дисциплина</w:t>
      </w:r>
      <w:r w:rsidRPr="00E02A18">
        <w:rPr>
          <w:rFonts w:ascii="Times New Roman" w:eastAsia="Times New Roman" w:hAnsi="Times New Roman" w:cs="Times New Roman"/>
          <w:sz w:val="28"/>
          <w:szCs w:val="28"/>
        </w:rPr>
        <w:t xml:space="preserve"> входит в </w:t>
      </w:r>
      <w:r>
        <w:rPr>
          <w:rFonts w:ascii="Times New Roman" w:eastAsia="Times New Roman" w:hAnsi="Times New Roman" w:cs="Times New Roman"/>
          <w:sz w:val="28"/>
          <w:szCs w:val="28"/>
        </w:rPr>
        <w:t>цикл общих гуманитарных и социально-экономических дисциплин.</w:t>
      </w:r>
      <w:bookmarkStart w:id="0" w:name="_GoBack"/>
      <w:bookmarkEnd w:id="0"/>
    </w:p>
    <w:p w:rsidR="002C5A6F" w:rsidRPr="00E02A18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5A6F" w:rsidRPr="00E02A18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A18">
        <w:rPr>
          <w:rFonts w:ascii="Times New Roman" w:eastAsia="Times New Roman" w:hAnsi="Times New Roman" w:cs="Times New Roman"/>
          <w:b/>
          <w:sz w:val="28"/>
          <w:szCs w:val="28"/>
        </w:rPr>
        <w:t>1.3. Цели и задачи дисциплины – требования к результатам освоения дисциплины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209">
        <w:rPr>
          <w:rFonts w:ascii="Times New Roman" w:hAnsi="Times New Roman" w:cs="Times New Roman"/>
          <w:sz w:val="28"/>
          <w:szCs w:val="28"/>
        </w:rPr>
        <w:t>Рабочая программа орие</w:t>
      </w:r>
      <w:r>
        <w:rPr>
          <w:rFonts w:ascii="Times New Roman" w:hAnsi="Times New Roman" w:cs="Times New Roman"/>
          <w:sz w:val="28"/>
          <w:szCs w:val="28"/>
        </w:rPr>
        <w:t>нтирована на достижение следующей</w:t>
      </w:r>
      <w:r w:rsidRPr="000D0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Pr="000D020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5A6F" w:rsidRPr="000D0209" w:rsidRDefault="002C5A6F" w:rsidP="002C5A6F">
      <w:pPr>
        <w:pStyle w:val="a6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jc w:val="both"/>
        <w:rPr>
          <w:b/>
          <w:sz w:val="28"/>
          <w:szCs w:val="28"/>
        </w:rPr>
      </w:pPr>
      <w:r w:rsidRPr="000D0209">
        <w:rPr>
          <w:sz w:val="28"/>
          <w:szCs w:val="28"/>
        </w:rPr>
        <w:t>ф</w:t>
      </w:r>
      <w:r>
        <w:rPr>
          <w:sz w:val="28"/>
          <w:szCs w:val="28"/>
        </w:rPr>
        <w:t>ормирование у студентов</w:t>
      </w:r>
      <w:r w:rsidRPr="000D0209">
        <w:rPr>
          <w:sz w:val="28"/>
          <w:szCs w:val="28"/>
        </w:rPr>
        <w:t xml:space="preserve">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 </w:t>
      </w:r>
    </w:p>
    <w:p w:rsidR="002C5A6F" w:rsidRPr="009E587D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9E587D">
        <w:rPr>
          <w:iCs/>
          <w:sz w:val="28"/>
          <w:szCs w:val="28"/>
        </w:rPr>
        <w:t xml:space="preserve">Основные </w:t>
      </w:r>
      <w:r w:rsidRPr="009E587D">
        <w:rPr>
          <w:b/>
          <w:iCs/>
          <w:sz w:val="28"/>
          <w:szCs w:val="28"/>
        </w:rPr>
        <w:t>задачи</w:t>
      </w:r>
      <w:r w:rsidRPr="009E587D">
        <w:rPr>
          <w:iCs/>
          <w:sz w:val="28"/>
          <w:szCs w:val="28"/>
        </w:rPr>
        <w:t xml:space="preserve"> курса</w:t>
      </w:r>
      <w:r w:rsidRPr="009E587D">
        <w:rPr>
          <w:sz w:val="28"/>
          <w:szCs w:val="28"/>
        </w:rPr>
        <w:t xml:space="preserve">: </w:t>
      </w:r>
    </w:p>
    <w:p w:rsidR="002C5A6F" w:rsidRPr="000D0209" w:rsidRDefault="002C5A6F" w:rsidP="002C5A6F">
      <w:pPr>
        <w:pStyle w:val="Default"/>
        <w:numPr>
          <w:ilvl w:val="0"/>
          <w:numId w:val="1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0D0209">
        <w:rPr>
          <w:sz w:val="28"/>
          <w:szCs w:val="28"/>
        </w:rPr>
        <w:t xml:space="preserve">накомство обучающихся с основами православной, мусульманской, буддийской, иудейской культур, основами мировых религиозных культур и светской этики; </w:t>
      </w:r>
    </w:p>
    <w:p w:rsidR="002C5A6F" w:rsidRPr="000D0209" w:rsidRDefault="002C5A6F" w:rsidP="002C5A6F">
      <w:pPr>
        <w:pStyle w:val="Default"/>
        <w:numPr>
          <w:ilvl w:val="0"/>
          <w:numId w:val="1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D0209">
        <w:rPr>
          <w:sz w:val="28"/>
          <w:szCs w:val="28"/>
        </w:rPr>
        <w:t xml:space="preserve">азвитие </w:t>
      </w:r>
      <w:r>
        <w:rPr>
          <w:sz w:val="28"/>
          <w:szCs w:val="28"/>
        </w:rPr>
        <w:t>представлений студентов</w:t>
      </w:r>
      <w:r w:rsidRPr="000D0209">
        <w:rPr>
          <w:sz w:val="28"/>
          <w:szCs w:val="28"/>
        </w:rPr>
        <w:t xml:space="preserve"> о значении нравственных норм и ценностей для достойной жизни личности, семьи, общества; </w:t>
      </w:r>
    </w:p>
    <w:p w:rsidR="002C5A6F" w:rsidRPr="000D0209" w:rsidRDefault="002C5A6F" w:rsidP="002C5A6F">
      <w:pPr>
        <w:pStyle w:val="Default"/>
        <w:numPr>
          <w:ilvl w:val="0"/>
          <w:numId w:val="1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D0209">
        <w:rPr>
          <w:sz w:val="28"/>
          <w:szCs w:val="28"/>
        </w:rPr>
        <w:t>бобщение знаний и представлений о духовн</w:t>
      </w:r>
      <w:r>
        <w:rPr>
          <w:sz w:val="28"/>
          <w:szCs w:val="28"/>
        </w:rPr>
        <w:t>ой культуре и морали</w:t>
      </w:r>
      <w:r w:rsidRPr="000D0209">
        <w:rPr>
          <w:sz w:val="28"/>
          <w:szCs w:val="28"/>
        </w:rPr>
        <w:t>, формирование у них ценностно-смысловых мировоззренческих основ, обеспечивающих целостное восприятие отечественной истории и к</w:t>
      </w:r>
      <w:r>
        <w:rPr>
          <w:sz w:val="28"/>
          <w:szCs w:val="28"/>
        </w:rPr>
        <w:t>ультуры</w:t>
      </w:r>
      <w:r w:rsidRPr="000D0209">
        <w:rPr>
          <w:sz w:val="28"/>
          <w:szCs w:val="28"/>
        </w:rPr>
        <w:t xml:space="preserve">; </w:t>
      </w:r>
    </w:p>
    <w:p w:rsidR="002C5A6F" w:rsidRPr="00101745" w:rsidRDefault="002C5A6F" w:rsidP="002C5A6F">
      <w:pPr>
        <w:pStyle w:val="a6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101745">
        <w:rPr>
          <w:sz w:val="28"/>
          <w:szCs w:val="28"/>
        </w:rPr>
        <w:t xml:space="preserve">развитие способностей к общению в </w:t>
      </w:r>
      <w:proofErr w:type="spellStart"/>
      <w:r w:rsidRPr="00101745">
        <w:rPr>
          <w:sz w:val="28"/>
          <w:szCs w:val="28"/>
        </w:rPr>
        <w:t>полиэтнической</w:t>
      </w:r>
      <w:proofErr w:type="spellEnd"/>
      <w:r w:rsidRPr="00101745">
        <w:rPr>
          <w:sz w:val="28"/>
          <w:szCs w:val="28"/>
        </w:rPr>
        <w:t xml:space="preserve"> и </w:t>
      </w:r>
      <w:proofErr w:type="spellStart"/>
      <w:r w:rsidRPr="00101745">
        <w:rPr>
          <w:sz w:val="28"/>
          <w:szCs w:val="28"/>
        </w:rPr>
        <w:t>многоконфессиональной</w:t>
      </w:r>
      <w:proofErr w:type="spellEnd"/>
      <w:r w:rsidRPr="00101745">
        <w:rPr>
          <w:sz w:val="28"/>
          <w:szCs w:val="28"/>
        </w:rPr>
        <w:t xml:space="preserve"> среде на основе взаимного уважения и диалога во имя общественного мира и согласия.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</w:t>
      </w:r>
      <w:r w:rsidRPr="00E02A18">
        <w:rPr>
          <w:sz w:val="28"/>
          <w:szCs w:val="28"/>
        </w:rPr>
        <w:t xml:space="preserve">учебной дисциплины </w:t>
      </w:r>
      <w:r>
        <w:rPr>
          <w:sz w:val="28"/>
          <w:szCs w:val="28"/>
        </w:rPr>
        <w:t xml:space="preserve">должно обеспечить: </w:t>
      </w:r>
    </w:p>
    <w:p w:rsidR="002C5A6F" w:rsidRDefault="002C5A6F" w:rsidP="002C5A6F">
      <w:pPr>
        <w:pStyle w:val="Default"/>
        <w:numPr>
          <w:ilvl w:val="0"/>
          <w:numId w:val="12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понимание значения нравственности, морально ответственного поведения в жизни человека и общества; </w:t>
      </w:r>
    </w:p>
    <w:p w:rsidR="002C5A6F" w:rsidRDefault="002C5A6F" w:rsidP="002C5A6F">
      <w:pPr>
        <w:pStyle w:val="Default"/>
        <w:numPr>
          <w:ilvl w:val="0"/>
          <w:numId w:val="12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уважительного отношения к разным духовным и светским традициям;</w:t>
      </w:r>
    </w:p>
    <w:p w:rsidR="002C5A6F" w:rsidRDefault="002C5A6F" w:rsidP="002C5A6F">
      <w:pPr>
        <w:pStyle w:val="Default"/>
        <w:numPr>
          <w:ilvl w:val="0"/>
          <w:numId w:val="12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знакомство с ценностями: Отечество, нравственность, долг, милосердие, миролюбие, и их понимание как основы традиционной культуры многонационального народа России; </w:t>
      </w:r>
    </w:p>
    <w:p w:rsidR="002C5A6F" w:rsidRDefault="002C5A6F" w:rsidP="002C5A6F">
      <w:pPr>
        <w:pStyle w:val="Default"/>
        <w:numPr>
          <w:ilvl w:val="0"/>
          <w:numId w:val="12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4D574C">
        <w:rPr>
          <w:sz w:val="28"/>
          <w:szCs w:val="28"/>
        </w:rPr>
        <w:t xml:space="preserve">укрепление средствами образования преемственности поколений на основе сохранения и развития культурных и духовных ценностей.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Результаты освоения учебного курса: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личностным результатам: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основ российской гражданской идентичности, чувства гордости за свою Родину;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народов;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этических чувств как регуляторов морального поведения;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воспитание доброжелательности и эмоционально – нравственной отзывчивости, понимания и сопереживания чувствам других людей, развитие начальных форм регуляции своих эмоциональных состояний;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навыков сотрудничество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сверстниками в различных социальных ситуациях, умений не создавать конфликтов и находить выходы из спорных ситуаций;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наличие мотивации к труду, работе на результат, бережному отношению к материальным и духовным ценностям.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</w:t>
      </w:r>
      <w:proofErr w:type="spellStart"/>
      <w:r>
        <w:rPr>
          <w:sz w:val="28"/>
          <w:szCs w:val="28"/>
        </w:rPr>
        <w:t>метапредметным</w:t>
      </w:r>
      <w:proofErr w:type="spellEnd"/>
      <w:r>
        <w:rPr>
          <w:sz w:val="28"/>
          <w:szCs w:val="28"/>
        </w:rPr>
        <w:t xml:space="preserve"> и духовным ценностям: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овладение способностью принимать и сохранять цели и задачи учебной деятельности, а также находить средства её осуществления; </w:t>
      </w:r>
    </w:p>
    <w:p w:rsidR="002C5A6F" w:rsidRPr="004D574C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умений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 вносить соответствующие коррективы в их выполнение на основе оценки и с учётом характера ошибок; понимать причины успеха или неуспеха учебной деятельности;</w:t>
      </w:r>
    </w:p>
    <w:p w:rsidR="002C5A6F" w:rsidRDefault="002C5A6F" w:rsidP="002C5A6F">
      <w:pPr>
        <w:pStyle w:val="Default"/>
        <w:pageBreakBefore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адекватное использование речевых средств информационн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коммуникативных технологий для решения различных коммуникативных и познавательных задач; </w:t>
      </w:r>
    </w:p>
    <w:p w:rsidR="002C5A6F" w:rsidRPr="0071129E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71129E">
        <w:rPr>
          <w:sz w:val="28"/>
          <w:szCs w:val="28"/>
        </w:rPr>
        <w:t xml:space="preserve">мение осуществлять информационный поиск </w:t>
      </w:r>
      <w:r>
        <w:rPr>
          <w:sz w:val="28"/>
          <w:szCs w:val="28"/>
        </w:rPr>
        <w:t>для выполнения учебных заданий;</w:t>
      </w:r>
    </w:p>
    <w:p w:rsidR="002C5A6F" w:rsidRPr="0071129E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</w:t>
      </w:r>
      <w:r w:rsidRPr="0071129E">
        <w:rPr>
          <w:sz w:val="28"/>
          <w:szCs w:val="28"/>
        </w:rPr>
        <w:t>отовность слушать собеседника, вести диалог, признавать возможность существования различных точек зрения и право каждого иметь свою собственную; излагать своё мнение и аргументировать сво</w:t>
      </w:r>
      <w:r>
        <w:rPr>
          <w:sz w:val="28"/>
          <w:szCs w:val="28"/>
        </w:rPr>
        <w:t>ю точку зрения и оценку событий;</w:t>
      </w:r>
      <w:r w:rsidRPr="0071129E">
        <w:rPr>
          <w:sz w:val="28"/>
          <w:szCs w:val="28"/>
        </w:rPr>
        <w:t xml:space="preserve"> </w:t>
      </w:r>
    </w:p>
    <w:p w:rsidR="002C5A6F" w:rsidRPr="0071129E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71129E">
        <w:rPr>
          <w:sz w:val="28"/>
          <w:szCs w:val="28"/>
        </w:rPr>
        <w:t xml:space="preserve">пределение общей цели и путей её достижения; умение договориться о распределении ролей в совместной деятельности, адекватно оценивать собственное поведение окружающих. </w:t>
      </w:r>
    </w:p>
    <w:p w:rsidR="002C5A6F" w:rsidRPr="0071129E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71129E">
        <w:rPr>
          <w:sz w:val="28"/>
          <w:szCs w:val="28"/>
        </w:rPr>
        <w:t xml:space="preserve">Требования к предметным результатам: </w:t>
      </w:r>
    </w:p>
    <w:p w:rsidR="002C5A6F" w:rsidRPr="0071129E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71129E">
        <w:rPr>
          <w:sz w:val="28"/>
          <w:szCs w:val="28"/>
        </w:rPr>
        <w:t xml:space="preserve">нание, понимание и принятие </w:t>
      </w:r>
      <w:proofErr w:type="gramStart"/>
      <w:r w:rsidRPr="0071129E">
        <w:rPr>
          <w:sz w:val="28"/>
          <w:szCs w:val="28"/>
        </w:rPr>
        <w:t>обучающимися</w:t>
      </w:r>
      <w:proofErr w:type="gramEnd"/>
      <w:r w:rsidRPr="0071129E">
        <w:rPr>
          <w:sz w:val="28"/>
          <w:szCs w:val="28"/>
        </w:rPr>
        <w:t xml:space="preserve"> ценностей: Отечество, нравственность, долг, милосердие, миролюбие, как основы культурных традиций мно</w:t>
      </w:r>
      <w:r>
        <w:rPr>
          <w:sz w:val="28"/>
          <w:szCs w:val="28"/>
        </w:rPr>
        <w:t>гонационального народа России;</w:t>
      </w:r>
      <w:r w:rsidRPr="0071129E">
        <w:rPr>
          <w:sz w:val="28"/>
          <w:szCs w:val="28"/>
        </w:rPr>
        <w:t xml:space="preserve"> </w:t>
      </w:r>
    </w:p>
    <w:p w:rsidR="002C5A6F" w:rsidRPr="0071129E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71129E">
        <w:rPr>
          <w:sz w:val="28"/>
          <w:szCs w:val="28"/>
        </w:rPr>
        <w:t>накомство с основами светской морали, понимание её значения в выстраивании конс</w:t>
      </w:r>
      <w:r>
        <w:rPr>
          <w:sz w:val="28"/>
          <w:szCs w:val="28"/>
        </w:rPr>
        <w:t>труктивных отношений в обществе;</w:t>
      </w:r>
      <w:r w:rsidRPr="0071129E">
        <w:rPr>
          <w:sz w:val="28"/>
          <w:szCs w:val="28"/>
        </w:rPr>
        <w:t xml:space="preserve"> </w:t>
      </w:r>
    </w:p>
    <w:p w:rsidR="002C5A6F" w:rsidRPr="0071129E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71129E">
        <w:rPr>
          <w:rFonts w:ascii="Times New Roman" w:hAnsi="Times New Roman" w:cs="Times New Roman"/>
          <w:sz w:val="28"/>
          <w:szCs w:val="28"/>
        </w:rPr>
        <w:t>сознание ценности нравственности и духовности в человеческой жизни.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курс ОРКСЭ является культурологическим и направлен на развитие у студентов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 их значения в жизни современного общества, а также своей сопричастности к ним. 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учащегося, но и в воспитательном процессе формирования порядочного, честного, достойного гражданина, соблюдающего Конституцию и законы Российской Федерации, уважающего ее культурные традиции, готового к межкультурному и межконфессиональному диалогу во имя социального сплочения. </w:t>
      </w:r>
    </w:p>
    <w:p w:rsidR="002C5A6F" w:rsidRPr="003A1ED9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ab/>
      </w:r>
    </w:p>
    <w:p w:rsidR="002C5A6F" w:rsidRPr="00E02A18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b/>
          <w:sz w:val="28"/>
          <w:szCs w:val="28"/>
        </w:rPr>
        <w:t>1.4. Количество часов на освоение программы учебной дисциплины:</w:t>
      </w: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</w:t>
      </w:r>
      <w:r>
        <w:rPr>
          <w:rFonts w:ascii="Times New Roman" w:hAnsi="Times New Roman" w:cs="Times New Roman"/>
          <w:b/>
          <w:sz w:val="28"/>
          <w:szCs w:val="28"/>
        </w:rPr>
        <w:t xml:space="preserve"> 24</w:t>
      </w:r>
      <w:r w:rsidRPr="00E02A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2A18">
        <w:rPr>
          <w:rFonts w:ascii="Times New Roman" w:hAnsi="Times New Roman" w:cs="Times New Roman"/>
          <w:sz w:val="28"/>
          <w:szCs w:val="28"/>
        </w:rPr>
        <w:t>часа, в том числе: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A18">
        <w:rPr>
          <w:rFonts w:ascii="Times New Roman" w:hAnsi="Times New Roman" w:cs="Times New Roman"/>
          <w:sz w:val="28"/>
          <w:szCs w:val="28"/>
        </w:rPr>
        <w:t xml:space="preserve">обязательной аудиторной учебной нагрузки обучающегося 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Pr="00E02A18">
        <w:rPr>
          <w:rFonts w:ascii="Times New Roman" w:hAnsi="Times New Roman" w:cs="Times New Roman"/>
          <w:sz w:val="28"/>
          <w:szCs w:val="28"/>
        </w:rPr>
        <w:t xml:space="preserve"> часов;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теоретических занятий – 22 часа;</w:t>
      </w:r>
    </w:p>
    <w:p w:rsidR="002C5A6F" w:rsidRPr="00E02A18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практических занятий  - 2 часа. </w:t>
      </w:r>
    </w:p>
    <w:p w:rsidR="002C5A6F" w:rsidRPr="00E02A18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6F" w:rsidRPr="00E02A18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A18">
        <w:rPr>
          <w:rFonts w:ascii="Times New Roman" w:hAnsi="Times New Roman" w:cs="Times New Roman"/>
          <w:b/>
          <w:sz w:val="28"/>
          <w:szCs w:val="28"/>
        </w:rPr>
        <w:t>2. СТРУКТУРА И СОДЕРЖАНИЕ УЧЕБНОЙ ДИСЦИПЛИНЫ</w:t>
      </w:r>
    </w:p>
    <w:p w:rsidR="002C5A6F" w:rsidRPr="00E02A18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6F" w:rsidRPr="007914A7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A18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Pr="000A1DB6" w:rsidRDefault="002C5A6F" w:rsidP="002C5A6F">
      <w:pPr>
        <w:pStyle w:val="a7"/>
        <w:spacing w:before="7"/>
        <w:rPr>
          <w:b/>
          <w:sz w:val="28"/>
          <w:szCs w:val="28"/>
        </w:rPr>
      </w:pPr>
    </w:p>
    <w:tbl>
      <w:tblPr>
        <w:tblStyle w:val="TableNormal"/>
        <w:tblW w:w="10830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2"/>
        <w:gridCol w:w="957"/>
        <w:gridCol w:w="650"/>
        <w:gridCol w:w="1208"/>
        <w:gridCol w:w="843"/>
        <w:gridCol w:w="3460"/>
      </w:tblGrid>
      <w:tr w:rsidR="002C5A6F" w:rsidRPr="000A1DB6" w:rsidTr="008933C5">
        <w:trPr>
          <w:trHeight w:val="376"/>
        </w:trPr>
        <w:tc>
          <w:tcPr>
            <w:tcW w:w="7370" w:type="dxa"/>
            <w:gridSpan w:val="5"/>
          </w:tcPr>
          <w:p w:rsidR="002C5A6F" w:rsidRPr="000A1DB6" w:rsidRDefault="002C5A6F" w:rsidP="008933C5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Вид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учебной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3460" w:type="dxa"/>
          </w:tcPr>
          <w:p w:rsidR="002C5A6F" w:rsidRPr="000A1DB6" w:rsidRDefault="002C5A6F" w:rsidP="008933C5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Объем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2C5A6F" w:rsidRPr="000A1DB6" w:rsidTr="008933C5">
        <w:trPr>
          <w:trHeight w:val="376"/>
        </w:trPr>
        <w:tc>
          <w:tcPr>
            <w:tcW w:w="7370" w:type="dxa"/>
            <w:gridSpan w:val="5"/>
          </w:tcPr>
          <w:p w:rsidR="002C5A6F" w:rsidRPr="000A1DB6" w:rsidRDefault="002C5A6F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Максимальная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нагрузка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3460" w:type="dxa"/>
          </w:tcPr>
          <w:p w:rsidR="002C5A6F" w:rsidRPr="007914A7" w:rsidRDefault="002C5A6F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24</w:t>
            </w:r>
          </w:p>
        </w:tc>
      </w:tr>
      <w:tr w:rsidR="002C5A6F" w:rsidRPr="000A1DB6" w:rsidTr="008933C5">
        <w:trPr>
          <w:trHeight w:val="376"/>
        </w:trPr>
        <w:tc>
          <w:tcPr>
            <w:tcW w:w="7370" w:type="dxa"/>
            <w:gridSpan w:val="5"/>
          </w:tcPr>
          <w:p w:rsidR="002C5A6F" w:rsidRPr="007E1ECB" w:rsidRDefault="002C5A6F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  <w:lang w:val="ru-RU"/>
              </w:rPr>
            </w:pPr>
            <w:r w:rsidRPr="007E1ECB">
              <w:rPr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3460" w:type="dxa"/>
          </w:tcPr>
          <w:p w:rsidR="002C5A6F" w:rsidRPr="007914A7" w:rsidRDefault="002C5A6F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24</w:t>
            </w:r>
          </w:p>
        </w:tc>
      </w:tr>
      <w:tr w:rsidR="002C5A6F" w:rsidRPr="000A1DB6" w:rsidTr="008933C5">
        <w:trPr>
          <w:trHeight w:val="371"/>
        </w:trPr>
        <w:tc>
          <w:tcPr>
            <w:tcW w:w="7370" w:type="dxa"/>
            <w:gridSpan w:val="5"/>
          </w:tcPr>
          <w:p w:rsidR="002C5A6F" w:rsidRPr="000A1DB6" w:rsidRDefault="002C5A6F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3460" w:type="dxa"/>
          </w:tcPr>
          <w:p w:rsidR="002C5A6F" w:rsidRPr="000A1DB6" w:rsidRDefault="002C5A6F" w:rsidP="008933C5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</w:p>
        </w:tc>
      </w:tr>
      <w:tr w:rsidR="002C5A6F" w:rsidRPr="000A1DB6" w:rsidTr="008933C5">
        <w:trPr>
          <w:trHeight w:val="375"/>
        </w:trPr>
        <w:tc>
          <w:tcPr>
            <w:tcW w:w="7370" w:type="dxa"/>
            <w:gridSpan w:val="5"/>
          </w:tcPr>
          <w:p w:rsidR="002C5A6F" w:rsidRPr="000A1DB6" w:rsidRDefault="002C5A6F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3460" w:type="dxa"/>
          </w:tcPr>
          <w:p w:rsidR="002C5A6F" w:rsidRPr="007914A7" w:rsidRDefault="002C5A6F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</w:tr>
      <w:tr w:rsidR="002C5A6F" w:rsidRPr="000A1DB6" w:rsidTr="008933C5">
        <w:trPr>
          <w:trHeight w:val="376"/>
        </w:trPr>
        <w:tc>
          <w:tcPr>
            <w:tcW w:w="7370" w:type="dxa"/>
            <w:gridSpan w:val="5"/>
          </w:tcPr>
          <w:p w:rsidR="002C5A6F" w:rsidRPr="000A1DB6" w:rsidRDefault="002C5A6F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лабораторные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3460" w:type="dxa"/>
          </w:tcPr>
          <w:p w:rsidR="002C5A6F" w:rsidRPr="000A1DB6" w:rsidRDefault="002C5A6F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2C5A6F" w:rsidRPr="000A1DB6" w:rsidTr="008933C5">
        <w:trPr>
          <w:trHeight w:val="368"/>
        </w:trPr>
        <w:tc>
          <w:tcPr>
            <w:tcW w:w="7370" w:type="dxa"/>
            <w:gridSpan w:val="5"/>
          </w:tcPr>
          <w:p w:rsidR="002C5A6F" w:rsidRPr="000A1DB6" w:rsidRDefault="002C5A6F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практические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3460" w:type="dxa"/>
          </w:tcPr>
          <w:p w:rsidR="002C5A6F" w:rsidRPr="007914A7" w:rsidRDefault="002C5A6F" w:rsidP="008933C5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2C5A6F" w:rsidRPr="000A1DB6" w:rsidTr="008933C5">
        <w:trPr>
          <w:trHeight w:val="376"/>
        </w:trPr>
        <w:tc>
          <w:tcPr>
            <w:tcW w:w="7370" w:type="dxa"/>
            <w:gridSpan w:val="5"/>
          </w:tcPr>
          <w:p w:rsidR="002C5A6F" w:rsidRPr="000A1DB6" w:rsidRDefault="002C5A6F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контрольные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3460" w:type="dxa"/>
          </w:tcPr>
          <w:p w:rsidR="002C5A6F" w:rsidRPr="000A1DB6" w:rsidRDefault="002C5A6F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2C5A6F" w:rsidRPr="000A1DB6" w:rsidTr="008933C5">
        <w:trPr>
          <w:trHeight w:val="376"/>
        </w:trPr>
        <w:tc>
          <w:tcPr>
            <w:tcW w:w="7370" w:type="dxa"/>
            <w:gridSpan w:val="5"/>
          </w:tcPr>
          <w:p w:rsidR="002C5A6F" w:rsidRPr="000A1DB6" w:rsidRDefault="002C5A6F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курсовая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  <w:r w:rsidRPr="000A1DB6">
              <w:rPr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sz w:val="28"/>
                <w:szCs w:val="28"/>
              </w:rPr>
              <w:t>проект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3460" w:type="dxa"/>
          </w:tcPr>
          <w:p w:rsidR="002C5A6F" w:rsidRPr="000A1DB6" w:rsidRDefault="002C5A6F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2C5A6F" w:rsidRPr="000A1DB6" w:rsidTr="008933C5">
        <w:trPr>
          <w:trHeight w:val="371"/>
        </w:trPr>
        <w:tc>
          <w:tcPr>
            <w:tcW w:w="7370" w:type="dxa"/>
            <w:gridSpan w:val="5"/>
          </w:tcPr>
          <w:p w:rsidR="002C5A6F" w:rsidRPr="000A1DB6" w:rsidRDefault="002C5A6F" w:rsidP="008933C5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Самостоятельная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студента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3460" w:type="dxa"/>
          </w:tcPr>
          <w:p w:rsidR="002C5A6F" w:rsidRPr="007914A7" w:rsidRDefault="002C5A6F" w:rsidP="008933C5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2C5A6F" w:rsidRPr="000A1DB6" w:rsidTr="008933C5">
        <w:trPr>
          <w:trHeight w:val="376"/>
        </w:trPr>
        <w:tc>
          <w:tcPr>
            <w:tcW w:w="7370" w:type="dxa"/>
            <w:gridSpan w:val="5"/>
          </w:tcPr>
          <w:p w:rsidR="002C5A6F" w:rsidRPr="000A1DB6" w:rsidRDefault="002C5A6F" w:rsidP="008933C5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3460" w:type="dxa"/>
          </w:tcPr>
          <w:p w:rsidR="002C5A6F" w:rsidRPr="000A1DB6" w:rsidRDefault="002C5A6F" w:rsidP="008933C5">
            <w:pPr>
              <w:pStyle w:val="TableParagraph"/>
              <w:ind w:left="900" w:right="-754"/>
              <w:jc w:val="center"/>
              <w:rPr>
                <w:sz w:val="28"/>
                <w:szCs w:val="28"/>
              </w:rPr>
            </w:pPr>
          </w:p>
        </w:tc>
      </w:tr>
      <w:tr w:rsidR="002C5A6F" w:rsidRPr="000A1DB6" w:rsidTr="008933C5">
        <w:trPr>
          <w:trHeight w:val="573"/>
        </w:trPr>
        <w:tc>
          <w:tcPr>
            <w:tcW w:w="3712" w:type="dxa"/>
            <w:tcBorders>
              <w:right w:val="nil"/>
            </w:tcBorders>
          </w:tcPr>
          <w:p w:rsidR="002C5A6F" w:rsidRPr="000A1DB6" w:rsidRDefault="002C5A6F" w:rsidP="008933C5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самостоятельная</w:t>
            </w:r>
            <w:proofErr w:type="spellEnd"/>
          </w:p>
          <w:p w:rsidR="002C5A6F" w:rsidRPr="000A1DB6" w:rsidRDefault="002C5A6F" w:rsidP="008933C5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(</w:t>
            </w:r>
            <w:proofErr w:type="spellStart"/>
            <w:r w:rsidRPr="000A1DB6">
              <w:rPr>
                <w:sz w:val="28"/>
                <w:szCs w:val="28"/>
              </w:rPr>
              <w:t>проектом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957" w:type="dxa"/>
            <w:tcBorders>
              <w:left w:val="nil"/>
              <w:right w:val="nil"/>
            </w:tcBorders>
          </w:tcPr>
          <w:p w:rsidR="002C5A6F" w:rsidRPr="000A1DB6" w:rsidRDefault="002C5A6F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650" w:type="dxa"/>
            <w:tcBorders>
              <w:left w:val="nil"/>
              <w:right w:val="nil"/>
            </w:tcBorders>
          </w:tcPr>
          <w:p w:rsidR="002C5A6F" w:rsidRPr="000A1DB6" w:rsidRDefault="002C5A6F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над</w:t>
            </w:r>
            <w:proofErr w:type="spellEnd"/>
          </w:p>
        </w:tc>
        <w:tc>
          <w:tcPr>
            <w:tcW w:w="1208" w:type="dxa"/>
            <w:tcBorders>
              <w:left w:val="nil"/>
              <w:right w:val="nil"/>
            </w:tcBorders>
          </w:tcPr>
          <w:p w:rsidR="002C5A6F" w:rsidRPr="000A1DB6" w:rsidRDefault="002C5A6F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курсовой</w:t>
            </w:r>
            <w:proofErr w:type="spellEnd"/>
          </w:p>
        </w:tc>
        <w:tc>
          <w:tcPr>
            <w:tcW w:w="842" w:type="dxa"/>
            <w:tcBorders>
              <w:left w:val="nil"/>
            </w:tcBorders>
          </w:tcPr>
          <w:p w:rsidR="002C5A6F" w:rsidRPr="000A1DB6" w:rsidRDefault="002C5A6F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работой</w:t>
            </w:r>
            <w:proofErr w:type="spellEnd"/>
          </w:p>
        </w:tc>
        <w:tc>
          <w:tcPr>
            <w:tcW w:w="3460" w:type="dxa"/>
          </w:tcPr>
          <w:p w:rsidR="002C5A6F" w:rsidRPr="000A1DB6" w:rsidRDefault="002C5A6F" w:rsidP="008933C5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 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2C5A6F" w:rsidRPr="000A1DB6" w:rsidTr="008933C5">
        <w:trPr>
          <w:trHeight w:val="860"/>
        </w:trPr>
        <w:tc>
          <w:tcPr>
            <w:tcW w:w="10830" w:type="dxa"/>
            <w:gridSpan w:val="6"/>
          </w:tcPr>
          <w:p w:rsidR="002C5A6F" w:rsidRPr="007E1ECB" w:rsidRDefault="002C5A6F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  <w:lang w:val="ru-RU"/>
              </w:rPr>
            </w:pPr>
            <w:r w:rsidRPr="007E1ECB">
              <w:rPr>
                <w:sz w:val="28"/>
                <w:szCs w:val="28"/>
                <w:lang w:val="ru-RU"/>
              </w:rPr>
              <w:t>Итоговая аттестация в форме:</w:t>
            </w:r>
          </w:p>
          <w:p w:rsidR="002C5A6F" w:rsidRDefault="002C5A6F" w:rsidP="002C5A6F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- </w:t>
            </w:r>
          </w:p>
          <w:p w:rsidR="002C5A6F" w:rsidRPr="007E1ECB" w:rsidRDefault="002C5A6F" w:rsidP="002C5A6F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  <w:lang w:val="ru-RU"/>
              </w:rPr>
            </w:pPr>
          </w:p>
        </w:tc>
      </w:tr>
    </w:tbl>
    <w:p w:rsidR="002C5A6F" w:rsidRDefault="002C5A6F" w:rsidP="002C5A6F">
      <w:pPr>
        <w:spacing w:line="270" w:lineRule="atLeast"/>
        <w:rPr>
          <w:sz w:val="24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  <w:sectPr w:rsidR="002C5A6F" w:rsidSect="003064DB">
          <w:footerReference w:type="default" r:id="rId8"/>
          <w:pgSz w:w="11906" w:h="16838"/>
          <w:pgMar w:top="1134" w:right="850" w:bottom="1134" w:left="1701" w:header="567" w:footer="567" w:gutter="0"/>
          <w:cols w:space="708"/>
          <w:titlePg/>
          <w:docGrid w:linePitch="360"/>
        </w:sectPr>
      </w:pPr>
    </w:p>
    <w:p w:rsidR="002C5A6F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5"/>
          <w:szCs w:val="25"/>
        </w:rPr>
        <w:lastRenderedPageBreak/>
        <w:t xml:space="preserve">    </w:t>
      </w:r>
      <w:r w:rsidRPr="004B0DBB">
        <w:rPr>
          <w:rFonts w:ascii="Times New Roman" w:hAnsi="Times New Roman" w:cs="Times New Roman"/>
          <w:b/>
          <w:sz w:val="28"/>
          <w:szCs w:val="28"/>
        </w:rPr>
        <w:t>2.2 Тематический план и содержание учебной дисциплины</w:t>
      </w: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/>
      </w:tblPr>
      <w:tblGrid>
        <w:gridCol w:w="2081"/>
        <w:gridCol w:w="413"/>
        <w:gridCol w:w="10631"/>
        <w:gridCol w:w="1134"/>
        <w:gridCol w:w="1329"/>
      </w:tblGrid>
      <w:tr w:rsidR="002C5A6F" w:rsidRPr="00EB5F2F" w:rsidTr="008933C5">
        <w:trPr>
          <w:trHeight w:val="20"/>
          <w:jc w:val="center"/>
        </w:trPr>
        <w:tc>
          <w:tcPr>
            <w:tcW w:w="2081" w:type="dxa"/>
            <w:shd w:val="clear" w:color="auto" w:fill="FFFFFF" w:themeFill="background1"/>
            <w:vAlign w:val="center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11044" w:type="dxa"/>
            <w:gridSpan w:val="2"/>
            <w:shd w:val="clear" w:color="auto" w:fill="FFFFFF" w:themeFill="background1"/>
            <w:vAlign w:val="center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/>
                <w:bCs/>
              </w:rPr>
              <w:t>обучающихся</w:t>
            </w:r>
            <w:proofErr w:type="gramEnd"/>
            <w:r w:rsidRPr="00EB5F2F">
              <w:rPr>
                <w:rFonts w:ascii="Times New Roman" w:hAnsi="Times New Roman" w:cs="Times New Roman"/>
                <w:b/>
                <w:bCs/>
              </w:rPr>
              <w:t>, курсовая работа (проект)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Объем часов</w:t>
            </w:r>
          </w:p>
        </w:tc>
        <w:tc>
          <w:tcPr>
            <w:tcW w:w="1329" w:type="dxa"/>
            <w:shd w:val="clear" w:color="auto" w:fill="FFFFFF" w:themeFill="background1"/>
            <w:vAlign w:val="center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Уровень освоения</w:t>
            </w:r>
          </w:p>
        </w:tc>
      </w:tr>
      <w:tr w:rsidR="002C5A6F" w:rsidRPr="00EB5F2F" w:rsidTr="008933C5">
        <w:trPr>
          <w:trHeight w:val="20"/>
          <w:tblHeader/>
          <w:jc w:val="center"/>
        </w:trPr>
        <w:tc>
          <w:tcPr>
            <w:tcW w:w="2081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2C5A6F" w:rsidRPr="00EB5F2F" w:rsidTr="008933C5">
        <w:trPr>
          <w:trHeight w:val="20"/>
          <w:tblHeader/>
          <w:jc w:val="center"/>
        </w:trPr>
        <w:tc>
          <w:tcPr>
            <w:tcW w:w="2081" w:type="dxa"/>
            <w:shd w:val="clear" w:color="auto" w:fill="FFFFFF" w:themeFill="background1"/>
          </w:tcPr>
          <w:p w:rsidR="002C5A6F" w:rsidRPr="00EB46F6" w:rsidRDefault="002C5A6F" w:rsidP="008933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46F6" w:rsidRDefault="002C5A6F" w:rsidP="008933C5">
            <w:pPr>
              <w:pStyle w:val="a9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Модуль "Основы мировых религиозных культур"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A65970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4"/>
              </w:rPr>
              <w:t>Тема 1. Введение в учебный курс. Россия - наша Родина.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EB5F2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Общая характеристика курса. Цели и задачи. Россия - многонациональное и </w:t>
            </w:r>
            <w:proofErr w:type="spellStart"/>
            <w:r>
              <w:rPr>
                <w:rFonts w:ascii="Times New Roman" w:hAnsi="Times New Roman" w:cs="Times New Roman"/>
              </w:rPr>
              <w:t>многоконфессиональное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государство.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300A94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2. Культура и религия.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Понятие, элементы и структура религии. Место, функции и роль религии в обществе. Виды религий. Мировые религии. Религии России.</w:t>
            </w:r>
          </w:p>
          <w:p w:rsidR="002C5A6F" w:rsidRPr="00EB5F2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культура? Виды культур. Влияние религии на культуру.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Самостоятельная работа обучающихся</w:t>
            </w:r>
            <w:r>
              <w:rPr>
                <w:rFonts w:ascii="Times New Roman" w:hAnsi="Times New Roman" w:cs="Times New Roman"/>
                <w:bCs/>
              </w:rPr>
              <w:t>: написать эссе на тему "Значение религии в жизни человека"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4D140E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4"/>
              </w:rPr>
              <w:t>Тема 3. Возникновение религий. Религии мира и их основатели.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8353C2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первобытных верований. Национальные религии Древнего мира. Буддизм и его основные направления. Будда.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2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8353C2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Иудаизм - древнейшая монотеистическая религия. Пророк Моисей.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3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8353C2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Происхождение христианства. Пророк Иисус Христос. Раскол христианства.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4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8353C2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Ислам - самая молодая мировая религия. Пророк </w:t>
            </w:r>
            <w:proofErr w:type="spellStart"/>
            <w:r>
              <w:rPr>
                <w:rFonts w:ascii="Times New Roman" w:hAnsi="Times New Roman" w:cs="Times New Roman"/>
              </w:rPr>
              <w:t>Мухаммад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последний пророк. Течения в исламе.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Default="002C5A6F" w:rsidP="00893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Самостоятельная работа обучающихся</w:t>
            </w:r>
            <w:r>
              <w:rPr>
                <w:rFonts w:ascii="Times New Roman" w:hAnsi="Times New Roman" w:cs="Times New Roman"/>
                <w:bCs/>
              </w:rPr>
              <w:t xml:space="preserve">: </w:t>
            </w:r>
            <w:r>
              <w:rPr>
                <w:rFonts w:ascii="TimesNewRoman" w:hAnsi="TimesNewRoman" w:cs="TimesNewRoman"/>
              </w:rPr>
              <w:t xml:space="preserve">соберите данные о религиозных организациях, существующих </w:t>
            </w:r>
            <w:proofErr w:type="gramStart"/>
            <w:r>
              <w:rPr>
                <w:rFonts w:ascii="TimesNewRoman" w:hAnsi="TimesNewRoman" w:cs="TimesNewRoman"/>
              </w:rPr>
              <w:t>в</w:t>
            </w:r>
            <w:proofErr w:type="gramEnd"/>
          </w:p>
          <w:p w:rsidR="002C5A6F" w:rsidRPr="00300A94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NewRoman" w:hAnsi="TimesNewRoman" w:cs="TimesNewRoman"/>
              </w:rPr>
              <w:t xml:space="preserve">Вашем </w:t>
            </w:r>
            <w:proofErr w:type="gramStart"/>
            <w:r>
              <w:rPr>
                <w:rFonts w:ascii="TimesNewRoman" w:hAnsi="TimesNewRoman" w:cs="TimesNewRoman"/>
              </w:rPr>
              <w:t>городе</w:t>
            </w:r>
            <w:proofErr w:type="gramEnd"/>
            <w:r>
              <w:rPr>
                <w:rFonts w:ascii="TimesNewRoman" w:hAnsi="TimesNewRoman" w:cs="TimesNewRoman"/>
              </w:rPr>
              <w:t xml:space="preserve"> (районе) и дайте им краткую характеристику. Написать доклад на тему "Из жизни Пророка"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246B88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4. Священные книги религий мира. Основы вероучений.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67094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Священная книга буддизма - </w:t>
            </w:r>
            <w:proofErr w:type="spellStart"/>
            <w:r>
              <w:rPr>
                <w:rFonts w:ascii="Times New Roman" w:hAnsi="Times New Roman" w:cs="Times New Roman"/>
              </w:rPr>
              <w:t>Типитака</w:t>
            </w:r>
            <w:proofErr w:type="spellEnd"/>
            <w:r>
              <w:rPr>
                <w:rFonts w:ascii="Times New Roman" w:hAnsi="Times New Roman" w:cs="Times New Roman"/>
              </w:rPr>
              <w:t>. Буддийская литература. Основы буддийского вероучения.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2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67094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Тора. Библия: Ветхий и Новый Завет. Апокрифы. Основы христианского вероучения.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3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67094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Коран - священная книга мусульман.  Источники мусульманского права. Столпы ислама.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67094E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5. Хранители предания в религиях мира.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</w:tcPr>
          <w:p w:rsidR="002C5A6F" w:rsidRPr="002B054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Мудрецы иудеев. Христианские священнослужители. Мусульманская и буддийская общины.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CF4798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6. Добро и зло. Понятие греха, раскаяния и воздаяния.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CF4798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 и зло в мировых религиях. Грех и покаяние. Судный день. Воздаяние.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581BDD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7. Священные сооружения.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581BDD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Предназначение священных сооружений. Буддийские монастыри и храмы. Синагога. Христианский храм. Мечеть. Кааба - святыня мусульман. Правила поведения в священных сооружениях.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gramStart"/>
            <w:r w:rsidRPr="00EB5F2F">
              <w:rPr>
                <w:rFonts w:ascii="Times New Roman" w:hAnsi="Times New Roman" w:cs="Times New Roman"/>
                <w:bCs/>
              </w:rPr>
              <w:t>Самостоятельная работа обучающихся</w:t>
            </w:r>
            <w:r>
              <w:rPr>
                <w:rFonts w:ascii="Times New Roman" w:hAnsi="Times New Roman" w:cs="Times New Roman"/>
                <w:bCs/>
              </w:rPr>
              <w:t xml:space="preserve">: собрать сведения о религиозных сооружениях (об одном из них) своего города, села; результат работы оформить в виде презентации либо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фотоотчета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8. Искусство в религиозной культуре.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5F23E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Искусство в религиозной культуре буддизма и иудаизма. Искусство в христианстве. Искусство в исламе.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Cs/>
              </w:rPr>
              <w:t>:</w:t>
            </w:r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9. Творческие (проектные) работы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3939C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39CF">
              <w:rPr>
                <w:rFonts w:ascii="Times New Roman" w:hAnsi="Times New Roman" w:cs="Times New Roman"/>
              </w:rPr>
              <w:t>Подготовка и представление проектов «Значение религии в жизни человека и общества», «Памятники религиозной к</w:t>
            </w:r>
            <w:r>
              <w:rPr>
                <w:rFonts w:ascii="Times New Roman" w:hAnsi="Times New Roman" w:cs="Times New Roman"/>
              </w:rPr>
              <w:t>ультуры (в моем городе, селе)»,</w:t>
            </w:r>
            <w:r w:rsidRPr="003939CF">
              <w:rPr>
                <w:rFonts w:ascii="Times New Roman" w:hAnsi="Times New Roman" w:cs="Times New Roman"/>
              </w:rPr>
              <w:t xml:space="preserve"> «С чего начинается Родина», «Герои России», «Вклад моей семьи в благополучие и процветание Отечества (труд, ратный подвиг, творчество и т.п.)»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Тема 10. История религий в России.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5F23E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 религии. Крещение Руси. Православное христианство в истории России. Ислам в России. Иудаизм и буддизм в России.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Cs/>
              </w:rPr>
              <w:t>: подготовить презентацию "История христианства в России", "Распространение ислама в России", "Буддизм в России", "Иудаизм в России"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11. Религиозные ритуалы. Обычаи и обряды.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5F23E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Обряды, ритуалы и обычаи в буддизме и иудаизме.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2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Христианские обряды. Семь таинств. Молитва. Различия в религиозных обрядах католической, православной и протестантской церквей.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3.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Пять основ Ислама. Свидетельство веры. Намаз. </w:t>
            </w:r>
            <w:proofErr w:type="spellStart"/>
            <w:r>
              <w:rPr>
                <w:rFonts w:ascii="Times New Roman" w:hAnsi="Times New Roman" w:cs="Times New Roman"/>
              </w:rPr>
              <w:t>Закят</w:t>
            </w:r>
            <w:proofErr w:type="spellEnd"/>
            <w:r>
              <w:rPr>
                <w:rFonts w:ascii="Times New Roman" w:hAnsi="Times New Roman" w:cs="Times New Roman"/>
              </w:rPr>
              <w:t>. Пост. Хадж.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Cs/>
              </w:rPr>
              <w:t>: подготовить кроссворды, тестовые задания по теме.</w:t>
            </w:r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12. Паломничества и святыни.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5F23E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Святые места в буддизме. Паломничества в иудаизме. Город Иерусалим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Стена Плача. Святыни в христианстве. Храм Гроба Господня в Иерусалиме. Культ святых в христианстве.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2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Паломничество в Мекку - обязанность мусульман. История Каабы. Обряды и ценность хаджа. Культ святых в исламе.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13. Праздники и календари.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Христианское и мусульманское летоисчисление. Солнечный и лунный календарь. </w:t>
            </w:r>
          </w:p>
          <w:p w:rsidR="002C5A6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Праздники иудаизма: Пасха, </w:t>
            </w:r>
            <w:proofErr w:type="spellStart"/>
            <w:r>
              <w:rPr>
                <w:rFonts w:ascii="Times New Roman" w:hAnsi="Times New Roman" w:cs="Times New Roman"/>
              </w:rPr>
              <w:t>Шавуот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Суккот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Ханука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2C5A6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Христианские праздники. Пасха. Рождество Христово и двунадесятые праздники.</w:t>
            </w:r>
          </w:p>
          <w:p w:rsidR="002C5A6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Мусульманские праздники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Ид-аль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адха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Ид-аль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фитр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 (Курбан-байрам и Ураза-байрам). </w:t>
            </w:r>
            <w:proofErr w:type="spellStart"/>
            <w:r>
              <w:rPr>
                <w:rFonts w:ascii="Times New Roman" w:hAnsi="Times New Roman" w:cs="Times New Roman"/>
              </w:rPr>
              <w:t>Мавлид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день рождения Пророка </w:t>
            </w:r>
            <w:proofErr w:type="spellStart"/>
            <w:r>
              <w:rPr>
                <w:rFonts w:ascii="Times New Roman" w:hAnsi="Times New Roman" w:cs="Times New Roman"/>
              </w:rPr>
              <w:t>Мухаммада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2C5A6F" w:rsidRPr="005F23E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Буддийские праздники: </w:t>
            </w:r>
            <w:proofErr w:type="spellStart"/>
            <w:r>
              <w:rPr>
                <w:rFonts w:ascii="Times New Roman" w:hAnsi="Times New Roman" w:cs="Times New Roman"/>
              </w:rPr>
              <w:t>Дондоч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Сагаалган</w:t>
            </w:r>
            <w:proofErr w:type="spellEnd"/>
            <w:r>
              <w:rPr>
                <w:rFonts w:ascii="Times New Roman" w:hAnsi="Times New Roman" w:cs="Times New Roman"/>
              </w:rPr>
              <w:t>. Буддийский календарь.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Cs/>
              </w:rPr>
              <w:t>: подготовить доклад "Мой любимый религиозный праздник"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Тема 14. Религия и мораль. Нравственные заповеди в религиях мира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Десять заповедей иудаизма и христианства. </w:t>
            </w:r>
          </w:p>
          <w:p w:rsidR="002C5A6F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Нравственное учение ислама. Нравственный облик мусульманина. Пороки и пути избавления от них. Поведение мусульманина в обществе.</w:t>
            </w:r>
          </w:p>
          <w:p w:rsidR="002C5A6F" w:rsidRPr="005F23E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Учение о поведении человека в буддизме.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Самостоятельная работа обучающихся</w:t>
            </w:r>
            <w:r>
              <w:rPr>
                <w:rFonts w:ascii="Times New Roman" w:hAnsi="Times New Roman" w:cs="Times New Roman"/>
                <w:bCs/>
              </w:rPr>
              <w:t>: подготовиться к дискуссии "Пороки нашего общества и как их искоренить"</w:t>
            </w:r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14. Милосердие. Дружба и взаимопомощь.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5F23E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Милосердие и забота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слабых в религиях мира. Дружба и взаимопомощь.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15. Семья в религиях мира.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5F23E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Отношение мировых религий к браку. Права и обязанности родителей. Ответственность родителей за воспитание детей. Почтительное отношение к родителям.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Cs/>
              </w:rPr>
              <w:t>: подготовить выступление на тему "Ценности и традиции моей семьи", презентация "Моя семья".</w:t>
            </w:r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16. Долг, свобода, ответственность, труд.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5F23E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Свобода в буддизме, иудаизме, христианстве и исламе. Равенство и справедливость. Культура мира и толерантность. Труд в исламе.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17. Любовь и уважение к Отечеству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5F23E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Любовь к Родине. Патриотизм - проявление веры. Защита Родины. Вклад мусульман в защиту Родины - России.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Cs/>
              </w:rPr>
              <w:t>: подготовить презентацию "Вклад моей семьи в защиту Родины"</w:t>
            </w:r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2C5A6F" w:rsidRPr="005F23EE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Тема 18.  Конференция "ОРКСЭ в школе"</w:t>
            </w: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3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631" w:type="dxa"/>
            <w:shd w:val="clear" w:color="auto" w:fill="FFFFFF" w:themeFill="background1"/>
            <w:vAlign w:val="center"/>
          </w:tcPr>
          <w:p w:rsidR="002C5A6F" w:rsidRPr="005F23EE" w:rsidRDefault="002C5A6F" w:rsidP="008933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Итоги изучения курса ОРКСЭ. Особенности изучения курса ОРКСЭ в начальной школе.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3913C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1044" w:type="dxa"/>
            <w:gridSpan w:val="2"/>
            <w:shd w:val="clear" w:color="auto" w:fill="FFFFFF" w:themeFill="background1"/>
          </w:tcPr>
          <w:p w:rsidR="002C5A6F" w:rsidRPr="00EB5F2F" w:rsidRDefault="002C5A6F" w:rsidP="00893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proofErr w:type="gramStart"/>
            <w:r w:rsidRPr="00EB5F2F">
              <w:rPr>
                <w:rFonts w:ascii="Times New Roman" w:hAnsi="Times New Roman" w:cs="Times New Roman"/>
                <w:bCs/>
              </w:rPr>
              <w:t>обучающихся</w:t>
            </w:r>
            <w:proofErr w:type="gramEnd"/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C5A6F" w:rsidRPr="00EB5F2F" w:rsidTr="008933C5">
        <w:trPr>
          <w:trHeight w:val="20"/>
          <w:jc w:val="center"/>
        </w:trPr>
        <w:tc>
          <w:tcPr>
            <w:tcW w:w="13125" w:type="dxa"/>
            <w:gridSpan w:val="3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1518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005" w:right="62" w:firstLine="456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72</w:t>
            </w:r>
          </w:p>
        </w:tc>
        <w:tc>
          <w:tcPr>
            <w:tcW w:w="1329" w:type="dxa"/>
            <w:shd w:val="clear" w:color="auto" w:fill="FFFFFF" w:themeFill="background1"/>
          </w:tcPr>
          <w:p w:rsidR="002C5A6F" w:rsidRPr="00EB5F2F" w:rsidRDefault="002C5A6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</w:tbl>
    <w:p w:rsidR="002C5A6F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6F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6F" w:rsidRPr="004B0DBB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C5A6F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2C5A6F" w:rsidSect="004B0DBB">
          <w:pgSz w:w="16838" w:h="11906" w:orient="landscape"/>
          <w:pgMar w:top="851" w:right="1134" w:bottom="907" w:left="1134" w:header="709" w:footer="709" w:gutter="0"/>
          <w:cols w:space="708"/>
          <w:docGrid w:linePitch="360"/>
        </w:sectPr>
      </w:pPr>
    </w:p>
    <w:p w:rsidR="002C5A6F" w:rsidRPr="00FA0752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FA0752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условия реализации УЧЕБНОЙ дисциплины</w:t>
      </w:r>
      <w:r>
        <w:rPr>
          <w:rFonts w:ascii="Times New Roman" w:hAnsi="Times New Roman" w:cs="Times New Roman"/>
          <w:b/>
          <w:caps/>
          <w:sz w:val="28"/>
          <w:szCs w:val="28"/>
        </w:rPr>
        <w:t>.</w:t>
      </w:r>
    </w:p>
    <w:p w:rsidR="002C5A6F" w:rsidRPr="00FA0752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2C5A6F" w:rsidRPr="00B05040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0752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  <w:r>
        <w:rPr>
          <w:b/>
          <w:bCs/>
          <w:sz w:val="28"/>
          <w:szCs w:val="28"/>
        </w:rPr>
        <w:t xml:space="preserve">: </w:t>
      </w:r>
    </w:p>
    <w:p w:rsidR="002C5A6F" w:rsidRPr="00B05040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05040">
        <w:rPr>
          <w:sz w:val="28"/>
          <w:szCs w:val="28"/>
        </w:rPr>
        <w:t xml:space="preserve">Для изучения курса «Основы религиозных культур и светской этики» должны быть в наличии следующие объекты и средства материально- технического обеспечения: </w:t>
      </w:r>
    </w:p>
    <w:p w:rsidR="002C5A6F" w:rsidRPr="00B05040" w:rsidRDefault="002C5A6F" w:rsidP="002C5A6F">
      <w:pPr>
        <w:pStyle w:val="Default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B05040">
        <w:rPr>
          <w:sz w:val="28"/>
          <w:szCs w:val="28"/>
        </w:rPr>
        <w:t>ехнические средства обучения</w:t>
      </w:r>
      <w:r>
        <w:rPr>
          <w:sz w:val="28"/>
          <w:szCs w:val="28"/>
        </w:rPr>
        <w:t xml:space="preserve"> </w:t>
      </w:r>
      <w:r w:rsidRPr="00B05040">
        <w:rPr>
          <w:sz w:val="28"/>
          <w:szCs w:val="28"/>
        </w:rPr>
        <w:t>(предметы и устройства, которые выполняют информационную, управляющую, тренирующую, контролирующие функции в учебно</w:t>
      </w:r>
      <w:r>
        <w:rPr>
          <w:sz w:val="28"/>
          <w:szCs w:val="28"/>
        </w:rPr>
        <w:t>-</w:t>
      </w:r>
      <w:r w:rsidRPr="00B05040">
        <w:rPr>
          <w:sz w:val="28"/>
          <w:szCs w:val="28"/>
        </w:rPr>
        <w:t xml:space="preserve">воспитательном процессе): </w:t>
      </w:r>
    </w:p>
    <w:p w:rsidR="002C5A6F" w:rsidRPr="00B05040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05040">
        <w:rPr>
          <w:sz w:val="28"/>
          <w:szCs w:val="28"/>
        </w:rPr>
        <w:t xml:space="preserve">- классная доска с набором приспособлений для крепления таблиц, картинок; </w:t>
      </w:r>
    </w:p>
    <w:p w:rsidR="002C5A6F" w:rsidRPr="00B05040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05040">
        <w:rPr>
          <w:sz w:val="28"/>
          <w:szCs w:val="28"/>
        </w:rPr>
        <w:t>- демонстрационное оборудование, предназначенное для одновременной демонстрации изучаемых объектов и явлений группе обучаемых и обладающее свойствами, которые позволяют видеть предмет или явлени</w:t>
      </w:r>
      <w:proofErr w:type="gramStart"/>
      <w:r w:rsidRPr="00B05040">
        <w:rPr>
          <w:sz w:val="28"/>
          <w:szCs w:val="28"/>
        </w:rPr>
        <w:t>е(</w:t>
      </w:r>
      <w:proofErr w:type="gramEnd"/>
      <w:r w:rsidRPr="00B05040">
        <w:rPr>
          <w:sz w:val="28"/>
          <w:szCs w:val="28"/>
        </w:rPr>
        <w:t xml:space="preserve">компьютер, телевизор, музыкальный центр, включающий в себя устройство для воспроизведения аудиокассет, СД и ДВД, мульти проектор, диапроектор, экспозиционный экран и </w:t>
      </w:r>
      <w:proofErr w:type="spellStart"/>
      <w:r w:rsidRPr="00B05040">
        <w:rPr>
          <w:sz w:val="28"/>
          <w:szCs w:val="28"/>
        </w:rPr>
        <w:t>др</w:t>
      </w:r>
      <w:proofErr w:type="spellEnd"/>
      <w:r w:rsidRPr="00B05040">
        <w:rPr>
          <w:sz w:val="28"/>
          <w:szCs w:val="28"/>
        </w:rPr>
        <w:t xml:space="preserve">); </w:t>
      </w:r>
    </w:p>
    <w:p w:rsidR="002C5A6F" w:rsidRPr="00B05040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05040">
        <w:rPr>
          <w:sz w:val="28"/>
          <w:szCs w:val="28"/>
        </w:rPr>
        <w:t xml:space="preserve">- вспомогательное оборудование и устройства, предназначенные для обеспечения эксплуатации учебной техники, удобства применения наглядных средств обучения, эффективной организации проектной деятельности, в том числе принтер, сканер, фото и видеотехника. </w:t>
      </w:r>
    </w:p>
    <w:p w:rsidR="002C5A6F" w:rsidRPr="00B05040" w:rsidRDefault="002C5A6F" w:rsidP="002C5A6F">
      <w:pPr>
        <w:pStyle w:val="Default"/>
        <w:numPr>
          <w:ilvl w:val="0"/>
          <w:numId w:val="10"/>
        </w:numPr>
        <w:tabs>
          <w:tab w:val="left" w:pos="1134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B05040">
        <w:rPr>
          <w:sz w:val="28"/>
          <w:szCs w:val="28"/>
        </w:rPr>
        <w:t xml:space="preserve">кранно-звуковые пособия, передающие содержание образования через изображение, звук, анимацию: </w:t>
      </w:r>
    </w:p>
    <w:p w:rsidR="002C5A6F" w:rsidRPr="00B05040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05040">
        <w:rPr>
          <w:sz w:val="28"/>
          <w:szCs w:val="28"/>
        </w:rPr>
        <w:t xml:space="preserve">- электронное пособие к каждому модулю курса «Основы религиозных культур и светской этики»; </w:t>
      </w:r>
    </w:p>
    <w:p w:rsidR="002C5A6F" w:rsidRDefault="002C5A6F" w:rsidP="002C5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5040">
        <w:rPr>
          <w:rFonts w:ascii="Times New Roman" w:hAnsi="Times New Roman" w:cs="Times New Roman"/>
          <w:sz w:val="28"/>
          <w:szCs w:val="28"/>
        </w:rPr>
        <w:t xml:space="preserve">- дополнительные </w:t>
      </w:r>
      <w:proofErr w:type="spellStart"/>
      <w:r w:rsidRPr="00B05040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B05040">
        <w:rPr>
          <w:rFonts w:ascii="Times New Roman" w:hAnsi="Times New Roman" w:cs="Times New Roman"/>
          <w:sz w:val="28"/>
          <w:szCs w:val="28"/>
        </w:rPr>
        <w:t xml:space="preserve"> (цифровые) образовательные ресурсы, Интернет-ресурсы, аудиозаписи, видеофильмы, слайды, </w:t>
      </w:r>
      <w:proofErr w:type="spellStart"/>
      <w:r w:rsidRPr="00B05040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B05040">
        <w:rPr>
          <w:rFonts w:ascii="Times New Roman" w:hAnsi="Times New Roman" w:cs="Times New Roman"/>
          <w:sz w:val="28"/>
          <w:szCs w:val="28"/>
        </w:rPr>
        <w:t xml:space="preserve"> презентации, тематические связанные с содержанием курса</w:t>
      </w:r>
      <w:r w:rsidRPr="00B05040">
        <w:rPr>
          <w:rFonts w:ascii="Times New Roman" w:hAnsi="Times New Roman" w:cs="Times New Roman"/>
          <w:bCs/>
          <w:sz w:val="28"/>
          <w:szCs w:val="28"/>
        </w:rPr>
        <w:t>.</w:t>
      </w:r>
    </w:p>
    <w:p w:rsidR="002C5A6F" w:rsidRPr="00FA0752" w:rsidRDefault="002C5A6F" w:rsidP="002C5A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C5A6F" w:rsidRPr="00FA0752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0752">
        <w:rPr>
          <w:rFonts w:ascii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Библиотечный фонд (книгопечатная продукция):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учебно-методические комплекты, обеспечивающие изучение учебного курса ОРКСЭ (комплексная программа, учебные пособия для учащихся, методическая/справочная литература для учителя и </w:t>
      </w: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 xml:space="preserve">);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нормативные документы, регламентирующие взаимоотношения государств и религиозных организаций;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специальные дополнительные пособия для учителей и литература, предназначенная для оказания им информационной и методической помощи;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научн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популярные книги, содержащие дополнительный познавательный материал развивающего характера по различным темам курса;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хрестоматийные материалы, включающие тексты художественных произведений, тематически связанные с содержанием курса;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документальные источники; </w:t>
      </w:r>
    </w:p>
    <w:p w:rsidR="002C5A6F" w:rsidRDefault="002C5A6F" w:rsidP="002C5A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энциклопедическая и справочная литература.</w:t>
      </w:r>
    </w:p>
    <w:p w:rsidR="002C5A6F" w:rsidRPr="000C3ABE" w:rsidRDefault="002C5A6F" w:rsidP="002C5A6F">
      <w:pPr>
        <w:pStyle w:val="Default"/>
        <w:spacing w:line="276" w:lineRule="auto"/>
        <w:ind w:firstLine="567"/>
        <w:jc w:val="both"/>
        <w:rPr>
          <w:i/>
          <w:sz w:val="28"/>
          <w:szCs w:val="28"/>
        </w:rPr>
      </w:pPr>
      <w:r w:rsidRPr="000C3ABE">
        <w:rPr>
          <w:b/>
          <w:bCs/>
          <w:i/>
          <w:sz w:val="28"/>
          <w:szCs w:val="28"/>
        </w:rPr>
        <w:t xml:space="preserve">Учебно-методическое обеспечение: </w:t>
      </w:r>
    </w:p>
    <w:p w:rsidR="002C5A6F" w:rsidRPr="00D55E1B" w:rsidRDefault="002C5A6F" w:rsidP="002C5A6F">
      <w:pPr>
        <w:pStyle w:val="a6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proofErr w:type="spellStart"/>
      <w:r w:rsidRPr="00D55E1B">
        <w:rPr>
          <w:sz w:val="28"/>
          <w:szCs w:val="28"/>
        </w:rPr>
        <w:t>Бгажноков</w:t>
      </w:r>
      <w:proofErr w:type="spellEnd"/>
      <w:r w:rsidRPr="00D55E1B">
        <w:rPr>
          <w:sz w:val="28"/>
          <w:szCs w:val="28"/>
        </w:rPr>
        <w:t>, Б. Х. Основы религиозных культур и светской этики. Книга для учителя. 4–5 класс</w:t>
      </w:r>
      <w:r>
        <w:rPr>
          <w:sz w:val="28"/>
          <w:szCs w:val="28"/>
        </w:rPr>
        <w:t xml:space="preserve">ы: справочные материалы для </w:t>
      </w:r>
      <w:r w:rsidRPr="00D55E1B">
        <w:rPr>
          <w:sz w:val="28"/>
          <w:szCs w:val="28"/>
        </w:rPr>
        <w:t xml:space="preserve">образовательных учреждений/ Б. Х. </w:t>
      </w:r>
      <w:proofErr w:type="spellStart"/>
      <w:r w:rsidRPr="00D55E1B">
        <w:rPr>
          <w:sz w:val="28"/>
          <w:szCs w:val="28"/>
        </w:rPr>
        <w:t>Бгажноков</w:t>
      </w:r>
      <w:proofErr w:type="spellEnd"/>
      <w:r w:rsidRPr="00D55E1B">
        <w:rPr>
          <w:sz w:val="28"/>
          <w:szCs w:val="28"/>
        </w:rPr>
        <w:t xml:space="preserve">, О. В. Воскресенский, А. В. </w:t>
      </w:r>
      <w:proofErr w:type="spellStart"/>
      <w:r w:rsidRPr="00D55E1B">
        <w:rPr>
          <w:sz w:val="28"/>
          <w:szCs w:val="28"/>
        </w:rPr>
        <w:t>Глоцер</w:t>
      </w:r>
      <w:proofErr w:type="spellEnd"/>
      <w:r>
        <w:rPr>
          <w:sz w:val="28"/>
          <w:szCs w:val="28"/>
        </w:rPr>
        <w:t xml:space="preserve"> и др.– М.: Просвещение, 2</w:t>
      </w:r>
      <w:r w:rsidR="00D36C12">
        <w:rPr>
          <w:sz w:val="28"/>
          <w:szCs w:val="28"/>
        </w:rPr>
        <w:t>022</w:t>
      </w:r>
      <w:r w:rsidRPr="00D55E1B">
        <w:rPr>
          <w:sz w:val="28"/>
          <w:szCs w:val="28"/>
        </w:rPr>
        <w:t xml:space="preserve">. – 239 </w:t>
      </w:r>
      <w:proofErr w:type="gramStart"/>
      <w:r w:rsidRPr="00D55E1B">
        <w:rPr>
          <w:sz w:val="28"/>
          <w:szCs w:val="28"/>
        </w:rPr>
        <w:t>с</w:t>
      </w:r>
      <w:proofErr w:type="gramEnd"/>
      <w:r w:rsidRPr="00D55E1B">
        <w:rPr>
          <w:sz w:val="28"/>
          <w:szCs w:val="28"/>
        </w:rPr>
        <w:t>.</w:t>
      </w:r>
    </w:p>
    <w:p w:rsidR="002C5A6F" w:rsidRPr="00D55E1B" w:rsidRDefault="002C5A6F" w:rsidP="002C5A6F">
      <w:pPr>
        <w:pStyle w:val="a6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Данилюк</w:t>
      </w:r>
      <w:r w:rsidRPr="00D55E1B">
        <w:rPr>
          <w:sz w:val="28"/>
          <w:szCs w:val="28"/>
        </w:rPr>
        <w:t xml:space="preserve"> А. Я. Основы религиозных культур и светской этики. Программы общеобразовательных учреждений 4–5 кла</w:t>
      </w:r>
      <w:r>
        <w:rPr>
          <w:sz w:val="28"/>
          <w:szCs w:val="28"/>
        </w:rPr>
        <w:t>ссы/ А.Я. Да</w:t>
      </w:r>
      <w:r w:rsidR="00D36C12">
        <w:rPr>
          <w:sz w:val="28"/>
          <w:szCs w:val="28"/>
        </w:rPr>
        <w:t>нилюк. –  М.</w:t>
      </w:r>
      <w:proofErr w:type="gramStart"/>
      <w:r w:rsidR="00D36C12">
        <w:rPr>
          <w:sz w:val="28"/>
          <w:szCs w:val="28"/>
        </w:rPr>
        <w:t xml:space="preserve"> :</w:t>
      </w:r>
      <w:proofErr w:type="gramEnd"/>
      <w:r w:rsidR="00D36C12">
        <w:rPr>
          <w:sz w:val="28"/>
          <w:szCs w:val="28"/>
        </w:rPr>
        <w:t xml:space="preserve"> Просвещение, 2021</w:t>
      </w:r>
      <w:r w:rsidRPr="00D55E1B">
        <w:rPr>
          <w:sz w:val="28"/>
          <w:szCs w:val="28"/>
        </w:rPr>
        <w:t>. – 24 с.</w:t>
      </w:r>
    </w:p>
    <w:p w:rsidR="002C5A6F" w:rsidRPr="00D55E1B" w:rsidRDefault="002C5A6F" w:rsidP="002C5A6F">
      <w:pPr>
        <w:pStyle w:val="a6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proofErr w:type="spellStart"/>
      <w:r w:rsidRPr="00D55E1B">
        <w:rPr>
          <w:sz w:val="28"/>
          <w:szCs w:val="28"/>
        </w:rPr>
        <w:t>Исламоведение</w:t>
      </w:r>
      <w:proofErr w:type="spellEnd"/>
      <w:proofErr w:type="gramStart"/>
      <w:r w:rsidRPr="00D55E1B">
        <w:rPr>
          <w:sz w:val="28"/>
          <w:szCs w:val="28"/>
        </w:rPr>
        <w:t xml:space="preserve"> :</w:t>
      </w:r>
      <w:proofErr w:type="gramEnd"/>
      <w:r w:rsidRPr="00D55E1B">
        <w:rPr>
          <w:sz w:val="28"/>
          <w:szCs w:val="28"/>
        </w:rPr>
        <w:t xml:space="preserve"> Пособ</w:t>
      </w:r>
      <w:r>
        <w:rPr>
          <w:sz w:val="28"/>
          <w:szCs w:val="28"/>
        </w:rPr>
        <w:t>ие для преподавателя / Э. Р. Ку</w:t>
      </w:r>
      <w:r w:rsidRPr="00D55E1B">
        <w:rPr>
          <w:sz w:val="28"/>
          <w:szCs w:val="28"/>
        </w:rPr>
        <w:t xml:space="preserve">лиев, М. Ф. </w:t>
      </w:r>
      <w:proofErr w:type="spellStart"/>
      <w:r w:rsidRPr="00D55E1B">
        <w:rPr>
          <w:sz w:val="28"/>
          <w:szCs w:val="28"/>
        </w:rPr>
        <w:t>Муртазин</w:t>
      </w:r>
      <w:proofErr w:type="spellEnd"/>
      <w:r w:rsidRPr="00D55E1B">
        <w:rPr>
          <w:sz w:val="28"/>
          <w:szCs w:val="28"/>
        </w:rPr>
        <w:t xml:space="preserve">, Р. М. </w:t>
      </w:r>
      <w:proofErr w:type="spellStart"/>
      <w:r w:rsidRPr="00D55E1B">
        <w:rPr>
          <w:sz w:val="28"/>
          <w:szCs w:val="28"/>
        </w:rPr>
        <w:t>Мухаметшин</w:t>
      </w:r>
      <w:proofErr w:type="spellEnd"/>
      <w:r w:rsidRPr="00D55E1B">
        <w:rPr>
          <w:sz w:val="28"/>
          <w:szCs w:val="28"/>
        </w:rPr>
        <w:t xml:space="preserve"> и др. ; общ</w:t>
      </w:r>
      <w:proofErr w:type="gramStart"/>
      <w:r w:rsidRPr="00D55E1B">
        <w:rPr>
          <w:sz w:val="28"/>
          <w:szCs w:val="28"/>
        </w:rPr>
        <w:t>.</w:t>
      </w:r>
      <w:proofErr w:type="gramEnd"/>
      <w:r w:rsidRPr="00D55E1B">
        <w:rPr>
          <w:sz w:val="28"/>
          <w:szCs w:val="28"/>
        </w:rPr>
        <w:t xml:space="preserve"> </w:t>
      </w:r>
      <w:proofErr w:type="gramStart"/>
      <w:r w:rsidRPr="00D55E1B">
        <w:rPr>
          <w:sz w:val="28"/>
          <w:szCs w:val="28"/>
        </w:rPr>
        <w:t>р</w:t>
      </w:r>
      <w:proofErr w:type="gramEnd"/>
      <w:r w:rsidRPr="00D55E1B">
        <w:rPr>
          <w:sz w:val="28"/>
          <w:szCs w:val="28"/>
        </w:rPr>
        <w:t xml:space="preserve">ед. М. Ф. </w:t>
      </w:r>
      <w:proofErr w:type="spellStart"/>
      <w:r w:rsidRPr="00D55E1B">
        <w:rPr>
          <w:sz w:val="28"/>
          <w:szCs w:val="28"/>
        </w:rPr>
        <w:t>Муртазин</w:t>
      </w:r>
      <w:proofErr w:type="spellEnd"/>
      <w:r w:rsidRPr="00D55E1B">
        <w:rPr>
          <w:sz w:val="28"/>
          <w:szCs w:val="28"/>
        </w:rPr>
        <w:t>. — 2-е изд.,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 — М.: Изд</w:t>
      </w:r>
      <w:r w:rsidR="00D36C12">
        <w:rPr>
          <w:sz w:val="28"/>
          <w:szCs w:val="28"/>
        </w:rPr>
        <w:t xml:space="preserve">-во </w:t>
      </w:r>
      <w:proofErr w:type="spellStart"/>
      <w:r w:rsidR="00D36C12">
        <w:rPr>
          <w:sz w:val="28"/>
          <w:szCs w:val="28"/>
        </w:rPr>
        <w:t>Моск</w:t>
      </w:r>
      <w:proofErr w:type="spellEnd"/>
      <w:r w:rsidR="00D36C12">
        <w:rPr>
          <w:sz w:val="28"/>
          <w:szCs w:val="28"/>
        </w:rPr>
        <w:t>. исламского ун-та, 2022</w:t>
      </w:r>
      <w:r w:rsidRPr="00D55E1B">
        <w:rPr>
          <w:sz w:val="28"/>
          <w:szCs w:val="28"/>
        </w:rPr>
        <w:t xml:space="preserve">. — 416 </w:t>
      </w:r>
      <w:proofErr w:type="gramStart"/>
      <w:r w:rsidRPr="00D55E1B">
        <w:rPr>
          <w:sz w:val="28"/>
          <w:szCs w:val="28"/>
        </w:rPr>
        <w:t>с</w:t>
      </w:r>
      <w:proofErr w:type="gramEnd"/>
      <w:r w:rsidRPr="00D55E1B">
        <w:rPr>
          <w:sz w:val="28"/>
          <w:szCs w:val="28"/>
        </w:rPr>
        <w:t xml:space="preserve">. </w:t>
      </w:r>
    </w:p>
    <w:p w:rsidR="002C5A6F" w:rsidRPr="00816B07" w:rsidRDefault="002C5A6F" w:rsidP="002C5A6F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eastAsia="Times New Roman"/>
          <w:sz w:val="28"/>
          <w:szCs w:val="28"/>
          <w:lang w:bidi="he-IL"/>
        </w:rPr>
      </w:pPr>
      <w:r w:rsidRPr="00816B07">
        <w:rPr>
          <w:color w:val="auto"/>
          <w:sz w:val="28"/>
          <w:szCs w:val="28"/>
        </w:rPr>
        <w:t xml:space="preserve">Миронов А.В., </w:t>
      </w:r>
      <w:proofErr w:type="spellStart"/>
      <w:r w:rsidRPr="00816B07">
        <w:rPr>
          <w:color w:val="auto"/>
          <w:sz w:val="28"/>
          <w:szCs w:val="28"/>
        </w:rPr>
        <w:t>Бабинов</w:t>
      </w:r>
      <w:proofErr w:type="spellEnd"/>
      <w:r w:rsidRPr="00816B07">
        <w:rPr>
          <w:color w:val="auto"/>
          <w:sz w:val="28"/>
          <w:szCs w:val="28"/>
        </w:rPr>
        <w:t xml:space="preserve"> Ю.А. Основы религиоведения: Рабочая книга преподавателя и студента. У</w:t>
      </w:r>
      <w:r w:rsidR="00D36C12">
        <w:rPr>
          <w:color w:val="auto"/>
          <w:sz w:val="28"/>
          <w:szCs w:val="28"/>
        </w:rPr>
        <w:t>чеб</w:t>
      </w:r>
      <w:proofErr w:type="gramStart"/>
      <w:r w:rsidR="00D36C12">
        <w:rPr>
          <w:color w:val="auto"/>
          <w:sz w:val="28"/>
          <w:szCs w:val="28"/>
        </w:rPr>
        <w:t>.</w:t>
      </w:r>
      <w:proofErr w:type="gramEnd"/>
      <w:r w:rsidR="00D36C12">
        <w:rPr>
          <w:color w:val="auto"/>
          <w:sz w:val="28"/>
          <w:szCs w:val="28"/>
        </w:rPr>
        <w:t xml:space="preserve"> </w:t>
      </w:r>
      <w:proofErr w:type="gramStart"/>
      <w:r w:rsidR="00D36C12">
        <w:rPr>
          <w:color w:val="auto"/>
          <w:sz w:val="28"/>
          <w:szCs w:val="28"/>
        </w:rPr>
        <w:t>п</w:t>
      </w:r>
      <w:proofErr w:type="gramEnd"/>
      <w:r w:rsidR="00D36C12">
        <w:rPr>
          <w:color w:val="auto"/>
          <w:sz w:val="28"/>
          <w:szCs w:val="28"/>
        </w:rPr>
        <w:t>особие. - М.: НОУ, 2022</w:t>
      </w:r>
      <w:r w:rsidRPr="00816B07">
        <w:rPr>
          <w:color w:val="auto"/>
          <w:sz w:val="28"/>
          <w:szCs w:val="28"/>
        </w:rPr>
        <w:t>. - 328 с.</w:t>
      </w:r>
    </w:p>
    <w:p w:rsidR="002C5A6F" w:rsidRDefault="002C5A6F" w:rsidP="002C5A6F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eastAsia="Times New Roman"/>
          <w:sz w:val="28"/>
          <w:szCs w:val="28"/>
          <w:lang w:bidi="he-IL"/>
        </w:rPr>
      </w:pPr>
      <w:r w:rsidRPr="00D55E1B">
        <w:rPr>
          <w:rFonts w:eastAsia="Times New Roman"/>
          <w:sz w:val="28"/>
          <w:szCs w:val="28"/>
          <w:lang w:bidi="he-IL"/>
        </w:rPr>
        <w:t xml:space="preserve">А.Л. </w:t>
      </w:r>
      <w:proofErr w:type="spellStart"/>
      <w:r w:rsidRPr="00D55E1B">
        <w:rPr>
          <w:rFonts w:eastAsia="Times New Roman"/>
          <w:sz w:val="28"/>
          <w:szCs w:val="28"/>
          <w:lang w:bidi="he-IL"/>
        </w:rPr>
        <w:t>Бегл</w:t>
      </w:r>
      <w:r>
        <w:rPr>
          <w:rFonts w:eastAsia="Times New Roman"/>
          <w:sz w:val="28"/>
          <w:szCs w:val="28"/>
          <w:lang w:bidi="he-IL"/>
        </w:rPr>
        <w:t>ов</w:t>
      </w:r>
      <w:proofErr w:type="spellEnd"/>
      <w:r>
        <w:rPr>
          <w:rFonts w:eastAsia="Times New Roman"/>
          <w:sz w:val="28"/>
          <w:szCs w:val="28"/>
          <w:lang w:bidi="he-IL"/>
        </w:rPr>
        <w:t>, Е.В. Саплина, Е.С. Токарева</w:t>
      </w:r>
      <w:r w:rsidRPr="00D55E1B">
        <w:rPr>
          <w:rFonts w:eastAsia="Times New Roman"/>
          <w:sz w:val="28"/>
          <w:szCs w:val="28"/>
          <w:lang w:bidi="he-IL"/>
        </w:rPr>
        <w:t>.</w:t>
      </w:r>
      <w:r>
        <w:rPr>
          <w:rFonts w:eastAsia="Times New Roman"/>
          <w:sz w:val="28"/>
          <w:szCs w:val="28"/>
          <w:lang w:bidi="he-IL"/>
        </w:rPr>
        <w:t xml:space="preserve"> </w:t>
      </w:r>
      <w:r w:rsidRPr="00D55E1B">
        <w:rPr>
          <w:rFonts w:eastAsia="Times New Roman"/>
          <w:sz w:val="28"/>
          <w:szCs w:val="28"/>
          <w:lang w:bidi="he-IL"/>
        </w:rPr>
        <w:t>Электронно</w:t>
      </w:r>
      <w:r>
        <w:rPr>
          <w:rFonts w:eastAsia="Times New Roman"/>
          <w:sz w:val="28"/>
          <w:szCs w:val="28"/>
          <w:lang w:bidi="he-IL"/>
        </w:rPr>
        <w:t>е приложение к учебному пособию</w:t>
      </w:r>
      <w:r w:rsidRPr="00D55E1B">
        <w:rPr>
          <w:rFonts w:eastAsia="Times New Roman"/>
          <w:sz w:val="28"/>
          <w:szCs w:val="28"/>
          <w:lang w:bidi="he-IL"/>
        </w:rPr>
        <w:t>. Основы мировых религиозных культур 4-5 класс.- М.: Просвещение,</w:t>
      </w:r>
      <w:r w:rsidR="00D36C12">
        <w:rPr>
          <w:rFonts w:eastAsia="Times New Roman"/>
          <w:sz w:val="28"/>
          <w:szCs w:val="28"/>
          <w:lang w:bidi="he-IL"/>
        </w:rPr>
        <w:t xml:space="preserve"> 2023</w:t>
      </w:r>
      <w:r>
        <w:rPr>
          <w:rFonts w:eastAsia="Times New Roman"/>
          <w:sz w:val="28"/>
          <w:szCs w:val="28"/>
          <w:lang w:bidi="he-IL"/>
        </w:rPr>
        <w:t>.</w:t>
      </w:r>
    </w:p>
    <w:p w:rsidR="002C5A6F" w:rsidRPr="00D55E1B" w:rsidRDefault="002C5A6F" w:rsidP="002C5A6F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eastAsia="Times New Roman"/>
          <w:sz w:val="28"/>
          <w:szCs w:val="28"/>
          <w:lang w:bidi="he-IL"/>
        </w:rPr>
      </w:pPr>
      <w:r w:rsidRPr="00D55E1B">
        <w:rPr>
          <w:sz w:val="28"/>
          <w:szCs w:val="28"/>
        </w:rPr>
        <w:t xml:space="preserve">Дополнительные </w:t>
      </w:r>
      <w:proofErr w:type="spellStart"/>
      <w:r w:rsidRPr="00D55E1B">
        <w:rPr>
          <w:sz w:val="28"/>
          <w:szCs w:val="28"/>
        </w:rPr>
        <w:t>мультимедийные</w:t>
      </w:r>
      <w:proofErr w:type="spellEnd"/>
      <w:r w:rsidRPr="00D55E1B">
        <w:rPr>
          <w:sz w:val="28"/>
          <w:szCs w:val="28"/>
        </w:rPr>
        <w:t xml:space="preserve"> образовательные ресурсы, аудиозаписи, видеофильмы, слайды, </w:t>
      </w:r>
      <w:proofErr w:type="spellStart"/>
      <w:r w:rsidRPr="00D55E1B">
        <w:rPr>
          <w:sz w:val="28"/>
          <w:szCs w:val="28"/>
        </w:rPr>
        <w:t>мультимедийные</w:t>
      </w:r>
      <w:proofErr w:type="spellEnd"/>
      <w:r w:rsidRPr="00D55E1B">
        <w:rPr>
          <w:sz w:val="28"/>
          <w:szCs w:val="28"/>
        </w:rPr>
        <w:t xml:space="preserve"> презентации, тематически связанные с содержанием курса. </w:t>
      </w:r>
    </w:p>
    <w:p w:rsidR="002C5A6F" w:rsidRPr="000C3ABE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3ABE">
        <w:rPr>
          <w:rFonts w:ascii="Times New Roman" w:hAnsi="Times New Roman" w:cs="Times New Roman"/>
          <w:b/>
          <w:i/>
          <w:sz w:val="28"/>
          <w:szCs w:val="28"/>
        </w:rPr>
        <w:t>Интернет ресурсы:</w:t>
      </w:r>
    </w:p>
    <w:p w:rsidR="002C5A6F" w:rsidRPr="005D2D7A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D2D7A">
        <w:rPr>
          <w:rFonts w:ascii="Times New Roman" w:hAnsi="Times New Roman" w:cs="Times New Roman"/>
          <w:sz w:val="28"/>
          <w:szCs w:val="28"/>
        </w:rPr>
        <w:t xml:space="preserve">пециализированный портал: www.orkce.org, </w:t>
      </w:r>
    </w:p>
    <w:p w:rsidR="002C5A6F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5D2D7A">
        <w:rPr>
          <w:rFonts w:ascii="Times New Roman" w:hAnsi="Times New Roman" w:cs="Times New Roman"/>
          <w:sz w:val="28"/>
          <w:szCs w:val="28"/>
        </w:rPr>
        <w:t xml:space="preserve">едеральный центр информационно-образовательных </w:t>
      </w:r>
      <w:r>
        <w:rPr>
          <w:rFonts w:ascii="Times New Roman" w:hAnsi="Times New Roman" w:cs="Times New Roman"/>
          <w:sz w:val="28"/>
          <w:szCs w:val="28"/>
        </w:rPr>
        <w:t>ресурсов http://fcior.edu.ru;</w:t>
      </w:r>
      <w:r>
        <w:rPr>
          <w:rFonts w:ascii="Times New Roman" w:hAnsi="Times New Roman" w:cs="Times New Roman"/>
          <w:sz w:val="28"/>
          <w:szCs w:val="28"/>
        </w:rPr>
        <w:br/>
        <w:t>е</w:t>
      </w:r>
      <w:r w:rsidRPr="005D2D7A">
        <w:rPr>
          <w:rFonts w:ascii="Times New Roman" w:hAnsi="Times New Roman" w:cs="Times New Roman"/>
          <w:sz w:val="28"/>
          <w:szCs w:val="28"/>
        </w:rPr>
        <w:t>диная коллекция цифровых образовательных ресурсов - http://school-collection.edu.ru.</w:t>
      </w:r>
      <w:r w:rsidRPr="005D2D7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э</w:t>
      </w:r>
      <w:r w:rsidRPr="005D2D7A">
        <w:rPr>
          <w:rFonts w:ascii="Times New Roman" w:hAnsi="Times New Roman" w:cs="Times New Roman"/>
          <w:sz w:val="28"/>
          <w:szCs w:val="28"/>
        </w:rPr>
        <w:t>лектронная гуманитарная библиот</w:t>
      </w:r>
      <w:r>
        <w:rPr>
          <w:rFonts w:ascii="Times New Roman" w:hAnsi="Times New Roman" w:cs="Times New Roman"/>
          <w:sz w:val="28"/>
          <w:szCs w:val="28"/>
        </w:rPr>
        <w:t xml:space="preserve">ека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www.gumfak.ru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2C5A6F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D2D7A">
        <w:rPr>
          <w:rFonts w:ascii="Times New Roman" w:hAnsi="Times New Roman" w:cs="Times New Roman"/>
          <w:sz w:val="28"/>
          <w:szCs w:val="28"/>
        </w:rPr>
        <w:t>осударственный музей исто</w:t>
      </w:r>
      <w:r>
        <w:rPr>
          <w:rFonts w:ascii="Times New Roman" w:hAnsi="Times New Roman" w:cs="Times New Roman"/>
          <w:sz w:val="28"/>
          <w:szCs w:val="28"/>
        </w:rPr>
        <w:t xml:space="preserve">рии религии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www.gmir.ru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5A6F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D2D7A">
        <w:rPr>
          <w:rFonts w:ascii="Times New Roman" w:hAnsi="Times New Roman" w:cs="Times New Roman"/>
          <w:sz w:val="28"/>
          <w:szCs w:val="28"/>
        </w:rPr>
        <w:t>фициальный сайт Русской Православной</w:t>
      </w:r>
      <w:r>
        <w:rPr>
          <w:rFonts w:ascii="Times New Roman" w:hAnsi="Times New Roman" w:cs="Times New Roman"/>
          <w:sz w:val="28"/>
          <w:szCs w:val="28"/>
        </w:rPr>
        <w:t xml:space="preserve"> Церкви (Московский Патриархат)</w:t>
      </w:r>
      <w:r w:rsidRPr="005D2D7A">
        <w:rPr>
          <w:rFonts w:ascii="Times New Roman" w:hAnsi="Times New Roman" w:cs="Times New Roman"/>
          <w:sz w:val="28"/>
          <w:szCs w:val="28"/>
        </w:rPr>
        <w:t xml:space="preserve"> http://www.patriarchia.ru/</w:t>
      </w:r>
    </w:p>
    <w:p w:rsidR="002C5A6F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D2D7A">
        <w:rPr>
          <w:rFonts w:ascii="Times New Roman" w:hAnsi="Times New Roman" w:cs="Times New Roman"/>
          <w:sz w:val="28"/>
          <w:szCs w:val="28"/>
        </w:rPr>
        <w:t>овет муфтиев России http://www.muslim.ru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5A6F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D2D7A">
        <w:rPr>
          <w:rFonts w:ascii="Times New Roman" w:hAnsi="Times New Roman" w:cs="Times New Roman"/>
          <w:sz w:val="28"/>
          <w:szCs w:val="28"/>
        </w:rPr>
        <w:t>оссийская ассоциация буддистов http://www.buddhism.ru</w:t>
      </w:r>
    </w:p>
    <w:p w:rsidR="002C5A6F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D7A">
        <w:rPr>
          <w:rFonts w:ascii="Times New Roman" w:hAnsi="Times New Roman" w:cs="Times New Roman"/>
          <w:sz w:val="28"/>
          <w:szCs w:val="28"/>
        </w:rPr>
        <w:t>Федерация еврейских общин России http://www.feor.ru/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A6F" w:rsidRPr="00FA0752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52">
        <w:rPr>
          <w:rFonts w:ascii="Times New Roman" w:hAnsi="Times New Roman" w:cs="Times New Roman"/>
          <w:b/>
          <w:caps/>
          <w:sz w:val="28"/>
          <w:szCs w:val="28"/>
        </w:rPr>
        <w:lastRenderedPageBreak/>
        <w:t>4. Контроль и оценка результатов освоения Дисциплины</w:t>
      </w:r>
      <w:r>
        <w:rPr>
          <w:rFonts w:ascii="Times New Roman" w:hAnsi="Times New Roman" w:cs="Times New Roman"/>
          <w:b/>
          <w:caps/>
          <w:sz w:val="28"/>
          <w:szCs w:val="28"/>
        </w:rPr>
        <w:t>.</w:t>
      </w:r>
    </w:p>
    <w:p w:rsidR="002C5A6F" w:rsidRPr="00FA0752" w:rsidRDefault="002C5A6F" w:rsidP="002C5A6F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2C5A6F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D7A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gramStart"/>
      <w:r w:rsidRPr="005D2D7A">
        <w:rPr>
          <w:rFonts w:ascii="Times New Roman" w:hAnsi="Times New Roman" w:cs="Times New Roman"/>
          <w:sz w:val="28"/>
          <w:szCs w:val="28"/>
        </w:rPr>
        <w:t>оценки достижений планируемых результатов освоения курса</w:t>
      </w:r>
      <w:proofErr w:type="gramEnd"/>
      <w:r w:rsidRPr="005D2D7A">
        <w:rPr>
          <w:rFonts w:ascii="Times New Roman" w:hAnsi="Times New Roman" w:cs="Times New Roman"/>
          <w:sz w:val="28"/>
          <w:szCs w:val="28"/>
        </w:rPr>
        <w:t xml:space="preserve"> ОРКСЭ должна ориентировать образовательный процесс на духовно-нравственное развитие и воспитание учащихся, предусматривать использование разнообразных методов и форм. Грамотная организация оценивания - одна из самых сложных задач в образовательном процессе школы. Формализованные требования (отметка) по оценке успеваемости по результатам освоения курса не предусматривается. Уроки по курсу ОРКСЭ - уроки </w:t>
      </w:r>
      <w:proofErr w:type="spellStart"/>
      <w:r w:rsidRPr="005D2D7A">
        <w:rPr>
          <w:rFonts w:ascii="Times New Roman" w:hAnsi="Times New Roman" w:cs="Times New Roman"/>
          <w:sz w:val="28"/>
          <w:szCs w:val="28"/>
        </w:rPr>
        <w:t>безотметочные</w:t>
      </w:r>
      <w:proofErr w:type="spellEnd"/>
      <w:r w:rsidRPr="005D2D7A">
        <w:rPr>
          <w:rFonts w:ascii="Times New Roman" w:hAnsi="Times New Roman" w:cs="Times New Roman"/>
          <w:sz w:val="28"/>
          <w:szCs w:val="28"/>
        </w:rPr>
        <w:t>, объектом оценивания становится нравственная и 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развитию. Но это не означает, что нет необходимости и возможности в контроле усвоения знаний учащимися. Так как этот процесс индивидуален, поэтому необходимы формы контроля, позволяющие предусмотреть проверку, во-первых, достижения каждым учеником уровня обязательной подготовки по предмету, во-вторых, глубину сформированный учебных умений. Оценка должна решать, как ми</w:t>
      </w:r>
      <w:r>
        <w:rPr>
          <w:rFonts w:ascii="Times New Roman" w:hAnsi="Times New Roman" w:cs="Times New Roman"/>
          <w:sz w:val="28"/>
          <w:szCs w:val="28"/>
        </w:rPr>
        <w:t>нимум две основные задачи:</w:t>
      </w:r>
    </w:p>
    <w:p w:rsidR="002C5A6F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подведение итогов работы;</w:t>
      </w:r>
    </w:p>
    <w:p w:rsidR="002C5A6F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D7A">
        <w:rPr>
          <w:rFonts w:ascii="Times New Roman" w:hAnsi="Times New Roman" w:cs="Times New Roman"/>
          <w:sz w:val="28"/>
          <w:szCs w:val="28"/>
        </w:rPr>
        <w:t xml:space="preserve">- сравнение </w:t>
      </w:r>
      <w:r>
        <w:rPr>
          <w:rFonts w:ascii="Times New Roman" w:hAnsi="Times New Roman" w:cs="Times New Roman"/>
          <w:sz w:val="28"/>
          <w:szCs w:val="28"/>
        </w:rPr>
        <w:t>(с самим собой и другим).</w:t>
      </w:r>
    </w:p>
    <w:p w:rsidR="002C5A6F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D7A">
        <w:rPr>
          <w:rFonts w:ascii="Times New Roman" w:hAnsi="Times New Roman" w:cs="Times New Roman"/>
          <w:sz w:val="28"/>
          <w:szCs w:val="28"/>
        </w:rPr>
        <w:t xml:space="preserve">Для оперативного контроля знаний и умений по курсу можно использовать систематизированные упражнения, тестовые задания разных типов. Подходы к оцениванию могут быть представлены следующим образом: оценивание по системе "зачет-незачет"; вербальное поощрение, похвала, одобрение, интерес одноклассников и членов семьи к результатам собственной деятельности. Рекомендуется использование технологии </w:t>
      </w:r>
      <w:proofErr w:type="spellStart"/>
      <w:r w:rsidRPr="005D2D7A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5D2D7A">
        <w:rPr>
          <w:rFonts w:ascii="Times New Roman" w:hAnsi="Times New Roman" w:cs="Times New Roman"/>
          <w:sz w:val="28"/>
          <w:szCs w:val="28"/>
        </w:rPr>
        <w:t>: составление портфеля творческих работ и достижений ученика позволит учащимся производить самооценку своей деятельности в курсе ОРКСЭ, самопроверку своих действий по овладению учебным материалом. Одним из способов оценивания учеником своей деятельности и учителем их учебных результатов может являться систематическое обращение к материалам рубрик учебника: учащиеся под руководством учителя формулируют в начале урока его задачи и анализируют в конце урока достижение (или не достижение) п</w:t>
      </w:r>
      <w:r>
        <w:rPr>
          <w:rFonts w:ascii="Times New Roman" w:hAnsi="Times New Roman" w:cs="Times New Roman"/>
          <w:sz w:val="28"/>
          <w:szCs w:val="28"/>
        </w:rPr>
        <w:t>редполагаемых результатов.</w:t>
      </w:r>
    </w:p>
    <w:p w:rsidR="002C5A6F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D7A">
        <w:rPr>
          <w:rFonts w:ascii="Times New Roman" w:hAnsi="Times New Roman" w:cs="Times New Roman"/>
          <w:sz w:val="28"/>
          <w:szCs w:val="28"/>
        </w:rPr>
        <w:t xml:space="preserve">При работе в парах или группах важна качественная </w:t>
      </w:r>
      <w:proofErr w:type="spellStart"/>
      <w:r w:rsidRPr="005D2D7A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5D2D7A">
        <w:rPr>
          <w:rFonts w:ascii="Times New Roman" w:hAnsi="Times New Roman" w:cs="Times New Roman"/>
          <w:sz w:val="28"/>
          <w:szCs w:val="28"/>
        </w:rPr>
        <w:t xml:space="preserve"> учениками деятельности друг друга, например, в виде создания и </w:t>
      </w:r>
      <w:r w:rsidRPr="005D2D7A">
        <w:rPr>
          <w:rFonts w:ascii="Times New Roman" w:hAnsi="Times New Roman" w:cs="Times New Roman"/>
          <w:sz w:val="28"/>
          <w:szCs w:val="28"/>
        </w:rPr>
        <w:lastRenderedPageBreak/>
        <w:t xml:space="preserve">презентации творческих проектов. Ученики должны быть ориентированы в большей степени на самооценку, оценка учителем осуществляется в диалоге с учеником, она может быть изменена, уточнена.  </w:t>
      </w:r>
    </w:p>
    <w:p w:rsidR="002C5A6F" w:rsidRPr="005D2D7A" w:rsidRDefault="002C5A6F" w:rsidP="002C5A6F">
      <w:pPr>
        <w:widowControl w:val="0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D7A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дисциплины осуществляются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5D2D7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D2D7A">
        <w:rPr>
          <w:rFonts w:ascii="Times New Roman" w:hAnsi="Times New Roman" w:cs="Times New Roman"/>
          <w:sz w:val="28"/>
          <w:szCs w:val="28"/>
        </w:rPr>
        <w:t xml:space="preserve"> индивидуальных заданий, проектов, исследований.</w:t>
      </w:r>
    </w:p>
    <w:p w:rsidR="002C5A6F" w:rsidRPr="00FA0752" w:rsidRDefault="002C5A6F" w:rsidP="002C5A6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C5A6F" w:rsidRPr="00E02A18" w:rsidRDefault="002C5A6F" w:rsidP="002C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0012" w:rsidRDefault="005B0012"/>
    <w:sectPr w:rsidR="005B0012" w:rsidSect="007B4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56B" w:rsidRDefault="0084356B" w:rsidP="008D5881">
      <w:pPr>
        <w:spacing w:after="0" w:line="240" w:lineRule="auto"/>
      </w:pPr>
      <w:r>
        <w:separator/>
      </w:r>
    </w:p>
  </w:endnote>
  <w:endnote w:type="continuationSeparator" w:id="0">
    <w:p w:rsidR="0084356B" w:rsidRDefault="0084356B" w:rsidP="008D5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6099725"/>
      <w:docPartObj>
        <w:docPartGallery w:val="Page Numbers (Bottom of Page)"/>
        <w:docPartUnique/>
      </w:docPartObj>
    </w:sdtPr>
    <w:sdtContent>
      <w:p w:rsidR="00C97B82" w:rsidRPr="003064DB" w:rsidRDefault="00930103">
        <w:pPr>
          <w:pStyle w:val="ad"/>
          <w:jc w:val="right"/>
          <w:rPr>
            <w:rFonts w:ascii="Times New Roman" w:hAnsi="Times New Roman" w:cs="Times New Roman"/>
          </w:rPr>
        </w:pPr>
        <w:r w:rsidRPr="003064DB">
          <w:rPr>
            <w:rFonts w:ascii="Times New Roman" w:hAnsi="Times New Roman" w:cs="Times New Roman"/>
          </w:rPr>
          <w:fldChar w:fldCharType="begin"/>
        </w:r>
        <w:r w:rsidR="002C5A6F" w:rsidRPr="003064DB">
          <w:rPr>
            <w:rFonts w:ascii="Times New Roman" w:hAnsi="Times New Roman" w:cs="Times New Roman"/>
          </w:rPr>
          <w:instrText xml:space="preserve"> PAGE   \* MERGEFORMAT </w:instrText>
        </w:r>
        <w:r w:rsidRPr="003064DB">
          <w:rPr>
            <w:rFonts w:ascii="Times New Roman" w:hAnsi="Times New Roman" w:cs="Times New Roman"/>
          </w:rPr>
          <w:fldChar w:fldCharType="separate"/>
        </w:r>
        <w:r w:rsidR="00E454D3">
          <w:rPr>
            <w:rFonts w:ascii="Times New Roman" w:hAnsi="Times New Roman" w:cs="Times New Roman"/>
            <w:noProof/>
          </w:rPr>
          <w:t>2</w:t>
        </w:r>
        <w:r w:rsidRPr="003064DB">
          <w:rPr>
            <w:rFonts w:ascii="Times New Roman" w:hAnsi="Times New Roman" w:cs="Times New Roman"/>
          </w:rPr>
          <w:fldChar w:fldCharType="end"/>
        </w:r>
      </w:p>
    </w:sdtContent>
  </w:sdt>
  <w:p w:rsidR="00C97B82" w:rsidRPr="003064DB" w:rsidRDefault="0084356B">
    <w:pPr>
      <w:pStyle w:val="ad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56B" w:rsidRDefault="0084356B" w:rsidP="008D5881">
      <w:pPr>
        <w:spacing w:after="0" w:line="240" w:lineRule="auto"/>
      </w:pPr>
      <w:r>
        <w:separator/>
      </w:r>
    </w:p>
  </w:footnote>
  <w:footnote w:type="continuationSeparator" w:id="0">
    <w:p w:rsidR="0084356B" w:rsidRDefault="0084356B" w:rsidP="008D58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458420D"/>
    <w:multiLevelType w:val="hybridMultilevel"/>
    <w:tmpl w:val="447233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7543B"/>
    <w:multiLevelType w:val="hybridMultilevel"/>
    <w:tmpl w:val="43D6E73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0B183DA7"/>
    <w:multiLevelType w:val="hybridMultilevel"/>
    <w:tmpl w:val="E51028DE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4">
    <w:nsid w:val="0F112A5A"/>
    <w:multiLevelType w:val="hybridMultilevel"/>
    <w:tmpl w:val="BA6A0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1F832477"/>
    <w:multiLevelType w:val="hybridMultilevel"/>
    <w:tmpl w:val="2D801000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43AA1B73"/>
    <w:multiLevelType w:val="hybridMultilevel"/>
    <w:tmpl w:val="738E693C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4CB618FD"/>
    <w:multiLevelType w:val="hybridMultilevel"/>
    <w:tmpl w:val="A4A023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6A0817"/>
    <w:multiLevelType w:val="hybridMultilevel"/>
    <w:tmpl w:val="172A1088"/>
    <w:lvl w:ilvl="0" w:tplc="FA927EDC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4F4B348E"/>
    <w:multiLevelType w:val="hybridMultilevel"/>
    <w:tmpl w:val="56964E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22AA6"/>
    <w:multiLevelType w:val="hybridMultilevel"/>
    <w:tmpl w:val="BA6A0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D90334"/>
    <w:multiLevelType w:val="hybridMultilevel"/>
    <w:tmpl w:val="11B00CF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2"/>
  </w:num>
  <w:num w:numId="7">
    <w:abstractNumId w:val="12"/>
  </w:num>
  <w:num w:numId="8">
    <w:abstractNumId w:val="3"/>
  </w:num>
  <w:num w:numId="9">
    <w:abstractNumId w:val="11"/>
  </w:num>
  <w:num w:numId="10">
    <w:abstractNumId w:val="10"/>
  </w:num>
  <w:num w:numId="11">
    <w:abstractNumId w:val="8"/>
  </w:num>
  <w:num w:numId="12">
    <w:abstractNumId w:val="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5A6F"/>
    <w:rsid w:val="002C5A6F"/>
    <w:rsid w:val="005B0012"/>
    <w:rsid w:val="0084356B"/>
    <w:rsid w:val="008D5881"/>
    <w:rsid w:val="00930103"/>
    <w:rsid w:val="00B157AA"/>
    <w:rsid w:val="00D36C12"/>
    <w:rsid w:val="00E45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A6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C5A6F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2C5A6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C5A6F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5A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5A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C5A6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2C5A6F"/>
    <w:pPr>
      <w:widowControl w:val="0"/>
      <w:autoSpaceDE w:val="0"/>
      <w:autoSpaceDN w:val="0"/>
      <w:adjustRightInd w:val="0"/>
      <w:spacing w:after="0" w:line="411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2C5A6F"/>
    <w:pPr>
      <w:widowControl w:val="0"/>
      <w:autoSpaceDE w:val="0"/>
      <w:autoSpaceDN w:val="0"/>
      <w:adjustRightInd w:val="0"/>
      <w:spacing w:after="0" w:line="55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rsid w:val="002C5A6F"/>
    <w:rPr>
      <w:rFonts w:ascii="Times New Roman" w:hAnsi="Times New Roman" w:cs="Times New Roman" w:hint="default"/>
      <w:sz w:val="20"/>
      <w:szCs w:val="20"/>
    </w:rPr>
  </w:style>
  <w:style w:type="paragraph" w:customStyle="1" w:styleId="21">
    <w:name w:val="Основной текст 21"/>
    <w:basedOn w:val="a"/>
    <w:rsid w:val="002C5A6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11">
    <w:name w:val="Table Grid 1"/>
    <w:basedOn w:val="a1"/>
    <w:rsid w:val="002C5A6F"/>
    <w:pPr>
      <w:spacing w:after="0" w:line="240" w:lineRule="auto"/>
    </w:pPr>
    <w:rPr>
      <w:rFonts w:ascii="Times New Roman" w:eastAsia="Times New Roman" w:hAnsi="Times New Roman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">
    <w:name w:val="Body Text Indent 2"/>
    <w:basedOn w:val="a"/>
    <w:link w:val="20"/>
    <w:rsid w:val="002C5A6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2C5A6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2C5A6F"/>
    <w:pPr>
      <w:spacing w:after="0" w:line="240" w:lineRule="auto"/>
    </w:pPr>
    <w:rPr>
      <w:rFonts w:ascii="Times New Roman" w:eastAsia="Times New Roman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2C5A6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2C5A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2C5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unhideWhenUsed/>
    <w:rsid w:val="002C5A6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2C5A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2">
    <w:name w:val="WW8Num1z2"/>
    <w:rsid w:val="002C5A6F"/>
    <w:rPr>
      <w:rFonts w:ascii="Wingdings" w:hAnsi="Wingdings"/>
    </w:rPr>
  </w:style>
  <w:style w:type="paragraph" w:styleId="a9">
    <w:name w:val="Normal (Web)"/>
    <w:basedOn w:val="a"/>
    <w:rsid w:val="002C5A6F"/>
    <w:pPr>
      <w:spacing w:after="75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a">
    <w:name w:val="Hyperlink"/>
    <w:basedOn w:val="a0"/>
    <w:rsid w:val="002C5A6F"/>
    <w:rPr>
      <w:b w:val="0"/>
      <w:bCs w:val="0"/>
      <w:strike w:val="0"/>
      <w:dstrike w:val="0"/>
      <w:color w:val="0000FF"/>
      <w:u w:val="none"/>
      <w:effect w:val="none"/>
    </w:rPr>
  </w:style>
  <w:style w:type="paragraph" w:styleId="ab">
    <w:name w:val="header"/>
    <w:basedOn w:val="a"/>
    <w:link w:val="ac"/>
    <w:uiPriority w:val="99"/>
    <w:semiHidden/>
    <w:unhideWhenUsed/>
    <w:rsid w:val="002C5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C5A6F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2C5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C5A6F"/>
    <w:rPr>
      <w:rFonts w:eastAsiaTheme="minorEastAsia"/>
      <w:lang w:eastAsia="ru-RU"/>
    </w:rPr>
  </w:style>
  <w:style w:type="paragraph" w:customStyle="1" w:styleId="Default">
    <w:name w:val="Default"/>
    <w:rsid w:val="002C5A6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2C5A6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uiPriority w:val="1"/>
    <w:locked/>
    <w:rsid w:val="002C5A6F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C5A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C5A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f1">
    <w:name w:val="Balloon Text"/>
    <w:basedOn w:val="a"/>
    <w:link w:val="af2"/>
    <w:uiPriority w:val="99"/>
    <w:semiHidden/>
    <w:unhideWhenUsed/>
    <w:rsid w:val="00E4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454D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3333</Words>
  <Characters>19003</Characters>
  <Application>Microsoft Office Word</Application>
  <DocSecurity>0</DocSecurity>
  <Lines>158</Lines>
  <Paragraphs>44</Paragraphs>
  <ScaleCrop>false</ScaleCrop>
  <Company/>
  <LinksUpToDate>false</LinksUpToDate>
  <CharactersWithSpaces>22292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Раисат</dc:creator>
  <cp:keywords/>
  <dc:description/>
  <cp:lastModifiedBy>Раисат</cp:lastModifiedBy>
  <cp:revision>6</cp:revision>
  <dcterms:created xsi:type="dcterms:W3CDTF">2023-12-25T11:06:00Z</dcterms:created>
  <dcterms:modified xsi:type="dcterms:W3CDTF">2024-01-13T10:10:00Z</dcterms:modified>
</cp:coreProperties>
</file>