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25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C9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48C9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48C9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48C9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48C9" w:rsidRPr="002D7325" w:rsidRDefault="000B48C9" w:rsidP="002D73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325">
        <w:rPr>
          <w:rFonts w:ascii="Times New Roman" w:hAnsi="Times New Roman"/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325"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325"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2D7325">
        <w:rPr>
          <w:rFonts w:ascii="Times New Roman" w:hAnsi="Times New Roman"/>
          <w:sz w:val="28"/>
          <w:szCs w:val="28"/>
        </w:rPr>
        <w:t>Афанди</w:t>
      </w:r>
      <w:proofErr w:type="spellEnd"/>
      <w:r w:rsidRPr="002D7325">
        <w:rPr>
          <w:rFonts w:ascii="Times New Roman" w:hAnsi="Times New Roman"/>
          <w:sz w:val="28"/>
          <w:szCs w:val="28"/>
        </w:rPr>
        <w:t>»</w:t>
      </w:r>
    </w:p>
    <w:p w:rsidR="002D7325" w:rsidRPr="002D7325" w:rsidRDefault="002D7325" w:rsidP="002D73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 xml:space="preserve">Одобрена на совместном заседании ПЦК </w:t>
      </w: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>Протокол № 1-23/24 от «16» 08…2023 г.</w:t>
      </w: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 xml:space="preserve">Принята Педагогическим Советом      </w:t>
      </w: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>Протокол № 1-23/24 от «20» 07…2023 г.</w:t>
      </w: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>Согласована с работодателем</w:t>
      </w:r>
    </w:p>
    <w:p w:rsidR="002D7325" w:rsidRPr="002D7325" w:rsidRDefault="002D7325" w:rsidP="002D7325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D7325">
        <w:rPr>
          <w:rFonts w:ascii="Times New Roman" w:hAnsi="Times New Roman"/>
          <w:sz w:val="28"/>
          <w:szCs w:val="28"/>
          <w:lang w:bidi="ru-RU"/>
        </w:rPr>
        <w:t>Протокол № 1-23/24 от «19» 08…2023 г.</w:t>
      </w:r>
    </w:p>
    <w:p w:rsidR="001278A7" w:rsidRPr="00974BD6" w:rsidRDefault="001278A7" w:rsidP="001278A7">
      <w:pPr>
        <w:jc w:val="both"/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1278A7" w:rsidRPr="00974BD6" w:rsidRDefault="001278A7" w:rsidP="001278A7">
      <w:pPr>
        <w:rPr>
          <w:rFonts w:ascii="Times New Roman" w:hAnsi="Times New Roman"/>
          <w:sz w:val="28"/>
          <w:szCs w:val="28"/>
        </w:rPr>
      </w:pPr>
    </w:p>
    <w:p w:rsidR="004A7FBF" w:rsidRPr="00974BD6" w:rsidRDefault="004A7FBF" w:rsidP="004A7FBF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974BD6">
        <w:rPr>
          <w:rFonts w:ascii="Times New Roman" w:hAnsi="Times New Roman"/>
          <w:b/>
          <w:szCs w:val="24"/>
        </w:rPr>
        <w:lastRenderedPageBreak/>
        <w:t>СОДЕРЖАНИЕ</w:t>
      </w:r>
    </w:p>
    <w:p w:rsidR="004A7FBF" w:rsidRPr="00974BD6" w:rsidRDefault="004A7FBF" w:rsidP="004A7FBF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0" w:type="auto"/>
        <w:tblInd w:w="108" w:type="dxa"/>
        <w:tblLook w:val="01E0"/>
      </w:tblPr>
      <w:tblGrid>
        <w:gridCol w:w="8621"/>
        <w:gridCol w:w="842"/>
      </w:tblGrid>
      <w:tr w:rsidR="004A7FBF" w:rsidRPr="00974BD6" w:rsidTr="009C31C7">
        <w:trPr>
          <w:trHeight w:val="20"/>
        </w:trPr>
        <w:tc>
          <w:tcPr>
            <w:tcW w:w="8789" w:type="dxa"/>
            <w:shd w:val="clear" w:color="auto" w:fill="auto"/>
          </w:tcPr>
          <w:p w:rsidR="004A7FBF" w:rsidRPr="00974BD6" w:rsidRDefault="004A7FBF" w:rsidP="009C31C7">
            <w:pPr>
              <w:tabs>
                <w:tab w:val="num" w:pos="644"/>
              </w:tabs>
              <w:spacing w:after="0" w:line="240" w:lineRule="auto"/>
              <w:ind w:left="601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974BD6">
              <w:rPr>
                <w:rFonts w:ascii="Times New Roman" w:hAnsi="Times New Roman"/>
                <w:b/>
                <w:szCs w:val="24"/>
              </w:rPr>
              <w:t>стр</w:t>
            </w:r>
            <w:proofErr w:type="spellEnd"/>
          </w:p>
        </w:tc>
      </w:tr>
      <w:tr w:rsidR="004A7FBF" w:rsidRPr="00974BD6" w:rsidTr="009C31C7">
        <w:trPr>
          <w:trHeight w:val="850"/>
        </w:trPr>
        <w:tc>
          <w:tcPr>
            <w:tcW w:w="8789" w:type="dxa"/>
            <w:shd w:val="clear" w:color="auto" w:fill="auto"/>
          </w:tcPr>
          <w:p w:rsidR="004A7FBF" w:rsidRPr="00974BD6" w:rsidRDefault="004A7FBF" w:rsidP="009C31C7">
            <w:pPr>
              <w:tabs>
                <w:tab w:val="num" w:pos="644"/>
              </w:tabs>
              <w:spacing w:after="0" w:line="240" w:lineRule="auto"/>
              <w:ind w:left="601" w:hanging="317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1. ОБЩАЯ ХАРАКТЕРИСТИКА РАБОЧЕЙ ПРОГРАММЫ УЧЕБНОЙ ДИСЦИПЛИНЫ</w:t>
            </w:r>
          </w:p>
        </w:tc>
        <w:tc>
          <w:tcPr>
            <w:tcW w:w="850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4</w:t>
            </w:r>
          </w:p>
        </w:tc>
      </w:tr>
      <w:tr w:rsidR="004A7FBF" w:rsidRPr="00974BD6" w:rsidTr="009C31C7">
        <w:trPr>
          <w:trHeight w:val="850"/>
        </w:trPr>
        <w:tc>
          <w:tcPr>
            <w:tcW w:w="8789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ind w:left="601" w:hanging="317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2. СТРУКТУРА И СОДЕРЖАНИЕ РАБОЧЕЙ ПРОГРАММЫ УЧЕБНОЙ ДИСЦИПЛИНЫ</w:t>
            </w:r>
          </w:p>
        </w:tc>
        <w:tc>
          <w:tcPr>
            <w:tcW w:w="850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4A7FBF" w:rsidRPr="00974BD6" w:rsidTr="009C31C7">
        <w:trPr>
          <w:trHeight w:val="850"/>
        </w:trPr>
        <w:tc>
          <w:tcPr>
            <w:tcW w:w="8789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ind w:left="601" w:hanging="317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 xml:space="preserve">3. УСЛОВИЯ РЕАЛИЗАЦИИ РАБОЧЕЙ ПРОГРАММЫ </w:t>
            </w:r>
          </w:p>
        </w:tc>
        <w:tc>
          <w:tcPr>
            <w:tcW w:w="850" w:type="dxa"/>
            <w:shd w:val="clear" w:color="auto" w:fill="auto"/>
          </w:tcPr>
          <w:p w:rsidR="004A7FBF" w:rsidRPr="00974BD6" w:rsidRDefault="0006543F" w:rsidP="009C31C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4A7FBF" w:rsidRPr="00974BD6" w:rsidTr="009C31C7">
        <w:trPr>
          <w:trHeight w:val="850"/>
        </w:trPr>
        <w:tc>
          <w:tcPr>
            <w:tcW w:w="8789" w:type="dxa"/>
            <w:shd w:val="clear" w:color="auto" w:fill="auto"/>
          </w:tcPr>
          <w:p w:rsidR="004A7FBF" w:rsidRPr="00974BD6" w:rsidRDefault="004A7FBF" w:rsidP="009C31C7">
            <w:pPr>
              <w:spacing w:after="0" w:line="240" w:lineRule="auto"/>
              <w:ind w:left="601" w:hanging="317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4. КОНТРОЛЬ И ОЦЕНКА РЕЗУЛЬТАТОВ ОСВОЕНИЯ УЧЕБНОЙ ДИСЦИПЛИНЫ</w:t>
            </w:r>
          </w:p>
        </w:tc>
        <w:tc>
          <w:tcPr>
            <w:tcW w:w="850" w:type="dxa"/>
            <w:shd w:val="clear" w:color="auto" w:fill="auto"/>
          </w:tcPr>
          <w:p w:rsidR="004A7FBF" w:rsidRPr="00974BD6" w:rsidRDefault="0006543F" w:rsidP="009C31C7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974BD6">
              <w:rPr>
                <w:rFonts w:ascii="Times New Roman" w:hAnsi="Times New Roman"/>
                <w:b/>
                <w:szCs w:val="24"/>
              </w:rPr>
              <w:t>10</w:t>
            </w:r>
          </w:p>
        </w:tc>
      </w:tr>
    </w:tbl>
    <w:p w:rsidR="004A7FBF" w:rsidRPr="00974BD6" w:rsidRDefault="004A7FBF" w:rsidP="004A7FBF">
      <w:pPr>
        <w:spacing w:after="0" w:line="240" w:lineRule="auto"/>
        <w:rPr>
          <w:rFonts w:ascii="Times New Roman" w:hAnsi="Times New Roman"/>
          <w:i/>
          <w:szCs w:val="24"/>
        </w:rPr>
      </w:pPr>
    </w:p>
    <w:p w:rsidR="004A7FBF" w:rsidRPr="00974BD6" w:rsidRDefault="004A7FBF" w:rsidP="004A7FBF">
      <w:pPr>
        <w:spacing w:after="0" w:line="240" w:lineRule="auto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</w:rPr>
      </w:pPr>
    </w:p>
    <w:p w:rsidR="004A7FBF" w:rsidRPr="00974BD6" w:rsidRDefault="004A7FBF" w:rsidP="004A7FBF">
      <w:pPr>
        <w:spacing w:after="160" w:line="259" w:lineRule="auto"/>
        <w:rPr>
          <w:rFonts w:ascii="Times New Roman" w:hAnsi="Times New Roman"/>
        </w:rPr>
      </w:pPr>
      <w:r w:rsidRPr="00974BD6">
        <w:rPr>
          <w:rFonts w:ascii="Times New Roman" w:hAnsi="Times New Roman"/>
        </w:rPr>
        <w:br w:type="page"/>
      </w:r>
    </w:p>
    <w:p w:rsidR="004A7FBF" w:rsidRPr="00974BD6" w:rsidRDefault="004A7FBF" w:rsidP="004A7FBF">
      <w:pPr>
        <w:numPr>
          <w:ilvl w:val="0"/>
          <w:numId w:val="2"/>
        </w:numPr>
        <w:spacing w:after="0" w:line="240" w:lineRule="auto"/>
        <w:ind w:hanging="456"/>
        <w:jc w:val="center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lastRenderedPageBreak/>
        <w:t>ОБЩАЯ ХАРАКТЕРИСТИКА РАБОЧЕЙ ПРОГРАММЫ</w:t>
      </w:r>
    </w:p>
    <w:p w:rsidR="004A7FBF" w:rsidRPr="00974BD6" w:rsidRDefault="004A7FBF" w:rsidP="004A7FBF">
      <w:pPr>
        <w:spacing w:after="0" w:line="240" w:lineRule="auto"/>
        <w:ind w:left="152"/>
        <w:jc w:val="center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 xml:space="preserve">УЧЕБНОЙ ДИСЦИПЛИНЫ </w:t>
      </w:r>
    </w:p>
    <w:p w:rsidR="004A7FBF" w:rsidRPr="00974BD6" w:rsidRDefault="004A7FBF" w:rsidP="004A7FBF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 xml:space="preserve"> </w:t>
      </w:r>
    </w:p>
    <w:p w:rsidR="004A7FBF" w:rsidRPr="00974BD6" w:rsidRDefault="004A7FBF" w:rsidP="003D30D4">
      <w:pPr>
        <w:numPr>
          <w:ilvl w:val="1"/>
          <w:numId w:val="2"/>
        </w:numPr>
        <w:spacing w:after="0" w:line="240" w:lineRule="auto"/>
        <w:ind w:left="152" w:right="78" w:hanging="142"/>
        <w:jc w:val="both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>Место дисциплины в структуре основной профессиональной образовательной программы</w:t>
      </w:r>
    </w:p>
    <w:p w:rsidR="004A7FBF" w:rsidRPr="00974BD6" w:rsidRDefault="004A7FBF" w:rsidP="003D30D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 xml:space="preserve">Учебная дисциплина </w:t>
      </w:r>
      <w:r w:rsidRPr="00974BD6">
        <w:rPr>
          <w:rFonts w:ascii="Times New Roman" w:hAnsi="Times New Roman"/>
          <w:bCs/>
          <w:sz w:val="24"/>
          <w:szCs w:val="24"/>
        </w:rPr>
        <w:t xml:space="preserve">ЕН.02 Экологические основы природопользования </w:t>
      </w:r>
      <w:r w:rsidRPr="00974BD6">
        <w:rPr>
          <w:rFonts w:ascii="Times New Roman" w:hAnsi="Times New Roman"/>
          <w:sz w:val="24"/>
          <w:szCs w:val="24"/>
        </w:rPr>
        <w:t xml:space="preserve">является обязательной частью математического и общего естественнонаучного цикла основной профессиональной образовательной программы в соответствии с ФГОС СПО специальности 38.02.01 «Экономика и бухгалтерский учет (по отраслям)» по квалификации бухгалтер. Учебная дисциплина </w:t>
      </w:r>
      <w:r w:rsidRPr="00974BD6">
        <w:rPr>
          <w:rFonts w:ascii="Times New Roman" w:hAnsi="Times New Roman"/>
          <w:bCs/>
          <w:sz w:val="24"/>
          <w:szCs w:val="24"/>
        </w:rPr>
        <w:t xml:space="preserve">ЕН.02 Экологические основы природопользования </w:t>
      </w:r>
      <w:r w:rsidRPr="00974BD6">
        <w:rPr>
          <w:rFonts w:ascii="Times New Roman" w:hAnsi="Times New Roman"/>
          <w:sz w:val="24"/>
          <w:szCs w:val="24"/>
        </w:rPr>
        <w:t>обеспечивает формирование общих компетенций по всем видам деятельности ФГОС по специальности 38.02.01 «Экономика и бухгалтерский учет (по отраслям)». Особое значение дисциплина имеет при формировании и развитии ОК 01, ОК</w:t>
      </w:r>
      <w:r w:rsidR="003D30D4" w:rsidRPr="00974BD6">
        <w:rPr>
          <w:rFonts w:ascii="Times New Roman" w:hAnsi="Times New Roman"/>
          <w:sz w:val="24"/>
          <w:szCs w:val="24"/>
        </w:rPr>
        <w:t xml:space="preserve"> </w:t>
      </w:r>
      <w:r w:rsidRPr="00974BD6">
        <w:rPr>
          <w:rFonts w:ascii="Times New Roman" w:hAnsi="Times New Roman"/>
          <w:sz w:val="24"/>
          <w:szCs w:val="24"/>
        </w:rPr>
        <w:t>02, ОК</w:t>
      </w:r>
      <w:r w:rsidR="003D30D4" w:rsidRPr="00974BD6">
        <w:rPr>
          <w:rFonts w:ascii="Times New Roman" w:hAnsi="Times New Roman"/>
          <w:sz w:val="24"/>
          <w:szCs w:val="24"/>
        </w:rPr>
        <w:t xml:space="preserve"> </w:t>
      </w:r>
      <w:r w:rsidRPr="00974BD6">
        <w:rPr>
          <w:rFonts w:ascii="Times New Roman" w:hAnsi="Times New Roman"/>
          <w:sz w:val="24"/>
          <w:szCs w:val="24"/>
        </w:rPr>
        <w:t>03, ОК</w:t>
      </w:r>
      <w:r w:rsidR="003D30D4" w:rsidRPr="00974BD6">
        <w:rPr>
          <w:rFonts w:ascii="Times New Roman" w:hAnsi="Times New Roman"/>
          <w:sz w:val="24"/>
          <w:szCs w:val="24"/>
        </w:rPr>
        <w:t xml:space="preserve"> </w:t>
      </w:r>
      <w:r w:rsidRPr="00974BD6">
        <w:rPr>
          <w:rFonts w:ascii="Times New Roman" w:hAnsi="Times New Roman"/>
          <w:sz w:val="24"/>
          <w:szCs w:val="24"/>
        </w:rPr>
        <w:t>04, ОК 07, ОК</w:t>
      </w:r>
      <w:r w:rsidR="003D30D4" w:rsidRPr="00974BD6">
        <w:rPr>
          <w:rFonts w:ascii="Times New Roman" w:hAnsi="Times New Roman"/>
          <w:sz w:val="24"/>
          <w:szCs w:val="24"/>
        </w:rPr>
        <w:t xml:space="preserve"> </w:t>
      </w:r>
      <w:r w:rsidRPr="00974BD6">
        <w:rPr>
          <w:rFonts w:ascii="Times New Roman" w:hAnsi="Times New Roman"/>
          <w:sz w:val="24"/>
          <w:szCs w:val="24"/>
        </w:rPr>
        <w:t>09.</w:t>
      </w:r>
    </w:p>
    <w:p w:rsidR="004A7FBF" w:rsidRPr="00974BD6" w:rsidRDefault="004A7FBF" w:rsidP="003D30D4">
      <w:pPr>
        <w:spacing w:after="0" w:line="240" w:lineRule="auto"/>
        <w:ind w:left="152" w:right="78"/>
        <w:rPr>
          <w:rFonts w:ascii="Times New Roman" w:hAnsi="Times New Roman"/>
          <w:sz w:val="24"/>
          <w:szCs w:val="24"/>
        </w:rPr>
      </w:pPr>
    </w:p>
    <w:p w:rsidR="004A7FBF" w:rsidRPr="00974BD6" w:rsidRDefault="004A7FBF" w:rsidP="003D30D4">
      <w:pPr>
        <w:numPr>
          <w:ilvl w:val="1"/>
          <w:numId w:val="2"/>
        </w:numPr>
        <w:spacing w:after="0" w:line="240" w:lineRule="auto"/>
        <w:ind w:left="426" w:hanging="420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>Цель и планируемые результаты освоения дисциплины:</w:t>
      </w:r>
    </w:p>
    <w:p w:rsidR="004A7FBF" w:rsidRPr="00974BD6" w:rsidRDefault="004A7FBF" w:rsidP="003D30D4">
      <w:pPr>
        <w:spacing w:after="0" w:line="240" w:lineRule="auto"/>
        <w:ind w:left="142" w:right="12" w:firstLine="566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 xml:space="preserve">В рамках программы учебной дисциплины обучающимися осваиваются следующие умения и знания 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969"/>
        <w:gridCol w:w="3611"/>
      </w:tblGrid>
      <w:tr w:rsidR="00496437" w:rsidRPr="00974BD6" w:rsidTr="00496437">
        <w:trPr>
          <w:trHeight w:val="399"/>
        </w:trPr>
        <w:tc>
          <w:tcPr>
            <w:tcW w:w="1668" w:type="dxa"/>
            <w:hideMark/>
          </w:tcPr>
          <w:p w:rsidR="00496437" w:rsidRPr="00974BD6" w:rsidRDefault="00496437" w:rsidP="004964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4BD6">
              <w:rPr>
                <w:rFonts w:ascii="Times New Roman" w:hAnsi="Times New Roman"/>
              </w:rPr>
              <w:t>Код ОК</w:t>
            </w:r>
          </w:p>
        </w:tc>
        <w:tc>
          <w:tcPr>
            <w:tcW w:w="3969" w:type="dxa"/>
            <w:vAlign w:val="center"/>
            <w:hideMark/>
          </w:tcPr>
          <w:p w:rsidR="00496437" w:rsidRPr="00974BD6" w:rsidRDefault="00496437" w:rsidP="004964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4BD6">
              <w:rPr>
                <w:rFonts w:ascii="Times New Roman" w:hAnsi="Times New Roman"/>
              </w:rPr>
              <w:t>Умения</w:t>
            </w:r>
          </w:p>
        </w:tc>
        <w:tc>
          <w:tcPr>
            <w:tcW w:w="3611" w:type="dxa"/>
            <w:vAlign w:val="center"/>
            <w:hideMark/>
          </w:tcPr>
          <w:p w:rsidR="00496437" w:rsidRPr="00974BD6" w:rsidRDefault="00496437" w:rsidP="004964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4BD6">
              <w:rPr>
                <w:rFonts w:ascii="Times New Roman" w:hAnsi="Times New Roman"/>
              </w:rPr>
              <w:t>Знания</w:t>
            </w:r>
          </w:p>
        </w:tc>
      </w:tr>
      <w:tr w:rsidR="00496437" w:rsidRPr="00974BD6" w:rsidTr="00143BA6">
        <w:trPr>
          <w:trHeight w:val="212"/>
        </w:trPr>
        <w:tc>
          <w:tcPr>
            <w:tcW w:w="1668" w:type="dxa"/>
          </w:tcPr>
          <w:p w:rsidR="00496437" w:rsidRPr="00974BD6" w:rsidRDefault="00496437" w:rsidP="00143BA6">
            <w:pPr>
              <w:suppressAutoHyphens/>
              <w:jc w:val="center"/>
              <w:rPr>
                <w:rFonts w:ascii="Times New Roman" w:hAnsi="Times New Roman"/>
              </w:rPr>
            </w:pPr>
            <w:r w:rsidRPr="00974BD6">
              <w:rPr>
                <w:rFonts w:ascii="Times New Roman" w:hAnsi="Times New Roman"/>
              </w:rPr>
              <w:t>ОК 01, ОК 02, ОК 03, ОК 04, ОК 07, ОК 09</w:t>
            </w:r>
          </w:p>
          <w:p w:rsidR="00496437" w:rsidRPr="00974BD6" w:rsidRDefault="00496437" w:rsidP="00143BA6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496437" w:rsidRPr="00974BD6" w:rsidRDefault="00496437" w:rsidP="00496437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/>
                <w:b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Анализировать и прогнозировать экологические последствия различных видов деятельности;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/>
                <w:b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Осуществлять в общем виде оценку антропогенного воздействия на окружающую среду с учетом специфики природно-климатических условий;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317" w:hanging="317"/>
              <w:contextualSpacing/>
              <w:jc w:val="both"/>
              <w:rPr>
                <w:rFonts w:ascii="Times New Roman" w:hAnsi="Times New Roman"/>
                <w:b/>
              </w:rPr>
            </w:pPr>
            <w:r w:rsidRPr="00974BD6">
              <w:rPr>
                <w:rFonts w:ascii="Times New Roman" w:hAnsi="Times New Roman"/>
                <w:szCs w:val="20"/>
              </w:rPr>
              <w:t>Грамотно реализовывать нормативно-правовые акты при работе с экологической документацией</w:t>
            </w:r>
          </w:p>
        </w:tc>
        <w:tc>
          <w:tcPr>
            <w:tcW w:w="3611" w:type="dxa"/>
          </w:tcPr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>Принципы взаимодействия живых организмов и среды обитания;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Условия устойчивого состояния экосистем;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Принципы и методы рационального природопользования;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Методы снижения хозяйственного воздействия на биосферу;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szCs w:val="20"/>
              </w:rPr>
            </w:pPr>
            <w:r w:rsidRPr="00974BD6">
              <w:rPr>
                <w:rFonts w:ascii="Times New Roman" w:hAnsi="Times New Roman"/>
                <w:szCs w:val="20"/>
              </w:rPr>
              <w:t xml:space="preserve">Методы экологического регулирования; </w:t>
            </w:r>
          </w:p>
          <w:p w:rsidR="00496437" w:rsidRPr="00974BD6" w:rsidRDefault="00496437" w:rsidP="004964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459" w:hanging="426"/>
              <w:contextualSpacing/>
              <w:jc w:val="both"/>
              <w:rPr>
                <w:rFonts w:ascii="Times New Roman" w:hAnsi="Times New Roman"/>
                <w:b/>
              </w:rPr>
            </w:pPr>
            <w:r w:rsidRPr="00974BD6">
              <w:rPr>
                <w:rFonts w:ascii="Times New Roman" w:hAnsi="Times New Roman"/>
                <w:szCs w:val="20"/>
              </w:rPr>
              <w:t>Организационные и правовые средства охраны окружающей среды.</w:t>
            </w:r>
          </w:p>
        </w:tc>
      </w:tr>
    </w:tbl>
    <w:p w:rsidR="003D30D4" w:rsidRPr="00974BD6" w:rsidRDefault="003D30D4" w:rsidP="004A7FBF">
      <w:pPr>
        <w:spacing w:after="0" w:line="240" w:lineRule="auto"/>
        <w:ind w:left="142" w:right="12" w:firstLine="566"/>
        <w:rPr>
          <w:rFonts w:ascii="Times New Roman" w:hAnsi="Times New Roman"/>
        </w:rPr>
      </w:pP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  <w:iCs/>
          <w:sz w:val="24"/>
          <w:szCs w:val="24"/>
        </w:rPr>
      </w:pPr>
      <w:r w:rsidRPr="00974BD6">
        <w:rPr>
          <w:rFonts w:ascii="Times New Roman" w:hAnsi="Times New Roman"/>
          <w:iCs/>
          <w:sz w:val="24"/>
          <w:szCs w:val="24"/>
        </w:rPr>
        <w:t>ОК 1 Выбирать способы решения задач профессиональной деятельности, применительно к различным контекстам</w:t>
      </w: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>ОК 2 Осуществлять поиск, анализ и интерпретацию информации, необходимой для выполнения задач профессиональной деятельности</w:t>
      </w: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>ОК 3 Планировать и реализовывать собственное профессиональное и личностное развитие.</w:t>
      </w: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>ОК 4 Работать в коллективе и команде, эффективно взаимодействовать с коллегами, руководством, клиентами.</w:t>
      </w: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>ОК 7 Содействовать сохранению окружающей среды, ресурсосбережению, эффективно действовать в чрезвычайных ситуациях.</w:t>
      </w:r>
    </w:p>
    <w:p w:rsidR="00496437" w:rsidRPr="00974BD6" w:rsidRDefault="00496437" w:rsidP="004A7FBF">
      <w:pPr>
        <w:spacing w:after="0" w:line="240" w:lineRule="auto"/>
        <w:ind w:left="142" w:right="12" w:firstLine="566"/>
        <w:rPr>
          <w:rFonts w:ascii="Times New Roman" w:hAnsi="Times New Roman"/>
        </w:rPr>
      </w:pPr>
      <w:r w:rsidRPr="00974BD6">
        <w:rPr>
          <w:rFonts w:ascii="Times New Roman" w:hAnsi="Times New Roman"/>
          <w:sz w:val="24"/>
          <w:szCs w:val="24"/>
        </w:rPr>
        <w:t>ОК 9 Использовать информационные технологии в профессиональной деятельности</w:t>
      </w:r>
    </w:p>
    <w:p w:rsidR="005141E5" w:rsidRPr="00974BD6" w:rsidRDefault="005141E5" w:rsidP="003D30D4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974BD6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</w:p>
    <w:p w:rsidR="005141E5" w:rsidRPr="00974BD6" w:rsidRDefault="005141E5" w:rsidP="005141E5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5141E5" w:rsidRPr="00974BD6" w:rsidRDefault="005141E5" w:rsidP="005141E5">
      <w:pPr>
        <w:suppressAutoHyphens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45"/>
        <w:gridCol w:w="1528"/>
      </w:tblGrid>
      <w:tr w:rsidR="006C6DC7" w:rsidRPr="00974BD6" w:rsidTr="0037316C">
        <w:trPr>
          <w:trHeight w:val="327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Cs/>
                <w:sz w:val="24"/>
                <w:szCs w:val="24"/>
              </w:rPr>
              <w:t>Объем часов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 xml:space="preserve">Обязательные аудиторные учебные занятия (всего) 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1278A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32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1278A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18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1278A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37316C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 w:rsidR="006C6DC7"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1278A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1278A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numPr>
                <w:ilvl w:val="0"/>
                <w:numId w:val="7"/>
              </w:numPr>
              <w:spacing w:after="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самостоятельная работа во взаимодействии с преподавателем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37316C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6C6DC7" w:rsidRPr="00974BD6" w:rsidTr="0037316C">
        <w:trPr>
          <w:trHeight w:val="121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65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101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подготовка сообщений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91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81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составление схемы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227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составление таблицы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65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составление конспекта лекций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65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 xml:space="preserve">работа по составлению документов 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C6DC7" w:rsidRPr="00974BD6" w:rsidTr="0037316C">
        <w:trPr>
          <w:trHeight w:val="490"/>
        </w:trPr>
        <w:tc>
          <w:tcPr>
            <w:tcW w:w="4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 в форме </w:t>
            </w:r>
            <w:r w:rsidR="0037316C" w:rsidRPr="00974BD6">
              <w:rPr>
                <w:rFonts w:ascii="Times New Roman" w:hAnsi="Times New Roman"/>
                <w:b/>
                <w:sz w:val="24"/>
                <w:szCs w:val="24"/>
              </w:rPr>
              <w:t>дифференцированного зачета</w:t>
            </w:r>
          </w:p>
        </w:tc>
        <w:tc>
          <w:tcPr>
            <w:tcW w:w="7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6DC7" w:rsidRPr="00974BD6" w:rsidRDefault="006C6DC7" w:rsidP="006C6DC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5141E5" w:rsidRPr="00974BD6" w:rsidRDefault="005141E5" w:rsidP="005141E5">
      <w:pPr>
        <w:suppressAutoHyphens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41E5" w:rsidRPr="00974BD6" w:rsidRDefault="005141E5" w:rsidP="005141E5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  <w:sectPr w:rsidR="005141E5" w:rsidRPr="00974BD6" w:rsidSect="001278A7">
          <w:footerReference w:type="default" r:id="rId8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5141E5" w:rsidRPr="00974BD6" w:rsidRDefault="005141E5" w:rsidP="005141E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 «Экологические основы природопользования»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621"/>
        <w:gridCol w:w="908"/>
        <w:gridCol w:w="1872"/>
      </w:tblGrid>
      <w:tr w:rsidR="005141E5" w:rsidRPr="00974BD6" w:rsidTr="001278A7">
        <w:trPr>
          <w:trHeight w:val="20"/>
        </w:trPr>
        <w:tc>
          <w:tcPr>
            <w:tcW w:w="847" w:type="pct"/>
          </w:tcPr>
          <w:p w:rsidR="005141E5" w:rsidRPr="00974BD6" w:rsidRDefault="005141E5" w:rsidP="000D1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222" w:type="pct"/>
          </w:tcPr>
          <w:p w:rsidR="005141E5" w:rsidRPr="00974BD6" w:rsidRDefault="005141E5" w:rsidP="000D1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04" w:type="pct"/>
          </w:tcPr>
          <w:p w:rsidR="005141E5" w:rsidRPr="00974BD6" w:rsidRDefault="005141E5" w:rsidP="000D1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Объем</w:t>
            </w:r>
          </w:p>
          <w:p w:rsidR="005141E5" w:rsidRPr="00974BD6" w:rsidRDefault="005141E5" w:rsidP="000D140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в часах</w:t>
            </w:r>
          </w:p>
        </w:tc>
        <w:tc>
          <w:tcPr>
            <w:tcW w:w="627" w:type="pct"/>
          </w:tcPr>
          <w:p w:rsidR="005141E5" w:rsidRPr="00974BD6" w:rsidRDefault="00DC7E9B" w:rsidP="00F445B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5141E5" w:rsidRPr="00974BD6" w:rsidTr="001278A7">
        <w:trPr>
          <w:trHeight w:val="128"/>
        </w:trPr>
        <w:tc>
          <w:tcPr>
            <w:tcW w:w="847" w:type="pct"/>
          </w:tcPr>
          <w:p w:rsidR="005141E5" w:rsidRPr="00974BD6" w:rsidRDefault="005141E5" w:rsidP="00FF2F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22" w:type="pct"/>
          </w:tcPr>
          <w:p w:rsidR="005141E5" w:rsidRPr="00974BD6" w:rsidRDefault="005141E5" w:rsidP="00FF2F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4" w:type="pct"/>
          </w:tcPr>
          <w:p w:rsidR="005141E5" w:rsidRPr="00974BD6" w:rsidRDefault="005141E5" w:rsidP="00FF2F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7" w:type="pct"/>
          </w:tcPr>
          <w:p w:rsidR="005141E5" w:rsidRPr="00974BD6" w:rsidRDefault="005141E5" w:rsidP="00FF2F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141E5" w:rsidRPr="00974BD6" w:rsidTr="001278A7">
        <w:trPr>
          <w:trHeight w:val="20"/>
        </w:trPr>
        <w:tc>
          <w:tcPr>
            <w:tcW w:w="847" w:type="pct"/>
            <w:shd w:val="clear" w:color="auto" w:fill="D9D9D9" w:themeFill="background1" w:themeFillShade="D9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3222" w:type="pct"/>
            <w:shd w:val="clear" w:color="auto" w:fill="D9D9D9" w:themeFill="background1" w:themeFillShade="D9"/>
          </w:tcPr>
          <w:p w:rsidR="005141E5" w:rsidRPr="00974BD6" w:rsidRDefault="008679DA" w:rsidP="003D30D4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Style w:val="3115pt6"/>
                <w:bCs w:val="0"/>
                <w:color w:val="000000"/>
                <w:sz w:val="24"/>
                <w:szCs w:val="24"/>
              </w:rPr>
              <w:t xml:space="preserve">ТЕОРЕТИЧЕСКАЯ ЭКОЛОГИЯ И </w:t>
            </w:r>
            <w:r w:rsidRPr="00974BD6">
              <w:rPr>
                <w:rStyle w:val="3115pt4"/>
                <w:bCs w:val="0"/>
                <w:color w:val="000000"/>
                <w:sz w:val="24"/>
                <w:szCs w:val="24"/>
              </w:rPr>
              <w:t>ПРОМЫШЛЕННАЯ ЭКОЛОГИЯ</w:t>
            </w:r>
          </w:p>
        </w:tc>
        <w:tc>
          <w:tcPr>
            <w:tcW w:w="304" w:type="pct"/>
            <w:shd w:val="clear" w:color="auto" w:fill="D9D9D9" w:themeFill="background1" w:themeFillShade="D9"/>
          </w:tcPr>
          <w:p w:rsidR="005141E5" w:rsidRPr="00974BD6" w:rsidRDefault="001278A7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26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 w:val="restart"/>
          </w:tcPr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:rsidR="005E2B93" w:rsidRPr="00974BD6" w:rsidRDefault="005E2B93" w:rsidP="003731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Природные ресурсы и рациональное природопользование</w:t>
            </w: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22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04" w:type="pct"/>
            <w:vMerge w:val="restart"/>
            <w:vAlign w:val="center"/>
          </w:tcPr>
          <w:p w:rsidR="005E2B93" w:rsidRPr="00974BD6" w:rsidRDefault="001278A7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7" w:type="pct"/>
            <w:vMerge w:val="restar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ОК 01, ОК 02, ОК 03, ОК 04,  ОК 07, ОК 09</w:t>
            </w: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7316C">
            <w:pPr>
              <w:pStyle w:val="3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74B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74BD6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974BD6">
              <w:rPr>
                <w:rStyle w:val="3115pt5"/>
                <w:bCs/>
                <w:color w:val="000000"/>
                <w:sz w:val="24"/>
                <w:szCs w:val="24"/>
                <w:lang w:eastAsia="ar-SA"/>
              </w:rPr>
              <w:t xml:space="preserve">Входной контроль. Введение. Структура и задачи предмета. </w:t>
            </w:r>
            <w:r w:rsidRPr="00974BD6">
              <w:rPr>
                <w:rStyle w:val="3115pt5"/>
                <w:color w:val="000000"/>
                <w:sz w:val="24"/>
                <w:szCs w:val="24"/>
                <w:lang w:eastAsia="ar-SA"/>
              </w:rPr>
              <w:t>Основные направления рационального природопользования</w:t>
            </w:r>
          </w:p>
        </w:tc>
        <w:tc>
          <w:tcPr>
            <w:tcW w:w="304" w:type="pct"/>
            <w:vMerge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Виды и классификация природных ресурсов. Альтернативные источники энергии. Природопользование.</w:t>
            </w:r>
          </w:p>
        </w:tc>
        <w:tc>
          <w:tcPr>
            <w:tcW w:w="304" w:type="pct"/>
            <w:vMerge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731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</w:t>
            </w: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4BD6">
              <w:rPr>
                <w:rStyle w:val="3115pt"/>
                <w:bCs w:val="0"/>
                <w:i w:val="0"/>
                <w:sz w:val="24"/>
                <w:szCs w:val="24"/>
              </w:rPr>
              <w:t>ПЗ 1</w:t>
            </w:r>
            <w:r w:rsidRPr="00974BD6">
              <w:rPr>
                <w:rStyle w:val="3115pt"/>
                <w:b w:val="0"/>
                <w:bCs w:val="0"/>
                <w:i w:val="0"/>
                <w:sz w:val="24"/>
                <w:szCs w:val="24"/>
              </w:rPr>
              <w:t xml:space="preserve"> Интегральная и комплексная оценка качества воды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0D140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работа обучающихся во взаимодействии с преподавателем</w:t>
            </w:r>
          </w:p>
          <w:p w:rsidR="005E2B93" w:rsidRPr="00974BD6" w:rsidRDefault="005E2B93" w:rsidP="000D140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5"/>
                <w:bCs w:val="0"/>
                <w:color w:val="000000"/>
                <w:sz w:val="24"/>
                <w:szCs w:val="24"/>
              </w:rPr>
              <w:t>СР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 xml:space="preserve"> Составление схемы</w:t>
            </w:r>
            <w:r w:rsidRPr="00974BD6">
              <w:rPr>
                <w:rStyle w:val="3115pt5"/>
                <w:bCs w:val="0"/>
                <w:color w:val="000000"/>
                <w:sz w:val="24"/>
                <w:szCs w:val="24"/>
              </w:rPr>
              <w:t xml:space="preserve"> «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Интегральная и комплексная оценка качества воды»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F44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E2B93" w:rsidRPr="00974BD6" w:rsidRDefault="005E2B93" w:rsidP="000D14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</w:t>
            </w:r>
            <w:r w:rsidRPr="00974BD6">
              <w:rPr>
                <w:rStyle w:val="3115pt5"/>
                <w:b w:val="0"/>
                <w:color w:val="000000"/>
                <w:sz w:val="24"/>
                <w:szCs w:val="24"/>
              </w:rPr>
              <w:t>Подготовка сообщений по темам: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 xml:space="preserve"> «Глобальные экологические проблемы человечества», «Экологическое воспитание, образование и культура»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7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 w:val="restart"/>
          </w:tcPr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Тема 1.2.</w:t>
            </w:r>
          </w:p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Загрязнение окружающей среды</w:t>
            </w:r>
          </w:p>
        </w:tc>
        <w:tc>
          <w:tcPr>
            <w:tcW w:w="3222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04" w:type="pct"/>
            <w:vMerge w:val="restart"/>
            <w:vAlign w:val="center"/>
          </w:tcPr>
          <w:p w:rsidR="005E2B93" w:rsidRPr="00974BD6" w:rsidRDefault="001278A7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 w:val="restar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 xml:space="preserve">ОК 01, ОК 02, ОК 03, ОК 04,  ОК 07 </w:t>
            </w: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Техногенное воздействие на окружающую среду на предприятиях химической промышленности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4" w:type="pct"/>
            <w:vMerge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spacing w:after="0" w:line="240" w:lineRule="auto"/>
              <w:ind w:left="6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2.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Типы загрязняющих веществ.</w:t>
            </w:r>
            <w:r w:rsidRPr="00974BD6">
              <w:rPr>
                <w:rStyle w:val="WW8Num4z3"/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Контроль экологических параметров.</w:t>
            </w:r>
            <w:r w:rsidRPr="00974BD6">
              <w:rPr>
                <w:rStyle w:val="3115pt5"/>
                <w:bCs w:val="0"/>
                <w:color w:val="000000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Твердые отходы</w:t>
            </w:r>
          </w:p>
        </w:tc>
        <w:tc>
          <w:tcPr>
            <w:tcW w:w="304" w:type="pct"/>
            <w:vMerge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>ПЗ 2</w:t>
            </w:r>
            <w:r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Расчет экологического ущерба от выбросов загрязняющих веществ в атмосферу промышленным предприятием</w:t>
            </w: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>ПЗ 3</w:t>
            </w:r>
            <w:r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Определение категории экологической опасности предприятия по выбросам в атмосферу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5E2B93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работа обучающихся во взаимодействии с преподавателем</w:t>
            </w:r>
          </w:p>
          <w:p w:rsidR="005E2B93" w:rsidRPr="00974BD6" w:rsidRDefault="005E2B9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Style w:val="3115pt5"/>
                <w:bCs w:val="0"/>
                <w:color w:val="000000"/>
                <w:sz w:val="24"/>
                <w:szCs w:val="24"/>
              </w:rPr>
              <w:t>СР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 xml:space="preserve"> Расчет выхлопов и выход химических элементов в атмосферу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5E2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E2B93" w:rsidRPr="00974BD6" w:rsidRDefault="005E2B93" w:rsidP="005E2B93">
            <w:pPr>
              <w:spacing w:after="0" w:line="240" w:lineRule="auto"/>
              <w:jc w:val="both"/>
              <w:rPr>
                <w:rStyle w:val="3115pt5"/>
                <w:b w:val="0"/>
                <w:bCs w:val="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</w:t>
            </w:r>
            <w:r w:rsidRPr="00974BD6">
              <w:rPr>
                <w:rStyle w:val="3115pt5"/>
                <w:b w:val="0"/>
                <w:color w:val="000000"/>
                <w:sz w:val="24"/>
                <w:szCs w:val="24"/>
              </w:rPr>
              <w:t>Подготовка сообщения по теме:</w:t>
            </w: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>Экологическое нормирование качества окружающей природной среды»</w:t>
            </w:r>
          </w:p>
          <w:p w:rsidR="005E2B93" w:rsidRPr="00974BD6" w:rsidRDefault="005E2B93" w:rsidP="005E2B93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Style w:val="3115pt5"/>
                <w:bCs w:val="0"/>
              </w:rPr>
              <w:t xml:space="preserve">- </w:t>
            </w:r>
            <w:r w:rsidRPr="00974BD6">
              <w:rPr>
                <w:rStyle w:val="3115pt5"/>
                <w:b w:val="0"/>
                <w:color w:val="000000"/>
                <w:sz w:val="24"/>
                <w:szCs w:val="24"/>
              </w:rPr>
              <w:t xml:space="preserve">Подготовка презентации по теме: 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 xml:space="preserve">«Полимерные композиты и их влияние на 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lastRenderedPageBreak/>
              <w:t>окружающую природную среду»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4AD3" w:rsidRPr="00974BD6" w:rsidTr="001278A7">
        <w:trPr>
          <w:trHeight w:val="20"/>
        </w:trPr>
        <w:tc>
          <w:tcPr>
            <w:tcW w:w="847" w:type="pct"/>
            <w:vMerge w:val="restart"/>
          </w:tcPr>
          <w:p w:rsidR="00C54AD3" w:rsidRPr="00974BD6" w:rsidRDefault="00C54AD3" w:rsidP="005E2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1.3.</w:t>
            </w:r>
          </w:p>
          <w:p w:rsidR="00C54AD3" w:rsidRPr="00974BD6" w:rsidRDefault="00C54AD3" w:rsidP="005E2B9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Природоохранный потенциал</w:t>
            </w:r>
          </w:p>
        </w:tc>
        <w:tc>
          <w:tcPr>
            <w:tcW w:w="3222" w:type="pct"/>
          </w:tcPr>
          <w:p w:rsidR="00C54AD3" w:rsidRPr="00974BD6" w:rsidRDefault="00C54AD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04" w:type="pct"/>
            <w:vMerge w:val="restart"/>
            <w:vAlign w:val="center"/>
          </w:tcPr>
          <w:p w:rsidR="00C54AD3" w:rsidRPr="00974BD6" w:rsidRDefault="001278A7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pct"/>
            <w:vMerge w:val="restart"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ОК 01, ОК 02, ОК 03, ОК 04,  ОК 07, ОК 09</w:t>
            </w:r>
          </w:p>
        </w:tc>
      </w:tr>
      <w:tr w:rsidR="00C54AD3" w:rsidRPr="00974BD6" w:rsidTr="001278A7">
        <w:trPr>
          <w:trHeight w:val="270"/>
        </w:trPr>
        <w:tc>
          <w:tcPr>
            <w:tcW w:w="84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C54AD3" w:rsidRPr="00974BD6" w:rsidRDefault="00C54AD3" w:rsidP="00FF2F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1.</w:t>
            </w:r>
            <w:r w:rsidRPr="00974BD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0D1406"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Охрана воздушной среды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.</w:t>
            </w:r>
            <w:r w:rsidR="000D1406"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Принципы охраны водной среды</w:t>
            </w: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>выбросов.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Требования, предъявляемые к сырью, полуфабрикатам и готовой продукции в соответствии с нормативной документацией.</w:t>
            </w:r>
          </w:p>
        </w:tc>
        <w:tc>
          <w:tcPr>
            <w:tcW w:w="304" w:type="pct"/>
            <w:vMerge/>
            <w:vAlign w:val="center"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4AD3" w:rsidRPr="00974BD6" w:rsidTr="001278A7">
        <w:trPr>
          <w:trHeight w:val="20"/>
        </w:trPr>
        <w:tc>
          <w:tcPr>
            <w:tcW w:w="84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C54AD3" w:rsidRPr="00974BD6" w:rsidRDefault="00C54AD3" w:rsidP="003D30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Практические занятия </w:t>
            </w:r>
          </w:p>
          <w:p w:rsidR="00C54AD3" w:rsidRPr="00974BD6" w:rsidRDefault="000D1406" w:rsidP="005E2B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>ПЗ 4</w:t>
            </w:r>
            <w:r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E2B93"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>Рассмотрение</w:t>
            </w:r>
            <w:r w:rsidR="00C54AD3"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основных загрязнителей воздуха и их воздействия на живые организмы</w:t>
            </w:r>
          </w:p>
        </w:tc>
        <w:tc>
          <w:tcPr>
            <w:tcW w:w="304" w:type="pct"/>
            <w:vMerge w:val="restart"/>
            <w:vAlign w:val="center"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4AD3" w:rsidRPr="00974BD6" w:rsidTr="001278A7">
        <w:trPr>
          <w:trHeight w:val="20"/>
        </w:trPr>
        <w:tc>
          <w:tcPr>
            <w:tcW w:w="84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C54AD3" w:rsidRPr="00974BD6" w:rsidRDefault="000D1406" w:rsidP="005E2B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Style w:val="3115pt"/>
                <w:bCs w:val="0"/>
                <w:i w:val="0"/>
                <w:color w:val="000000"/>
                <w:sz w:val="24"/>
                <w:szCs w:val="24"/>
              </w:rPr>
              <w:t>ПЗ 5</w:t>
            </w:r>
            <w:r w:rsidRPr="00974BD6">
              <w:rPr>
                <w:rStyle w:val="3115pt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E2B93" w:rsidRPr="00974BD6">
              <w:rPr>
                <w:rStyle w:val="3115pt"/>
                <w:b w:val="0"/>
                <w:bCs w:val="0"/>
                <w:i w:val="0"/>
                <w:color w:val="000000"/>
                <w:sz w:val="24"/>
                <w:szCs w:val="24"/>
              </w:rPr>
              <w:t>Исследование</w:t>
            </w:r>
            <w:r w:rsidR="00C54AD3" w:rsidRPr="00974BD6">
              <w:rPr>
                <w:rStyle w:val="3115pt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культуры водопотребления</w:t>
            </w:r>
          </w:p>
        </w:tc>
        <w:tc>
          <w:tcPr>
            <w:tcW w:w="304" w:type="pct"/>
            <w:vMerge/>
            <w:vAlign w:val="center"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4AD3" w:rsidRPr="00974BD6" w:rsidTr="001278A7">
        <w:trPr>
          <w:trHeight w:val="20"/>
        </w:trPr>
        <w:tc>
          <w:tcPr>
            <w:tcW w:w="84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C54AD3" w:rsidRPr="00974BD6" w:rsidRDefault="000D1406" w:rsidP="005E2B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>ПЗ 6</w:t>
            </w:r>
            <w:r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="005E2B93"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>Анализ</w:t>
            </w:r>
            <w:r w:rsidR="00C54AD3"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методов, технологий и аппаратов утилизации отходов.</w:t>
            </w:r>
          </w:p>
        </w:tc>
        <w:tc>
          <w:tcPr>
            <w:tcW w:w="304" w:type="pct"/>
            <w:vMerge/>
            <w:vAlign w:val="center"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C54AD3" w:rsidRPr="00974BD6" w:rsidRDefault="00C54AD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B93" w:rsidRPr="00974BD6" w:rsidTr="001278A7">
        <w:trPr>
          <w:trHeight w:val="20"/>
        </w:trPr>
        <w:tc>
          <w:tcPr>
            <w:tcW w:w="84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5E2B93" w:rsidRPr="00974BD6" w:rsidRDefault="005E2B93" w:rsidP="005E2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E2B93" w:rsidRPr="00974BD6" w:rsidRDefault="005E2B93" w:rsidP="005E2B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3115pt5"/>
                <w:b w:val="0"/>
                <w:bCs w:val="0"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 xml:space="preserve">- </w:t>
            </w:r>
            <w:r w:rsidRPr="00974BD6">
              <w:rPr>
                <w:rStyle w:val="3115pt5"/>
                <w:b w:val="0"/>
                <w:color w:val="000000"/>
                <w:sz w:val="24"/>
                <w:szCs w:val="24"/>
              </w:rPr>
              <w:t>Подготовка сообщения по теме: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 xml:space="preserve"> «Антропогенная защита атмосферы»</w:t>
            </w:r>
          </w:p>
          <w:p w:rsidR="00B15623" w:rsidRPr="00974BD6" w:rsidRDefault="00B15623" w:rsidP="00B15623">
            <w:pPr>
              <w:pStyle w:val="31"/>
              <w:shd w:val="clear" w:color="auto" w:fill="auto"/>
              <w:spacing w:before="0" w:after="0" w:line="240" w:lineRule="auto"/>
              <w:rPr>
                <w:rStyle w:val="3115pt3"/>
                <w:bCs/>
                <w:i w:val="0"/>
                <w:iCs w:val="0"/>
                <w:sz w:val="24"/>
                <w:szCs w:val="24"/>
                <w:shd w:val="clear" w:color="auto" w:fill="auto"/>
              </w:rPr>
            </w:pPr>
            <w:r w:rsidRPr="00974BD6">
              <w:rPr>
                <w:rFonts w:ascii="Times New Roman" w:hAnsi="Times New Roman" w:cs="Times New Roman"/>
                <w:b w:val="0"/>
                <w:sz w:val="24"/>
                <w:szCs w:val="24"/>
              </w:rPr>
              <w:t>- Работа с конспектами лекций при подготовке к КР 1</w:t>
            </w:r>
          </w:p>
        </w:tc>
        <w:tc>
          <w:tcPr>
            <w:tcW w:w="304" w:type="pct"/>
            <w:vAlign w:val="center"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5E2B93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41E5" w:rsidRPr="00974BD6" w:rsidTr="001278A7">
        <w:trPr>
          <w:trHeight w:val="20"/>
        </w:trPr>
        <w:tc>
          <w:tcPr>
            <w:tcW w:w="847" w:type="pct"/>
            <w:shd w:val="clear" w:color="auto" w:fill="D9D9D9" w:themeFill="background1" w:themeFillShade="D9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3222" w:type="pct"/>
            <w:shd w:val="clear" w:color="auto" w:fill="D9D9D9" w:themeFill="background1" w:themeFillShade="D9"/>
          </w:tcPr>
          <w:p w:rsidR="005141E5" w:rsidRPr="00974BD6" w:rsidRDefault="00C54AD3" w:rsidP="003D30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Style w:val="3115pt1"/>
                <w:bCs w:val="0"/>
                <w:color w:val="000000"/>
                <w:sz w:val="24"/>
                <w:szCs w:val="24"/>
              </w:rPr>
              <w:t>СИСТЕМА УПРАВЛЕНИЯ И КОНТРОЛЯ В ОБЛАСТИ ОХРАНЫ ОКРУЖАЮЩЕЙ СРЕДЫ</w:t>
            </w:r>
            <w:r w:rsidRPr="00974BD6">
              <w:rPr>
                <w:rStyle w:val="3115pt4"/>
                <w:bCs w:val="0"/>
                <w:color w:val="000000"/>
                <w:sz w:val="24"/>
                <w:szCs w:val="24"/>
              </w:rPr>
              <w:t xml:space="preserve"> И МЕЖДУНАРОДНОЕ СОТРУДНИЧЕСТВО</w:t>
            </w:r>
          </w:p>
        </w:tc>
        <w:tc>
          <w:tcPr>
            <w:tcW w:w="304" w:type="pct"/>
            <w:shd w:val="clear" w:color="auto" w:fill="D9D9D9" w:themeFill="background1" w:themeFillShade="D9"/>
            <w:vAlign w:val="center"/>
          </w:tcPr>
          <w:p w:rsidR="005141E5" w:rsidRPr="00974BD6" w:rsidRDefault="005E2B9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5623" w:rsidRPr="00974BD6" w:rsidTr="001278A7">
        <w:trPr>
          <w:trHeight w:val="20"/>
        </w:trPr>
        <w:tc>
          <w:tcPr>
            <w:tcW w:w="847" w:type="pct"/>
            <w:vMerge w:val="restart"/>
          </w:tcPr>
          <w:p w:rsidR="00B15623" w:rsidRPr="00974BD6" w:rsidRDefault="00B1562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</w:p>
          <w:p w:rsidR="00B15623" w:rsidRPr="00974BD6" w:rsidRDefault="00B15623" w:rsidP="00B1562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Государственные и общественные организации по предотвращению разрушающих воздействий на природу.</w:t>
            </w:r>
          </w:p>
        </w:tc>
        <w:tc>
          <w:tcPr>
            <w:tcW w:w="3222" w:type="pct"/>
          </w:tcPr>
          <w:p w:rsidR="00B15623" w:rsidRPr="00974BD6" w:rsidRDefault="00B15623" w:rsidP="003D30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04" w:type="pct"/>
            <w:vMerge w:val="restart"/>
            <w:vAlign w:val="center"/>
          </w:tcPr>
          <w:p w:rsidR="00B15623" w:rsidRPr="00974BD6" w:rsidRDefault="001278A7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pct"/>
            <w:vMerge w:val="restart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ОК 01, ОК 02, ОК 03, ОК 04,  ОК 07</w:t>
            </w:r>
          </w:p>
        </w:tc>
      </w:tr>
      <w:tr w:rsidR="00B15623" w:rsidRPr="00974BD6" w:rsidTr="001278A7">
        <w:trPr>
          <w:trHeight w:val="245"/>
        </w:trPr>
        <w:tc>
          <w:tcPr>
            <w:tcW w:w="84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91770A" w:rsidRPr="00974BD6" w:rsidRDefault="00B15623" w:rsidP="003D30D4">
            <w:pPr>
              <w:pStyle w:val="3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4BD6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Pr="00974BD6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Cs/>
                <w:color w:val="000000"/>
                <w:sz w:val="24"/>
                <w:szCs w:val="24"/>
              </w:rPr>
              <w:t>Юридические и</w:t>
            </w:r>
            <w:r w:rsidRPr="00974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Cs/>
                <w:color w:val="000000"/>
                <w:sz w:val="24"/>
                <w:szCs w:val="24"/>
              </w:rPr>
              <w:t>экономические</w:t>
            </w:r>
            <w:r w:rsidRPr="00974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Cs/>
                <w:color w:val="000000"/>
                <w:sz w:val="24"/>
                <w:szCs w:val="24"/>
              </w:rPr>
              <w:t>аспекты</w:t>
            </w:r>
            <w:r w:rsidRPr="00974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BD6">
              <w:rPr>
                <w:rStyle w:val="3115pt5"/>
                <w:bCs/>
                <w:color w:val="000000"/>
                <w:sz w:val="24"/>
                <w:szCs w:val="24"/>
              </w:rPr>
              <w:t>экологических основ природопользования</w:t>
            </w:r>
            <w:r w:rsidRPr="00974BD6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91770A" w:rsidRPr="00974BD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Федеральные законы «Об охране окружающей среды», «О санитарно-эпидемиологическом благополучии населения».</w:t>
            </w:r>
          </w:p>
          <w:p w:rsidR="0091770A" w:rsidRPr="00974BD6" w:rsidRDefault="0091770A" w:rsidP="003D30D4">
            <w:pPr>
              <w:pStyle w:val="31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74BD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 Международное сотрудничество в решении проблем природопользования.</w:t>
            </w:r>
          </w:p>
        </w:tc>
        <w:tc>
          <w:tcPr>
            <w:tcW w:w="304" w:type="pct"/>
            <w:vMerge/>
            <w:vAlign w:val="center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5623" w:rsidRPr="00974BD6" w:rsidTr="001278A7">
        <w:trPr>
          <w:trHeight w:val="20"/>
        </w:trPr>
        <w:tc>
          <w:tcPr>
            <w:tcW w:w="84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B15623" w:rsidRPr="00974BD6" w:rsidRDefault="00B1562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B15623" w:rsidRPr="00974BD6" w:rsidRDefault="00B1562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Style w:val="3115pt3"/>
                <w:bCs w:val="0"/>
                <w:i w:val="0"/>
                <w:color w:val="000000"/>
                <w:sz w:val="24"/>
                <w:szCs w:val="24"/>
              </w:rPr>
              <w:t>ПЗ 7</w:t>
            </w:r>
            <w:r w:rsidRPr="00974BD6">
              <w:rPr>
                <w:rStyle w:val="3115pt3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Расчет платы за выбросы загрязняющих веществ в атмосферный воздух от стационарных источников.</w:t>
            </w:r>
          </w:p>
        </w:tc>
        <w:tc>
          <w:tcPr>
            <w:tcW w:w="304" w:type="pct"/>
            <w:vMerge w:val="restart"/>
            <w:vAlign w:val="center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5623" w:rsidRPr="00974BD6" w:rsidTr="001278A7">
        <w:trPr>
          <w:trHeight w:val="20"/>
        </w:trPr>
        <w:tc>
          <w:tcPr>
            <w:tcW w:w="84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B15623" w:rsidRPr="00974BD6" w:rsidRDefault="00B15623" w:rsidP="00B15623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работа обучающихся во взаимодействии с преподавателем</w:t>
            </w:r>
          </w:p>
          <w:p w:rsidR="00B15623" w:rsidRPr="00974BD6" w:rsidRDefault="00B15623" w:rsidP="003D30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СР</w:t>
            </w: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таблицы «Химический состав – количество выбросов отравляющих веществ»</w:t>
            </w:r>
          </w:p>
        </w:tc>
        <w:tc>
          <w:tcPr>
            <w:tcW w:w="304" w:type="pct"/>
            <w:vMerge/>
            <w:vAlign w:val="center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5623" w:rsidRPr="00974BD6" w:rsidTr="001278A7">
        <w:trPr>
          <w:trHeight w:val="20"/>
        </w:trPr>
        <w:tc>
          <w:tcPr>
            <w:tcW w:w="84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B15623" w:rsidRPr="00974BD6" w:rsidRDefault="00B15623" w:rsidP="00B156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B15623" w:rsidRPr="00974BD6" w:rsidRDefault="00B1562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3115pt5"/>
                <w:b w:val="0"/>
                <w:bCs w:val="0"/>
                <w:sz w:val="24"/>
                <w:szCs w:val="24"/>
              </w:rPr>
            </w:pPr>
            <w:r w:rsidRPr="00974BD6">
              <w:rPr>
                <w:rStyle w:val="3115pt5"/>
                <w:b w:val="0"/>
                <w:color w:val="000000"/>
                <w:sz w:val="24"/>
                <w:szCs w:val="24"/>
              </w:rPr>
              <w:t>- Заполнение нормативно-правовой документации по теме:</w:t>
            </w: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 xml:space="preserve"> «Виды юридической ответственности за экологические правонарушения</w:t>
            </w:r>
            <w:r w:rsidR="0091770A" w:rsidRPr="00974BD6">
              <w:rPr>
                <w:rStyle w:val="3115pt5"/>
                <w:b w:val="0"/>
                <w:bCs w:val="0"/>
                <w:sz w:val="24"/>
                <w:szCs w:val="24"/>
              </w:rPr>
              <w:t>»</w:t>
            </w:r>
          </w:p>
          <w:p w:rsidR="0091770A" w:rsidRPr="00974BD6" w:rsidRDefault="0091770A" w:rsidP="009177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Style w:val="3115pt5"/>
                <w:b w:val="0"/>
                <w:bCs w:val="0"/>
                <w:sz w:val="24"/>
                <w:szCs w:val="24"/>
              </w:rPr>
              <w:t xml:space="preserve">- 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>Анализ ФЗ «Об охране окружающей среды», «О санитарно-эпидемиологическом благополучии населения».</w:t>
            </w:r>
          </w:p>
        </w:tc>
        <w:tc>
          <w:tcPr>
            <w:tcW w:w="304" w:type="pct"/>
            <w:vAlign w:val="center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D29DC" w:rsidRPr="00974BD6" w:rsidTr="001278A7">
        <w:trPr>
          <w:trHeight w:val="20"/>
        </w:trPr>
        <w:tc>
          <w:tcPr>
            <w:tcW w:w="847" w:type="pct"/>
            <w:vMerge w:val="restart"/>
          </w:tcPr>
          <w:p w:rsidR="00DD29DC" w:rsidRPr="00974BD6" w:rsidRDefault="00DD29DC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Тема 2.2.</w:t>
            </w:r>
          </w:p>
          <w:p w:rsidR="00DD29DC" w:rsidRPr="00974BD6" w:rsidRDefault="00DD29DC" w:rsidP="005E2B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5"/>
                <w:bCs w:val="0"/>
                <w:color w:val="000000"/>
                <w:sz w:val="24"/>
                <w:szCs w:val="24"/>
              </w:rPr>
              <w:t>Экологическая стандартизация и паспортизация</w:t>
            </w:r>
          </w:p>
        </w:tc>
        <w:tc>
          <w:tcPr>
            <w:tcW w:w="3222" w:type="pct"/>
          </w:tcPr>
          <w:p w:rsidR="00DD29DC" w:rsidRPr="00974BD6" w:rsidRDefault="00DD29DC" w:rsidP="003D30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4" w:type="pct"/>
            <w:vMerge w:val="restart"/>
            <w:vAlign w:val="center"/>
          </w:tcPr>
          <w:p w:rsidR="00DD29DC" w:rsidRPr="00974BD6" w:rsidRDefault="0035248D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pct"/>
            <w:vMerge w:val="restart"/>
          </w:tcPr>
          <w:p w:rsidR="00DD29DC" w:rsidRPr="00974BD6" w:rsidRDefault="00DD29DC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>ОК 01, ОК 02, ОК 03, ОК 04,  ОК 07</w:t>
            </w:r>
          </w:p>
        </w:tc>
      </w:tr>
      <w:tr w:rsidR="00DD29DC" w:rsidRPr="00974BD6" w:rsidTr="001278A7">
        <w:trPr>
          <w:trHeight w:val="20"/>
        </w:trPr>
        <w:tc>
          <w:tcPr>
            <w:tcW w:w="847" w:type="pct"/>
            <w:vMerge/>
          </w:tcPr>
          <w:p w:rsidR="00DD29DC" w:rsidRPr="00974BD6" w:rsidRDefault="00DD29DC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DD29DC" w:rsidRPr="00974BD6" w:rsidRDefault="00DD29DC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Style w:val="3115pt5"/>
                <w:b w:val="0"/>
                <w:bCs w:val="0"/>
                <w:color w:val="000000"/>
                <w:sz w:val="24"/>
                <w:szCs w:val="24"/>
              </w:rPr>
              <w:t>1.Экологическая стандартизация и паспортизация</w:t>
            </w:r>
          </w:p>
        </w:tc>
        <w:tc>
          <w:tcPr>
            <w:tcW w:w="304" w:type="pct"/>
            <w:vMerge/>
            <w:vAlign w:val="center"/>
          </w:tcPr>
          <w:p w:rsidR="00DD29DC" w:rsidRPr="00974BD6" w:rsidRDefault="00DD29DC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DD29DC" w:rsidRPr="00974BD6" w:rsidRDefault="00DD29DC" w:rsidP="003D3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29DC" w:rsidRPr="00974BD6" w:rsidTr="001278A7">
        <w:trPr>
          <w:trHeight w:val="20"/>
        </w:trPr>
        <w:tc>
          <w:tcPr>
            <w:tcW w:w="847" w:type="pct"/>
            <w:vMerge/>
          </w:tcPr>
          <w:p w:rsidR="00DD29DC" w:rsidRPr="00974BD6" w:rsidRDefault="00DD29DC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B15623" w:rsidRPr="00974BD6" w:rsidRDefault="00B15623" w:rsidP="00B15623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работа обучающихся во взаимодействии с преподавателем</w:t>
            </w:r>
          </w:p>
          <w:p w:rsidR="00DD29DC" w:rsidRPr="00974BD6" w:rsidRDefault="00B15623" w:rsidP="003D30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СР</w:t>
            </w:r>
            <w:r w:rsidRPr="00974BD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D29DC" w:rsidRPr="00974BD6">
              <w:rPr>
                <w:rFonts w:ascii="Times New Roman" w:hAnsi="Times New Roman"/>
                <w:bCs/>
                <w:sz w:val="24"/>
                <w:szCs w:val="24"/>
              </w:rPr>
              <w:t>Заполнение бланков по форме (1.2, 1.3, 1.4)</w:t>
            </w:r>
          </w:p>
        </w:tc>
        <w:tc>
          <w:tcPr>
            <w:tcW w:w="304" w:type="pct"/>
            <w:vAlign w:val="center"/>
          </w:tcPr>
          <w:p w:rsidR="00DD29DC" w:rsidRPr="00974BD6" w:rsidRDefault="00DD29DC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7" w:type="pct"/>
            <w:vMerge/>
          </w:tcPr>
          <w:p w:rsidR="00DD29DC" w:rsidRPr="00974BD6" w:rsidRDefault="00DD29DC" w:rsidP="003D3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623" w:rsidRPr="00974BD6" w:rsidTr="001278A7">
        <w:trPr>
          <w:trHeight w:val="20"/>
        </w:trPr>
        <w:tc>
          <w:tcPr>
            <w:tcW w:w="847" w:type="pct"/>
            <w:vMerge/>
          </w:tcPr>
          <w:p w:rsidR="00B15623" w:rsidRPr="00974BD6" w:rsidRDefault="00B15623" w:rsidP="003D30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pct"/>
          </w:tcPr>
          <w:p w:rsidR="00C55AF7" w:rsidRPr="00974BD6" w:rsidRDefault="00C55AF7" w:rsidP="00C55A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  <w:r w:rsidRPr="00974BD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B15623" w:rsidRPr="00974BD6" w:rsidRDefault="0091770A" w:rsidP="0091770A">
            <w:pPr>
              <w:pStyle w:val="31"/>
              <w:shd w:val="clear" w:color="auto" w:fill="auto"/>
              <w:spacing w:before="0" w:after="0" w:line="240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974BD6">
              <w:rPr>
                <w:rStyle w:val="3115pt5"/>
                <w:color w:val="000000"/>
                <w:sz w:val="24"/>
                <w:szCs w:val="24"/>
              </w:rPr>
              <w:t xml:space="preserve">- </w:t>
            </w:r>
            <w:r w:rsidR="00C55AF7" w:rsidRPr="00974BD6">
              <w:rPr>
                <w:rStyle w:val="3115pt5"/>
                <w:color w:val="000000"/>
                <w:sz w:val="24"/>
                <w:szCs w:val="24"/>
              </w:rPr>
              <w:t>Подготовка сообщения по теме:</w:t>
            </w:r>
            <w:r w:rsidR="00C55AF7" w:rsidRPr="00974BD6">
              <w:rPr>
                <w:rStyle w:val="3115pt5"/>
                <w:bCs/>
                <w:sz w:val="24"/>
                <w:szCs w:val="24"/>
              </w:rPr>
              <w:t xml:space="preserve"> «Экологическая экспертиза и ее виды»</w:t>
            </w:r>
          </w:p>
          <w:p w:rsidR="00B15623" w:rsidRPr="00974BD6" w:rsidRDefault="0091770A" w:rsidP="0091770A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55AF7" w:rsidRPr="00974BD6">
              <w:rPr>
                <w:rFonts w:ascii="Times New Roman" w:hAnsi="Times New Roman"/>
                <w:sz w:val="24"/>
                <w:szCs w:val="24"/>
              </w:rPr>
              <w:t xml:space="preserve">Работа с конспектами лекций при подготовке к 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КР 2 и </w:t>
            </w:r>
            <w:proofErr w:type="spellStart"/>
            <w:r w:rsidRPr="00974BD6">
              <w:rPr>
                <w:rFonts w:ascii="Times New Roman" w:hAnsi="Times New Roman"/>
                <w:sz w:val="24"/>
                <w:szCs w:val="24"/>
              </w:rPr>
              <w:t>диф.зачету</w:t>
            </w:r>
            <w:proofErr w:type="spellEnd"/>
          </w:p>
        </w:tc>
        <w:tc>
          <w:tcPr>
            <w:tcW w:w="304" w:type="pct"/>
            <w:vAlign w:val="center"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pct"/>
            <w:vMerge/>
          </w:tcPr>
          <w:p w:rsidR="00B15623" w:rsidRPr="00974BD6" w:rsidRDefault="00B15623" w:rsidP="003D3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1E5" w:rsidRPr="00974BD6" w:rsidTr="001278A7">
        <w:tc>
          <w:tcPr>
            <w:tcW w:w="4069" w:type="pct"/>
            <w:gridSpan w:val="2"/>
          </w:tcPr>
          <w:p w:rsidR="005141E5" w:rsidRPr="00974BD6" w:rsidRDefault="005141E5" w:rsidP="003D30D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974B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C3CFF" w:rsidRPr="00974BD6">
              <w:rPr>
                <w:rFonts w:ascii="Times New Roman" w:hAnsi="Times New Roman"/>
                <w:b/>
                <w:sz w:val="24"/>
                <w:szCs w:val="24"/>
              </w:rPr>
              <w:t>в форме дифференцированного зачета</w:t>
            </w:r>
          </w:p>
        </w:tc>
        <w:tc>
          <w:tcPr>
            <w:tcW w:w="304" w:type="pct"/>
            <w:vAlign w:val="center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27" w:type="pct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141E5" w:rsidRPr="00974BD6" w:rsidTr="001278A7">
        <w:trPr>
          <w:trHeight w:val="20"/>
        </w:trPr>
        <w:tc>
          <w:tcPr>
            <w:tcW w:w="4069" w:type="pct"/>
            <w:gridSpan w:val="2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04" w:type="pct"/>
            <w:vAlign w:val="center"/>
          </w:tcPr>
          <w:p w:rsidR="005141E5" w:rsidRPr="00974BD6" w:rsidRDefault="003467B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36</w:t>
            </w:r>
          </w:p>
        </w:tc>
        <w:tc>
          <w:tcPr>
            <w:tcW w:w="627" w:type="pct"/>
          </w:tcPr>
          <w:p w:rsidR="005141E5" w:rsidRPr="00974BD6" w:rsidRDefault="005141E5" w:rsidP="003D30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5141E5" w:rsidRPr="00974BD6" w:rsidRDefault="005141E5" w:rsidP="005141E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1E5" w:rsidRPr="00974BD6" w:rsidRDefault="005141E5" w:rsidP="005141E5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  <w:sectPr w:rsidR="005141E5" w:rsidRPr="00974BD6" w:rsidSect="00733AEF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5141E5" w:rsidRPr="00974BD6" w:rsidRDefault="005141E5" w:rsidP="004C3C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74BD6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4C3CFF" w:rsidRPr="00974BD6" w:rsidRDefault="004C3CFF" w:rsidP="004C3CF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74BD6">
        <w:rPr>
          <w:rFonts w:ascii="Times New Roman" w:hAnsi="Times New Roman"/>
          <w:b/>
          <w:bCs/>
          <w:sz w:val="24"/>
          <w:szCs w:val="24"/>
        </w:rPr>
        <w:t>3.1 Материально-техническое обеспечение</w:t>
      </w:r>
    </w:p>
    <w:p w:rsidR="00A616F7" w:rsidRPr="00974BD6" w:rsidRDefault="005141E5" w:rsidP="004C3CF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974BD6">
        <w:rPr>
          <w:rFonts w:ascii="Times New Roman" w:hAnsi="Times New Roman"/>
          <w:bCs/>
          <w:sz w:val="24"/>
          <w:szCs w:val="24"/>
        </w:rPr>
        <w:t>Для реализации программы учебной дисциплины должно быть предусмотрено следующее специальное помещение: кабинет «Экологических основ природопользования»</w:t>
      </w:r>
      <w:r w:rsidRPr="00974BD6">
        <w:rPr>
          <w:rFonts w:ascii="Times New Roman" w:hAnsi="Times New Roman"/>
          <w:sz w:val="24"/>
          <w:szCs w:val="24"/>
          <w:lang w:eastAsia="en-US"/>
        </w:rPr>
        <w:t xml:space="preserve">, </w:t>
      </w:r>
    </w:p>
    <w:p w:rsidR="00A616F7" w:rsidRPr="00974BD6" w:rsidRDefault="005141E5" w:rsidP="004C3CF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  <w:lang w:eastAsia="en-US"/>
        </w:rPr>
        <w:t>оснащенный о</w:t>
      </w:r>
      <w:r w:rsidRPr="00974BD6"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рабочими столами обучающихся, стульями, шкафами школьной доской, </w:t>
      </w:r>
      <w:r w:rsidRPr="00974BD6">
        <w:rPr>
          <w:rFonts w:ascii="Times New Roman" w:hAnsi="Times New Roman"/>
          <w:color w:val="000000"/>
          <w:sz w:val="24"/>
          <w:szCs w:val="24"/>
        </w:rPr>
        <w:t>комплектом учебно-наглядных пособий и плакатов</w:t>
      </w:r>
      <w:r w:rsidRPr="00974BD6">
        <w:rPr>
          <w:rFonts w:ascii="Times New Roman" w:hAnsi="Times New Roman"/>
          <w:sz w:val="24"/>
          <w:szCs w:val="24"/>
          <w:lang w:eastAsia="en-US"/>
        </w:rPr>
        <w:t xml:space="preserve"> (п</w:t>
      </w:r>
      <w:r w:rsidRPr="00974BD6">
        <w:rPr>
          <w:rFonts w:ascii="Times New Roman" w:hAnsi="Times New Roman"/>
          <w:bCs/>
          <w:sz w:val="24"/>
          <w:szCs w:val="24"/>
        </w:rPr>
        <w:t xml:space="preserve">еречисляется основное оборудование кабинета), </w:t>
      </w:r>
    </w:p>
    <w:p w:rsidR="005141E5" w:rsidRPr="00974BD6" w:rsidRDefault="005141E5" w:rsidP="004C3CF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974BD6">
        <w:rPr>
          <w:rFonts w:ascii="Times New Roman" w:hAnsi="Times New Roman"/>
          <w:sz w:val="24"/>
          <w:szCs w:val="24"/>
          <w:lang w:eastAsia="en-US"/>
        </w:rPr>
        <w:t>т</w:t>
      </w:r>
      <w:r w:rsidRPr="00974BD6">
        <w:rPr>
          <w:rFonts w:ascii="Times New Roman" w:hAnsi="Times New Roman"/>
          <w:bCs/>
          <w:sz w:val="24"/>
          <w:szCs w:val="24"/>
          <w:lang w:eastAsia="en-US"/>
        </w:rPr>
        <w:t>ехническими средствами обучения: интерактивной доской, мультимедийным процессором, автоматизированным рабочим местом преподавателя</w:t>
      </w:r>
      <w:r w:rsidR="00AE7865" w:rsidRPr="00974BD6">
        <w:rPr>
          <w:rFonts w:ascii="Times New Roman" w:hAnsi="Times New Roman"/>
          <w:sz w:val="24"/>
          <w:szCs w:val="24"/>
          <w:lang w:eastAsia="en-US"/>
        </w:rPr>
        <w:t>.</w:t>
      </w:r>
    </w:p>
    <w:p w:rsidR="00AE7865" w:rsidRPr="00974BD6" w:rsidRDefault="00AE7865" w:rsidP="004C3CF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141E5" w:rsidRPr="00974BD6" w:rsidRDefault="005141E5" w:rsidP="00FF2F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74BD6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5141E5" w:rsidRPr="00974BD6" w:rsidRDefault="005141E5" w:rsidP="00FF2FA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974BD6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5141E5" w:rsidRPr="00974BD6" w:rsidRDefault="005141E5" w:rsidP="00FF2FA7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>3.2.1. Печатные издания</w:t>
      </w:r>
      <w:r w:rsidRPr="00974BD6">
        <w:rPr>
          <w:rStyle w:val="a5"/>
          <w:rFonts w:ascii="Times New Roman" w:hAnsi="Times New Roman"/>
          <w:b/>
          <w:sz w:val="24"/>
          <w:szCs w:val="24"/>
        </w:rPr>
        <w:footnoteReference w:id="1"/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1. </w:t>
      </w:r>
      <w:proofErr w:type="spellStart"/>
      <w:r w:rsidRPr="00974BD6">
        <w:rPr>
          <w:iCs/>
          <w:color w:val="000000"/>
        </w:rPr>
        <w:t>Арустамов</w:t>
      </w:r>
      <w:proofErr w:type="spellEnd"/>
      <w:r w:rsidRPr="00974BD6">
        <w:rPr>
          <w:iCs/>
          <w:color w:val="000000"/>
        </w:rPr>
        <w:t xml:space="preserve"> Э.А., </w:t>
      </w:r>
      <w:proofErr w:type="spellStart"/>
      <w:r w:rsidRPr="00974BD6">
        <w:rPr>
          <w:iCs/>
          <w:color w:val="000000"/>
        </w:rPr>
        <w:t>Левакова</w:t>
      </w:r>
      <w:proofErr w:type="spellEnd"/>
      <w:r w:rsidRPr="00974BD6">
        <w:rPr>
          <w:iCs/>
          <w:color w:val="000000"/>
        </w:rPr>
        <w:t xml:space="preserve"> И.В., </w:t>
      </w:r>
      <w:proofErr w:type="spellStart"/>
      <w:r w:rsidRPr="00974BD6">
        <w:rPr>
          <w:iCs/>
          <w:color w:val="000000"/>
        </w:rPr>
        <w:t>Баркалова</w:t>
      </w:r>
      <w:proofErr w:type="spellEnd"/>
      <w:r w:rsidRPr="00974BD6">
        <w:rPr>
          <w:iCs/>
          <w:color w:val="000000"/>
        </w:rPr>
        <w:t xml:space="preserve"> И.В. </w:t>
      </w:r>
      <w:r w:rsidRPr="00974BD6">
        <w:rPr>
          <w:color w:val="000000"/>
        </w:rPr>
        <w:t>Экологические основы природопользования. М.: Изд-во Да</w:t>
      </w:r>
      <w:r w:rsidR="00C32BE7">
        <w:rPr>
          <w:color w:val="000000"/>
        </w:rPr>
        <w:t>шков и К, 2020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2. </w:t>
      </w:r>
      <w:proofErr w:type="spellStart"/>
      <w:r w:rsidRPr="00974BD6">
        <w:rPr>
          <w:iCs/>
          <w:color w:val="000000"/>
        </w:rPr>
        <w:t>Винокурова</w:t>
      </w:r>
      <w:proofErr w:type="spellEnd"/>
      <w:r w:rsidRPr="00974BD6">
        <w:rPr>
          <w:iCs/>
          <w:color w:val="000000"/>
        </w:rPr>
        <w:t xml:space="preserve"> Н.Ф. </w:t>
      </w:r>
      <w:r w:rsidRPr="00974BD6">
        <w:rPr>
          <w:color w:val="000000"/>
        </w:rPr>
        <w:t>Глоб</w:t>
      </w:r>
      <w:r w:rsidR="003467B5" w:rsidRPr="00974BD6">
        <w:rPr>
          <w:color w:val="000000"/>
        </w:rPr>
        <w:t>альная экология. М.: Дрофа, 2018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3. </w:t>
      </w:r>
      <w:r w:rsidRPr="00974BD6">
        <w:rPr>
          <w:iCs/>
          <w:color w:val="000000"/>
        </w:rPr>
        <w:t xml:space="preserve">Гальперин М.В. </w:t>
      </w:r>
      <w:r w:rsidRPr="00974BD6">
        <w:rPr>
          <w:color w:val="000000"/>
        </w:rPr>
        <w:t>Экологические основы природопол</w:t>
      </w:r>
      <w:r w:rsidR="003467B5" w:rsidRPr="00974BD6">
        <w:rPr>
          <w:color w:val="000000"/>
        </w:rPr>
        <w:t>ьзования. М.: ФОРУМ-ИНФА-М, 2</w:t>
      </w:r>
      <w:r w:rsidR="00C32BE7">
        <w:rPr>
          <w:color w:val="000000"/>
        </w:rPr>
        <w:t>021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4. </w:t>
      </w:r>
      <w:r w:rsidRPr="00974BD6">
        <w:rPr>
          <w:iCs/>
          <w:color w:val="000000"/>
        </w:rPr>
        <w:t xml:space="preserve">Колесников С.И. </w:t>
      </w:r>
      <w:r w:rsidRPr="00974BD6">
        <w:rPr>
          <w:color w:val="000000"/>
        </w:rPr>
        <w:t>Экологические основы природопо</w:t>
      </w:r>
      <w:r w:rsidR="00C32BE7">
        <w:rPr>
          <w:color w:val="000000"/>
        </w:rPr>
        <w:t xml:space="preserve">льзования. М.: </w:t>
      </w:r>
      <w:proofErr w:type="gramStart"/>
      <w:r w:rsidR="00C32BE7">
        <w:rPr>
          <w:color w:val="000000"/>
        </w:rPr>
        <w:t>Даш-ков</w:t>
      </w:r>
      <w:proofErr w:type="gramEnd"/>
      <w:r w:rsidR="00C32BE7">
        <w:rPr>
          <w:color w:val="000000"/>
        </w:rPr>
        <w:t xml:space="preserve"> и К, 2020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5. </w:t>
      </w:r>
      <w:proofErr w:type="spellStart"/>
      <w:r w:rsidRPr="00974BD6">
        <w:rPr>
          <w:iCs/>
          <w:color w:val="000000"/>
        </w:rPr>
        <w:t>Криксунов</w:t>
      </w:r>
      <w:proofErr w:type="spellEnd"/>
      <w:r w:rsidRPr="00974BD6">
        <w:rPr>
          <w:iCs/>
          <w:color w:val="000000"/>
        </w:rPr>
        <w:t xml:space="preserve"> Е.А. </w:t>
      </w:r>
      <w:r w:rsidR="00C32BE7">
        <w:rPr>
          <w:color w:val="000000"/>
        </w:rPr>
        <w:t>Экология. М.: Дрофа, 2020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6. </w:t>
      </w:r>
      <w:r w:rsidRPr="00974BD6">
        <w:rPr>
          <w:iCs/>
          <w:color w:val="000000"/>
        </w:rPr>
        <w:t xml:space="preserve">Трушина Т.П. </w:t>
      </w:r>
      <w:r w:rsidRPr="00974BD6">
        <w:rPr>
          <w:color w:val="000000"/>
        </w:rPr>
        <w:t>Экологические основы природопользо</w:t>
      </w:r>
      <w:r w:rsidR="00C32BE7">
        <w:rPr>
          <w:color w:val="000000"/>
        </w:rPr>
        <w:t>вания. Ростов н/Д.: Феникс, 2020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pStyle w:val="a7"/>
        <w:ind w:firstLine="709"/>
        <w:jc w:val="both"/>
        <w:rPr>
          <w:color w:val="000000"/>
        </w:rPr>
      </w:pPr>
      <w:r w:rsidRPr="00974BD6">
        <w:rPr>
          <w:color w:val="000000"/>
        </w:rPr>
        <w:t xml:space="preserve">7. </w:t>
      </w:r>
      <w:r w:rsidRPr="00974BD6">
        <w:rPr>
          <w:iCs/>
          <w:color w:val="000000"/>
        </w:rPr>
        <w:t xml:space="preserve">Трушина Т.П. </w:t>
      </w:r>
      <w:r w:rsidRPr="00974BD6">
        <w:rPr>
          <w:color w:val="000000"/>
        </w:rPr>
        <w:t>Экологические основы природопол</w:t>
      </w:r>
      <w:r w:rsidR="00C32BE7">
        <w:rPr>
          <w:color w:val="000000"/>
        </w:rPr>
        <w:t xml:space="preserve">ьзования. М.: </w:t>
      </w:r>
      <w:proofErr w:type="spellStart"/>
      <w:proofErr w:type="gramStart"/>
      <w:r w:rsidR="00C32BE7">
        <w:rPr>
          <w:color w:val="000000"/>
        </w:rPr>
        <w:t>Просве-щение</w:t>
      </w:r>
      <w:proofErr w:type="spellEnd"/>
      <w:proofErr w:type="gramEnd"/>
      <w:r w:rsidR="00C32BE7">
        <w:rPr>
          <w:color w:val="000000"/>
        </w:rPr>
        <w:t>, 2021</w:t>
      </w:r>
      <w:r w:rsidRPr="00974BD6">
        <w:rPr>
          <w:color w:val="000000"/>
        </w:rPr>
        <w:t xml:space="preserve">. </w:t>
      </w:r>
    </w:p>
    <w:p w:rsidR="005141E5" w:rsidRPr="00974BD6" w:rsidRDefault="005141E5" w:rsidP="00FF2F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974BD6">
        <w:rPr>
          <w:rFonts w:ascii="Times New Roman" w:hAnsi="Times New Roman"/>
          <w:sz w:val="24"/>
          <w:szCs w:val="24"/>
        </w:rPr>
        <w:t>Передельский</w:t>
      </w:r>
      <w:proofErr w:type="spellEnd"/>
      <w:r w:rsidRPr="00974BD6">
        <w:rPr>
          <w:rFonts w:ascii="Times New Roman" w:hAnsi="Times New Roman"/>
          <w:sz w:val="24"/>
          <w:szCs w:val="24"/>
        </w:rPr>
        <w:t xml:space="preserve"> Л.В.,  </w:t>
      </w:r>
      <w:proofErr w:type="spellStart"/>
      <w:r w:rsidRPr="00974BD6">
        <w:rPr>
          <w:rFonts w:ascii="Times New Roman" w:hAnsi="Times New Roman"/>
          <w:sz w:val="24"/>
          <w:szCs w:val="24"/>
        </w:rPr>
        <w:t>Коробкин</w:t>
      </w:r>
      <w:proofErr w:type="spellEnd"/>
      <w:r w:rsidRPr="00974BD6">
        <w:rPr>
          <w:rFonts w:ascii="Times New Roman" w:hAnsi="Times New Roman"/>
          <w:sz w:val="24"/>
          <w:szCs w:val="24"/>
        </w:rPr>
        <w:t xml:space="preserve"> В.И.,  Приходченко О.Е.  Эколог</w:t>
      </w:r>
      <w:r w:rsidR="00C32BE7">
        <w:rPr>
          <w:rFonts w:ascii="Times New Roman" w:hAnsi="Times New Roman"/>
          <w:sz w:val="24"/>
          <w:szCs w:val="24"/>
        </w:rPr>
        <w:t>ия: Учебник – М.: Проспект, 2020</w:t>
      </w:r>
      <w:r w:rsidRPr="00974BD6">
        <w:rPr>
          <w:rFonts w:ascii="Times New Roman" w:hAnsi="Times New Roman"/>
          <w:sz w:val="24"/>
          <w:szCs w:val="24"/>
        </w:rPr>
        <w:t>. – 512с.;</w:t>
      </w:r>
    </w:p>
    <w:p w:rsidR="005141E5" w:rsidRPr="00974BD6" w:rsidRDefault="005141E5" w:rsidP="00FF2F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4BD6">
        <w:rPr>
          <w:rFonts w:ascii="Times New Roman" w:hAnsi="Times New Roman"/>
          <w:sz w:val="24"/>
          <w:szCs w:val="24"/>
        </w:rPr>
        <w:t xml:space="preserve">9. Сидоров Ю.П., Рассказов С.В., Гаранина Т.В., </w:t>
      </w:r>
      <w:proofErr w:type="spellStart"/>
      <w:r w:rsidRPr="00974BD6">
        <w:rPr>
          <w:rFonts w:ascii="Times New Roman" w:hAnsi="Times New Roman"/>
          <w:sz w:val="24"/>
          <w:szCs w:val="24"/>
        </w:rPr>
        <w:t>Сытник</w:t>
      </w:r>
      <w:proofErr w:type="spellEnd"/>
      <w:r w:rsidRPr="00974BD6">
        <w:rPr>
          <w:rFonts w:ascii="Times New Roman" w:hAnsi="Times New Roman"/>
          <w:sz w:val="24"/>
          <w:szCs w:val="24"/>
        </w:rPr>
        <w:t xml:space="preserve"> Т.А. Экология: </w:t>
      </w:r>
      <w:r w:rsidR="003467B5" w:rsidRPr="00974BD6">
        <w:rPr>
          <w:rFonts w:ascii="Times New Roman" w:hAnsi="Times New Roman"/>
          <w:sz w:val="24"/>
          <w:szCs w:val="24"/>
        </w:rPr>
        <w:t xml:space="preserve">Курс лекций. – М.: РГОТУПС, </w:t>
      </w:r>
      <w:r w:rsidR="00C32BE7">
        <w:rPr>
          <w:rFonts w:ascii="Times New Roman" w:hAnsi="Times New Roman"/>
          <w:sz w:val="24"/>
          <w:szCs w:val="24"/>
        </w:rPr>
        <w:t>2020</w:t>
      </w:r>
      <w:r w:rsidRPr="00974BD6">
        <w:rPr>
          <w:rFonts w:ascii="Times New Roman" w:hAnsi="Times New Roman"/>
          <w:sz w:val="24"/>
          <w:szCs w:val="24"/>
        </w:rPr>
        <w:t>г. – 11с.</w:t>
      </w:r>
    </w:p>
    <w:p w:rsidR="005141E5" w:rsidRPr="00974BD6" w:rsidRDefault="005141E5" w:rsidP="00FF2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74BD6">
        <w:rPr>
          <w:rFonts w:ascii="Times New Roman" w:hAnsi="Times New Roman"/>
          <w:bCs/>
          <w:sz w:val="24"/>
          <w:szCs w:val="24"/>
        </w:rPr>
        <w:t>10. Константинов В.М. Экологические основы природопользования. Учебное пособие для С</w:t>
      </w:r>
      <w:r w:rsidR="00C32BE7">
        <w:rPr>
          <w:rFonts w:ascii="Times New Roman" w:hAnsi="Times New Roman"/>
          <w:bCs/>
          <w:sz w:val="24"/>
          <w:szCs w:val="24"/>
        </w:rPr>
        <w:t>ПО. – М.: «Академия», 2022</w:t>
      </w:r>
      <w:bookmarkStart w:id="0" w:name="_GoBack"/>
      <w:bookmarkEnd w:id="0"/>
      <w:r w:rsidRPr="00974BD6">
        <w:rPr>
          <w:rFonts w:ascii="Times New Roman" w:hAnsi="Times New Roman"/>
          <w:bCs/>
          <w:sz w:val="24"/>
          <w:szCs w:val="24"/>
        </w:rPr>
        <w:t>. – 208 с.</w:t>
      </w:r>
    </w:p>
    <w:p w:rsidR="005141E5" w:rsidRPr="00974BD6" w:rsidRDefault="005141E5" w:rsidP="00FF2FA7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5141E5" w:rsidRPr="00974BD6" w:rsidRDefault="005141E5" w:rsidP="00FF2FA7">
      <w:pPr>
        <w:pStyle w:val="a7"/>
        <w:jc w:val="both"/>
        <w:rPr>
          <w:color w:val="000000"/>
        </w:rPr>
      </w:pPr>
      <w:r w:rsidRPr="00974BD6">
        <w:rPr>
          <w:b/>
        </w:rPr>
        <w:t>1.</w:t>
      </w:r>
      <w:r w:rsidRPr="00974BD6">
        <w:rPr>
          <w:color w:val="000000"/>
        </w:rPr>
        <w:t xml:space="preserve"> «Экология производства» – журнал. Форма доступа: www.ecoindustry.ru</w:t>
      </w:r>
    </w:p>
    <w:p w:rsidR="005141E5" w:rsidRPr="00974BD6" w:rsidRDefault="005141E5" w:rsidP="00FF2FA7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5141E5" w:rsidRPr="00974BD6" w:rsidRDefault="005141E5" w:rsidP="00FF2FA7">
      <w:pPr>
        <w:spacing w:after="0" w:line="240" w:lineRule="auto"/>
        <w:ind w:left="360" w:firstLine="34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974BD6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</w:p>
    <w:p w:rsidR="005141E5" w:rsidRPr="00974BD6" w:rsidRDefault="005141E5" w:rsidP="00FF2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4BD6">
        <w:rPr>
          <w:rFonts w:ascii="Times New Roman" w:hAnsi="Times New Roman"/>
          <w:bCs/>
          <w:sz w:val="24"/>
          <w:szCs w:val="24"/>
        </w:rPr>
        <w:t xml:space="preserve">1. Медведев В.Т. Охрана труда и промышленная экология.- М.: </w:t>
      </w:r>
      <w:r w:rsidR="003467B5" w:rsidRPr="00974BD6">
        <w:rPr>
          <w:rFonts w:ascii="Times New Roman" w:hAnsi="Times New Roman"/>
          <w:bCs/>
          <w:sz w:val="24"/>
          <w:szCs w:val="24"/>
        </w:rPr>
        <w:t>«Академия», 2019</w:t>
      </w:r>
      <w:r w:rsidRPr="00974BD6">
        <w:rPr>
          <w:rFonts w:ascii="Times New Roman" w:hAnsi="Times New Roman"/>
          <w:bCs/>
          <w:sz w:val="24"/>
          <w:szCs w:val="24"/>
        </w:rPr>
        <w:t xml:space="preserve">.- 416 </w:t>
      </w:r>
      <w:proofErr w:type="gramStart"/>
      <w:r w:rsidRPr="00974BD6">
        <w:rPr>
          <w:rFonts w:ascii="Times New Roman" w:hAnsi="Times New Roman"/>
          <w:bCs/>
          <w:sz w:val="24"/>
          <w:szCs w:val="24"/>
        </w:rPr>
        <w:t>с</w:t>
      </w:r>
      <w:proofErr w:type="gramEnd"/>
      <w:r w:rsidRPr="00974BD6">
        <w:rPr>
          <w:rFonts w:ascii="Times New Roman" w:hAnsi="Times New Roman"/>
          <w:bCs/>
          <w:sz w:val="24"/>
          <w:szCs w:val="24"/>
        </w:rPr>
        <w:t>.</w:t>
      </w:r>
    </w:p>
    <w:p w:rsidR="005141E5" w:rsidRPr="00974BD6" w:rsidRDefault="005141E5" w:rsidP="00FF2F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74BD6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974BD6">
        <w:rPr>
          <w:rFonts w:ascii="Times New Roman" w:hAnsi="Times New Roman"/>
          <w:bCs/>
          <w:sz w:val="24"/>
          <w:szCs w:val="24"/>
        </w:rPr>
        <w:t>Хатунцев</w:t>
      </w:r>
      <w:proofErr w:type="spellEnd"/>
      <w:r w:rsidRPr="00974BD6">
        <w:rPr>
          <w:rFonts w:ascii="Times New Roman" w:hAnsi="Times New Roman"/>
          <w:bCs/>
          <w:sz w:val="24"/>
          <w:szCs w:val="24"/>
        </w:rPr>
        <w:t xml:space="preserve">  Ю.Л. Экология и экологическая без</w:t>
      </w:r>
      <w:r w:rsidR="003467B5" w:rsidRPr="00974BD6">
        <w:rPr>
          <w:rFonts w:ascii="Times New Roman" w:hAnsi="Times New Roman"/>
          <w:bCs/>
          <w:sz w:val="24"/>
          <w:szCs w:val="24"/>
        </w:rPr>
        <w:t>опасность. – М.: «Академия» 2018</w:t>
      </w:r>
      <w:r w:rsidRPr="00974BD6">
        <w:rPr>
          <w:rFonts w:ascii="Times New Roman" w:hAnsi="Times New Roman"/>
          <w:bCs/>
          <w:sz w:val="24"/>
          <w:szCs w:val="24"/>
        </w:rPr>
        <w:t>. – 200 с.</w:t>
      </w:r>
    </w:p>
    <w:p w:rsidR="005141E5" w:rsidRPr="00974BD6" w:rsidRDefault="005141E5" w:rsidP="00FF2FA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41E5" w:rsidRPr="00974BD6" w:rsidRDefault="005141E5" w:rsidP="00FF2FA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41E5" w:rsidRPr="00974BD6" w:rsidRDefault="005141E5" w:rsidP="00FF2FA7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74BD6">
        <w:rPr>
          <w:rFonts w:ascii="Times New Roman" w:hAnsi="Times New Roman"/>
          <w:b/>
          <w:sz w:val="24"/>
          <w:szCs w:val="24"/>
        </w:rPr>
        <w:br w:type="page"/>
      </w:r>
      <w:r w:rsidRPr="00974BD6">
        <w:rPr>
          <w:rFonts w:ascii="Times New Roman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317"/>
        <w:gridCol w:w="2885"/>
      </w:tblGrid>
      <w:tr w:rsidR="005141E5" w:rsidRPr="00974BD6" w:rsidTr="009E03A6">
        <w:tc>
          <w:tcPr>
            <w:tcW w:w="1760" w:type="pct"/>
          </w:tcPr>
          <w:p w:rsidR="005141E5" w:rsidRPr="00974BD6" w:rsidRDefault="005141E5" w:rsidP="009E03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733" w:type="pct"/>
          </w:tcPr>
          <w:p w:rsidR="005141E5" w:rsidRPr="00974BD6" w:rsidRDefault="005141E5" w:rsidP="009E03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507" w:type="pct"/>
          </w:tcPr>
          <w:p w:rsidR="005141E5" w:rsidRPr="00974BD6" w:rsidRDefault="005141E5" w:rsidP="009E03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F64846" w:rsidRPr="00974BD6" w:rsidTr="00674279">
        <w:trPr>
          <w:trHeight w:val="5387"/>
        </w:trPr>
        <w:tc>
          <w:tcPr>
            <w:tcW w:w="1760" w:type="pct"/>
          </w:tcPr>
          <w:p w:rsidR="00E22D3E" w:rsidRPr="00974BD6" w:rsidRDefault="00E22D3E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proofErr w:type="gramStart"/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74BD6">
              <w:rPr>
                <w:rFonts w:ascii="Times New Roman" w:hAnsi="Times New Roman"/>
                <w:sz w:val="24"/>
                <w:szCs w:val="24"/>
              </w:rPr>
              <w:t xml:space="preserve">нализировать и прогнозировать экологические последствия различных видов деятельности; </w:t>
            </w:r>
          </w:p>
          <w:p w:rsidR="00E22D3E" w:rsidRPr="00974BD6" w:rsidRDefault="00E22D3E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У2</w:t>
            </w:r>
            <w:proofErr w:type="gramStart"/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974BD6">
              <w:rPr>
                <w:rFonts w:ascii="Times New Roman" w:hAnsi="Times New Roman"/>
                <w:sz w:val="24"/>
                <w:szCs w:val="24"/>
              </w:rPr>
              <w:t xml:space="preserve">существлять в общем виде оценку антропогенного воздействия на окружающую среду с учетом специфики природно-климатических условий; </w:t>
            </w:r>
          </w:p>
          <w:p w:rsidR="00F64846" w:rsidRPr="00974BD6" w:rsidRDefault="00E22D3E" w:rsidP="00DB706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Грамотно реализовывать нормативно-правовые акты при работе с экологической документацией</w:t>
            </w:r>
          </w:p>
        </w:tc>
        <w:tc>
          <w:tcPr>
            <w:tcW w:w="1733" w:type="pct"/>
          </w:tcPr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Правильность, полнота выполнения заданий,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точность формулировок, точность расчетов,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соответствие требованиям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Адекватность, оптимальность выбора способов действий, методов, техник,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последовательностей действий и т.д.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Точность оценки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Соответствие требованиям инструкций,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регламентов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Рациональность действий и т.д.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Правильное выполнение заданий в полном объеме</w:t>
            </w:r>
          </w:p>
        </w:tc>
        <w:tc>
          <w:tcPr>
            <w:tcW w:w="1507" w:type="pct"/>
          </w:tcPr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Текущий контроль: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 защита отчетов по практическим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занятиям;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 оценка заданий для самостоятельной работы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 экспертная оценка демонстрируемых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умений, выполняемых действий в процессе практических занятий</w:t>
            </w:r>
          </w:p>
          <w:p w:rsidR="00F64846" w:rsidRPr="00974BD6" w:rsidRDefault="00F64846" w:rsidP="00F64846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Промежуточная аттестация</w:t>
            </w:r>
          </w:p>
          <w:p w:rsidR="00F64846" w:rsidRPr="00974BD6" w:rsidRDefault="00F64846" w:rsidP="00F64846">
            <w:pPr>
              <w:ind w:left="10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 экспертная оценка выполнения практических заданий на дифференцированном зачете</w:t>
            </w:r>
          </w:p>
        </w:tc>
      </w:tr>
      <w:tr w:rsidR="00AE7865" w:rsidRPr="001278A7" w:rsidTr="00A616F7">
        <w:trPr>
          <w:trHeight w:val="698"/>
        </w:trPr>
        <w:tc>
          <w:tcPr>
            <w:tcW w:w="1760" w:type="pct"/>
          </w:tcPr>
          <w:p w:rsidR="00DB7068" w:rsidRPr="00974BD6" w:rsidRDefault="00DB7068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З1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Принципы взаимодействия живых организмов и среды обитания;</w:t>
            </w:r>
          </w:p>
          <w:p w:rsidR="00DB7068" w:rsidRPr="00974BD6" w:rsidRDefault="00DB7068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З2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Условия устойчивого состояния экосистем; </w:t>
            </w:r>
          </w:p>
          <w:p w:rsidR="00DB7068" w:rsidRPr="00974BD6" w:rsidRDefault="00DB7068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З3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Принципы и методы рационального природопользования; </w:t>
            </w:r>
          </w:p>
          <w:p w:rsidR="00DB7068" w:rsidRPr="00974BD6" w:rsidRDefault="00DB7068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З4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Методы снижения хозяйственного воздействия на биосферу; </w:t>
            </w:r>
          </w:p>
          <w:p w:rsidR="00DB7068" w:rsidRPr="00974BD6" w:rsidRDefault="00DB7068" w:rsidP="00DB7068">
            <w:pPr>
              <w:widowControl w:val="0"/>
              <w:spacing w:after="0" w:line="240" w:lineRule="auto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З5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Методы экологического регулирования; </w:t>
            </w:r>
          </w:p>
          <w:p w:rsidR="00DB7068" w:rsidRPr="00974BD6" w:rsidRDefault="00DB7068" w:rsidP="00DB706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sz w:val="24"/>
                <w:szCs w:val="24"/>
              </w:rPr>
              <w:t>З6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Организационные и правовые средства охраны окружающей среды.</w:t>
            </w:r>
          </w:p>
          <w:p w:rsidR="00AE7865" w:rsidRPr="00974BD6" w:rsidRDefault="00AE7865" w:rsidP="00DB706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pct"/>
          </w:tcPr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Полнота ответов, точность формулировок,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не менее 70% правильных ответов.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Не менее 75% правильных ответов.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Актуальность темы, адекватность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результатов поставленным целям,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полнота ответов, точность формулировок,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адекватность применения профессиональной</w:t>
            </w:r>
            <w:r w:rsidRPr="00974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терминологии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507" w:type="pct"/>
          </w:tcPr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Текущий контроль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при проведении: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-письменного/устного опроса;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-тестирования;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-оценки результатов 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самостоятельной работы (сообщений, теоретической части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проектов, учебных исследований и т.д.)</w:t>
            </w: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AE7865" w:rsidRPr="00974BD6" w:rsidRDefault="00AE7865" w:rsidP="00AE7865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Промежуточная аттестация</w:t>
            </w:r>
          </w:p>
          <w:p w:rsidR="00AE7865" w:rsidRPr="001278A7" w:rsidRDefault="00AE7865" w:rsidP="00674279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974BD6">
              <w:rPr>
                <w:rFonts w:ascii="Times New Roman" w:hAnsi="Times New Roman"/>
                <w:i/>
                <w:iCs/>
                <w:sz w:val="24"/>
                <w:szCs w:val="24"/>
              </w:rPr>
              <w:t>в форме дифференцированного зачета по учебной дисциплине</w:t>
            </w:r>
            <w:r w:rsidRPr="001278A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06543F" w:rsidRPr="001278A7" w:rsidRDefault="003467B5" w:rsidP="003467B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8A7">
        <w:rPr>
          <w:rFonts w:ascii="Times New Roman" w:hAnsi="Times New Roman"/>
          <w:sz w:val="24"/>
          <w:szCs w:val="24"/>
        </w:rPr>
        <w:t xml:space="preserve"> </w:t>
      </w:r>
    </w:p>
    <w:p w:rsidR="0038529B" w:rsidRPr="001278A7" w:rsidRDefault="0038529B" w:rsidP="005141E5">
      <w:pPr>
        <w:pStyle w:val="1"/>
        <w:spacing w:line="360" w:lineRule="auto"/>
        <w:ind w:firstLine="709"/>
        <w:jc w:val="right"/>
        <w:rPr>
          <w:rFonts w:ascii="Times New Roman" w:hAnsi="Times New Roman"/>
          <w:b w:val="0"/>
          <w:sz w:val="24"/>
          <w:szCs w:val="24"/>
        </w:rPr>
      </w:pPr>
    </w:p>
    <w:sectPr w:rsidR="0038529B" w:rsidRPr="001278A7" w:rsidSect="0006543F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995" w:rsidRDefault="00B72995" w:rsidP="005141E5">
      <w:pPr>
        <w:spacing w:after="0" w:line="240" w:lineRule="auto"/>
      </w:pPr>
      <w:r>
        <w:separator/>
      </w:r>
    </w:p>
  </w:endnote>
  <w:endnote w:type="continuationSeparator" w:id="0">
    <w:p w:rsidR="00B72995" w:rsidRDefault="00B72995" w:rsidP="0051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785816"/>
      <w:docPartObj>
        <w:docPartGallery w:val="Page Numbers (Bottom of Page)"/>
        <w:docPartUnique/>
      </w:docPartObj>
    </w:sdtPr>
    <w:sdtContent>
      <w:p w:rsidR="001278A7" w:rsidRDefault="007019FF">
        <w:pPr>
          <w:pStyle w:val="ab"/>
          <w:jc w:val="right"/>
        </w:pPr>
        <w:r>
          <w:fldChar w:fldCharType="begin"/>
        </w:r>
        <w:r w:rsidR="001278A7">
          <w:instrText>PAGE   \* MERGEFORMAT</w:instrText>
        </w:r>
        <w:r>
          <w:fldChar w:fldCharType="separate"/>
        </w:r>
        <w:r w:rsidR="000B48C9">
          <w:rPr>
            <w:noProof/>
          </w:rPr>
          <w:t>3</w:t>
        </w:r>
        <w:r>
          <w:fldChar w:fldCharType="end"/>
        </w:r>
      </w:p>
    </w:sdtContent>
  </w:sdt>
  <w:p w:rsidR="0006543F" w:rsidRDefault="000654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995" w:rsidRDefault="00B72995" w:rsidP="005141E5">
      <w:pPr>
        <w:spacing w:after="0" w:line="240" w:lineRule="auto"/>
      </w:pPr>
      <w:r>
        <w:separator/>
      </w:r>
    </w:p>
  </w:footnote>
  <w:footnote w:type="continuationSeparator" w:id="0">
    <w:p w:rsidR="00B72995" w:rsidRDefault="00B72995" w:rsidP="005141E5">
      <w:pPr>
        <w:spacing w:after="0" w:line="240" w:lineRule="auto"/>
      </w:pPr>
      <w:r>
        <w:continuationSeparator/>
      </w:r>
    </w:p>
  </w:footnote>
  <w:footnote w:id="1">
    <w:p w:rsidR="005141E5" w:rsidRDefault="005141E5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Default="00F64846" w:rsidP="005141E5">
      <w:pPr>
        <w:pStyle w:val="a3"/>
        <w:rPr>
          <w:lang w:val="ru-RU"/>
        </w:rPr>
      </w:pPr>
    </w:p>
    <w:p w:rsidR="00F64846" w:rsidRPr="004816C3" w:rsidRDefault="00F64846" w:rsidP="005141E5">
      <w:pPr>
        <w:pStyle w:val="a3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F6719"/>
    <w:multiLevelType w:val="multilevel"/>
    <w:tmpl w:val="E84E799A"/>
    <w:lvl w:ilvl="0">
      <w:start w:val="1"/>
      <w:numFmt w:val="decimal"/>
      <w:lvlText w:val="%1."/>
      <w:lvlJc w:val="left"/>
      <w:pPr>
        <w:ind w:left="59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28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3CDE4AA9"/>
    <w:multiLevelType w:val="hybridMultilevel"/>
    <w:tmpl w:val="F8741F58"/>
    <w:lvl w:ilvl="0" w:tplc="B422245C">
      <w:start w:val="1"/>
      <w:numFmt w:val="decimal"/>
      <w:lvlText w:val="З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42B57"/>
    <w:multiLevelType w:val="hybridMultilevel"/>
    <w:tmpl w:val="BF3E4F7A"/>
    <w:lvl w:ilvl="0" w:tplc="7878F1E8">
      <w:start w:val="1"/>
      <w:numFmt w:val="decimal"/>
      <w:lvlText w:val="У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F035A"/>
    <w:multiLevelType w:val="hybridMultilevel"/>
    <w:tmpl w:val="67661866"/>
    <w:lvl w:ilvl="0" w:tplc="496E8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A859AE"/>
    <w:multiLevelType w:val="hybridMultilevel"/>
    <w:tmpl w:val="7458DD1E"/>
    <w:lvl w:ilvl="0" w:tplc="496E850A">
      <w:start w:val="1"/>
      <w:numFmt w:val="bullet"/>
      <w:lvlText w:val=""/>
      <w:lvlJc w:val="left"/>
      <w:pPr>
        <w:ind w:left="2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</w:abstractNum>
  <w:abstractNum w:abstractNumId="5">
    <w:nsid w:val="6A8D01C0"/>
    <w:multiLevelType w:val="hybridMultilevel"/>
    <w:tmpl w:val="8056FC2A"/>
    <w:lvl w:ilvl="0" w:tplc="496E850A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6">
    <w:nsid w:val="7CB865BD"/>
    <w:multiLevelType w:val="hybridMultilevel"/>
    <w:tmpl w:val="C9822B82"/>
    <w:lvl w:ilvl="0" w:tplc="0419000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1E5"/>
    <w:rsid w:val="000147D6"/>
    <w:rsid w:val="00032A59"/>
    <w:rsid w:val="0006543F"/>
    <w:rsid w:val="000B48C9"/>
    <w:rsid w:val="000D1406"/>
    <w:rsid w:val="001278A7"/>
    <w:rsid w:val="00286BE1"/>
    <w:rsid w:val="002A6ECC"/>
    <w:rsid w:val="002D7325"/>
    <w:rsid w:val="002F33C6"/>
    <w:rsid w:val="003368D3"/>
    <w:rsid w:val="003432A4"/>
    <w:rsid w:val="003467B5"/>
    <w:rsid w:val="0035248D"/>
    <w:rsid w:val="0037316C"/>
    <w:rsid w:val="0038529B"/>
    <w:rsid w:val="003D30D4"/>
    <w:rsid w:val="0041281D"/>
    <w:rsid w:val="0045371E"/>
    <w:rsid w:val="00496437"/>
    <w:rsid w:val="004A7FBF"/>
    <w:rsid w:val="004C3CFF"/>
    <w:rsid w:val="004D0119"/>
    <w:rsid w:val="005141E5"/>
    <w:rsid w:val="00547290"/>
    <w:rsid w:val="005E0BAF"/>
    <w:rsid w:val="005E2B93"/>
    <w:rsid w:val="006057A1"/>
    <w:rsid w:val="00674279"/>
    <w:rsid w:val="0068002E"/>
    <w:rsid w:val="006A515E"/>
    <w:rsid w:val="006C6DC7"/>
    <w:rsid w:val="007019FF"/>
    <w:rsid w:val="0070492F"/>
    <w:rsid w:val="007A1F00"/>
    <w:rsid w:val="008679DA"/>
    <w:rsid w:val="0091770A"/>
    <w:rsid w:val="00974BD6"/>
    <w:rsid w:val="00985E29"/>
    <w:rsid w:val="00993E42"/>
    <w:rsid w:val="009E03A6"/>
    <w:rsid w:val="00A12167"/>
    <w:rsid w:val="00A616F7"/>
    <w:rsid w:val="00AE7865"/>
    <w:rsid w:val="00B15623"/>
    <w:rsid w:val="00B72995"/>
    <w:rsid w:val="00C32BE7"/>
    <w:rsid w:val="00C54AD3"/>
    <w:rsid w:val="00C55AF7"/>
    <w:rsid w:val="00DB7068"/>
    <w:rsid w:val="00DC7E9B"/>
    <w:rsid w:val="00DD29DC"/>
    <w:rsid w:val="00E22D3E"/>
    <w:rsid w:val="00F445B1"/>
    <w:rsid w:val="00F64846"/>
    <w:rsid w:val="00FF2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1E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41E5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41E5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rsid w:val="005141E5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5141E5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uiPriority w:val="99"/>
    <w:rsid w:val="005141E5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5141E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uiPriority w:val="99"/>
    <w:rsid w:val="005141E5"/>
    <w:rPr>
      <w:rFonts w:cs="Times New Roman"/>
      <w:vertAlign w:val="superscript"/>
    </w:rPr>
  </w:style>
  <w:style w:type="paragraph" w:customStyle="1" w:styleId="a6">
    <w:name w:val="..... ......"/>
    <w:basedOn w:val="a"/>
    <w:next w:val="a"/>
    <w:uiPriority w:val="99"/>
    <w:rsid w:val="005141E5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7">
    <w:name w:val="......."/>
    <w:basedOn w:val="a"/>
    <w:next w:val="a"/>
    <w:uiPriority w:val="99"/>
    <w:rsid w:val="005141E5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3115pt6">
    <w:name w:val="Основной текст (3) + 11.5 pt6"/>
    <w:rsid w:val="008679DA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3115pt4">
    <w:name w:val="Основной текст (3) + 11.5 pt4"/>
    <w:rsid w:val="008679DA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3115pt5">
    <w:name w:val="Основной текст (3) + 11.5 pt5"/>
    <w:aliases w:val="Не полужирный7"/>
    <w:rsid w:val="008679DA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3">
    <w:name w:val="Основной текст (3)_"/>
    <w:link w:val="31"/>
    <w:rsid w:val="008679DA"/>
    <w:rPr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8679DA"/>
    <w:pPr>
      <w:widowControl w:val="0"/>
      <w:shd w:val="clear" w:color="auto" w:fill="FFFFFF"/>
      <w:spacing w:before="420" w:after="300" w:line="322" w:lineRule="exac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3115pt">
    <w:name w:val="Основной текст (3) + 11.5 pt"/>
    <w:aliases w:val="Курсив9"/>
    <w:rsid w:val="00993E42"/>
    <w:rPr>
      <w:rFonts w:ascii="Times New Roman" w:hAnsi="Times New Roman" w:cs="Times New Roman"/>
      <w:b/>
      <w:bCs/>
      <w:i/>
      <w:iCs/>
      <w:sz w:val="23"/>
      <w:szCs w:val="23"/>
      <w:u w:val="none"/>
      <w:shd w:val="clear" w:color="auto" w:fill="FFFFFF"/>
    </w:rPr>
  </w:style>
  <w:style w:type="character" w:customStyle="1" w:styleId="WW8Num4z3">
    <w:name w:val="WW8Num4z3"/>
    <w:rsid w:val="003368D3"/>
  </w:style>
  <w:style w:type="character" w:customStyle="1" w:styleId="3115pt3">
    <w:name w:val="Основной текст (3) + 11.5 pt3"/>
    <w:aliases w:val="Курсив7"/>
    <w:rsid w:val="003368D3"/>
    <w:rPr>
      <w:rFonts w:ascii="Times New Roman" w:hAnsi="Times New Roman" w:cs="Times New Roman"/>
      <w:b/>
      <w:bCs/>
      <w:i/>
      <w:iCs/>
      <w:sz w:val="23"/>
      <w:szCs w:val="23"/>
      <w:u w:val="none"/>
      <w:shd w:val="clear" w:color="auto" w:fill="FFFFFF"/>
    </w:rPr>
  </w:style>
  <w:style w:type="character" w:customStyle="1" w:styleId="3115pt1">
    <w:name w:val="Основной текст (3) + 11.5 pt1"/>
    <w:rsid w:val="00C54AD3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table" w:styleId="a8">
    <w:name w:val="Table Grid"/>
    <w:basedOn w:val="a1"/>
    <w:uiPriority w:val="59"/>
    <w:rsid w:val="004A7FB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6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543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6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543F"/>
    <w:rPr>
      <w:rFonts w:ascii="Calibri" w:eastAsia="Times New Roman" w:hAnsi="Calibri" w:cs="Times New Roman"/>
      <w:lang w:eastAsia="ru-RU"/>
    </w:rPr>
  </w:style>
  <w:style w:type="paragraph" w:styleId="ad">
    <w:name w:val="List Paragraph"/>
    <w:basedOn w:val="a"/>
    <w:uiPriority w:val="34"/>
    <w:qFormat/>
    <w:rsid w:val="004C3CFF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67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74279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No Spacing"/>
    <w:link w:val="af1"/>
    <w:uiPriority w:val="1"/>
    <w:qFormat/>
    <w:rsid w:val="001278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1278A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1">
    <w:name w:val="Font Style61"/>
    <w:uiPriority w:val="99"/>
    <w:rsid w:val="001278A7"/>
    <w:rPr>
      <w:rFonts w:ascii="Times New Roman" w:hAnsi="Times New Roman" w:cs="Times New Roman"/>
      <w:b/>
      <w:bCs/>
      <w:sz w:val="26"/>
      <w:szCs w:val="26"/>
    </w:rPr>
  </w:style>
  <w:style w:type="character" w:customStyle="1" w:styleId="af1">
    <w:name w:val="Без интервала Знак"/>
    <w:link w:val="af0"/>
    <w:uiPriority w:val="1"/>
    <w:locked/>
    <w:rsid w:val="001278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УавиаК</Company>
  <LinksUpToDate>false</LinksUpToDate>
  <CharactersWithSpaces>11995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m.egorova</dc:creator>
  <cp:lastModifiedBy>Раисат</cp:lastModifiedBy>
  <cp:revision>2</cp:revision>
  <cp:lastPrinted>2021-02-05T09:26:00Z</cp:lastPrinted>
  <dcterms:created xsi:type="dcterms:W3CDTF">2024-01-12T13:14:00Z</dcterms:created>
  <dcterms:modified xsi:type="dcterms:W3CDTF">2024-01-12T13:14:00Z</dcterms:modified>
</cp:coreProperties>
</file>