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23EDB" w:rsidRDefault="00A23EDB" w:rsidP="008128A9">
      <w:pPr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5940425" cy="8389863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23EDB" w:rsidRDefault="00A23EDB" w:rsidP="008128A9">
      <w:pPr>
        <w:jc w:val="both"/>
        <w:rPr>
          <w:sz w:val="28"/>
          <w:szCs w:val="28"/>
        </w:rPr>
      </w:pPr>
    </w:p>
    <w:p w:rsidR="00A23EDB" w:rsidRDefault="00A23EDB" w:rsidP="008128A9">
      <w:pPr>
        <w:jc w:val="both"/>
        <w:rPr>
          <w:sz w:val="28"/>
          <w:szCs w:val="28"/>
        </w:rPr>
      </w:pPr>
    </w:p>
    <w:p w:rsidR="00A23EDB" w:rsidRDefault="00A23EDB" w:rsidP="008128A9">
      <w:pPr>
        <w:jc w:val="both"/>
        <w:rPr>
          <w:sz w:val="28"/>
          <w:szCs w:val="28"/>
        </w:rPr>
      </w:pPr>
    </w:p>
    <w:p w:rsidR="008128A9" w:rsidRPr="008128A9" w:rsidRDefault="008128A9" w:rsidP="008128A9">
      <w:pPr>
        <w:jc w:val="both"/>
        <w:rPr>
          <w:sz w:val="28"/>
          <w:szCs w:val="28"/>
        </w:rPr>
      </w:pPr>
      <w:r w:rsidRPr="008128A9">
        <w:rPr>
          <w:sz w:val="28"/>
          <w:szCs w:val="28"/>
        </w:rPr>
        <w:lastRenderedPageBreak/>
        <w:t>Рабочая программа учебной дисциплины разработана на основе ФГОС СПО по специальности 38.02.01 «Экономика и бухгалтерский учёт (по отраслям)».</w:t>
      </w:r>
    </w:p>
    <w:p w:rsidR="008128A9" w:rsidRPr="008128A9" w:rsidRDefault="008128A9" w:rsidP="008128A9">
      <w:pPr>
        <w:jc w:val="both"/>
        <w:rPr>
          <w:sz w:val="28"/>
          <w:szCs w:val="28"/>
        </w:rPr>
      </w:pPr>
    </w:p>
    <w:p w:rsidR="008128A9" w:rsidRPr="008128A9" w:rsidRDefault="008128A9" w:rsidP="008128A9">
      <w:pPr>
        <w:jc w:val="both"/>
        <w:rPr>
          <w:sz w:val="28"/>
          <w:szCs w:val="28"/>
        </w:rPr>
      </w:pPr>
    </w:p>
    <w:p w:rsidR="008128A9" w:rsidRPr="008128A9" w:rsidRDefault="008128A9" w:rsidP="008128A9">
      <w:pPr>
        <w:jc w:val="both"/>
        <w:rPr>
          <w:sz w:val="28"/>
          <w:szCs w:val="28"/>
        </w:rPr>
      </w:pPr>
    </w:p>
    <w:p w:rsidR="008128A9" w:rsidRPr="008128A9" w:rsidRDefault="008128A9" w:rsidP="008128A9">
      <w:pPr>
        <w:jc w:val="both"/>
        <w:rPr>
          <w:sz w:val="28"/>
          <w:szCs w:val="28"/>
        </w:rPr>
      </w:pPr>
      <w:r w:rsidRPr="008128A9">
        <w:rPr>
          <w:sz w:val="28"/>
          <w:szCs w:val="28"/>
        </w:rPr>
        <w:t xml:space="preserve">Организация-разработчик: </w:t>
      </w:r>
    </w:p>
    <w:p w:rsidR="008128A9" w:rsidRPr="008128A9" w:rsidRDefault="008128A9" w:rsidP="008128A9">
      <w:pPr>
        <w:jc w:val="both"/>
        <w:rPr>
          <w:sz w:val="28"/>
          <w:szCs w:val="28"/>
        </w:rPr>
      </w:pPr>
      <w:r w:rsidRPr="008128A9">
        <w:rPr>
          <w:sz w:val="28"/>
          <w:szCs w:val="28"/>
        </w:rPr>
        <w:t xml:space="preserve">ЧПОУ «Колледж современного образования имени Саида </w:t>
      </w:r>
      <w:proofErr w:type="spellStart"/>
      <w:r w:rsidRPr="008128A9">
        <w:rPr>
          <w:sz w:val="28"/>
          <w:szCs w:val="28"/>
        </w:rPr>
        <w:t>Афанди</w:t>
      </w:r>
      <w:proofErr w:type="spellEnd"/>
      <w:r w:rsidRPr="008128A9">
        <w:rPr>
          <w:sz w:val="28"/>
          <w:szCs w:val="28"/>
        </w:rPr>
        <w:t>»</w:t>
      </w:r>
    </w:p>
    <w:p w:rsidR="008128A9" w:rsidRPr="008128A9" w:rsidRDefault="008128A9" w:rsidP="008128A9">
      <w:pPr>
        <w:jc w:val="both"/>
        <w:rPr>
          <w:sz w:val="28"/>
          <w:szCs w:val="28"/>
        </w:rPr>
      </w:pPr>
    </w:p>
    <w:p w:rsidR="008128A9" w:rsidRPr="008128A9" w:rsidRDefault="008128A9" w:rsidP="008128A9">
      <w:pPr>
        <w:autoSpaceDE w:val="0"/>
        <w:autoSpaceDN w:val="0"/>
        <w:jc w:val="both"/>
        <w:rPr>
          <w:sz w:val="28"/>
          <w:szCs w:val="28"/>
          <w:lang w:bidi="ru-RU"/>
        </w:rPr>
      </w:pPr>
      <w:proofErr w:type="gramStart"/>
      <w:r w:rsidRPr="008128A9">
        <w:rPr>
          <w:sz w:val="28"/>
          <w:szCs w:val="28"/>
          <w:lang w:bidi="ru-RU"/>
        </w:rPr>
        <w:t>Одобрена</w:t>
      </w:r>
      <w:proofErr w:type="gramEnd"/>
      <w:r w:rsidRPr="008128A9">
        <w:rPr>
          <w:sz w:val="28"/>
          <w:szCs w:val="28"/>
          <w:lang w:bidi="ru-RU"/>
        </w:rPr>
        <w:t xml:space="preserve"> на совместном заседании ПЦК </w:t>
      </w:r>
    </w:p>
    <w:p w:rsidR="008128A9" w:rsidRPr="008128A9" w:rsidRDefault="008128A9" w:rsidP="008128A9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8128A9">
        <w:rPr>
          <w:sz w:val="28"/>
          <w:szCs w:val="28"/>
          <w:lang w:bidi="ru-RU"/>
        </w:rPr>
        <w:t>Протокол № 1-23/24 от «16» 08…2023 г.</w:t>
      </w:r>
    </w:p>
    <w:p w:rsidR="008128A9" w:rsidRPr="008128A9" w:rsidRDefault="008128A9" w:rsidP="008128A9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8128A9" w:rsidRPr="008128A9" w:rsidRDefault="008128A9" w:rsidP="008128A9">
      <w:pPr>
        <w:autoSpaceDE w:val="0"/>
        <w:autoSpaceDN w:val="0"/>
        <w:jc w:val="both"/>
        <w:rPr>
          <w:sz w:val="28"/>
          <w:szCs w:val="28"/>
          <w:lang w:bidi="ru-RU"/>
        </w:rPr>
      </w:pPr>
      <w:proofErr w:type="gramStart"/>
      <w:r w:rsidRPr="008128A9">
        <w:rPr>
          <w:sz w:val="28"/>
          <w:szCs w:val="28"/>
          <w:lang w:bidi="ru-RU"/>
        </w:rPr>
        <w:t>Принята</w:t>
      </w:r>
      <w:proofErr w:type="gramEnd"/>
      <w:r w:rsidRPr="008128A9">
        <w:rPr>
          <w:sz w:val="28"/>
          <w:szCs w:val="28"/>
          <w:lang w:bidi="ru-RU"/>
        </w:rPr>
        <w:t xml:space="preserve"> Педагогическим Советом      </w:t>
      </w:r>
    </w:p>
    <w:p w:rsidR="008128A9" w:rsidRPr="008128A9" w:rsidRDefault="008128A9" w:rsidP="008128A9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8128A9">
        <w:rPr>
          <w:sz w:val="28"/>
          <w:szCs w:val="28"/>
          <w:lang w:bidi="ru-RU"/>
        </w:rPr>
        <w:t>Протокол № 1-23/24 от «20» 07…2023 г.</w:t>
      </w:r>
    </w:p>
    <w:p w:rsidR="008128A9" w:rsidRPr="008128A9" w:rsidRDefault="008128A9" w:rsidP="008128A9">
      <w:pPr>
        <w:autoSpaceDE w:val="0"/>
        <w:autoSpaceDN w:val="0"/>
        <w:jc w:val="both"/>
        <w:rPr>
          <w:sz w:val="28"/>
          <w:szCs w:val="28"/>
          <w:lang w:bidi="ru-RU"/>
        </w:rPr>
      </w:pPr>
    </w:p>
    <w:p w:rsidR="008128A9" w:rsidRPr="008128A9" w:rsidRDefault="008128A9" w:rsidP="008128A9">
      <w:pPr>
        <w:autoSpaceDE w:val="0"/>
        <w:autoSpaceDN w:val="0"/>
        <w:jc w:val="both"/>
        <w:rPr>
          <w:sz w:val="28"/>
          <w:szCs w:val="28"/>
          <w:lang w:bidi="ru-RU"/>
        </w:rPr>
      </w:pPr>
      <w:proofErr w:type="gramStart"/>
      <w:r w:rsidRPr="008128A9">
        <w:rPr>
          <w:sz w:val="28"/>
          <w:szCs w:val="28"/>
          <w:lang w:bidi="ru-RU"/>
        </w:rPr>
        <w:t>Согласована</w:t>
      </w:r>
      <w:proofErr w:type="gramEnd"/>
      <w:r w:rsidRPr="008128A9">
        <w:rPr>
          <w:sz w:val="28"/>
          <w:szCs w:val="28"/>
          <w:lang w:bidi="ru-RU"/>
        </w:rPr>
        <w:t xml:space="preserve"> с работодателем</w:t>
      </w:r>
    </w:p>
    <w:p w:rsidR="008128A9" w:rsidRPr="008128A9" w:rsidRDefault="008128A9" w:rsidP="008128A9">
      <w:pPr>
        <w:autoSpaceDE w:val="0"/>
        <w:autoSpaceDN w:val="0"/>
        <w:jc w:val="both"/>
        <w:rPr>
          <w:sz w:val="28"/>
          <w:szCs w:val="28"/>
          <w:lang w:bidi="ru-RU"/>
        </w:rPr>
      </w:pPr>
      <w:r w:rsidRPr="008128A9">
        <w:rPr>
          <w:sz w:val="28"/>
          <w:szCs w:val="28"/>
          <w:lang w:bidi="ru-RU"/>
        </w:rPr>
        <w:t>Протокол № 1-23/24 от «19» 08…2023 г.</w:t>
      </w:r>
    </w:p>
    <w:p w:rsidR="000505CB" w:rsidRDefault="000505CB" w:rsidP="000505CB">
      <w:pPr>
        <w:spacing w:after="200" w:line="276" w:lineRule="auto"/>
        <w:jc w:val="both"/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202362" w:rsidRDefault="00202362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0505CB" w:rsidRDefault="000505CB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Pr="00C15AED" w:rsidRDefault="00C15AED" w:rsidP="00C15AED">
      <w:pPr>
        <w:jc w:val="center"/>
        <w:rPr>
          <w:b/>
          <w:sz w:val="28"/>
          <w:szCs w:val="28"/>
        </w:rPr>
      </w:pPr>
      <w:r w:rsidRPr="00C15AED">
        <w:rPr>
          <w:b/>
          <w:sz w:val="28"/>
          <w:szCs w:val="28"/>
        </w:rPr>
        <w:lastRenderedPageBreak/>
        <w:t>СОДЕРЖАНИЕ</w:t>
      </w:r>
    </w:p>
    <w:p w:rsidR="00C15AED" w:rsidRPr="00C15AED" w:rsidRDefault="00C15AED" w:rsidP="00C15AED">
      <w:pPr>
        <w:rPr>
          <w:sz w:val="28"/>
          <w:szCs w:val="28"/>
        </w:rPr>
      </w:pPr>
      <w:r w:rsidRPr="00C15AED">
        <w:rPr>
          <w:sz w:val="28"/>
          <w:szCs w:val="28"/>
        </w:rPr>
        <w:t xml:space="preserve"> </w:t>
      </w:r>
    </w:p>
    <w:p w:rsidR="00C15AED" w:rsidRPr="00C15AED" w:rsidRDefault="00C15AED" w:rsidP="00C15AED">
      <w:pPr>
        <w:rPr>
          <w:sz w:val="28"/>
          <w:szCs w:val="28"/>
        </w:rPr>
      </w:pPr>
      <w:r w:rsidRPr="00C15AED">
        <w:rPr>
          <w:sz w:val="28"/>
          <w:szCs w:val="28"/>
        </w:rPr>
        <w:t xml:space="preserve"> </w:t>
      </w:r>
    </w:p>
    <w:p w:rsidR="00C15AED" w:rsidRPr="00C15AED" w:rsidRDefault="00C15AED" w:rsidP="00C15AED">
      <w:pPr>
        <w:rPr>
          <w:sz w:val="28"/>
          <w:szCs w:val="28"/>
        </w:rPr>
      </w:pPr>
      <w:r w:rsidRPr="00C15AED">
        <w:rPr>
          <w:sz w:val="28"/>
          <w:szCs w:val="28"/>
        </w:rPr>
        <w:t>1. ПАСПОРТ ПРОГРАММЫ ПРОФЕССИОНАЛЬНОГО МОДУЛЯ</w:t>
      </w:r>
      <w:r w:rsidR="00A11A63">
        <w:rPr>
          <w:sz w:val="28"/>
          <w:szCs w:val="28"/>
        </w:rPr>
        <w:t>……..…3</w:t>
      </w:r>
    </w:p>
    <w:p w:rsidR="00C15AED" w:rsidRPr="00C15AED" w:rsidRDefault="00C15AED" w:rsidP="00C15AED">
      <w:pPr>
        <w:rPr>
          <w:sz w:val="28"/>
          <w:szCs w:val="28"/>
        </w:rPr>
      </w:pPr>
      <w:r w:rsidRPr="00C15AED">
        <w:rPr>
          <w:sz w:val="28"/>
          <w:szCs w:val="28"/>
        </w:rPr>
        <w:t xml:space="preserve"> </w:t>
      </w:r>
    </w:p>
    <w:p w:rsidR="00C15AED" w:rsidRPr="00C15AED" w:rsidRDefault="00C15AED" w:rsidP="00C15AED">
      <w:pPr>
        <w:rPr>
          <w:sz w:val="28"/>
          <w:szCs w:val="28"/>
        </w:rPr>
      </w:pPr>
    </w:p>
    <w:p w:rsidR="00C15AED" w:rsidRPr="00C15AED" w:rsidRDefault="00C15AED" w:rsidP="00C15AED">
      <w:pPr>
        <w:rPr>
          <w:sz w:val="28"/>
          <w:szCs w:val="28"/>
        </w:rPr>
      </w:pPr>
      <w:r w:rsidRPr="00C15AED">
        <w:rPr>
          <w:sz w:val="28"/>
          <w:szCs w:val="28"/>
        </w:rPr>
        <w:t xml:space="preserve">2. РЕЗУЛЬТАТЫ ОСВОЕНИЯ ПРОФЕССИОНАЛЬНОГО МОДУЛЯ </w:t>
      </w:r>
      <w:r w:rsidR="00A11A63">
        <w:rPr>
          <w:sz w:val="28"/>
          <w:szCs w:val="28"/>
        </w:rPr>
        <w:t>……...7</w:t>
      </w:r>
    </w:p>
    <w:p w:rsidR="00C15AED" w:rsidRPr="00C15AED" w:rsidRDefault="00C15AED" w:rsidP="00C15AED">
      <w:pPr>
        <w:rPr>
          <w:sz w:val="28"/>
          <w:szCs w:val="28"/>
        </w:rPr>
      </w:pPr>
      <w:r w:rsidRPr="00C15AED">
        <w:rPr>
          <w:sz w:val="28"/>
          <w:szCs w:val="28"/>
        </w:rPr>
        <w:t xml:space="preserve"> </w:t>
      </w:r>
    </w:p>
    <w:p w:rsidR="00C15AED" w:rsidRPr="00C15AED" w:rsidRDefault="00C15AED" w:rsidP="00C15AED">
      <w:pPr>
        <w:rPr>
          <w:sz w:val="28"/>
          <w:szCs w:val="28"/>
        </w:rPr>
      </w:pPr>
    </w:p>
    <w:p w:rsidR="00C15AED" w:rsidRPr="00C15AED" w:rsidRDefault="00C15AED" w:rsidP="00C15AED">
      <w:pPr>
        <w:rPr>
          <w:sz w:val="28"/>
          <w:szCs w:val="28"/>
        </w:rPr>
      </w:pPr>
      <w:r w:rsidRPr="00C15AED">
        <w:rPr>
          <w:sz w:val="28"/>
          <w:szCs w:val="28"/>
        </w:rPr>
        <w:t xml:space="preserve">3. СТРУКТУРА И СОДЕРЖАНИЕ ПРОФЕССИОНАЛЬНОГО МОДУЛЯ </w:t>
      </w:r>
      <w:r w:rsidR="00A11A63">
        <w:rPr>
          <w:sz w:val="28"/>
          <w:szCs w:val="28"/>
        </w:rPr>
        <w:t>….8</w:t>
      </w:r>
    </w:p>
    <w:p w:rsidR="00C15AED" w:rsidRPr="00C15AED" w:rsidRDefault="00C15AED" w:rsidP="00C15AED">
      <w:pPr>
        <w:rPr>
          <w:sz w:val="28"/>
          <w:szCs w:val="28"/>
        </w:rPr>
      </w:pPr>
      <w:r w:rsidRPr="00C15AED">
        <w:rPr>
          <w:sz w:val="28"/>
          <w:szCs w:val="28"/>
        </w:rPr>
        <w:t xml:space="preserve"> </w:t>
      </w:r>
    </w:p>
    <w:p w:rsidR="00C15AED" w:rsidRPr="00C15AED" w:rsidRDefault="00C15AED" w:rsidP="00C15AED">
      <w:pPr>
        <w:rPr>
          <w:sz w:val="28"/>
          <w:szCs w:val="28"/>
        </w:rPr>
      </w:pPr>
    </w:p>
    <w:p w:rsidR="00C15AED" w:rsidRPr="00C15AED" w:rsidRDefault="00C15AED" w:rsidP="00C15AED">
      <w:pPr>
        <w:rPr>
          <w:sz w:val="28"/>
          <w:szCs w:val="28"/>
        </w:rPr>
      </w:pPr>
      <w:r w:rsidRPr="00C15AED">
        <w:rPr>
          <w:sz w:val="28"/>
          <w:szCs w:val="28"/>
        </w:rPr>
        <w:t xml:space="preserve">4 УСЛОВИЯ РЕАЛИЗАЦИИ ПРОГРАММЫ ПРОФЕССИОНАЛЬНОГО МОДУЛЯ </w:t>
      </w:r>
      <w:r w:rsidR="00A11A63">
        <w:rPr>
          <w:sz w:val="28"/>
          <w:szCs w:val="28"/>
        </w:rPr>
        <w:t>……………………………………………………………………..…17</w:t>
      </w:r>
    </w:p>
    <w:p w:rsidR="00C15AED" w:rsidRPr="00C15AED" w:rsidRDefault="00C15AED" w:rsidP="00C15AED">
      <w:pPr>
        <w:rPr>
          <w:sz w:val="28"/>
          <w:szCs w:val="28"/>
        </w:rPr>
      </w:pPr>
      <w:r w:rsidRPr="00C15AED">
        <w:rPr>
          <w:sz w:val="28"/>
          <w:szCs w:val="28"/>
        </w:rPr>
        <w:t xml:space="preserve"> </w:t>
      </w:r>
    </w:p>
    <w:p w:rsidR="00C15AED" w:rsidRPr="00C15AED" w:rsidRDefault="00C15AED" w:rsidP="00C15AED">
      <w:pPr>
        <w:rPr>
          <w:sz w:val="28"/>
          <w:szCs w:val="28"/>
        </w:rPr>
      </w:pPr>
    </w:p>
    <w:p w:rsidR="00C15AED" w:rsidRPr="00C15AED" w:rsidRDefault="00C15AED" w:rsidP="00C15AED">
      <w:pPr>
        <w:rPr>
          <w:sz w:val="28"/>
          <w:szCs w:val="28"/>
        </w:rPr>
      </w:pPr>
      <w:r w:rsidRPr="00C15AED">
        <w:rPr>
          <w:sz w:val="28"/>
          <w:szCs w:val="28"/>
        </w:rPr>
        <w:t xml:space="preserve">5. КОНТРОЛЬ И ОЦЕНКА РЕЗУЛЬТАТОВ ОСВОЕНИЯ ПРОФЕССИОНАЛЬНОГО </w:t>
      </w:r>
      <w:r w:rsidR="00A11A63">
        <w:rPr>
          <w:sz w:val="28"/>
          <w:szCs w:val="28"/>
        </w:rPr>
        <w:t xml:space="preserve"> </w:t>
      </w:r>
      <w:r w:rsidRPr="00C15AED">
        <w:rPr>
          <w:sz w:val="28"/>
          <w:szCs w:val="28"/>
        </w:rPr>
        <w:t xml:space="preserve">МОДУЛЯ (ВИДА ПРОФЕССИОНАЛЬНОЙ ДЕЯТЕЛЬНОСТИ)  </w:t>
      </w:r>
      <w:r w:rsidR="00A11A63">
        <w:rPr>
          <w:sz w:val="28"/>
          <w:szCs w:val="28"/>
        </w:rPr>
        <w:t>……………………………………………………………..20</w:t>
      </w: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FE1C92" w:rsidRDefault="00FE1C92" w:rsidP="00C15AED">
      <w:pPr>
        <w:rPr>
          <w:sz w:val="28"/>
          <w:szCs w:val="28"/>
        </w:rPr>
      </w:pPr>
    </w:p>
    <w:p w:rsidR="00C15AED" w:rsidRDefault="00C15AED" w:rsidP="00C15AED">
      <w:pPr>
        <w:rPr>
          <w:sz w:val="28"/>
          <w:szCs w:val="28"/>
        </w:rPr>
      </w:pPr>
    </w:p>
    <w:p w:rsidR="00C15AED" w:rsidRPr="00C15AED" w:rsidRDefault="00C15AED" w:rsidP="000505CB">
      <w:pPr>
        <w:ind w:firstLine="567"/>
        <w:jc w:val="both"/>
        <w:rPr>
          <w:b/>
          <w:sz w:val="28"/>
          <w:szCs w:val="28"/>
        </w:rPr>
      </w:pPr>
      <w:r w:rsidRPr="00C15AED">
        <w:rPr>
          <w:b/>
          <w:sz w:val="28"/>
          <w:szCs w:val="28"/>
        </w:rPr>
        <w:lastRenderedPageBreak/>
        <w:t xml:space="preserve">1.  ПАСПОРТ ПРОГРАММЫ ПРОФЕССИОНАЛЬНОГО МОДУЛЯ </w:t>
      </w:r>
    </w:p>
    <w:p w:rsidR="00C15AED" w:rsidRPr="00C15AED" w:rsidRDefault="00C15AED" w:rsidP="000505CB">
      <w:pPr>
        <w:ind w:firstLine="567"/>
        <w:jc w:val="both"/>
        <w:rPr>
          <w:sz w:val="28"/>
          <w:szCs w:val="28"/>
        </w:rPr>
      </w:pPr>
      <w:r w:rsidRPr="00C15AED">
        <w:rPr>
          <w:sz w:val="28"/>
          <w:szCs w:val="28"/>
        </w:rPr>
        <w:t xml:space="preserve">ПМ.01 Документирование хозяйственных операций и ведение бухгалтерского учета </w:t>
      </w:r>
      <w:r w:rsidR="00202362">
        <w:rPr>
          <w:sz w:val="28"/>
          <w:szCs w:val="28"/>
        </w:rPr>
        <w:t>активов</w:t>
      </w:r>
      <w:r w:rsidRPr="00C15AED">
        <w:rPr>
          <w:sz w:val="28"/>
          <w:szCs w:val="28"/>
        </w:rPr>
        <w:t xml:space="preserve"> организации</w:t>
      </w:r>
      <w:r w:rsidR="000505CB">
        <w:rPr>
          <w:sz w:val="28"/>
          <w:szCs w:val="28"/>
        </w:rPr>
        <w:t xml:space="preserve"> </w:t>
      </w:r>
      <w:r w:rsidRPr="00C15AED">
        <w:rPr>
          <w:sz w:val="28"/>
          <w:szCs w:val="28"/>
        </w:rPr>
        <w:t xml:space="preserve">МДК.01.01. Практические основы бухгалтерского учета </w:t>
      </w:r>
      <w:r w:rsidR="00202362">
        <w:rPr>
          <w:sz w:val="28"/>
          <w:szCs w:val="28"/>
        </w:rPr>
        <w:t>активов</w:t>
      </w:r>
      <w:r w:rsidR="000505CB">
        <w:rPr>
          <w:sz w:val="28"/>
          <w:szCs w:val="28"/>
        </w:rPr>
        <w:t xml:space="preserve"> </w:t>
      </w:r>
      <w:r w:rsidRPr="00C15AED">
        <w:rPr>
          <w:sz w:val="28"/>
          <w:szCs w:val="28"/>
        </w:rPr>
        <w:t xml:space="preserve">организации </w:t>
      </w:r>
    </w:p>
    <w:p w:rsidR="00463CCE" w:rsidRDefault="00463CCE" w:rsidP="000505CB">
      <w:pPr>
        <w:ind w:firstLine="567"/>
        <w:jc w:val="both"/>
        <w:rPr>
          <w:b/>
          <w:sz w:val="28"/>
          <w:szCs w:val="28"/>
        </w:rPr>
      </w:pPr>
    </w:p>
    <w:p w:rsidR="00C15AED" w:rsidRPr="00FE1C92" w:rsidRDefault="00C15AED" w:rsidP="000505CB">
      <w:pPr>
        <w:ind w:firstLine="567"/>
        <w:jc w:val="both"/>
        <w:rPr>
          <w:b/>
          <w:sz w:val="28"/>
          <w:szCs w:val="28"/>
        </w:rPr>
      </w:pPr>
      <w:r w:rsidRPr="00FE1C92">
        <w:rPr>
          <w:b/>
          <w:sz w:val="28"/>
          <w:szCs w:val="28"/>
        </w:rPr>
        <w:t xml:space="preserve">1.1. Область применения программы </w:t>
      </w:r>
    </w:p>
    <w:p w:rsidR="00C15AED" w:rsidRPr="00C15AED" w:rsidRDefault="00C15AED" w:rsidP="000505CB">
      <w:pPr>
        <w:ind w:firstLine="567"/>
        <w:jc w:val="both"/>
        <w:rPr>
          <w:b/>
          <w:sz w:val="28"/>
          <w:szCs w:val="28"/>
        </w:rPr>
      </w:pPr>
      <w:r w:rsidRPr="00C15AED">
        <w:rPr>
          <w:sz w:val="28"/>
          <w:szCs w:val="28"/>
        </w:rPr>
        <w:t>Программа</w:t>
      </w:r>
      <w:r w:rsidR="000505CB">
        <w:rPr>
          <w:sz w:val="28"/>
          <w:szCs w:val="28"/>
        </w:rPr>
        <w:t xml:space="preserve"> </w:t>
      </w:r>
      <w:r w:rsidRPr="00C15AED">
        <w:rPr>
          <w:sz w:val="28"/>
          <w:szCs w:val="28"/>
        </w:rPr>
        <w:t>профессионального  модуля    (далее – программа) – является частью программы подготовки специалистов среднего</w:t>
      </w:r>
      <w:r w:rsidR="000505CB">
        <w:rPr>
          <w:sz w:val="28"/>
          <w:szCs w:val="28"/>
        </w:rPr>
        <w:t xml:space="preserve"> </w:t>
      </w:r>
      <w:r w:rsidRPr="00C15AED">
        <w:rPr>
          <w:sz w:val="28"/>
          <w:szCs w:val="28"/>
        </w:rPr>
        <w:t>звена</w:t>
      </w:r>
      <w:r w:rsidR="000505CB">
        <w:rPr>
          <w:sz w:val="28"/>
          <w:szCs w:val="28"/>
        </w:rPr>
        <w:t xml:space="preserve"> </w:t>
      </w:r>
      <w:r w:rsidRPr="00C15AED">
        <w:rPr>
          <w:sz w:val="28"/>
          <w:szCs w:val="28"/>
        </w:rPr>
        <w:t>в соответствии  с Федеральным</w:t>
      </w:r>
      <w:r w:rsidR="000505CB">
        <w:rPr>
          <w:sz w:val="28"/>
          <w:szCs w:val="28"/>
        </w:rPr>
        <w:t xml:space="preserve"> </w:t>
      </w:r>
      <w:r w:rsidRPr="00C15AED">
        <w:rPr>
          <w:sz w:val="28"/>
          <w:szCs w:val="28"/>
        </w:rPr>
        <w:t>государственным образовательным стандартом среднего    профессионального</w:t>
      </w:r>
      <w:r w:rsidR="000505CB">
        <w:rPr>
          <w:sz w:val="28"/>
          <w:szCs w:val="28"/>
        </w:rPr>
        <w:t xml:space="preserve"> </w:t>
      </w:r>
      <w:r w:rsidRPr="00C15AED">
        <w:rPr>
          <w:sz w:val="28"/>
          <w:szCs w:val="28"/>
        </w:rPr>
        <w:t xml:space="preserve">образования по специальности   </w:t>
      </w:r>
      <w:r w:rsidRPr="00C15AED">
        <w:rPr>
          <w:b/>
          <w:sz w:val="28"/>
          <w:szCs w:val="28"/>
        </w:rPr>
        <w:t xml:space="preserve">38.02.01 Экономика   и   бухгалтерский учет </w:t>
      </w:r>
      <w:r w:rsidRPr="00C15AED">
        <w:rPr>
          <w:sz w:val="28"/>
          <w:szCs w:val="28"/>
        </w:rPr>
        <w:t xml:space="preserve">(по отраслям) в части освоения основного вида профессиональной деятельности (ВПД): </w:t>
      </w:r>
      <w:r w:rsidRPr="00C15AED">
        <w:rPr>
          <w:b/>
          <w:sz w:val="28"/>
          <w:szCs w:val="28"/>
        </w:rPr>
        <w:t>Практические основы бухгалтерского учета</w:t>
      </w:r>
      <w:r w:rsidRPr="00C15AED">
        <w:rPr>
          <w:sz w:val="28"/>
          <w:szCs w:val="28"/>
        </w:rPr>
        <w:t xml:space="preserve">   </w:t>
      </w:r>
      <w:r w:rsidR="00202362">
        <w:rPr>
          <w:sz w:val="28"/>
          <w:szCs w:val="28"/>
        </w:rPr>
        <w:t>активов</w:t>
      </w:r>
      <w:r w:rsidRPr="00C15AED">
        <w:rPr>
          <w:sz w:val="28"/>
          <w:szCs w:val="28"/>
        </w:rPr>
        <w:t xml:space="preserve"> организации   и соответствующих профессиональных компетенций (ПК): </w:t>
      </w:r>
    </w:p>
    <w:p w:rsidR="00C15AED" w:rsidRPr="00C15AED" w:rsidRDefault="00C15AED" w:rsidP="000505CB">
      <w:pPr>
        <w:ind w:firstLine="567"/>
        <w:jc w:val="both"/>
        <w:rPr>
          <w:sz w:val="28"/>
          <w:szCs w:val="28"/>
        </w:rPr>
      </w:pPr>
      <w:r w:rsidRPr="00C15AED">
        <w:rPr>
          <w:sz w:val="28"/>
          <w:szCs w:val="28"/>
        </w:rPr>
        <w:t>ПК</w:t>
      </w:r>
      <w:proofErr w:type="gramStart"/>
      <w:r w:rsidRPr="00C15AED">
        <w:rPr>
          <w:sz w:val="28"/>
          <w:szCs w:val="28"/>
        </w:rPr>
        <w:t>1</w:t>
      </w:r>
      <w:proofErr w:type="gramEnd"/>
      <w:r w:rsidRPr="00C15AED">
        <w:rPr>
          <w:sz w:val="28"/>
          <w:szCs w:val="28"/>
        </w:rPr>
        <w:t xml:space="preserve">.1. Обработка первичных бухгалтерских документов. </w:t>
      </w:r>
    </w:p>
    <w:p w:rsidR="00C15AED" w:rsidRPr="00C15AED" w:rsidRDefault="00C15AED" w:rsidP="000505CB">
      <w:pPr>
        <w:ind w:firstLine="567"/>
        <w:jc w:val="both"/>
        <w:rPr>
          <w:sz w:val="28"/>
          <w:szCs w:val="28"/>
        </w:rPr>
      </w:pPr>
      <w:r w:rsidRPr="00C15AED">
        <w:rPr>
          <w:sz w:val="28"/>
          <w:szCs w:val="28"/>
        </w:rPr>
        <w:t>ПК</w:t>
      </w:r>
      <w:proofErr w:type="gramStart"/>
      <w:r w:rsidRPr="00C15AED">
        <w:rPr>
          <w:sz w:val="28"/>
          <w:szCs w:val="28"/>
        </w:rPr>
        <w:t>1</w:t>
      </w:r>
      <w:proofErr w:type="gramEnd"/>
      <w:r w:rsidRPr="00C15AED">
        <w:rPr>
          <w:sz w:val="28"/>
          <w:szCs w:val="28"/>
        </w:rPr>
        <w:t xml:space="preserve">.2. Разработка и согласование с руководством </w:t>
      </w:r>
      <w:proofErr w:type="gramStart"/>
      <w:r w:rsidRPr="00C15AED">
        <w:rPr>
          <w:sz w:val="28"/>
          <w:szCs w:val="28"/>
        </w:rPr>
        <w:t>организации рабочего</w:t>
      </w:r>
      <w:r w:rsidR="000505CB">
        <w:rPr>
          <w:sz w:val="28"/>
          <w:szCs w:val="28"/>
        </w:rPr>
        <w:t xml:space="preserve"> </w:t>
      </w:r>
      <w:r w:rsidRPr="00C15AED">
        <w:rPr>
          <w:sz w:val="28"/>
          <w:szCs w:val="28"/>
        </w:rPr>
        <w:t>плана счетов бухгалтерского учета организации</w:t>
      </w:r>
      <w:proofErr w:type="gramEnd"/>
      <w:r w:rsidRPr="00C15AED">
        <w:rPr>
          <w:sz w:val="28"/>
          <w:szCs w:val="28"/>
        </w:rPr>
        <w:t xml:space="preserve">. </w:t>
      </w:r>
    </w:p>
    <w:p w:rsidR="00C15AED" w:rsidRPr="00C15AED" w:rsidRDefault="00C15AED" w:rsidP="000505CB">
      <w:pPr>
        <w:ind w:firstLine="567"/>
        <w:jc w:val="both"/>
        <w:rPr>
          <w:sz w:val="28"/>
          <w:szCs w:val="28"/>
        </w:rPr>
      </w:pPr>
      <w:r w:rsidRPr="00C15AED">
        <w:rPr>
          <w:sz w:val="28"/>
          <w:szCs w:val="28"/>
        </w:rPr>
        <w:t>ПК</w:t>
      </w:r>
      <w:proofErr w:type="gramStart"/>
      <w:r w:rsidRPr="00C15AED">
        <w:rPr>
          <w:sz w:val="28"/>
          <w:szCs w:val="28"/>
        </w:rPr>
        <w:t>1</w:t>
      </w:r>
      <w:proofErr w:type="gramEnd"/>
      <w:r w:rsidRPr="00C15AED">
        <w:rPr>
          <w:sz w:val="28"/>
          <w:szCs w:val="28"/>
        </w:rPr>
        <w:t>.3. Проведение учета денежных средств, оформление денежных и</w:t>
      </w:r>
      <w:r w:rsidR="000505CB">
        <w:rPr>
          <w:sz w:val="28"/>
          <w:szCs w:val="28"/>
        </w:rPr>
        <w:t xml:space="preserve"> </w:t>
      </w:r>
      <w:r w:rsidRPr="00C15AED">
        <w:rPr>
          <w:sz w:val="28"/>
          <w:szCs w:val="28"/>
        </w:rPr>
        <w:t xml:space="preserve">кассовых документов. </w:t>
      </w:r>
    </w:p>
    <w:p w:rsidR="00C15AED" w:rsidRPr="00C15AED" w:rsidRDefault="00C15AED" w:rsidP="000505CB">
      <w:pPr>
        <w:ind w:firstLine="567"/>
        <w:jc w:val="both"/>
        <w:rPr>
          <w:sz w:val="28"/>
          <w:szCs w:val="28"/>
        </w:rPr>
      </w:pPr>
      <w:r w:rsidRPr="00C15AED">
        <w:rPr>
          <w:sz w:val="28"/>
          <w:szCs w:val="28"/>
        </w:rPr>
        <w:t>ПК</w:t>
      </w:r>
      <w:proofErr w:type="gramStart"/>
      <w:r w:rsidRPr="00C15AED">
        <w:rPr>
          <w:sz w:val="28"/>
          <w:szCs w:val="28"/>
        </w:rPr>
        <w:t>1</w:t>
      </w:r>
      <w:proofErr w:type="gramEnd"/>
      <w:r w:rsidRPr="00C15AED">
        <w:rPr>
          <w:sz w:val="28"/>
          <w:szCs w:val="28"/>
        </w:rPr>
        <w:t>.4. Формирование бухгалтерских проводок по учету имущества</w:t>
      </w:r>
      <w:r w:rsidR="000505CB">
        <w:rPr>
          <w:sz w:val="28"/>
          <w:szCs w:val="28"/>
        </w:rPr>
        <w:t xml:space="preserve"> </w:t>
      </w:r>
      <w:r w:rsidRPr="00C15AED">
        <w:rPr>
          <w:sz w:val="28"/>
          <w:szCs w:val="28"/>
        </w:rPr>
        <w:t xml:space="preserve">организации на основе рабочего плана счетов бухгалтерского учета. </w:t>
      </w:r>
    </w:p>
    <w:p w:rsidR="00C15AED" w:rsidRPr="00C15AED" w:rsidRDefault="00C15AED" w:rsidP="000505CB">
      <w:pPr>
        <w:ind w:firstLine="567"/>
        <w:jc w:val="both"/>
        <w:rPr>
          <w:sz w:val="28"/>
          <w:szCs w:val="28"/>
        </w:rPr>
      </w:pPr>
      <w:r w:rsidRPr="00C15AED">
        <w:rPr>
          <w:sz w:val="28"/>
          <w:szCs w:val="28"/>
        </w:rPr>
        <w:t xml:space="preserve">Программа профессионального  модуля   </w:t>
      </w:r>
      <w:r w:rsidR="00CA5567">
        <w:rPr>
          <w:sz w:val="28"/>
          <w:szCs w:val="28"/>
        </w:rPr>
        <w:t xml:space="preserve">может    быть   использована в </w:t>
      </w:r>
      <w:r w:rsidRPr="00C15AED">
        <w:rPr>
          <w:sz w:val="28"/>
          <w:szCs w:val="28"/>
        </w:rPr>
        <w:t>дополнительном профессиональном образовании с ц</w:t>
      </w:r>
      <w:r w:rsidR="00CA5567">
        <w:rPr>
          <w:sz w:val="28"/>
          <w:szCs w:val="28"/>
        </w:rPr>
        <w:t>елью повышения</w:t>
      </w:r>
      <w:r w:rsidR="000505CB">
        <w:rPr>
          <w:sz w:val="28"/>
          <w:szCs w:val="28"/>
        </w:rPr>
        <w:t xml:space="preserve"> </w:t>
      </w:r>
      <w:r w:rsidRPr="00C15AED">
        <w:rPr>
          <w:sz w:val="28"/>
          <w:szCs w:val="28"/>
        </w:rPr>
        <w:t xml:space="preserve">квалификации и переподготовки    и      при </w:t>
      </w:r>
      <w:r w:rsidR="00CA5567">
        <w:rPr>
          <w:sz w:val="28"/>
          <w:szCs w:val="28"/>
        </w:rPr>
        <w:t xml:space="preserve">  освоении должности служащего </w:t>
      </w:r>
      <w:r w:rsidRPr="00C15AED">
        <w:rPr>
          <w:sz w:val="28"/>
          <w:szCs w:val="28"/>
        </w:rPr>
        <w:t>«Кассир» при    наличии среднего (полного) о</w:t>
      </w:r>
      <w:r w:rsidR="00CA5567">
        <w:rPr>
          <w:sz w:val="28"/>
          <w:szCs w:val="28"/>
        </w:rPr>
        <w:t xml:space="preserve">бщего образования. Опыт работы </w:t>
      </w:r>
      <w:r w:rsidRPr="00C15AED">
        <w:rPr>
          <w:sz w:val="28"/>
          <w:szCs w:val="28"/>
        </w:rPr>
        <w:t xml:space="preserve">не требуется. </w:t>
      </w:r>
    </w:p>
    <w:p w:rsidR="00C15AED" w:rsidRPr="00C15AED" w:rsidRDefault="00C15AED" w:rsidP="000505CB">
      <w:pPr>
        <w:ind w:firstLine="567"/>
        <w:jc w:val="both"/>
        <w:rPr>
          <w:sz w:val="28"/>
          <w:szCs w:val="28"/>
        </w:rPr>
      </w:pPr>
      <w:r w:rsidRPr="00C15AED">
        <w:rPr>
          <w:sz w:val="28"/>
          <w:szCs w:val="28"/>
        </w:rPr>
        <w:t>Программа профессионального модуля, а также методические</w:t>
      </w:r>
      <w:r>
        <w:rPr>
          <w:sz w:val="28"/>
          <w:szCs w:val="28"/>
        </w:rPr>
        <w:t xml:space="preserve"> материалы, </w:t>
      </w:r>
      <w:r w:rsidRPr="00C15AED">
        <w:rPr>
          <w:sz w:val="28"/>
          <w:szCs w:val="28"/>
        </w:rPr>
        <w:t xml:space="preserve">обеспечивающие ее реализацию, подлежат </w:t>
      </w:r>
      <w:r>
        <w:rPr>
          <w:sz w:val="28"/>
          <w:szCs w:val="28"/>
        </w:rPr>
        <w:t xml:space="preserve">ежегодному обновлению с учетом </w:t>
      </w:r>
      <w:r w:rsidRPr="00C15AED">
        <w:rPr>
          <w:sz w:val="28"/>
          <w:szCs w:val="28"/>
        </w:rPr>
        <w:t xml:space="preserve">запросов работодателей и особенностей развития региона. </w:t>
      </w:r>
    </w:p>
    <w:p w:rsidR="00463CCE" w:rsidRDefault="00463CCE" w:rsidP="000505CB">
      <w:pPr>
        <w:ind w:firstLine="567"/>
        <w:jc w:val="both"/>
        <w:rPr>
          <w:b/>
          <w:sz w:val="28"/>
          <w:szCs w:val="28"/>
        </w:rPr>
      </w:pPr>
    </w:p>
    <w:p w:rsidR="00C15AED" w:rsidRPr="00C15AED" w:rsidRDefault="00C15AED" w:rsidP="000505CB">
      <w:pPr>
        <w:ind w:firstLine="567"/>
        <w:jc w:val="both"/>
        <w:rPr>
          <w:b/>
          <w:sz w:val="28"/>
          <w:szCs w:val="28"/>
        </w:rPr>
      </w:pPr>
      <w:r w:rsidRPr="00C15AED">
        <w:rPr>
          <w:b/>
          <w:sz w:val="28"/>
          <w:szCs w:val="28"/>
        </w:rPr>
        <w:t>1.2.    Цели и задачи модуля – требования к результатам освоения</w:t>
      </w:r>
      <w:r w:rsidR="000505CB">
        <w:rPr>
          <w:b/>
          <w:sz w:val="28"/>
          <w:szCs w:val="28"/>
        </w:rPr>
        <w:t xml:space="preserve"> </w:t>
      </w:r>
      <w:r w:rsidRPr="00C15AED">
        <w:rPr>
          <w:b/>
          <w:sz w:val="28"/>
          <w:szCs w:val="28"/>
        </w:rPr>
        <w:t xml:space="preserve">модуля </w:t>
      </w:r>
    </w:p>
    <w:p w:rsidR="00C15AED" w:rsidRPr="00C15AED" w:rsidRDefault="00C15AED" w:rsidP="000505CB">
      <w:pPr>
        <w:ind w:firstLine="567"/>
        <w:jc w:val="both"/>
        <w:rPr>
          <w:sz w:val="28"/>
          <w:szCs w:val="28"/>
        </w:rPr>
      </w:pPr>
      <w:r w:rsidRPr="00C15AED">
        <w:rPr>
          <w:sz w:val="28"/>
          <w:szCs w:val="28"/>
        </w:rPr>
        <w:t>С целью овладения   указанным видом п</w:t>
      </w:r>
      <w:r>
        <w:rPr>
          <w:sz w:val="28"/>
          <w:szCs w:val="28"/>
        </w:rPr>
        <w:t xml:space="preserve">рофессиональной деятельности и </w:t>
      </w:r>
      <w:r w:rsidRPr="00C15AED">
        <w:rPr>
          <w:sz w:val="28"/>
          <w:szCs w:val="28"/>
        </w:rPr>
        <w:t>соответствующими   профессиональными    компет</w:t>
      </w:r>
      <w:r>
        <w:rPr>
          <w:sz w:val="28"/>
          <w:szCs w:val="28"/>
        </w:rPr>
        <w:t xml:space="preserve">енциями     студент   в   ходе </w:t>
      </w:r>
      <w:r w:rsidRPr="00C15AED">
        <w:rPr>
          <w:sz w:val="28"/>
          <w:szCs w:val="28"/>
        </w:rPr>
        <w:t xml:space="preserve">освоения профессионального модуля должен: </w:t>
      </w:r>
    </w:p>
    <w:p w:rsidR="00C15AED" w:rsidRPr="00CA5567" w:rsidRDefault="00C15AED" w:rsidP="000505CB">
      <w:pPr>
        <w:ind w:firstLine="567"/>
        <w:jc w:val="both"/>
        <w:rPr>
          <w:b/>
          <w:sz w:val="28"/>
          <w:szCs w:val="28"/>
        </w:rPr>
      </w:pPr>
      <w:r w:rsidRPr="00CA5567">
        <w:rPr>
          <w:b/>
          <w:sz w:val="28"/>
          <w:szCs w:val="28"/>
        </w:rPr>
        <w:t xml:space="preserve">иметь практический опыт: </w:t>
      </w:r>
    </w:p>
    <w:p w:rsidR="00CA5567" w:rsidRPr="00CA5567" w:rsidRDefault="00C15AED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>документирования</w:t>
      </w:r>
      <w:r w:rsidR="000505CB">
        <w:rPr>
          <w:sz w:val="28"/>
          <w:szCs w:val="28"/>
        </w:rPr>
        <w:t xml:space="preserve"> </w:t>
      </w:r>
      <w:r w:rsidRPr="00CA5567">
        <w:rPr>
          <w:sz w:val="28"/>
          <w:szCs w:val="28"/>
        </w:rPr>
        <w:t>хозяйственных</w:t>
      </w:r>
      <w:r w:rsidR="000505CB">
        <w:rPr>
          <w:sz w:val="28"/>
          <w:szCs w:val="28"/>
        </w:rPr>
        <w:t xml:space="preserve"> </w:t>
      </w:r>
      <w:r w:rsidRPr="00CA5567">
        <w:rPr>
          <w:sz w:val="28"/>
          <w:szCs w:val="28"/>
        </w:rPr>
        <w:t>операций</w:t>
      </w:r>
      <w:r w:rsidR="000505CB">
        <w:rPr>
          <w:sz w:val="28"/>
          <w:szCs w:val="28"/>
        </w:rPr>
        <w:t xml:space="preserve"> </w:t>
      </w:r>
      <w:r w:rsidRPr="00CA5567">
        <w:rPr>
          <w:sz w:val="28"/>
          <w:szCs w:val="28"/>
        </w:rPr>
        <w:t>и ведения  бухгал</w:t>
      </w:r>
      <w:r w:rsidR="00CA5567" w:rsidRPr="00CA5567">
        <w:rPr>
          <w:sz w:val="28"/>
          <w:szCs w:val="28"/>
        </w:rPr>
        <w:t>тер</w:t>
      </w:r>
      <w:r w:rsidRPr="00CA5567">
        <w:rPr>
          <w:sz w:val="28"/>
          <w:szCs w:val="28"/>
        </w:rPr>
        <w:t xml:space="preserve">ского учета имущества организации; </w:t>
      </w:r>
    </w:p>
    <w:p w:rsidR="00CA5567" w:rsidRPr="00CA5567" w:rsidRDefault="00CA5567" w:rsidP="000505CB">
      <w:pPr>
        <w:ind w:firstLine="567"/>
        <w:jc w:val="both"/>
        <w:rPr>
          <w:b/>
          <w:sz w:val="28"/>
          <w:szCs w:val="28"/>
        </w:rPr>
      </w:pPr>
      <w:r w:rsidRPr="00CA5567">
        <w:rPr>
          <w:b/>
          <w:sz w:val="28"/>
          <w:szCs w:val="28"/>
        </w:rPr>
        <w:t xml:space="preserve">уметь: </w:t>
      </w:r>
    </w:p>
    <w:p w:rsidR="00CA5567" w:rsidRPr="000505CB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0505CB">
        <w:rPr>
          <w:sz w:val="28"/>
          <w:szCs w:val="28"/>
        </w:rPr>
        <w:t xml:space="preserve">принимать   произвольные   первичные   бухгалтерские   документы, рассматриваемые  как  письменное  доказательство  совершения  хозяйственной операции или получение разрешения на ее проведение; </w:t>
      </w:r>
    </w:p>
    <w:p w:rsidR="00CA5567" w:rsidRPr="000505CB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0505CB">
        <w:rPr>
          <w:sz w:val="28"/>
          <w:szCs w:val="28"/>
        </w:rPr>
        <w:t xml:space="preserve">принимать первичные унифицированные бухгалтерские документы на любых видах носителей;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lastRenderedPageBreak/>
        <w:t xml:space="preserve">проверять  наличие  в  произвольных  первичных  бухгалтерских  документах обязательных реквизитов;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проводить  формальную  проверку  документов,  проверку  по  существу, арифметическую проверку; </w:t>
      </w:r>
    </w:p>
    <w:p w:rsidR="00CA5567" w:rsidRPr="000505CB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0505CB">
        <w:rPr>
          <w:sz w:val="28"/>
          <w:szCs w:val="28"/>
        </w:rPr>
        <w:t>проводить  группировку  первичных  бухгалтерских  документов  по</w:t>
      </w:r>
      <w:r w:rsidR="000505CB">
        <w:rPr>
          <w:sz w:val="28"/>
          <w:szCs w:val="28"/>
        </w:rPr>
        <w:t xml:space="preserve"> </w:t>
      </w:r>
      <w:r w:rsidRPr="000505CB">
        <w:rPr>
          <w:sz w:val="28"/>
          <w:szCs w:val="28"/>
        </w:rPr>
        <w:t xml:space="preserve">ряду признаков; </w:t>
      </w:r>
    </w:p>
    <w:p w:rsidR="00CA5567" w:rsidRPr="00CA5567" w:rsidRDefault="00202362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проводить  таксировку  и  ко</w:t>
      </w:r>
      <w:r w:rsidR="00CA5567" w:rsidRPr="00CA5567">
        <w:rPr>
          <w:sz w:val="28"/>
          <w:szCs w:val="28"/>
        </w:rPr>
        <w:t xml:space="preserve">тировку  первичных  бухгалтерских  документов;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организовывать документооборот;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разбираться в номенклатуре дел; </w:t>
      </w:r>
    </w:p>
    <w:p w:rsidR="00CA5567" w:rsidRPr="000505CB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0505CB">
        <w:rPr>
          <w:sz w:val="28"/>
          <w:szCs w:val="28"/>
        </w:rPr>
        <w:t>заносить  данные  по  сгруппированным  документам  в  ведомости</w:t>
      </w:r>
      <w:r w:rsidR="000505CB">
        <w:rPr>
          <w:sz w:val="28"/>
          <w:szCs w:val="28"/>
        </w:rPr>
        <w:t xml:space="preserve"> </w:t>
      </w:r>
      <w:r w:rsidRPr="000505CB">
        <w:rPr>
          <w:sz w:val="28"/>
          <w:szCs w:val="28"/>
        </w:rPr>
        <w:t xml:space="preserve">учета затрат (расходов) – учетные регистры;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передавать  первичные  бухгалтерские  документы  в  текущий  бухгалтерский архив;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передавать первичные бухгалтерские документы в постоянный архив по истечении установленного срока хранения;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исправлять ошибки в первичных бухгалтерских документах;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>понимать  и  анализировать  план  сч</w:t>
      </w:r>
      <w:r>
        <w:rPr>
          <w:sz w:val="28"/>
          <w:szCs w:val="28"/>
        </w:rPr>
        <w:t>етов  бухгалтерского  учета  фи</w:t>
      </w:r>
      <w:r w:rsidRPr="00CA5567">
        <w:rPr>
          <w:sz w:val="28"/>
          <w:szCs w:val="28"/>
        </w:rPr>
        <w:t xml:space="preserve">нансово - хозяйственной деятельности организаций; </w:t>
      </w:r>
    </w:p>
    <w:p w:rsidR="00CA5567" w:rsidRPr="000505CB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0505CB">
        <w:rPr>
          <w:sz w:val="28"/>
          <w:szCs w:val="28"/>
        </w:rPr>
        <w:t>обосновывать необходимость разработки рабочего плана счетов на</w:t>
      </w:r>
      <w:r w:rsidR="000505CB" w:rsidRPr="000505CB">
        <w:rPr>
          <w:sz w:val="28"/>
          <w:szCs w:val="28"/>
        </w:rPr>
        <w:t xml:space="preserve"> </w:t>
      </w:r>
      <w:r w:rsidRPr="000505CB">
        <w:rPr>
          <w:sz w:val="28"/>
          <w:szCs w:val="28"/>
        </w:rPr>
        <w:t xml:space="preserve">основе  типового  плана  счетов  бухгалтерского  учета  финансово-хозяйственной деятельности; </w:t>
      </w:r>
    </w:p>
    <w:p w:rsid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поэтапно конструировать рабочий план счетов бухгалтерского учета организации;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проводить учет кассовых операций, денежных документов и переводов в пути; </w:t>
      </w:r>
    </w:p>
    <w:p w:rsidR="00CA5567" w:rsidRPr="000505CB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0505CB">
        <w:rPr>
          <w:sz w:val="28"/>
          <w:szCs w:val="28"/>
        </w:rPr>
        <w:t>проводить  учет  денежных  средств  на  расчетных  и  специальных</w:t>
      </w:r>
      <w:r w:rsidR="000505CB">
        <w:rPr>
          <w:sz w:val="28"/>
          <w:szCs w:val="28"/>
        </w:rPr>
        <w:t xml:space="preserve"> </w:t>
      </w:r>
      <w:r w:rsidRPr="000505CB">
        <w:rPr>
          <w:sz w:val="28"/>
          <w:szCs w:val="28"/>
        </w:rPr>
        <w:t xml:space="preserve">счетах; </w:t>
      </w:r>
    </w:p>
    <w:p w:rsidR="00CA5567" w:rsidRPr="000505CB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0505CB">
        <w:rPr>
          <w:sz w:val="28"/>
          <w:szCs w:val="28"/>
        </w:rPr>
        <w:t>учитывать  особенности  учета  кассовых  операций  в  иностранной</w:t>
      </w:r>
      <w:r w:rsidR="000505CB">
        <w:rPr>
          <w:sz w:val="28"/>
          <w:szCs w:val="28"/>
        </w:rPr>
        <w:t xml:space="preserve"> </w:t>
      </w:r>
      <w:r w:rsidRPr="000505CB">
        <w:rPr>
          <w:sz w:val="28"/>
          <w:szCs w:val="28"/>
        </w:rPr>
        <w:t xml:space="preserve">валюте и операций по валютным счетам;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оформлять денежные и кассовые документы;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заполнять кассовую книгу и отчет кассира в бухгалтерию;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проводить учет основных средств;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проводить учет нематериальных активов;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проводить учет долгосрочных инвестиций;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проводить учет финансовых вложений и ценных бумаг;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проводить учет материально-производственных запасов; </w:t>
      </w:r>
    </w:p>
    <w:p w:rsidR="00CA5567" w:rsidRPr="000505CB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0505CB">
        <w:rPr>
          <w:sz w:val="28"/>
          <w:szCs w:val="28"/>
        </w:rPr>
        <w:t xml:space="preserve">проводить  учет  затрат  на  производство  и  </w:t>
      </w:r>
      <w:proofErr w:type="spellStart"/>
      <w:r w:rsidRPr="000505CB">
        <w:rPr>
          <w:sz w:val="28"/>
          <w:szCs w:val="28"/>
        </w:rPr>
        <w:t>калькулирование</w:t>
      </w:r>
      <w:proofErr w:type="spellEnd"/>
      <w:r w:rsidRPr="000505CB">
        <w:rPr>
          <w:sz w:val="28"/>
          <w:szCs w:val="28"/>
        </w:rPr>
        <w:t xml:space="preserve">  себестоимости;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>проводить учет готовой продукц</w:t>
      </w:r>
      <w:proofErr w:type="gramStart"/>
      <w:r w:rsidRPr="00CA5567">
        <w:rPr>
          <w:sz w:val="28"/>
          <w:szCs w:val="28"/>
        </w:rPr>
        <w:t>ии и ее</w:t>
      </w:r>
      <w:proofErr w:type="gramEnd"/>
      <w:r w:rsidRPr="00CA5567">
        <w:rPr>
          <w:sz w:val="28"/>
          <w:szCs w:val="28"/>
        </w:rPr>
        <w:t xml:space="preserve"> реализации;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проводить учет текущих операций и расчетов;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проводить учет труда и заработной платы;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проводить учет финансовых результатов и использования прибыли;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lastRenderedPageBreak/>
        <w:t xml:space="preserve">проводить учет собственного капитала;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проводить учет кредитов и займов; </w:t>
      </w:r>
    </w:p>
    <w:p w:rsidR="00CA5567" w:rsidRPr="00CA5567" w:rsidRDefault="00CA5567" w:rsidP="000505CB">
      <w:pPr>
        <w:ind w:firstLine="567"/>
        <w:jc w:val="both"/>
        <w:rPr>
          <w:b/>
          <w:sz w:val="28"/>
          <w:szCs w:val="28"/>
        </w:rPr>
      </w:pPr>
      <w:r w:rsidRPr="00CA5567">
        <w:rPr>
          <w:b/>
          <w:sz w:val="28"/>
          <w:szCs w:val="28"/>
        </w:rPr>
        <w:t xml:space="preserve">знать: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основные  правила  ведения  бухгалтерского  учета  в  части  документирования всех хозяйственных действий и операций;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понятие первичной бухгалтерской документации;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определение первичных бухгалтерских документов;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унифицированные формы первичных бухгалтерских документов; </w:t>
      </w:r>
    </w:p>
    <w:p w:rsidR="00C15AED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>порядок проведения проверки первичных бухгалтерских документов: формальной, по существу, арифметической;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 принципы  и  признаки  группировки  первичных  бухгалтерских  документов;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порядок  проведения  таксировки  и  </w:t>
      </w:r>
      <w:r w:rsidR="00480E59" w:rsidRPr="00CA5567">
        <w:rPr>
          <w:sz w:val="28"/>
          <w:szCs w:val="28"/>
        </w:rPr>
        <w:t>котировки</w:t>
      </w:r>
      <w:r w:rsidRPr="00CA5567">
        <w:rPr>
          <w:sz w:val="28"/>
          <w:szCs w:val="28"/>
        </w:rPr>
        <w:t xml:space="preserve">  первичных  бухгалтерских документов;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порядок составления ведомостей учета затрат (расходов) – учетных регистров;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 правила и сроки хранения первичной бухгалтерской документации;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сущность     </w:t>
      </w:r>
      <w:proofErr w:type="gramStart"/>
      <w:r w:rsidRPr="00CA5567">
        <w:rPr>
          <w:sz w:val="28"/>
          <w:szCs w:val="28"/>
        </w:rPr>
        <w:t>плана    счетов    бухгалтерского     учета    финансово-хозяйственной деятельности организаций</w:t>
      </w:r>
      <w:proofErr w:type="gramEnd"/>
      <w:r w:rsidRPr="00CA5567">
        <w:rPr>
          <w:sz w:val="28"/>
          <w:szCs w:val="28"/>
        </w:rPr>
        <w:t xml:space="preserve">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теоретические  вопросы  разработки  и  применения  плана  счетов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бухгалтерского учета в финансово-хозяйственной деятельности организации;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инструкцию по применению плана счетов бухгалтерского учета; </w:t>
      </w:r>
    </w:p>
    <w:p w:rsidR="00CA5567" w:rsidRPr="00CA5567" w:rsidRDefault="00CA5567" w:rsidP="000505CB">
      <w:pPr>
        <w:pStyle w:val="a3"/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принципы и цели </w:t>
      </w:r>
      <w:proofErr w:type="gramStart"/>
      <w:r w:rsidRPr="00CA5567">
        <w:rPr>
          <w:sz w:val="28"/>
          <w:szCs w:val="28"/>
        </w:rPr>
        <w:t>разработки рабочего плана счетов бухгалтерского</w:t>
      </w:r>
      <w:r w:rsidR="000505CB">
        <w:rPr>
          <w:sz w:val="28"/>
          <w:szCs w:val="28"/>
        </w:rPr>
        <w:t xml:space="preserve"> </w:t>
      </w:r>
      <w:r w:rsidRPr="00CA5567">
        <w:rPr>
          <w:sz w:val="28"/>
          <w:szCs w:val="28"/>
        </w:rPr>
        <w:t>учета организации</w:t>
      </w:r>
      <w:proofErr w:type="gramEnd"/>
      <w:r w:rsidRPr="00CA5567">
        <w:rPr>
          <w:sz w:val="28"/>
          <w:szCs w:val="28"/>
        </w:rPr>
        <w:t xml:space="preserve">; </w:t>
      </w:r>
    </w:p>
    <w:p w:rsidR="00CA5567" w:rsidRPr="000505CB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0505CB">
        <w:rPr>
          <w:sz w:val="28"/>
          <w:szCs w:val="28"/>
        </w:rPr>
        <w:t>классификацию  счетов  бухгалтерского  учета  по  экономическому</w:t>
      </w:r>
      <w:r w:rsidR="000505CB">
        <w:rPr>
          <w:sz w:val="28"/>
          <w:szCs w:val="28"/>
        </w:rPr>
        <w:t xml:space="preserve"> </w:t>
      </w:r>
      <w:r w:rsidRPr="000505CB">
        <w:rPr>
          <w:sz w:val="28"/>
          <w:szCs w:val="28"/>
        </w:rPr>
        <w:t xml:space="preserve">содержанию, назначению и структуре; </w:t>
      </w:r>
    </w:p>
    <w:p w:rsidR="00CA5567" w:rsidRPr="000505CB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0505CB">
        <w:rPr>
          <w:sz w:val="28"/>
          <w:szCs w:val="28"/>
        </w:rPr>
        <w:t xml:space="preserve"> два  подхода  к  проблеме  оптимальной  организации  рабочего  плана</w:t>
      </w:r>
      <w:r w:rsidR="000505CB">
        <w:rPr>
          <w:sz w:val="28"/>
          <w:szCs w:val="28"/>
        </w:rPr>
        <w:t xml:space="preserve"> </w:t>
      </w:r>
      <w:r w:rsidRPr="000505CB">
        <w:rPr>
          <w:sz w:val="28"/>
          <w:szCs w:val="28"/>
        </w:rPr>
        <w:t xml:space="preserve">счетов – автономию финансового и управленческого учета и объединение финансового и управленческого учета;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 учет кассовых операций, денежных документов и переводов в пути;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учет денежных средств на расчетных и специальных счетах; </w:t>
      </w:r>
    </w:p>
    <w:p w:rsid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особенности учета кассовых операций в иностранной валюте и операций по валютным счетам;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порядок оформления денежных и кассовых документов, заполнения кассовой книги; </w:t>
      </w:r>
    </w:p>
    <w:p w:rsidR="00CA5567" w:rsidRPr="00CA5567" w:rsidRDefault="00CA5567" w:rsidP="000505CB">
      <w:pPr>
        <w:pStyle w:val="a3"/>
        <w:numPr>
          <w:ilvl w:val="0"/>
          <w:numId w:val="10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правила заполнения отчета кассира в бухгалтерию;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понятие и классификацию основных средств; 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оценку и переоценку основных средств; </w:t>
      </w:r>
    </w:p>
    <w:p w:rsid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 учет поступления основных средств;</w:t>
      </w:r>
    </w:p>
    <w:p w:rsidR="00CA5567" w:rsidRPr="00CA5567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 xml:space="preserve">учет выбытия и аренды основных средств; </w:t>
      </w:r>
    </w:p>
    <w:p w:rsidR="00CA5567" w:rsidRPr="000505CB" w:rsidRDefault="00CA5567" w:rsidP="000505CB">
      <w:pPr>
        <w:pStyle w:val="a3"/>
        <w:numPr>
          <w:ilvl w:val="0"/>
          <w:numId w:val="1"/>
        </w:numPr>
        <w:ind w:left="0" w:firstLine="567"/>
        <w:jc w:val="both"/>
        <w:rPr>
          <w:sz w:val="28"/>
          <w:szCs w:val="28"/>
        </w:rPr>
      </w:pPr>
      <w:r w:rsidRPr="000505CB">
        <w:rPr>
          <w:sz w:val="28"/>
          <w:szCs w:val="28"/>
        </w:rPr>
        <w:t>особенности  учета  арендованных  и  сданных  в  аренду  основных</w:t>
      </w:r>
      <w:r w:rsidR="000505CB">
        <w:rPr>
          <w:sz w:val="28"/>
          <w:szCs w:val="28"/>
        </w:rPr>
        <w:t xml:space="preserve"> </w:t>
      </w:r>
      <w:r w:rsidRPr="000505CB">
        <w:rPr>
          <w:sz w:val="28"/>
          <w:szCs w:val="28"/>
        </w:rPr>
        <w:t xml:space="preserve">средств; </w:t>
      </w:r>
    </w:p>
    <w:p w:rsidR="003F742B" w:rsidRDefault="00CA5567" w:rsidP="000505CB">
      <w:pPr>
        <w:pStyle w:val="a3"/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lastRenderedPageBreak/>
        <w:t xml:space="preserve">понятие и классификацию нематериальных активов; </w:t>
      </w:r>
    </w:p>
    <w:p w:rsidR="003F742B" w:rsidRDefault="00CA5567" w:rsidP="000505CB">
      <w:pPr>
        <w:pStyle w:val="a3"/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 учет поступления и выбытия нематериальных активов; </w:t>
      </w:r>
    </w:p>
    <w:p w:rsidR="003F742B" w:rsidRDefault="00CA5567" w:rsidP="000505CB">
      <w:pPr>
        <w:pStyle w:val="a3"/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 амортизацию нематериальных активов; </w:t>
      </w:r>
    </w:p>
    <w:p w:rsidR="003F742B" w:rsidRDefault="00CA5567" w:rsidP="000505CB">
      <w:pPr>
        <w:pStyle w:val="a3"/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учет долгосрочных инвестиций; </w:t>
      </w:r>
    </w:p>
    <w:p w:rsidR="003F742B" w:rsidRDefault="00CA5567" w:rsidP="000505CB">
      <w:pPr>
        <w:pStyle w:val="a3"/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учет финансовых вложений и ценных бумаг; </w:t>
      </w:r>
    </w:p>
    <w:p w:rsidR="003F742B" w:rsidRDefault="00CA5567" w:rsidP="000505CB">
      <w:pPr>
        <w:pStyle w:val="a3"/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 учет материально-производственных запасов; </w:t>
      </w:r>
    </w:p>
    <w:p w:rsidR="003F742B" w:rsidRPr="000505CB" w:rsidRDefault="00CA5567" w:rsidP="000505CB">
      <w:pPr>
        <w:pStyle w:val="a3"/>
        <w:numPr>
          <w:ilvl w:val="0"/>
          <w:numId w:val="11"/>
        </w:numPr>
        <w:ind w:left="0" w:firstLine="567"/>
        <w:jc w:val="both"/>
        <w:rPr>
          <w:sz w:val="28"/>
          <w:szCs w:val="28"/>
        </w:rPr>
      </w:pPr>
      <w:r w:rsidRPr="000505CB">
        <w:rPr>
          <w:sz w:val="28"/>
          <w:szCs w:val="28"/>
        </w:rPr>
        <w:t xml:space="preserve"> понятие, классификацию и оценку материально-производственных</w:t>
      </w:r>
      <w:r w:rsidR="000505CB">
        <w:rPr>
          <w:sz w:val="28"/>
          <w:szCs w:val="28"/>
        </w:rPr>
        <w:t xml:space="preserve"> </w:t>
      </w:r>
      <w:r w:rsidRPr="000505CB">
        <w:rPr>
          <w:sz w:val="28"/>
          <w:szCs w:val="28"/>
        </w:rPr>
        <w:t xml:space="preserve">запасов; </w:t>
      </w:r>
    </w:p>
    <w:p w:rsidR="003F742B" w:rsidRPr="000505CB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0505CB">
        <w:rPr>
          <w:sz w:val="28"/>
          <w:szCs w:val="28"/>
        </w:rPr>
        <w:t xml:space="preserve">документальное  оформление  поступления  и  расхода  материально-производственных запасов; </w:t>
      </w:r>
    </w:p>
    <w:p w:rsidR="00CA5567" w:rsidRPr="003F742B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учет материалов на складе и в бухгалтерии; </w:t>
      </w:r>
    </w:p>
    <w:p w:rsidR="00CA5567" w:rsidRPr="003F742B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синтетический учет движения материалов; </w:t>
      </w:r>
    </w:p>
    <w:p w:rsidR="00CA5567" w:rsidRPr="003F742B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учет транспортно-заготовительных расходов; </w:t>
      </w:r>
    </w:p>
    <w:p w:rsidR="00CA5567" w:rsidRPr="003F742B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учет затрат на производство и </w:t>
      </w:r>
      <w:proofErr w:type="spellStart"/>
      <w:r w:rsidRPr="003F742B">
        <w:rPr>
          <w:sz w:val="28"/>
          <w:szCs w:val="28"/>
        </w:rPr>
        <w:t>калькулирование</w:t>
      </w:r>
      <w:proofErr w:type="spellEnd"/>
      <w:r w:rsidRPr="003F742B">
        <w:rPr>
          <w:sz w:val="28"/>
          <w:szCs w:val="28"/>
        </w:rPr>
        <w:t xml:space="preserve"> себестоимости; </w:t>
      </w:r>
    </w:p>
    <w:p w:rsidR="00CA5567" w:rsidRPr="003F742B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систему учета производственных затрат и их классификацию; </w:t>
      </w:r>
    </w:p>
    <w:p w:rsidR="00CA5567" w:rsidRPr="000505CB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0505CB">
        <w:rPr>
          <w:sz w:val="28"/>
          <w:szCs w:val="28"/>
        </w:rPr>
        <w:t>сводный  учет  затрат  на  производство,  обслуживание  производства</w:t>
      </w:r>
      <w:r w:rsidR="000505CB">
        <w:rPr>
          <w:sz w:val="28"/>
          <w:szCs w:val="28"/>
        </w:rPr>
        <w:t xml:space="preserve"> и </w:t>
      </w:r>
      <w:r w:rsidRPr="000505CB">
        <w:rPr>
          <w:sz w:val="28"/>
          <w:szCs w:val="28"/>
        </w:rPr>
        <w:t xml:space="preserve">управление; </w:t>
      </w:r>
    </w:p>
    <w:p w:rsidR="00CA5567" w:rsidRPr="003F742B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особенности учета и распределения затрат вспомогательных производств; </w:t>
      </w:r>
    </w:p>
    <w:p w:rsidR="00CA5567" w:rsidRPr="003F742B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учет потерь и непроизводственных расходов; </w:t>
      </w:r>
    </w:p>
    <w:p w:rsidR="00CA5567" w:rsidRPr="003F742B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учет и оценку незавершенного производства; </w:t>
      </w:r>
    </w:p>
    <w:p w:rsidR="00CA5567" w:rsidRPr="003F742B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калькуляцию себестоимости продукции; </w:t>
      </w:r>
    </w:p>
    <w:p w:rsidR="00CA5567" w:rsidRPr="003F742B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характеристику готовой продукции, оценку и синтетический учет; </w:t>
      </w:r>
    </w:p>
    <w:p w:rsidR="00CA5567" w:rsidRPr="003F742B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технологию реализации готовой продукции (работ, услуг); </w:t>
      </w:r>
    </w:p>
    <w:p w:rsidR="00CA5567" w:rsidRPr="003F742B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>учет выручки от реализации продукции (работ, услуг);</w:t>
      </w:r>
    </w:p>
    <w:p w:rsidR="00CA5567" w:rsidRPr="003F742B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учет расходов по реализации продукции, выполнению работ и оказанию услуг; </w:t>
      </w:r>
    </w:p>
    <w:p w:rsidR="00CA5567" w:rsidRPr="003F742B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 xml:space="preserve">учет  дебиторской  и  кредиторской  задолженности  и  формы  расчетов; </w:t>
      </w:r>
    </w:p>
    <w:p w:rsidR="00CA5567" w:rsidRPr="00463CCE" w:rsidRDefault="00CA5567" w:rsidP="000505CB">
      <w:pPr>
        <w:pStyle w:val="a3"/>
        <w:numPr>
          <w:ilvl w:val="0"/>
          <w:numId w:val="12"/>
        </w:numPr>
        <w:ind w:left="0" w:firstLine="567"/>
        <w:jc w:val="both"/>
        <w:rPr>
          <w:sz w:val="28"/>
          <w:szCs w:val="28"/>
        </w:rPr>
      </w:pPr>
      <w:r w:rsidRPr="00463CCE">
        <w:rPr>
          <w:sz w:val="28"/>
          <w:szCs w:val="28"/>
        </w:rPr>
        <w:t>учет  расчетов  с  работниками  по  прочим  операциям  и  расчетов  с</w:t>
      </w:r>
      <w:r w:rsidR="00463CCE">
        <w:rPr>
          <w:sz w:val="28"/>
          <w:szCs w:val="28"/>
        </w:rPr>
        <w:t xml:space="preserve"> </w:t>
      </w:r>
      <w:r w:rsidRPr="00463CCE">
        <w:rPr>
          <w:sz w:val="28"/>
          <w:szCs w:val="28"/>
        </w:rPr>
        <w:t xml:space="preserve">подотчетными лицами. </w:t>
      </w:r>
    </w:p>
    <w:p w:rsidR="00463CCE" w:rsidRDefault="00463CCE" w:rsidP="000505CB">
      <w:pPr>
        <w:ind w:firstLine="567"/>
        <w:jc w:val="both"/>
        <w:rPr>
          <w:b/>
          <w:sz w:val="28"/>
          <w:szCs w:val="28"/>
        </w:rPr>
      </w:pPr>
    </w:p>
    <w:p w:rsidR="003F742B" w:rsidRDefault="00CA5567" w:rsidP="000505CB">
      <w:pPr>
        <w:ind w:firstLine="567"/>
        <w:jc w:val="both"/>
        <w:rPr>
          <w:b/>
          <w:sz w:val="28"/>
          <w:szCs w:val="28"/>
        </w:rPr>
      </w:pPr>
      <w:r w:rsidRPr="003F742B">
        <w:rPr>
          <w:b/>
          <w:sz w:val="28"/>
          <w:szCs w:val="28"/>
        </w:rPr>
        <w:t xml:space="preserve">1.3.  Рекомендуемое  количество  часов  на  </w:t>
      </w:r>
      <w:r w:rsidR="003F742B">
        <w:rPr>
          <w:b/>
          <w:sz w:val="28"/>
          <w:szCs w:val="28"/>
        </w:rPr>
        <w:t>освоение  программы  профессио</w:t>
      </w:r>
      <w:r w:rsidRPr="003F742B">
        <w:rPr>
          <w:b/>
          <w:sz w:val="28"/>
          <w:szCs w:val="28"/>
        </w:rPr>
        <w:t>нального модуля:</w:t>
      </w:r>
    </w:p>
    <w:p w:rsidR="00CA5567" w:rsidRPr="003F742B" w:rsidRDefault="00A309D3" w:rsidP="000505CB">
      <w:pPr>
        <w:ind w:firstLine="567"/>
        <w:jc w:val="both"/>
        <w:rPr>
          <w:b/>
          <w:sz w:val="28"/>
          <w:szCs w:val="28"/>
        </w:rPr>
      </w:pPr>
      <w:r>
        <w:rPr>
          <w:sz w:val="28"/>
          <w:szCs w:val="28"/>
        </w:rPr>
        <w:t>всего –</w:t>
      </w:r>
      <w:r w:rsidR="00202362">
        <w:rPr>
          <w:sz w:val="28"/>
          <w:szCs w:val="28"/>
        </w:rPr>
        <w:t>306 часов</w:t>
      </w:r>
      <w:r w:rsidR="00CA5567" w:rsidRPr="00CA5567">
        <w:rPr>
          <w:sz w:val="28"/>
          <w:szCs w:val="28"/>
        </w:rPr>
        <w:t xml:space="preserve">, в том числе: </w:t>
      </w:r>
    </w:p>
    <w:p w:rsidR="00CA5567" w:rsidRPr="00CA5567" w:rsidRDefault="00CA5567" w:rsidP="000505CB">
      <w:pPr>
        <w:ind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>макси</w:t>
      </w:r>
      <w:r w:rsidR="00A309D3">
        <w:rPr>
          <w:sz w:val="28"/>
          <w:szCs w:val="28"/>
        </w:rPr>
        <w:t xml:space="preserve">мальной учебной нагрузки  –  </w:t>
      </w:r>
      <w:r w:rsidR="00202362">
        <w:rPr>
          <w:sz w:val="28"/>
          <w:szCs w:val="28"/>
        </w:rPr>
        <w:t>260  часов</w:t>
      </w:r>
      <w:r w:rsidRPr="00CA5567">
        <w:rPr>
          <w:sz w:val="28"/>
          <w:szCs w:val="28"/>
        </w:rPr>
        <w:t xml:space="preserve">, в том числе: </w:t>
      </w:r>
    </w:p>
    <w:p w:rsidR="00CA5567" w:rsidRPr="00CA5567" w:rsidRDefault="00CA5567" w:rsidP="000505CB">
      <w:pPr>
        <w:ind w:firstLine="567"/>
        <w:jc w:val="both"/>
        <w:rPr>
          <w:sz w:val="28"/>
          <w:szCs w:val="28"/>
        </w:rPr>
      </w:pPr>
      <w:r w:rsidRPr="00CA5567">
        <w:rPr>
          <w:sz w:val="28"/>
          <w:szCs w:val="28"/>
        </w:rPr>
        <w:t>обязательной ау</w:t>
      </w:r>
      <w:r w:rsidR="00A309D3">
        <w:rPr>
          <w:sz w:val="28"/>
          <w:szCs w:val="28"/>
        </w:rPr>
        <w:t xml:space="preserve">диторной учебной нагрузки  – </w:t>
      </w:r>
      <w:r w:rsidR="00202362">
        <w:rPr>
          <w:sz w:val="28"/>
          <w:szCs w:val="28"/>
        </w:rPr>
        <w:t>152</w:t>
      </w:r>
      <w:r w:rsidR="00A309D3">
        <w:rPr>
          <w:sz w:val="28"/>
          <w:szCs w:val="28"/>
        </w:rPr>
        <w:t xml:space="preserve"> часа</w:t>
      </w:r>
      <w:r w:rsidRPr="00CA5567">
        <w:rPr>
          <w:sz w:val="28"/>
          <w:szCs w:val="28"/>
        </w:rPr>
        <w:t xml:space="preserve">; </w:t>
      </w:r>
    </w:p>
    <w:p w:rsidR="00CA5567" w:rsidRPr="00CA5567" w:rsidRDefault="00A309D3" w:rsidP="000505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самостоятельной работы  –  </w:t>
      </w:r>
      <w:r w:rsidR="00202362">
        <w:rPr>
          <w:sz w:val="28"/>
          <w:szCs w:val="28"/>
        </w:rPr>
        <w:t>22 часа</w:t>
      </w:r>
      <w:r w:rsidR="00CA5567" w:rsidRPr="00CA5567">
        <w:rPr>
          <w:sz w:val="28"/>
          <w:szCs w:val="28"/>
        </w:rPr>
        <w:t xml:space="preserve">; </w:t>
      </w:r>
    </w:p>
    <w:p w:rsidR="00CA5567" w:rsidRDefault="00A309D3" w:rsidP="000505CB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учебной практики – </w:t>
      </w:r>
      <w:r w:rsidR="00202362">
        <w:rPr>
          <w:sz w:val="28"/>
          <w:szCs w:val="28"/>
        </w:rPr>
        <w:t>36  часов</w:t>
      </w:r>
      <w:r w:rsidR="00CA5567" w:rsidRPr="00CA5567">
        <w:rPr>
          <w:sz w:val="28"/>
          <w:szCs w:val="28"/>
        </w:rPr>
        <w:t>.</w:t>
      </w:r>
    </w:p>
    <w:p w:rsidR="003F742B" w:rsidRDefault="003F742B" w:rsidP="000505CB">
      <w:pPr>
        <w:ind w:firstLine="567"/>
        <w:jc w:val="both"/>
        <w:rPr>
          <w:sz w:val="28"/>
          <w:szCs w:val="28"/>
        </w:rPr>
      </w:pPr>
    </w:p>
    <w:p w:rsidR="003F742B" w:rsidRDefault="003F742B" w:rsidP="000505CB">
      <w:pPr>
        <w:ind w:firstLine="567"/>
        <w:jc w:val="both"/>
        <w:rPr>
          <w:sz w:val="28"/>
          <w:szCs w:val="28"/>
        </w:rPr>
      </w:pPr>
    </w:p>
    <w:p w:rsidR="003F742B" w:rsidRDefault="003F742B" w:rsidP="000505CB">
      <w:pPr>
        <w:ind w:firstLine="567"/>
        <w:jc w:val="both"/>
        <w:rPr>
          <w:sz w:val="28"/>
          <w:szCs w:val="28"/>
        </w:rPr>
      </w:pPr>
    </w:p>
    <w:p w:rsidR="003F742B" w:rsidRDefault="003F742B" w:rsidP="000505CB">
      <w:pPr>
        <w:ind w:firstLine="567"/>
        <w:jc w:val="both"/>
        <w:rPr>
          <w:sz w:val="28"/>
          <w:szCs w:val="28"/>
        </w:rPr>
      </w:pPr>
    </w:p>
    <w:p w:rsidR="003F742B" w:rsidRDefault="003F742B" w:rsidP="000505CB">
      <w:pPr>
        <w:ind w:firstLine="567"/>
        <w:jc w:val="both"/>
        <w:rPr>
          <w:b/>
          <w:sz w:val="28"/>
          <w:szCs w:val="28"/>
        </w:rPr>
      </w:pPr>
      <w:r w:rsidRPr="003F742B">
        <w:rPr>
          <w:b/>
          <w:sz w:val="28"/>
          <w:szCs w:val="28"/>
        </w:rPr>
        <w:lastRenderedPageBreak/>
        <w:t>2. РЕЗУЛЬТАТЫ ОСВОЕНИЯ ПРОФЕССИОНАЛЬНОГО МОДУЛЯ</w:t>
      </w:r>
    </w:p>
    <w:p w:rsidR="003F742B" w:rsidRDefault="003F742B" w:rsidP="000505CB">
      <w:pPr>
        <w:ind w:firstLine="567"/>
        <w:jc w:val="both"/>
        <w:rPr>
          <w:sz w:val="28"/>
          <w:szCs w:val="28"/>
        </w:rPr>
      </w:pPr>
      <w:r w:rsidRPr="003F742B">
        <w:rPr>
          <w:sz w:val="28"/>
          <w:szCs w:val="28"/>
        </w:rPr>
        <w:t>Результатом   освоения   программы   проф</w:t>
      </w:r>
      <w:r w:rsidR="00202362">
        <w:rPr>
          <w:sz w:val="28"/>
          <w:szCs w:val="28"/>
        </w:rPr>
        <w:t>ессионального</w:t>
      </w:r>
      <w:r>
        <w:rPr>
          <w:sz w:val="28"/>
          <w:szCs w:val="28"/>
        </w:rPr>
        <w:t xml:space="preserve"> модуля является </w:t>
      </w:r>
      <w:r w:rsidRPr="003F742B">
        <w:rPr>
          <w:sz w:val="28"/>
          <w:szCs w:val="28"/>
        </w:rPr>
        <w:t>овладение     обучающимися      видом       профессиона</w:t>
      </w:r>
      <w:r>
        <w:rPr>
          <w:sz w:val="28"/>
          <w:szCs w:val="28"/>
        </w:rPr>
        <w:t xml:space="preserve">льной          деятельности    </w:t>
      </w:r>
      <w:r w:rsidRPr="003F742B">
        <w:rPr>
          <w:sz w:val="28"/>
          <w:szCs w:val="28"/>
        </w:rPr>
        <w:t xml:space="preserve">« Документирование   хозяйственных операций </w:t>
      </w:r>
      <w:r>
        <w:rPr>
          <w:sz w:val="28"/>
          <w:szCs w:val="28"/>
        </w:rPr>
        <w:t xml:space="preserve">и ведение бухгалтерского учета </w:t>
      </w:r>
      <w:r w:rsidRPr="003F742B">
        <w:rPr>
          <w:sz w:val="28"/>
          <w:szCs w:val="28"/>
        </w:rPr>
        <w:t>имущества   организации»,    в   том  числе п</w:t>
      </w:r>
      <w:r>
        <w:rPr>
          <w:sz w:val="28"/>
          <w:szCs w:val="28"/>
        </w:rPr>
        <w:t xml:space="preserve">рофессиональными (ПК) и общими </w:t>
      </w:r>
      <w:r w:rsidRPr="003F742B">
        <w:rPr>
          <w:sz w:val="28"/>
          <w:szCs w:val="28"/>
        </w:rPr>
        <w:t>(ОК) компетенциями:</w:t>
      </w:r>
    </w:p>
    <w:p w:rsidR="003F742B" w:rsidRDefault="003F742B" w:rsidP="003F742B">
      <w:pPr>
        <w:rPr>
          <w:sz w:val="28"/>
          <w:szCs w:val="28"/>
        </w:rPr>
      </w:pPr>
    </w:p>
    <w:tbl>
      <w:tblPr>
        <w:tblStyle w:val="a4"/>
        <w:tblW w:w="9606" w:type="dxa"/>
        <w:tblLook w:val="04A0"/>
      </w:tblPr>
      <w:tblGrid>
        <w:gridCol w:w="1384"/>
        <w:gridCol w:w="8222"/>
      </w:tblGrid>
      <w:tr w:rsidR="003F742B" w:rsidRPr="003F742B" w:rsidTr="003F742B">
        <w:tc>
          <w:tcPr>
            <w:tcW w:w="1384" w:type="dxa"/>
          </w:tcPr>
          <w:p w:rsidR="003F742B" w:rsidRPr="003F742B" w:rsidRDefault="003F742B" w:rsidP="003F742B">
            <w:pPr>
              <w:jc w:val="center"/>
              <w:rPr>
                <w:b/>
                <w:sz w:val="28"/>
                <w:szCs w:val="28"/>
              </w:rPr>
            </w:pPr>
            <w:r w:rsidRPr="003F742B">
              <w:rPr>
                <w:b/>
                <w:sz w:val="28"/>
                <w:szCs w:val="28"/>
              </w:rPr>
              <w:t>Код</w:t>
            </w:r>
          </w:p>
        </w:tc>
        <w:tc>
          <w:tcPr>
            <w:tcW w:w="8222" w:type="dxa"/>
          </w:tcPr>
          <w:p w:rsidR="003F742B" w:rsidRPr="003F742B" w:rsidRDefault="003F742B" w:rsidP="003F742B">
            <w:pPr>
              <w:jc w:val="center"/>
              <w:rPr>
                <w:b/>
                <w:sz w:val="28"/>
                <w:szCs w:val="28"/>
              </w:rPr>
            </w:pPr>
            <w:r w:rsidRPr="003F742B">
              <w:rPr>
                <w:b/>
                <w:sz w:val="28"/>
                <w:szCs w:val="28"/>
              </w:rPr>
              <w:t>Наименование результата обучения</w:t>
            </w:r>
          </w:p>
        </w:tc>
      </w:tr>
      <w:tr w:rsidR="003F742B" w:rsidTr="003F742B">
        <w:tc>
          <w:tcPr>
            <w:tcW w:w="1384" w:type="dxa"/>
          </w:tcPr>
          <w:p w:rsidR="003F742B" w:rsidRDefault="003F742B" w:rsidP="003F742B">
            <w:pPr>
              <w:rPr>
                <w:sz w:val="28"/>
                <w:szCs w:val="28"/>
              </w:rPr>
            </w:pPr>
            <w:r w:rsidRPr="003F742B">
              <w:rPr>
                <w:sz w:val="28"/>
                <w:szCs w:val="28"/>
              </w:rPr>
              <w:t>ПК 1.1</w:t>
            </w:r>
          </w:p>
        </w:tc>
        <w:tc>
          <w:tcPr>
            <w:tcW w:w="8222" w:type="dxa"/>
          </w:tcPr>
          <w:p w:rsidR="003F742B" w:rsidRDefault="003F742B" w:rsidP="003F742B">
            <w:pPr>
              <w:rPr>
                <w:sz w:val="28"/>
                <w:szCs w:val="28"/>
              </w:rPr>
            </w:pPr>
            <w:r w:rsidRPr="003F742B">
              <w:rPr>
                <w:sz w:val="28"/>
                <w:szCs w:val="28"/>
              </w:rPr>
              <w:t>Обрабатывать первичные бухгалтерские документы.</w:t>
            </w:r>
          </w:p>
        </w:tc>
      </w:tr>
      <w:tr w:rsidR="003F742B" w:rsidTr="003F742B">
        <w:tc>
          <w:tcPr>
            <w:tcW w:w="1384" w:type="dxa"/>
          </w:tcPr>
          <w:p w:rsidR="003F742B" w:rsidRDefault="003F742B" w:rsidP="003F742B">
            <w:pPr>
              <w:rPr>
                <w:sz w:val="28"/>
                <w:szCs w:val="28"/>
              </w:rPr>
            </w:pPr>
            <w:r w:rsidRPr="003F742B">
              <w:rPr>
                <w:sz w:val="28"/>
                <w:szCs w:val="28"/>
              </w:rPr>
              <w:t>ПК 1.2</w:t>
            </w:r>
          </w:p>
        </w:tc>
        <w:tc>
          <w:tcPr>
            <w:tcW w:w="8222" w:type="dxa"/>
          </w:tcPr>
          <w:p w:rsidR="003F742B" w:rsidRDefault="003F742B" w:rsidP="003F742B">
            <w:pPr>
              <w:rPr>
                <w:sz w:val="28"/>
                <w:szCs w:val="28"/>
              </w:rPr>
            </w:pPr>
            <w:r w:rsidRPr="003F742B">
              <w:rPr>
                <w:sz w:val="28"/>
                <w:szCs w:val="28"/>
              </w:rPr>
              <w:t>Разрабатывать  и  согласовывать  с  руководств</w:t>
            </w:r>
            <w:r>
              <w:rPr>
                <w:sz w:val="28"/>
                <w:szCs w:val="28"/>
              </w:rPr>
              <w:t xml:space="preserve">ом  организации  рабочий  план </w:t>
            </w:r>
            <w:r w:rsidRPr="003F742B">
              <w:rPr>
                <w:sz w:val="28"/>
                <w:szCs w:val="28"/>
              </w:rPr>
              <w:t>счетов бухгалтерского учета организации.</w:t>
            </w:r>
          </w:p>
        </w:tc>
      </w:tr>
      <w:tr w:rsidR="003F742B" w:rsidTr="003F742B">
        <w:tc>
          <w:tcPr>
            <w:tcW w:w="1384" w:type="dxa"/>
          </w:tcPr>
          <w:p w:rsidR="003F742B" w:rsidRDefault="003F742B" w:rsidP="003F742B">
            <w:pPr>
              <w:rPr>
                <w:sz w:val="28"/>
                <w:szCs w:val="28"/>
              </w:rPr>
            </w:pPr>
            <w:r w:rsidRPr="003F742B">
              <w:rPr>
                <w:sz w:val="28"/>
                <w:szCs w:val="28"/>
              </w:rPr>
              <w:t>ПК 1.3</w:t>
            </w:r>
          </w:p>
        </w:tc>
        <w:tc>
          <w:tcPr>
            <w:tcW w:w="8222" w:type="dxa"/>
          </w:tcPr>
          <w:p w:rsidR="003F742B" w:rsidRDefault="003F742B" w:rsidP="003F742B">
            <w:pPr>
              <w:rPr>
                <w:sz w:val="28"/>
                <w:szCs w:val="28"/>
              </w:rPr>
            </w:pPr>
            <w:r w:rsidRPr="003F742B">
              <w:rPr>
                <w:sz w:val="28"/>
                <w:szCs w:val="28"/>
              </w:rPr>
              <w:t>Проводить   учет   денежных   средств,   оформ</w:t>
            </w:r>
            <w:r>
              <w:rPr>
                <w:sz w:val="28"/>
                <w:szCs w:val="28"/>
              </w:rPr>
              <w:t xml:space="preserve">лять   денежные   и   кассовые </w:t>
            </w:r>
            <w:r w:rsidRPr="003F742B">
              <w:rPr>
                <w:sz w:val="28"/>
                <w:szCs w:val="28"/>
              </w:rPr>
              <w:t>документы</w:t>
            </w:r>
          </w:p>
        </w:tc>
      </w:tr>
      <w:tr w:rsidR="003F742B" w:rsidTr="003F742B">
        <w:tc>
          <w:tcPr>
            <w:tcW w:w="1384" w:type="dxa"/>
          </w:tcPr>
          <w:p w:rsidR="003F742B" w:rsidRDefault="003F742B" w:rsidP="003F742B">
            <w:pPr>
              <w:rPr>
                <w:sz w:val="28"/>
                <w:szCs w:val="28"/>
              </w:rPr>
            </w:pPr>
            <w:r w:rsidRPr="003F742B">
              <w:rPr>
                <w:sz w:val="28"/>
                <w:szCs w:val="28"/>
              </w:rPr>
              <w:t>ПК 1.4</w:t>
            </w:r>
          </w:p>
        </w:tc>
        <w:tc>
          <w:tcPr>
            <w:tcW w:w="8222" w:type="dxa"/>
          </w:tcPr>
          <w:p w:rsidR="003F742B" w:rsidRDefault="003F742B" w:rsidP="003F742B">
            <w:pPr>
              <w:rPr>
                <w:sz w:val="28"/>
                <w:szCs w:val="28"/>
              </w:rPr>
            </w:pPr>
            <w:r w:rsidRPr="003F742B">
              <w:rPr>
                <w:sz w:val="28"/>
                <w:szCs w:val="28"/>
              </w:rPr>
              <w:t>Формировать  бухгалтерские  проводки  по  уче</w:t>
            </w:r>
            <w:r>
              <w:rPr>
                <w:sz w:val="28"/>
                <w:szCs w:val="28"/>
              </w:rPr>
              <w:t xml:space="preserve">ту  имущества  организации  на </w:t>
            </w:r>
            <w:r w:rsidRPr="003F742B">
              <w:rPr>
                <w:sz w:val="28"/>
                <w:szCs w:val="28"/>
              </w:rPr>
              <w:t>основе рабочего плана счетов бухгалтерского учета.</w:t>
            </w:r>
          </w:p>
        </w:tc>
      </w:tr>
      <w:tr w:rsidR="003F742B" w:rsidTr="003F742B">
        <w:tc>
          <w:tcPr>
            <w:tcW w:w="1384" w:type="dxa"/>
          </w:tcPr>
          <w:p w:rsidR="003F742B" w:rsidRDefault="003F742B" w:rsidP="003F742B">
            <w:pPr>
              <w:rPr>
                <w:sz w:val="28"/>
                <w:szCs w:val="28"/>
              </w:rPr>
            </w:pPr>
            <w:r w:rsidRPr="003F742B">
              <w:rPr>
                <w:sz w:val="28"/>
                <w:szCs w:val="28"/>
              </w:rPr>
              <w:t>ОК 1</w:t>
            </w:r>
          </w:p>
        </w:tc>
        <w:tc>
          <w:tcPr>
            <w:tcW w:w="8222" w:type="dxa"/>
          </w:tcPr>
          <w:p w:rsidR="003F742B" w:rsidRDefault="003F742B" w:rsidP="003F742B">
            <w:pPr>
              <w:rPr>
                <w:sz w:val="28"/>
                <w:szCs w:val="28"/>
              </w:rPr>
            </w:pPr>
            <w:r w:rsidRPr="003F742B">
              <w:rPr>
                <w:sz w:val="28"/>
                <w:szCs w:val="28"/>
              </w:rPr>
              <w:t>Понимать  сущность    и  социальную  значимос</w:t>
            </w:r>
            <w:r>
              <w:rPr>
                <w:sz w:val="28"/>
                <w:szCs w:val="28"/>
              </w:rPr>
              <w:t xml:space="preserve">ть  своей  будущей  профессии, </w:t>
            </w:r>
            <w:r w:rsidRPr="003F742B">
              <w:rPr>
                <w:sz w:val="28"/>
                <w:szCs w:val="28"/>
              </w:rPr>
              <w:t>проявлять к ней устойчивый интерес.</w:t>
            </w:r>
          </w:p>
        </w:tc>
      </w:tr>
      <w:tr w:rsidR="003F742B" w:rsidRPr="003F742B" w:rsidTr="003F742B">
        <w:tc>
          <w:tcPr>
            <w:tcW w:w="1384" w:type="dxa"/>
          </w:tcPr>
          <w:p w:rsidR="003F742B" w:rsidRPr="003F742B" w:rsidRDefault="003F742B">
            <w:pPr>
              <w:rPr>
                <w:sz w:val="28"/>
                <w:szCs w:val="28"/>
              </w:rPr>
            </w:pPr>
            <w:r w:rsidRPr="003F742B">
              <w:rPr>
                <w:sz w:val="28"/>
                <w:szCs w:val="28"/>
              </w:rPr>
              <w:t xml:space="preserve">ОК </w:t>
            </w:r>
            <w:r>
              <w:rPr>
                <w:sz w:val="28"/>
                <w:szCs w:val="28"/>
              </w:rPr>
              <w:t>2</w:t>
            </w:r>
          </w:p>
        </w:tc>
        <w:tc>
          <w:tcPr>
            <w:tcW w:w="8222" w:type="dxa"/>
          </w:tcPr>
          <w:p w:rsidR="003F742B" w:rsidRPr="003F742B" w:rsidRDefault="003F742B" w:rsidP="003F742B">
            <w:pPr>
              <w:rPr>
                <w:sz w:val="28"/>
                <w:szCs w:val="28"/>
              </w:rPr>
            </w:pPr>
            <w:r w:rsidRPr="003F742B">
              <w:rPr>
                <w:sz w:val="28"/>
                <w:szCs w:val="28"/>
              </w:rPr>
              <w:t>Организовывать    собственную  деятельность,</w:t>
            </w:r>
            <w:r>
              <w:rPr>
                <w:sz w:val="28"/>
                <w:szCs w:val="28"/>
              </w:rPr>
              <w:t xml:space="preserve">  выбирать  типовые  методы  и </w:t>
            </w:r>
            <w:r w:rsidRPr="003F742B">
              <w:rPr>
                <w:sz w:val="28"/>
                <w:szCs w:val="28"/>
              </w:rPr>
              <w:t>способы выполнения профессиональных задач, оценивать их эффективность и качество.</w:t>
            </w:r>
          </w:p>
        </w:tc>
      </w:tr>
      <w:tr w:rsidR="003F742B" w:rsidRPr="003F742B" w:rsidTr="003F742B">
        <w:tc>
          <w:tcPr>
            <w:tcW w:w="1384" w:type="dxa"/>
          </w:tcPr>
          <w:p w:rsidR="003F742B" w:rsidRPr="003F742B" w:rsidRDefault="003F74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3</w:t>
            </w:r>
            <w:r w:rsidRPr="003F742B">
              <w:rPr>
                <w:sz w:val="28"/>
                <w:szCs w:val="28"/>
              </w:rPr>
              <w:t xml:space="preserve"> </w:t>
            </w:r>
          </w:p>
        </w:tc>
        <w:tc>
          <w:tcPr>
            <w:tcW w:w="8222" w:type="dxa"/>
          </w:tcPr>
          <w:p w:rsidR="003F742B" w:rsidRPr="003F742B" w:rsidRDefault="003F742B" w:rsidP="003F742B">
            <w:pPr>
              <w:rPr>
                <w:sz w:val="28"/>
                <w:szCs w:val="28"/>
              </w:rPr>
            </w:pPr>
            <w:r w:rsidRPr="003F742B">
              <w:rPr>
                <w:sz w:val="28"/>
                <w:szCs w:val="28"/>
              </w:rPr>
              <w:t xml:space="preserve">Принимать решения в стандартных и нестандартных ситуациях и нести </w:t>
            </w:r>
            <w:r>
              <w:rPr>
                <w:sz w:val="28"/>
                <w:szCs w:val="28"/>
              </w:rPr>
              <w:t xml:space="preserve">за </w:t>
            </w:r>
            <w:r w:rsidRPr="003F742B">
              <w:rPr>
                <w:sz w:val="28"/>
                <w:szCs w:val="28"/>
              </w:rPr>
              <w:t>них ответственность.</w:t>
            </w:r>
          </w:p>
        </w:tc>
      </w:tr>
      <w:tr w:rsidR="003F742B" w:rsidRPr="003F742B" w:rsidTr="003F742B">
        <w:tc>
          <w:tcPr>
            <w:tcW w:w="1384" w:type="dxa"/>
          </w:tcPr>
          <w:p w:rsidR="003F742B" w:rsidRPr="003F742B" w:rsidRDefault="003F74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4</w:t>
            </w:r>
            <w:r w:rsidRPr="003F742B">
              <w:rPr>
                <w:sz w:val="28"/>
                <w:szCs w:val="28"/>
              </w:rPr>
              <w:t xml:space="preserve"> </w:t>
            </w:r>
          </w:p>
        </w:tc>
        <w:tc>
          <w:tcPr>
            <w:tcW w:w="8222" w:type="dxa"/>
          </w:tcPr>
          <w:p w:rsidR="003F742B" w:rsidRPr="003F742B" w:rsidRDefault="003F742B" w:rsidP="003F742B">
            <w:pPr>
              <w:rPr>
                <w:sz w:val="28"/>
                <w:szCs w:val="28"/>
              </w:rPr>
            </w:pPr>
            <w:r w:rsidRPr="003F742B">
              <w:rPr>
                <w:sz w:val="28"/>
                <w:szCs w:val="28"/>
              </w:rPr>
              <w:t>Осуществлять   поиск   и   использование   и</w:t>
            </w:r>
            <w:r w:rsidR="00974E30">
              <w:rPr>
                <w:sz w:val="28"/>
                <w:szCs w:val="28"/>
              </w:rPr>
              <w:t xml:space="preserve">нформации,   необходимой   для </w:t>
            </w:r>
            <w:r w:rsidRPr="003F742B">
              <w:rPr>
                <w:sz w:val="28"/>
                <w:szCs w:val="28"/>
              </w:rPr>
              <w:t>эффективного  выполнения  профессиональных</w:t>
            </w:r>
            <w:r w:rsidR="00974E30">
              <w:rPr>
                <w:sz w:val="28"/>
                <w:szCs w:val="28"/>
              </w:rPr>
              <w:t xml:space="preserve">  задач,  профессионального  и </w:t>
            </w:r>
            <w:r w:rsidRPr="003F742B">
              <w:rPr>
                <w:sz w:val="28"/>
                <w:szCs w:val="28"/>
              </w:rPr>
              <w:t>личного развития.</w:t>
            </w:r>
          </w:p>
        </w:tc>
      </w:tr>
      <w:tr w:rsidR="003F742B" w:rsidRPr="003F742B" w:rsidTr="003F742B">
        <w:tc>
          <w:tcPr>
            <w:tcW w:w="1384" w:type="dxa"/>
          </w:tcPr>
          <w:p w:rsidR="003F742B" w:rsidRPr="003F742B" w:rsidRDefault="003F742B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ОК 5</w:t>
            </w:r>
            <w:r w:rsidRPr="003F742B">
              <w:rPr>
                <w:sz w:val="28"/>
                <w:szCs w:val="28"/>
              </w:rPr>
              <w:t xml:space="preserve"> </w:t>
            </w:r>
          </w:p>
        </w:tc>
        <w:tc>
          <w:tcPr>
            <w:tcW w:w="8222" w:type="dxa"/>
          </w:tcPr>
          <w:p w:rsidR="003F742B" w:rsidRPr="003F742B" w:rsidRDefault="00974E30" w:rsidP="00974E30">
            <w:pPr>
              <w:rPr>
                <w:sz w:val="28"/>
                <w:szCs w:val="28"/>
              </w:rPr>
            </w:pPr>
            <w:r w:rsidRPr="00974E30">
              <w:rPr>
                <w:sz w:val="28"/>
                <w:szCs w:val="28"/>
              </w:rPr>
              <w:t xml:space="preserve">Владеть     информационной     культурой,     анализировать    </w:t>
            </w:r>
            <w:r>
              <w:rPr>
                <w:sz w:val="28"/>
                <w:szCs w:val="28"/>
              </w:rPr>
              <w:t xml:space="preserve"> и     оценивать </w:t>
            </w:r>
            <w:r w:rsidRPr="00974E30">
              <w:rPr>
                <w:sz w:val="28"/>
                <w:szCs w:val="28"/>
              </w:rPr>
              <w:t>информацию    с    использованием    инфо</w:t>
            </w:r>
            <w:r>
              <w:rPr>
                <w:sz w:val="28"/>
                <w:szCs w:val="28"/>
              </w:rPr>
              <w:t>рмационн</w:t>
            </w:r>
            <w:proofErr w:type="gramStart"/>
            <w:r>
              <w:rPr>
                <w:sz w:val="28"/>
                <w:szCs w:val="28"/>
              </w:rPr>
              <w:t>о-</w:t>
            </w:r>
            <w:proofErr w:type="gramEnd"/>
            <w:r>
              <w:rPr>
                <w:sz w:val="28"/>
                <w:szCs w:val="28"/>
              </w:rPr>
              <w:t xml:space="preserve">    коммуникационных </w:t>
            </w:r>
            <w:r w:rsidRPr="00974E30">
              <w:rPr>
                <w:sz w:val="28"/>
                <w:szCs w:val="28"/>
              </w:rPr>
              <w:t>технологий.</w:t>
            </w:r>
          </w:p>
        </w:tc>
      </w:tr>
      <w:tr w:rsidR="00974E30" w:rsidRPr="003F742B" w:rsidTr="003F742B">
        <w:tc>
          <w:tcPr>
            <w:tcW w:w="1384" w:type="dxa"/>
          </w:tcPr>
          <w:p w:rsidR="00974E30" w:rsidRDefault="00974E30">
            <w:r w:rsidRPr="00790CD6">
              <w:rPr>
                <w:sz w:val="28"/>
                <w:szCs w:val="28"/>
              </w:rPr>
              <w:t xml:space="preserve">ОК 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8222" w:type="dxa"/>
          </w:tcPr>
          <w:p w:rsidR="00974E30" w:rsidRPr="00974E30" w:rsidRDefault="00974E30" w:rsidP="00974E30">
            <w:pPr>
              <w:rPr>
                <w:sz w:val="28"/>
                <w:szCs w:val="28"/>
              </w:rPr>
            </w:pPr>
            <w:r w:rsidRPr="00974E30">
              <w:rPr>
                <w:sz w:val="28"/>
                <w:szCs w:val="28"/>
              </w:rPr>
              <w:t>Работать   в   коллективе   и   команде,   эффекти</w:t>
            </w:r>
            <w:r>
              <w:rPr>
                <w:sz w:val="28"/>
                <w:szCs w:val="28"/>
              </w:rPr>
              <w:t xml:space="preserve">вно  общаться   с   коллегами, </w:t>
            </w:r>
            <w:r w:rsidRPr="00974E30">
              <w:rPr>
                <w:sz w:val="28"/>
                <w:szCs w:val="28"/>
              </w:rPr>
              <w:t xml:space="preserve">руководством, потребителями.    </w:t>
            </w:r>
          </w:p>
        </w:tc>
      </w:tr>
      <w:tr w:rsidR="00974E30" w:rsidRPr="003F742B" w:rsidTr="003F742B">
        <w:tc>
          <w:tcPr>
            <w:tcW w:w="1384" w:type="dxa"/>
          </w:tcPr>
          <w:p w:rsidR="00974E30" w:rsidRDefault="00974E30">
            <w:r>
              <w:rPr>
                <w:sz w:val="28"/>
                <w:szCs w:val="28"/>
              </w:rPr>
              <w:t>ОК 7</w:t>
            </w:r>
            <w:r w:rsidRPr="00790C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8222" w:type="dxa"/>
          </w:tcPr>
          <w:p w:rsidR="00974E30" w:rsidRPr="00974E30" w:rsidRDefault="00974E30" w:rsidP="00974E30">
            <w:pPr>
              <w:rPr>
                <w:sz w:val="28"/>
                <w:szCs w:val="28"/>
              </w:rPr>
            </w:pPr>
            <w:r w:rsidRPr="00974E30">
              <w:rPr>
                <w:sz w:val="28"/>
                <w:szCs w:val="28"/>
              </w:rPr>
              <w:t>Брать на себя ответственность за работу</w:t>
            </w:r>
            <w:r>
              <w:rPr>
                <w:sz w:val="28"/>
                <w:szCs w:val="28"/>
              </w:rPr>
              <w:t xml:space="preserve"> членов команды (подчиненных), </w:t>
            </w:r>
            <w:r w:rsidRPr="00974E30">
              <w:rPr>
                <w:sz w:val="28"/>
                <w:szCs w:val="28"/>
              </w:rPr>
              <w:t>результат выполнения  заданий.</w:t>
            </w:r>
          </w:p>
        </w:tc>
      </w:tr>
      <w:tr w:rsidR="00974E30" w:rsidRPr="003F742B" w:rsidTr="003F742B">
        <w:tc>
          <w:tcPr>
            <w:tcW w:w="1384" w:type="dxa"/>
          </w:tcPr>
          <w:p w:rsidR="00974E30" w:rsidRDefault="00974E30">
            <w:r>
              <w:rPr>
                <w:sz w:val="28"/>
                <w:szCs w:val="28"/>
              </w:rPr>
              <w:t>ОК 8</w:t>
            </w:r>
            <w:r w:rsidRPr="00790C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8222" w:type="dxa"/>
          </w:tcPr>
          <w:p w:rsidR="00974E30" w:rsidRPr="00974E30" w:rsidRDefault="00974E30" w:rsidP="00974E30">
            <w:pPr>
              <w:rPr>
                <w:sz w:val="28"/>
                <w:szCs w:val="28"/>
              </w:rPr>
            </w:pPr>
            <w:r w:rsidRPr="00974E30">
              <w:rPr>
                <w:sz w:val="28"/>
                <w:szCs w:val="28"/>
              </w:rPr>
              <w:t>Самостоятельно определять задачи п</w:t>
            </w:r>
            <w:r>
              <w:rPr>
                <w:sz w:val="28"/>
                <w:szCs w:val="28"/>
              </w:rPr>
              <w:t xml:space="preserve">рофессионального и личностного </w:t>
            </w:r>
            <w:r w:rsidRPr="00974E30">
              <w:rPr>
                <w:sz w:val="28"/>
                <w:szCs w:val="28"/>
              </w:rPr>
              <w:t>развития, заниматься самообраз</w:t>
            </w:r>
            <w:r>
              <w:rPr>
                <w:sz w:val="28"/>
                <w:szCs w:val="28"/>
              </w:rPr>
              <w:t xml:space="preserve">ованием, осознанно планировать </w:t>
            </w:r>
            <w:r w:rsidRPr="00974E30">
              <w:rPr>
                <w:sz w:val="28"/>
                <w:szCs w:val="28"/>
              </w:rPr>
              <w:t>повышение квалификации.</w:t>
            </w:r>
          </w:p>
        </w:tc>
      </w:tr>
      <w:tr w:rsidR="00974E30" w:rsidRPr="003F742B" w:rsidTr="003F742B">
        <w:tc>
          <w:tcPr>
            <w:tcW w:w="1384" w:type="dxa"/>
          </w:tcPr>
          <w:p w:rsidR="00974E30" w:rsidRDefault="00974E30">
            <w:r>
              <w:rPr>
                <w:sz w:val="28"/>
                <w:szCs w:val="28"/>
              </w:rPr>
              <w:t>ОК 9</w:t>
            </w:r>
            <w:r w:rsidRPr="00790CD6">
              <w:rPr>
                <w:sz w:val="28"/>
                <w:szCs w:val="28"/>
              </w:rPr>
              <w:t xml:space="preserve"> </w:t>
            </w:r>
          </w:p>
        </w:tc>
        <w:tc>
          <w:tcPr>
            <w:tcW w:w="8222" w:type="dxa"/>
          </w:tcPr>
          <w:p w:rsidR="00974E30" w:rsidRPr="00974E30" w:rsidRDefault="00974E30" w:rsidP="00974E30">
            <w:pPr>
              <w:rPr>
                <w:sz w:val="28"/>
                <w:szCs w:val="28"/>
              </w:rPr>
            </w:pPr>
            <w:r w:rsidRPr="00974E30">
              <w:rPr>
                <w:sz w:val="28"/>
                <w:szCs w:val="28"/>
              </w:rPr>
              <w:t>Ориентироваться в условиях частой смены технологий в профессиональной деятельности.</w:t>
            </w:r>
          </w:p>
        </w:tc>
      </w:tr>
    </w:tbl>
    <w:p w:rsidR="003F742B" w:rsidRDefault="003F742B" w:rsidP="003F742B">
      <w:pPr>
        <w:rPr>
          <w:sz w:val="28"/>
          <w:szCs w:val="28"/>
        </w:rPr>
      </w:pPr>
    </w:p>
    <w:p w:rsidR="00974E30" w:rsidRDefault="00974E30" w:rsidP="003F742B">
      <w:pPr>
        <w:rPr>
          <w:sz w:val="28"/>
          <w:szCs w:val="28"/>
        </w:rPr>
      </w:pPr>
    </w:p>
    <w:p w:rsidR="00974E30" w:rsidRDefault="00974E30" w:rsidP="003F742B">
      <w:pPr>
        <w:rPr>
          <w:sz w:val="28"/>
          <w:szCs w:val="28"/>
        </w:rPr>
      </w:pPr>
    </w:p>
    <w:p w:rsidR="00974E30" w:rsidRDefault="00974E30" w:rsidP="003F742B">
      <w:pPr>
        <w:rPr>
          <w:sz w:val="28"/>
          <w:szCs w:val="28"/>
        </w:rPr>
      </w:pPr>
    </w:p>
    <w:p w:rsidR="00974E30" w:rsidRDefault="00974E30" w:rsidP="003F742B">
      <w:pPr>
        <w:rPr>
          <w:sz w:val="28"/>
          <w:szCs w:val="28"/>
        </w:rPr>
        <w:sectPr w:rsidR="00974E30" w:rsidSect="0036504D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74E30" w:rsidRPr="00974E30" w:rsidRDefault="00974E30" w:rsidP="00974E30">
      <w:pPr>
        <w:jc w:val="center"/>
        <w:rPr>
          <w:b/>
          <w:sz w:val="28"/>
          <w:szCs w:val="28"/>
        </w:rPr>
      </w:pPr>
      <w:r w:rsidRPr="00974E30">
        <w:rPr>
          <w:b/>
          <w:sz w:val="28"/>
          <w:szCs w:val="28"/>
        </w:rPr>
        <w:lastRenderedPageBreak/>
        <w:t>3. СТРУКТУРА И СОДЕРЖАНИЕ ПРОФЕССИОНАЛЬНОГО МОДУЛЯ</w:t>
      </w:r>
    </w:p>
    <w:p w:rsidR="00974E30" w:rsidRPr="00974E30" w:rsidRDefault="00974E30" w:rsidP="00974E30">
      <w:pPr>
        <w:jc w:val="center"/>
        <w:rPr>
          <w:b/>
          <w:sz w:val="28"/>
          <w:szCs w:val="28"/>
        </w:rPr>
      </w:pPr>
      <w:r w:rsidRPr="00974E30">
        <w:rPr>
          <w:b/>
          <w:sz w:val="28"/>
          <w:szCs w:val="28"/>
        </w:rPr>
        <w:t>3.1. Тематический план профессионального модуля</w:t>
      </w:r>
    </w:p>
    <w:p w:rsidR="00974E30" w:rsidRPr="00974E30" w:rsidRDefault="00974E30" w:rsidP="00974E30">
      <w:pPr>
        <w:jc w:val="center"/>
        <w:rPr>
          <w:b/>
          <w:sz w:val="28"/>
          <w:szCs w:val="28"/>
        </w:rPr>
      </w:pPr>
    </w:p>
    <w:tbl>
      <w:tblPr>
        <w:tblW w:w="5079" w:type="pct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/>
      </w:tblPr>
      <w:tblGrid>
        <w:gridCol w:w="2034"/>
        <w:gridCol w:w="3599"/>
        <w:gridCol w:w="1709"/>
        <w:gridCol w:w="919"/>
        <w:gridCol w:w="1685"/>
        <w:gridCol w:w="1871"/>
        <w:gridCol w:w="1211"/>
        <w:gridCol w:w="1992"/>
      </w:tblGrid>
      <w:tr w:rsidR="00974E30" w:rsidRPr="00D0402F" w:rsidTr="00DE55CE">
        <w:trPr>
          <w:trHeight w:val="435"/>
        </w:trPr>
        <w:tc>
          <w:tcPr>
            <w:tcW w:w="677" w:type="pct"/>
            <w:vMerge w:val="restart"/>
            <w:shd w:val="clear" w:color="auto" w:fill="auto"/>
          </w:tcPr>
          <w:p w:rsidR="00974E30" w:rsidRPr="006E3792" w:rsidRDefault="00974E30" w:rsidP="007474A0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 w:rsidRPr="006E3792">
              <w:rPr>
                <w:b/>
              </w:rPr>
              <w:t>Коды профессиональных компетенций</w:t>
            </w:r>
          </w:p>
        </w:tc>
        <w:tc>
          <w:tcPr>
            <w:tcW w:w="1198" w:type="pct"/>
            <w:vMerge w:val="restart"/>
            <w:shd w:val="clear" w:color="auto" w:fill="auto"/>
          </w:tcPr>
          <w:p w:rsidR="00974E30" w:rsidRPr="00D0402F" w:rsidRDefault="00974E30" w:rsidP="007474A0">
            <w:pPr>
              <w:pStyle w:val="2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  <w:r w:rsidRPr="006E3792">
              <w:rPr>
                <w:b/>
              </w:rPr>
              <w:t>Наименования разделов профессионального модуля</w:t>
            </w:r>
            <w:r w:rsidRPr="00D0402F">
              <w:rPr>
                <w:rStyle w:val="a6"/>
                <w:b/>
                <w:sz w:val="28"/>
                <w:szCs w:val="28"/>
              </w:rPr>
              <w:footnoteReference w:customMarkFollows="1" w:id="1"/>
              <w:t>*</w:t>
            </w:r>
          </w:p>
        </w:tc>
        <w:tc>
          <w:tcPr>
            <w:tcW w:w="569" w:type="pct"/>
            <w:vMerge w:val="restart"/>
            <w:shd w:val="clear" w:color="auto" w:fill="auto"/>
          </w:tcPr>
          <w:p w:rsidR="00974E30" w:rsidRPr="006E3792" w:rsidRDefault="00974E30" w:rsidP="007474A0">
            <w:pPr>
              <w:pStyle w:val="2"/>
              <w:widowControl w:val="0"/>
              <w:ind w:left="0" w:firstLine="0"/>
              <w:jc w:val="center"/>
              <w:rPr>
                <w:b/>
                <w:iCs/>
              </w:rPr>
            </w:pPr>
            <w:r w:rsidRPr="006E3792">
              <w:rPr>
                <w:b/>
                <w:iCs/>
              </w:rPr>
              <w:t>Всего часов</w:t>
            </w:r>
          </w:p>
          <w:p w:rsidR="00974E30" w:rsidRPr="00D0402F" w:rsidRDefault="00974E30" w:rsidP="007474A0">
            <w:pPr>
              <w:pStyle w:val="2"/>
              <w:widowControl w:val="0"/>
              <w:ind w:left="0" w:firstLine="0"/>
              <w:jc w:val="center"/>
              <w:rPr>
                <w:i/>
                <w:iCs/>
                <w:sz w:val="28"/>
                <w:szCs w:val="28"/>
              </w:rPr>
            </w:pPr>
            <w:r w:rsidRPr="006E3792">
              <w:rPr>
                <w:i/>
                <w:iCs/>
              </w:rPr>
              <w:t>(макс. учебная нагрузка и практики</w:t>
            </w:r>
            <w:r w:rsidRPr="00D0402F">
              <w:rPr>
                <w:i/>
                <w:iCs/>
                <w:sz w:val="28"/>
                <w:szCs w:val="28"/>
              </w:rPr>
              <w:t>)</w:t>
            </w:r>
          </w:p>
        </w:tc>
        <w:tc>
          <w:tcPr>
            <w:tcW w:w="1490" w:type="pct"/>
            <w:gridSpan w:val="3"/>
            <w:shd w:val="clear" w:color="auto" w:fill="auto"/>
          </w:tcPr>
          <w:p w:rsidR="00974E30" w:rsidRPr="006E3792" w:rsidRDefault="00974E30" w:rsidP="007474A0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E3792">
              <w:rPr>
                <w:b/>
              </w:rPr>
              <w:t>Объем времени, отведенный на освоение междисциплинарного курса (курсов)</w:t>
            </w:r>
          </w:p>
        </w:tc>
        <w:tc>
          <w:tcPr>
            <w:tcW w:w="1066" w:type="pct"/>
            <w:gridSpan w:val="2"/>
            <w:shd w:val="clear" w:color="auto" w:fill="auto"/>
          </w:tcPr>
          <w:p w:rsidR="00974E30" w:rsidRPr="006E3792" w:rsidRDefault="00974E30" w:rsidP="007474A0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</w:rPr>
            </w:pPr>
            <w:r w:rsidRPr="006E3792">
              <w:rPr>
                <w:b/>
                <w:i/>
                <w:iCs/>
              </w:rPr>
              <w:t xml:space="preserve">Практика </w:t>
            </w:r>
          </w:p>
        </w:tc>
      </w:tr>
      <w:tr w:rsidR="00974E30" w:rsidRPr="00D0402F" w:rsidTr="00DE55CE">
        <w:trPr>
          <w:trHeight w:val="435"/>
        </w:trPr>
        <w:tc>
          <w:tcPr>
            <w:tcW w:w="677" w:type="pct"/>
            <w:vMerge/>
            <w:shd w:val="clear" w:color="auto" w:fill="auto"/>
          </w:tcPr>
          <w:p w:rsidR="00974E30" w:rsidRPr="00D0402F" w:rsidRDefault="00974E30" w:rsidP="007474A0">
            <w:pPr>
              <w:pStyle w:val="2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98" w:type="pct"/>
            <w:vMerge/>
            <w:shd w:val="clear" w:color="auto" w:fill="auto"/>
          </w:tcPr>
          <w:p w:rsidR="00974E30" w:rsidRPr="00D0402F" w:rsidRDefault="00974E30" w:rsidP="007474A0">
            <w:pPr>
              <w:pStyle w:val="2"/>
              <w:widowControl w:val="0"/>
              <w:ind w:left="0" w:firstLine="0"/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9" w:type="pct"/>
            <w:vMerge/>
            <w:shd w:val="clear" w:color="auto" w:fill="auto"/>
          </w:tcPr>
          <w:p w:rsidR="00974E30" w:rsidRPr="00D0402F" w:rsidRDefault="00974E30" w:rsidP="007474A0">
            <w:pPr>
              <w:pStyle w:val="2"/>
              <w:widowControl w:val="0"/>
              <w:ind w:left="0" w:firstLine="0"/>
              <w:jc w:val="center"/>
              <w:rPr>
                <w:b/>
                <w:iCs/>
                <w:sz w:val="28"/>
                <w:szCs w:val="28"/>
              </w:rPr>
            </w:pPr>
          </w:p>
        </w:tc>
        <w:tc>
          <w:tcPr>
            <w:tcW w:w="867" w:type="pct"/>
            <w:gridSpan w:val="2"/>
            <w:shd w:val="clear" w:color="auto" w:fill="auto"/>
          </w:tcPr>
          <w:p w:rsidR="00974E30" w:rsidRPr="006E3792" w:rsidRDefault="00974E30" w:rsidP="007474A0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E3792">
              <w:rPr>
                <w:b/>
              </w:rPr>
              <w:t xml:space="preserve">Обязательная аудиторная учебная нагрузка </w:t>
            </w:r>
            <w:proofErr w:type="gramStart"/>
            <w:r w:rsidRPr="006E3792">
              <w:rPr>
                <w:b/>
              </w:rPr>
              <w:t>обучающегося</w:t>
            </w:r>
            <w:proofErr w:type="gramEnd"/>
          </w:p>
        </w:tc>
        <w:tc>
          <w:tcPr>
            <w:tcW w:w="623" w:type="pct"/>
            <w:vMerge w:val="restart"/>
            <w:shd w:val="clear" w:color="auto" w:fill="auto"/>
          </w:tcPr>
          <w:p w:rsidR="00974E30" w:rsidRPr="00D0402F" w:rsidRDefault="00974E30" w:rsidP="007474A0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D0402F">
              <w:rPr>
                <w:b/>
              </w:rPr>
              <w:t xml:space="preserve">Самостоятельная работа </w:t>
            </w:r>
            <w:proofErr w:type="gramStart"/>
            <w:r w:rsidRPr="00D0402F">
              <w:rPr>
                <w:b/>
              </w:rPr>
              <w:t>обучающегося</w:t>
            </w:r>
            <w:proofErr w:type="gramEnd"/>
            <w:r w:rsidRPr="00D0402F">
              <w:rPr>
                <w:b/>
              </w:rPr>
              <w:t xml:space="preserve">, </w:t>
            </w:r>
          </w:p>
          <w:p w:rsidR="00974E30" w:rsidRPr="00D0402F" w:rsidRDefault="00974E30" w:rsidP="007474A0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8C1FB4">
              <w:t>часов</w:t>
            </w:r>
          </w:p>
        </w:tc>
        <w:tc>
          <w:tcPr>
            <w:tcW w:w="403" w:type="pct"/>
            <w:vMerge w:val="restart"/>
            <w:shd w:val="clear" w:color="auto" w:fill="auto"/>
          </w:tcPr>
          <w:p w:rsidR="00974E30" w:rsidRPr="00D0402F" w:rsidRDefault="00974E30" w:rsidP="007474A0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 w:rsidRPr="00D0402F">
              <w:rPr>
                <w:b/>
              </w:rPr>
              <w:t>Учебная,</w:t>
            </w:r>
          </w:p>
          <w:p w:rsidR="00974E30" w:rsidRPr="00D0402F" w:rsidRDefault="00974E30" w:rsidP="007474A0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 w:rsidRPr="008C1FB4">
              <w:t>часов</w:t>
            </w:r>
          </w:p>
        </w:tc>
        <w:tc>
          <w:tcPr>
            <w:tcW w:w="663" w:type="pct"/>
            <w:vMerge w:val="restart"/>
            <w:shd w:val="clear" w:color="auto" w:fill="auto"/>
          </w:tcPr>
          <w:p w:rsidR="00974E30" w:rsidRPr="00D0402F" w:rsidRDefault="00974E30" w:rsidP="007474A0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</w:rPr>
            </w:pPr>
            <w:r w:rsidRPr="00D0402F">
              <w:rPr>
                <w:b/>
                <w:i/>
                <w:iCs/>
              </w:rPr>
              <w:t>Производственная,</w:t>
            </w:r>
          </w:p>
          <w:p w:rsidR="00974E30" w:rsidRPr="00D0402F" w:rsidRDefault="00974E30" w:rsidP="007474A0">
            <w:pPr>
              <w:pStyle w:val="2"/>
              <w:widowControl w:val="0"/>
              <w:ind w:left="72" w:firstLine="0"/>
              <w:jc w:val="center"/>
              <w:rPr>
                <w:i/>
                <w:iCs/>
              </w:rPr>
            </w:pPr>
            <w:r w:rsidRPr="00D0402F">
              <w:rPr>
                <w:i/>
                <w:iCs/>
              </w:rPr>
              <w:t>часов</w:t>
            </w:r>
          </w:p>
          <w:p w:rsidR="00974E30" w:rsidRPr="00D0402F" w:rsidRDefault="00974E30" w:rsidP="007474A0">
            <w:pPr>
              <w:pStyle w:val="2"/>
              <w:widowControl w:val="0"/>
              <w:ind w:left="72" w:hanging="81"/>
              <w:jc w:val="center"/>
              <w:rPr>
                <w:b/>
                <w:i/>
                <w:iCs/>
              </w:rPr>
            </w:pPr>
          </w:p>
        </w:tc>
      </w:tr>
      <w:tr w:rsidR="00974E30" w:rsidRPr="00D0402F" w:rsidTr="00DE55CE">
        <w:trPr>
          <w:trHeight w:val="390"/>
        </w:trPr>
        <w:tc>
          <w:tcPr>
            <w:tcW w:w="677" w:type="pct"/>
            <w:vMerge/>
            <w:shd w:val="clear" w:color="auto" w:fill="auto"/>
          </w:tcPr>
          <w:p w:rsidR="00974E30" w:rsidRPr="00D0402F" w:rsidRDefault="00974E30" w:rsidP="007474A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1198" w:type="pct"/>
            <w:vMerge/>
            <w:shd w:val="clear" w:color="auto" w:fill="auto"/>
          </w:tcPr>
          <w:p w:rsidR="00974E30" w:rsidRPr="00D0402F" w:rsidRDefault="00974E30" w:rsidP="007474A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569" w:type="pct"/>
            <w:vMerge/>
            <w:shd w:val="clear" w:color="auto" w:fill="auto"/>
          </w:tcPr>
          <w:p w:rsidR="00974E30" w:rsidRPr="00D0402F" w:rsidRDefault="00974E30" w:rsidP="007474A0">
            <w:pPr>
              <w:jc w:val="center"/>
              <w:rPr>
                <w:b/>
                <w:sz w:val="28"/>
                <w:szCs w:val="28"/>
              </w:rPr>
            </w:pPr>
          </w:p>
        </w:tc>
        <w:tc>
          <w:tcPr>
            <w:tcW w:w="306" w:type="pct"/>
            <w:shd w:val="clear" w:color="auto" w:fill="auto"/>
          </w:tcPr>
          <w:p w:rsidR="00974E30" w:rsidRPr="006E3792" w:rsidRDefault="00974E30" w:rsidP="007474A0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E3792">
              <w:rPr>
                <w:b/>
              </w:rPr>
              <w:t>Всего,</w:t>
            </w:r>
          </w:p>
          <w:p w:rsidR="00974E30" w:rsidRPr="006E3792" w:rsidRDefault="00974E30" w:rsidP="007474A0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</w:pPr>
            <w:r w:rsidRPr="006E3792">
              <w:t>часов</w:t>
            </w:r>
          </w:p>
        </w:tc>
        <w:tc>
          <w:tcPr>
            <w:tcW w:w="561" w:type="pct"/>
            <w:shd w:val="clear" w:color="auto" w:fill="auto"/>
          </w:tcPr>
          <w:p w:rsidR="00974E30" w:rsidRPr="006E3792" w:rsidRDefault="00974E30" w:rsidP="007474A0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E3792">
              <w:rPr>
                <w:b/>
              </w:rPr>
              <w:t>в т.ч. лабораторные работы и практические занятия,</w:t>
            </w:r>
          </w:p>
          <w:p w:rsidR="00974E30" w:rsidRPr="006E3792" w:rsidRDefault="00974E30" w:rsidP="007474A0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E3792">
              <w:t>часов</w:t>
            </w:r>
          </w:p>
        </w:tc>
        <w:tc>
          <w:tcPr>
            <w:tcW w:w="623" w:type="pct"/>
            <w:vMerge/>
            <w:shd w:val="clear" w:color="auto" w:fill="auto"/>
          </w:tcPr>
          <w:p w:rsidR="00974E30" w:rsidRPr="00D0402F" w:rsidRDefault="00974E30" w:rsidP="007474A0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  <w:i/>
              </w:rPr>
            </w:pPr>
          </w:p>
        </w:tc>
        <w:tc>
          <w:tcPr>
            <w:tcW w:w="403" w:type="pct"/>
            <w:vMerge/>
            <w:shd w:val="clear" w:color="auto" w:fill="auto"/>
          </w:tcPr>
          <w:p w:rsidR="00974E30" w:rsidRPr="008C1FB4" w:rsidRDefault="00974E30" w:rsidP="007474A0">
            <w:pPr>
              <w:pStyle w:val="2"/>
              <w:widowControl w:val="0"/>
              <w:ind w:left="0" w:firstLine="0"/>
              <w:jc w:val="center"/>
            </w:pPr>
          </w:p>
        </w:tc>
        <w:tc>
          <w:tcPr>
            <w:tcW w:w="663" w:type="pct"/>
            <w:vMerge/>
            <w:shd w:val="clear" w:color="auto" w:fill="auto"/>
          </w:tcPr>
          <w:p w:rsidR="00974E30" w:rsidRPr="00D0402F" w:rsidRDefault="00974E30" w:rsidP="007474A0">
            <w:pPr>
              <w:pStyle w:val="2"/>
              <w:widowControl w:val="0"/>
              <w:ind w:left="72" w:firstLine="0"/>
              <w:jc w:val="center"/>
              <w:rPr>
                <w:i/>
                <w:iCs/>
              </w:rPr>
            </w:pPr>
          </w:p>
        </w:tc>
      </w:tr>
      <w:tr w:rsidR="00974E30" w:rsidRPr="00D0402F" w:rsidTr="00DE55CE">
        <w:tc>
          <w:tcPr>
            <w:tcW w:w="677" w:type="pct"/>
            <w:shd w:val="clear" w:color="auto" w:fill="auto"/>
          </w:tcPr>
          <w:p w:rsidR="00974E30" w:rsidRPr="006E3792" w:rsidRDefault="00974E30" w:rsidP="007474A0">
            <w:pPr>
              <w:jc w:val="center"/>
              <w:rPr>
                <w:b/>
              </w:rPr>
            </w:pPr>
            <w:r w:rsidRPr="006E3792">
              <w:rPr>
                <w:b/>
              </w:rPr>
              <w:t>1</w:t>
            </w:r>
          </w:p>
        </w:tc>
        <w:tc>
          <w:tcPr>
            <w:tcW w:w="1198" w:type="pct"/>
            <w:shd w:val="clear" w:color="auto" w:fill="auto"/>
          </w:tcPr>
          <w:p w:rsidR="00974E30" w:rsidRPr="006E3792" w:rsidRDefault="00974E30" w:rsidP="007474A0">
            <w:pPr>
              <w:jc w:val="center"/>
              <w:rPr>
                <w:b/>
              </w:rPr>
            </w:pPr>
            <w:r w:rsidRPr="006E3792">
              <w:rPr>
                <w:b/>
              </w:rPr>
              <w:t>2</w:t>
            </w:r>
          </w:p>
        </w:tc>
        <w:tc>
          <w:tcPr>
            <w:tcW w:w="569" w:type="pct"/>
            <w:shd w:val="clear" w:color="auto" w:fill="auto"/>
          </w:tcPr>
          <w:p w:rsidR="00974E30" w:rsidRPr="006E3792" w:rsidRDefault="00974E30" w:rsidP="007474A0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E3792">
              <w:rPr>
                <w:b/>
              </w:rPr>
              <w:t>3</w:t>
            </w:r>
          </w:p>
        </w:tc>
        <w:tc>
          <w:tcPr>
            <w:tcW w:w="306" w:type="pct"/>
            <w:shd w:val="clear" w:color="auto" w:fill="auto"/>
          </w:tcPr>
          <w:p w:rsidR="00974E30" w:rsidRPr="006E3792" w:rsidRDefault="00974E30" w:rsidP="007474A0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E3792">
              <w:rPr>
                <w:b/>
              </w:rPr>
              <w:t>4</w:t>
            </w:r>
          </w:p>
        </w:tc>
        <w:tc>
          <w:tcPr>
            <w:tcW w:w="561" w:type="pct"/>
            <w:shd w:val="clear" w:color="auto" w:fill="auto"/>
          </w:tcPr>
          <w:p w:rsidR="00974E30" w:rsidRPr="006E3792" w:rsidRDefault="00974E30" w:rsidP="007474A0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E3792">
              <w:rPr>
                <w:b/>
              </w:rPr>
              <w:t>5</w:t>
            </w:r>
          </w:p>
        </w:tc>
        <w:tc>
          <w:tcPr>
            <w:tcW w:w="623" w:type="pct"/>
            <w:shd w:val="clear" w:color="auto" w:fill="auto"/>
          </w:tcPr>
          <w:p w:rsidR="00974E30" w:rsidRPr="006E3792" w:rsidRDefault="00974E30" w:rsidP="007474A0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  <w:r w:rsidRPr="006E3792">
              <w:rPr>
                <w:b/>
              </w:rPr>
              <w:t>6</w:t>
            </w:r>
          </w:p>
        </w:tc>
        <w:tc>
          <w:tcPr>
            <w:tcW w:w="403" w:type="pct"/>
            <w:shd w:val="clear" w:color="auto" w:fill="auto"/>
          </w:tcPr>
          <w:p w:rsidR="00974E30" w:rsidRPr="006E3792" w:rsidRDefault="00974E30" w:rsidP="007474A0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 w:rsidRPr="006E3792">
              <w:rPr>
                <w:b/>
              </w:rPr>
              <w:t>7</w:t>
            </w:r>
          </w:p>
        </w:tc>
        <w:tc>
          <w:tcPr>
            <w:tcW w:w="663" w:type="pct"/>
            <w:shd w:val="clear" w:color="auto" w:fill="auto"/>
          </w:tcPr>
          <w:p w:rsidR="00974E30" w:rsidRPr="006E3792" w:rsidRDefault="00974E30" w:rsidP="007474A0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</w:rPr>
            </w:pPr>
            <w:r w:rsidRPr="006E3792">
              <w:rPr>
                <w:b/>
                <w:i/>
                <w:iCs/>
              </w:rPr>
              <w:t>8</w:t>
            </w:r>
          </w:p>
        </w:tc>
      </w:tr>
      <w:tr w:rsidR="00974E30" w:rsidRPr="00D0402F" w:rsidTr="00DE55CE">
        <w:tc>
          <w:tcPr>
            <w:tcW w:w="677" w:type="pct"/>
            <w:shd w:val="clear" w:color="auto" w:fill="auto"/>
          </w:tcPr>
          <w:p w:rsidR="00974E30" w:rsidRPr="006E3792" w:rsidRDefault="00974E30" w:rsidP="007474A0">
            <w:pPr>
              <w:rPr>
                <w:b/>
              </w:rPr>
            </w:pPr>
            <w:r>
              <w:rPr>
                <w:b/>
              </w:rPr>
              <w:t>ПК 1.1</w:t>
            </w:r>
          </w:p>
          <w:p w:rsidR="00974E30" w:rsidRDefault="00974E30" w:rsidP="007474A0">
            <w:pPr>
              <w:rPr>
                <w:b/>
              </w:rPr>
            </w:pPr>
            <w:r>
              <w:rPr>
                <w:b/>
              </w:rPr>
              <w:t>ПК 1.2</w:t>
            </w:r>
          </w:p>
          <w:p w:rsidR="00974E30" w:rsidRDefault="00974E30" w:rsidP="007474A0">
            <w:pPr>
              <w:rPr>
                <w:b/>
              </w:rPr>
            </w:pPr>
            <w:r>
              <w:rPr>
                <w:b/>
              </w:rPr>
              <w:t>ПК 1.3</w:t>
            </w:r>
          </w:p>
          <w:p w:rsidR="00974E30" w:rsidRPr="006E3792" w:rsidRDefault="00974E30" w:rsidP="007474A0">
            <w:pPr>
              <w:rPr>
                <w:b/>
              </w:rPr>
            </w:pPr>
            <w:r>
              <w:rPr>
                <w:b/>
              </w:rPr>
              <w:t>ПК 1.4</w:t>
            </w:r>
          </w:p>
        </w:tc>
        <w:tc>
          <w:tcPr>
            <w:tcW w:w="1198" w:type="pct"/>
            <w:shd w:val="clear" w:color="auto" w:fill="auto"/>
          </w:tcPr>
          <w:p w:rsidR="00974E30" w:rsidRPr="00974E30" w:rsidRDefault="00974E30" w:rsidP="00974E30">
            <w:pPr>
              <w:jc w:val="center"/>
              <w:rPr>
                <w:b/>
              </w:rPr>
            </w:pPr>
            <w:r w:rsidRPr="00974E30">
              <w:rPr>
                <w:b/>
              </w:rPr>
              <w:t>МДК.01.01</w:t>
            </w:r>
          </w:p>
          <w:p w:rsidR="00974E30" w:rsidRPr="00974E30" w:rsidRDefault="00974E30" w:rsidP="00974E30">
            <w:pPr>
              <w:jc w:val="center"/>
              <w:rPr>
                <w:b/>
              </w:rPr>
            </w:pPr>
            <w:r w:rsidRPr="00974E30">
              <w:rPr>
                <w:b/>
              </w:rPr>
              <w:t>Практические  основы  бухгал</w:t>
            </w:r>
            <w:r>
              <w:rPr>
                <w:b/>
              </w:rPr>
              <w:t>терского  учета  имущества  ор</w:t>
            </w:r>
            <w:r w:rsidRPr="00974E30">
              <w:rPr>
                <w:b/>
              </w:rPr>
              <w:t>ганизации.</w:t>
            </w:r>
          </w:p>
        </w:tc>
        <w:tc>
          <w:tcPr>
            <w:tcW w:w="569" w:type="pct"/>
            <w:shd w:val="clear" w:color="auto" w:fill="auto"/>
          </w:tcPr>
          <w:p w:rsidR="00974E30" w:rsidRPr="006E3792" w:rsidRDefault="006A313C" w:rsidP="007474A0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186</w:t>
            </w:r>
          </w:p>
        </w:tc>
        <w:tc>
          <w:tcPr>
            <w:tcW w:w="306" w:type="pct"/>
            <w:shd w:val="clear" w:color="auto" w:fill="auto"/>
          </w:tcPr>
          <w:p w:rsidR="00974E30" w:rsidRPr="006E3792" w:rsidRDefault="006A313C" w:rsidP="007474A0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152</w:t>
            </w:r>
          </w:p>
        </w:tc>
        <w:tc>
          <w:tcPr>
            <w:tcW w:w="561" w:type="pct"/>
            <w:shd w:val="clear" w:color="auto" w:fill="auto"/>
          </w:tcPr>
          <w:p w:rsidR="00974E30" w:rsidRPr="00A309D3" w:rsidRDefault="006A313C" w:rsidP="007474A0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84</w:t>
            </w:r>
          </w:p>
        </w:tc>
        <w:tc>
          <w:tcPr>
            <w:tcW w:w="623" w:type="pct"/>
            <w:shd w:val="clear" w:color="auto" w:fill="auto"/>
          </w:tcPr>
          <w:p w:rsidR="00974E30" w:rsidRPr="006E3792" w:rsidRDefault="006A313C" w:rsidP="00DE55CE">
            <w:pPr>
              <w:pStyle w:val="2"/>
              <w:widowControl w:val="0"/>
              <w:ind w:left="0" w:firstLine="0"/>
              <w:jc w:val="center"/>
              <w:rPr>
                <w:b/>
              </w:rPr>
            </w:pPr>
            <w:r>
              <w:rPr>
                <w:b/>
              </w:rPr>
              <w:t>22</w:t>
            </w:r>
          </w:p>
        </w:tc>
        <w:tc>
          <w:tcPr>
            <w:tcW w:w="403" w:type="pct"/>
            <w:shd w:val="clear" w:color="auto" w:fill="auto"/>
          </w:tcPr>
          <w:p w:rsidR="00974E30" w:rsidRPr="006E3792" w:rsidRDefault="00974E30" w:rsidP="007474A0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  <w:p w:rsidR="00974E30" w:rsidRPr="006E3792" w:rsidRDefault="00974E30" w:rsidP="007474A0">
            <w:pPr>
              <w:pStyle w:val="a5"/>
              <w:widowControl w:val="0"/>
              <w:suppressAutoHyphens/>
              <w:spacing w:before="0" w:beforeAutospacing="0" w:after="0" w:afterAutospacing="0"/>
              <w:jc w:val="center"/>
              <w:rPr>
                <w:b/>
              </w:rPr>
            </w:pPr>
          </w:p>
        </w:tc>
        <w:tc>
          <w:tcPr>
            <w:tcW w:w="663" w:type="pct"/>
            <w:shd w:val="clear" w:color="auto" w:fill="auto"/>
          </w:tcPr>
          <w:p w:rsidR="00974E30" w:rsidRPr="00D0402F" w:rsidRDefault="00974E30" w:rsidP="007474A0">
            <w:pPr>
              <w:pStyle w:val="2"/>
              <w:widowControl w:val="0"/>
              <w:ind w:left="0" w:firstLine="0"/>
              <w:jc w:val="center"/>
              <w:rPr>
                <w:b/>
                <w:i/>
                <w:iCs/>
                <w:sz w:val="28"/>
                <w:szCs w:val="28"/>
              </w:rPr>
            </w:pPr>
          </w:p>
        </w:tc>
      </w:tr>
      <w:tr w:rsidR="00DE55CE" w:rsidRPr="00D0402F" w:rsidTr="00DE55CE">
        <w:trPr>
          <w:trHeight w:val="584"/>
        </w:trPr>
        <w:tc>
          <w:tcPr>
            <w:tcW w:w="677" w:type="pct"/>
            <w:shd w:val="clear" w:color="auto" w:fill="auto"/>
          </w:tcPr>
          <w:p w:rsidR="00DE55CE" w:rsidRPr="006E3792" w:rsidRDefault="00DE55CE" w:rsidP="007474A0">
            <w:pPr>
              <w:pStyle w:val="2"/>
              <w:widowControl w:val="0"/>
              <w:ind w:left="0" w:firstLine="0"/>
              <w:rPr>
                <w:b/>
              </w:rPr>
            </w:pPr>
          </w:p>
        </w:tc>
        <w:tc>
          <w:tcPr>
            <w:tcW w:w="1198" w:type="pct"/>
            <w:shd w:val="clear" w:color="auto" w:fill="auto"/>
          </w:tcPr>
          <w:p w:rsidR="00DE55CE" w:rsidRPr="006E3792" w:rsidRDefault="00DE55CE" w:rsidP="007474A0">
            <w:pPr>
              <w:pStyle w:val="2"/>
              <w:widowControl w:val="0"/>
              <w:ind w:left="0" w:firstLine="0"/>
              <w:rPr>
                <w:b/>
              </w:rPr>
            </w:pPr>
            <w:r>
              <w:rPr>
                <w:b/>
              </w:rPr>
              <w:t>Учебная практика</w:t>
            </w:r>
          </w:p>
        </w:tc>
        <w:tc>
          <w:tcPr>
            <w:tcW w:w="569" w:type="pct"/>
            <w:shd w:val="clear" w:color="auto" w:fill="auto"/>
          </w:tcPr>
          <w:p w:rsidR="00DE55CE" w:rsidRPr="00A309D3" w:rsidRDefault="006A313C" w:rsidP="007474A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36</w:t>
            </w:r>
          </w:p>
        </w:tc>
        <w:tc>
          <w:tcPr>
            <w:tcW w:w="1490" w:type="pct"/>
            <w:gridSpan w:val="3"/>
            <w:vMerge w:val="restart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E55CE" w:rsidRPr="006E3792" w:rsidRDefault="00DE55CE" w:rsidP="007474A0">
            <w:pPr>
              <w:jc w:val="center"/>
            </w:pPr>
          </w:p>
        </w:tc>
        <w:tc>
          <w:tcPr>
            <w:tcW w:w="403" w:type="pct"/>
            <w:tcBorders>
              <w:left w:val="single" w:sz="4" w:space="0" w:color="auto"/>
            </w:tcBorders>
            <w:shd w:val="clear" w:color="auto" w:fill="auto"/>
          </w:tcPr>
          <w:p w:rsidR="00DE55CE" w:rsidRPr="00DE55CE" w:rsidRDefault="00202362" w:rsidP="007474A0">
            <w:pPr>
              <w:jc w:val="center"/>
              <w:rPr>
                <w:b/>
              </w:rPr>
            </w:pPr>
            <w:r>
              <w:rPr>
                <w:b/>
              </w:rPr>
              <w:t>36</w:t>
            </w:r>
          </w:p>
        </w:tc>
        <w:tc>
          <w:tcPr>
            <w:tcW w:w="663" w:type="pct"/>
            <w:shd w:val="clear" w:color="auto" w:fill="auto"/>
          </w:tcPr>
          <w:p w:rsidR="00DE55CE" w:rsidRPr="00D0402F" w:rsidRDefault="00DE55CE" w:rsidP="007474A0">
            <w:pPr>
              <w:rPr>
                <w:i/>
                <w:iCs/>
                <w:sz w:val="28"/>
                <w:szCs w:val="28"/>
              </w:rPr>
            </w:pPr>
          </w:p>
        </w:tc>
      </w:tr>
      <w:tr w:rsidR="00DE55CE" w:rsidRPr="00D0402F" w:rsidTr="00DE55CE">
        <w:trPr>
          <w:trHeight w:val="584"/>
        </w:trPr>
        <w:tc>
          <w:tcPr>
            <w:tcW w:w="677" w:type="pct"/>
            <w:shd w:val="clear" w:color="auto" w:fill="auto"/>
          </w:tcPr>
          <w:p w:rsidR="00DE55CE" w:rsidRPr="006E3792" w:rsidRDefault="00DE55CE" w:rsidP="007474A0">
            <w:pPr>
              <w:pStyle w:val="2"/>
              <w:widowControl w:val="0"/>
              <w:ind w:left="0" w:firstLine="0"/>
              <w:rPr>
                <w:b/>
              </w:rPr>
            </w:pPr>
          </w:p>
        </w:tc>
        <w:tc>
          <w:tcPr>
            <w:tcW w:w="1198" w:type="pct"/>
            <w:shd w:val="clear" w:color="auto" w:fill="auto"/>
          </w:tcPr>
          <w:p w:rsidR="00DE55CE" w:rsidRPr="006E3792" w:rsidRDefault="00DE55CE" w:rsidP="007474A0">
            <w:pPr>
              <w:pStyle w:val="2"/>
              <w:widowControl w:val="0"/>
              <w:ind w:left="0" w:firstLine="0"/>
              <w:rPr>
                <w:b/>
              </w:rPr>
            </w:pPr>
            <w:r w:rsidRPr="006E3792">
              <w:rPr>
                <w:b/>
              </w:rPr>
              <w:t>Производственная практика</w:t>
            </w:r>
          </w:p>
        </w:tc>
        <w:tc>
          <w:tcPr>
            <w:tcW w:w="569" w:type="pct"/>
            <w:shd w:val="clear" w:color="auto" w:fill="auto"/>
          </w:tcPr>
          <w:p w:rsidR="00DE55CE" w:rsidRPr="001A3199" w:rsidRDefault="006A313C" w:rsidP="007474A0">
            <w:pPr>
              <w:jc w:val="center"/>
              <w:rPr>
                <w:b/>
                <w:i/>
              </w:rPr>
            </w:pPr>
            <w:r>
              <w:rPr>
                <w:b/>
                <w:i/>
              </w:rPr>
              <w:t>72</w:t>
            </w:r>
          </w:p>
        </w:tc>
        <w:tc>
          <w:tcPr>
            <w:tcW w:w="1490" w:type="pct"/>
            <w:gridSpan w:val="3"/>
            <w:vMerge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:rsidR="00DE55CE" w:rsidRPr="006E3792" w:rsidRDefault="00DE55CE" w:rsidP="007474A0">
            <w:pPr>
              <w:jc w:val="center"/>
            </w:pPr>
          </w:p>
        </w:tc>
        <w:tc>
          <w:tcPr>
            <w:tcW w:w="403" w:type="pct"/>
            <w:tcBorders>
              <w:left w:val="single" w:sz="4" w:space="0" w:color="auto"/>
            </w:tcBorders>
            <w:shd w:val="clear" w:color="auto" w:fill="auto"/>
          </w:tcPr>
          <w:p w:rsidR="00DE55CE" w:rsidRPr="006E3792" w:rsidRDefault="00DE55CE" w:rsidP="007474A0">
            <w:pPr>
              <w:jc w:val="center"/>
            </w:pPr>
          </w:p>
        </w:tc>
        <w:tc>
          <w:tcPr>
            <w:tcW w:w="663" w:type="pct"/>
            <w:shd w:val="clear" w:color="auto" w:fill="auto"/>
          </w:tcPr>
          <w:p w:rsidR="00DE55CE" w:rsidRPr="00D0402F" w:rsidRDefault="00202362" w:rsidP="00DE55CE">
            <w:pPr>
              <w:jc w:val="center"/>
              <w:rPr>
                <w:i/>
                <w:iCs/>
                <w:sz w:val="28"/>
                <w:szCs w:val="28"/>
              </w:rPr>
            </w:pPr>
            <w:r>
              <w:rPr>
                <w:i/>
                <w:iCs/>
                <w:sz w:val="28"/>
                <w:szCs w:val="28"/>
              </w:rPr>
              <w:t>72</w:t>
            </w:r>
          </w:p>
        </w:tc>
      </w:tr>
      <w:tr w:rsidR="00974E30" w:rsidRPr="00D0402F" w:rsidTr="00DE55CE">
        <w:tc>
          <w:tcPr>
            <w:tcW w:w="677" w:type="pct"/>
            <w:shd w:val="clear" w:color="auto" w:fill="auto"/>
          </w:tcPr>
          <w:p w:rsidR="00974E30" w:rsidRPr="006E3792" w:rsidRDefault="00974E30" w:rsidP="007474A0">
            <w:pPr>
              <w:pStyle w:val="2"/>
              <w:widowControl w:val="0"/>
              <w:ind w:left="0" w:firstLine="0"/>
              <w:jc w:val="both"/>
              <w:rPr>
                <w:b/>
                <w:i/>
                <w:iCs/>
              </w:rPr>
            </w:pPr>
          </w:p>
        </w:tc>
        <w:tc>
          <w:tcPr>
            <w:tcW w:w="1198" w:type="pct"/>
            <w:shd w:val="clear" w:color="auto" w:fill="auto"/>
          </w:tcPr>
          <w:p w:rsidR="00974E30" w:rsidRPr="006E3792" w:rsidRDefault="00974E30" w:rsidP="007474A0">
            <w:pPr>
              <w:pStyle w:val="2"/>
              <w:widowControl w:val="0"/>
              <w:ind w:left="0" w:firstLine="0"/>
              <w:jc w:val="both"/>
              <w:rPr>
                <w:b/>
                <w:i/>
                <w:iCs/>
              </w:rPr>
            </w:pPr>
            <w:r w:rsidRPr="006E3792">
              <w:rPr>
                <w:b/>
                <w:i/>
                <w:iCs/>
              </w:rPr>
              <w:t>Всего:</w:t>
            </w:r>
          </w:p>
        </w:tc>
        <w:tc>
          <w:tcPr>
            <w:tcW w:w="569" w:type="pct"/>
            <w:shd w:val="clear" w:color="auto" w:fill="auto"/>
          </w:tcPr>
          <w:p w:rsidR="00974E30" w:rsidRPr="006E3792" w:rsidRDefault="006A313C" w:rsidP="007474A0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294</w:t>
            </w:r>
          </w:p>
        </w:tc>
        <w:tc>
          <w:tcPr>
            <w:tcW w:w="306" w:type="pct"/>
            <w:shd w:val="clear" w:color="auto" w:fill="auto"/>
          </w:tcPr>
          <w:p w:rsidR="00974E30" w:rsidRPr="006E3792" w:rsidRDefault="006A313C" w:rsidP="007474A0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152</w:t>
            </w:r>
          </w:p>
        </w:tc>
        <w:tc>
          <w:tcPr>
            <w:tcW w:w="561" w:type="pct"/>
            <w:shd w:val="clear" w:color="auto" w:fill="auto"/>
          </w:tcPr>
          <w:p w:rsidR="00974E30" w:rsidRPr="00A309D3" w:rsidRDefault="006A313C" w:rsidP="007474A0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84</w:t>
            </w:r>
          </w:p>
        </w:tc>
        <w:tc>
          <w:tcPr>
            <w:tcW w:w="623" w:type="pct"/>
            <w:shd w:val="clear" w:color="auto" w:fill="auto"/>
          </w:tcPr>
          <w:p w:rsidR="00974E30" w:rsidRPr="006E3792" w:rsidRDefault="006A313C" w:rsidP="007474A0">
            <w:pPr>
              <w:jc w:val="center"/>
              <w:rPr>
                <w:b/>
                <w:iCs/>
              </w:rPr>
            </w:pPr>
            <w:r>
              <w:rPr>
                <w:b/>
                <w:iCs/>
              </w:rPr>
              <w:t>22</w:t>
            </w:r>
          </w:p>
        </w:tc>
        <w:tc>
          <w:tcPr>
            <w:tcW w:w="403" w:type="pct"/>
            <w:shd w:val="clear" w:color="auto" w:fill="auto"/>
          </w:tcPr>
          <w:p w:rsidR="00974E30" w:rsidRPr="006E3792" w:rsidRDefault="00202362" w:rsidP="007474A0">
            <w:pPr>
              <w:jc w:val="center"/>
              <w:rPr>
                <w:b/>
                <w:i/>
                <w:iCs/>
              </w:rPr>
            </w:pPr>
            <w:r>
              <w:rPr>
                <w:b/>
                <w:i/>
                <w:iCs/>
              </w:rPr>
              <w:t>36</w:t>
            </w:r>
          </w:p>
        </w:tc>
        <w:tc>
          <w:tcPr>
            <w:tcW w:w="663" w:type="pct"/>
            <w:shd w:val="clear" w:color="auto" w:fill="auto"/>
          </w:tcPr>
          <w:p w:rsidR="00974E30" w:rsidRPr="00D0402F" w:rsidRDefault="006A313C" w:rsidP="007474A0">
            <w:pPr>
              <w:jc w:val="center"/>
              <w:rPr>
                <w:b/>
                <w:i/>
                <w:iCs/>
                <w:sz w:val="28"/>
                <w:szCs w:val="28"/>
              </w:rPr>
            </w:pPr>
            <w:r>
              <w:rPr>
                <w:b/>
                <w:i/>
                <w:iCs/>
                <w:sz w:val="28"/>
                <w:szCs w:val="28"/>
              </w:rPr>
              <w:t>72</w:t>
            </w:r>
          </w:p>
        </w:tc>
      </w:tr>
    </w:tbl>
    <w:p w:rsidR="00974E30" w:rsidRDefault="00974E30" w:rsidP="00974E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i/>
          <w:caps/>
          <w:sz w:val="28"/>
          <w:szCs w:val="28"/>
        </w:rPr>
      </w:pPr>
    </w:p>
    <w:p w:rsidR="00974E30" w:rsidRDefault="00974E30" w:rsidP="00974E30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rPr>
          <w:b/>
          <w:caps/>
        </w:rPr>
      </w:pPr>
    </w:p>
    <w:p w:rsidR="00974E30" w:rsidRDefault="00994692" w:rsidP="00994692">
      <w:pPr>
        <w:widowControl w:val="0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uppressAutoHyphens/>
        <w:autoSpaceDE w:val="0"/>
        <w:autoSpaceDN w:val="0"/>
        <w:adjustRightInd w:val="0"/>
        <w:jc w:val="center"/>
        <w:rPr>
          <w:b/>
          <w:caps/>
        </w:rPr>
      </w:pPr>
      <w:r w:rsidRPr="00994692">
        <w:rPr>
          <w:b/>
          <w:caps/>
        </w:rPr>
        <w:lastRenderedPageBreak/>
        <w:t xml:space="preserve">3.2. Содержание </w:t>
      </w:r>
      <w:proofErr w:type="gramStart"/>
      <w:r w:rsidRPr="00994692">
        <w:rPr>
          <w:b/>
          <w:caps/>
        </w:rPr>
        <w:t>обучения по</w:t>
      </w:r>
      <w:proofErr w:type="gramEnd"/>
      <w:r w:rsidRPr="00994692">
        <w:rPr>
          <w:b/>
          <w:caps/>
        </w:rPr>
        <w:t xml:space="preserve"> профессиональному модулю (ПМ)</w:t>
      </w:r>
    </w:p>
    <w:p w:rsidR="00974E30" w:rsidRPr="00CA5567" w:rsidRDefault="00974E30" w:rsidP="00974E30">
      <w:pPr>
        <w:jc w:val="center"/>
        <w:rPr>
          <w:sz w:val="28"/>
          <w:szCs w:val="28"/>
        </w:rPr>
      </w:pPr>
    </w:p>
    <w:tbl>
      <w:tblPr>
        <w:tblW w:w="148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195"/>
        <w:gridCol w:w="676"/>
        <w:gridCol w:w="30"/>
        <w:gridCol w:w="169"/>
        <w:gridCol w:w="10"/>
        <w:gridCol w:w="15"/>
        <w:gridCol w:w="7487"/>
        <w:gridCol w:w="992"/>
        <w:gridCol w:w="1276"/>
      </w:tblGrid>
      <w:tr w:rsidR="00B71073" w:rsidRPr="004727FB" w:rsidTr="00B71073">
        <w:tc>
          <w:tcPr>
            <w:tcW w:w="4195" w:type="dxa"/>
          </w:tcPr>
          <w:p w:rsidR="00B71073" w:rsidRPr="00B71073" w:rsidRDefault="00B71073" w:rsidP="00B71073">
            <w:pPr>
              <w:rPr>
                <w:b/>
                <w:bCs/>
              </w:rPr>
            </w:pPr>
            <w:r w:rsidRPr="00B71073">
              <w:rPr>
                <w:b/>
                <w:bCs/>
              </w:rPr>
              <w:t xml:space="preserve">Наименование разделов </w:t>
            </w:r>
          </w:p>
          <w:p w:rsidR="00B71073" w:rsidRPr="00B71073" w:rsidRDefault="00B71073" w:rsidP="00B71073">
            <w:pPr>
              <w:rPr>
                <w:b/>
                <w:bCs/>
              </w:rPr>
            </w:pPr>
            <w:r w:rsidRPr="00B71073">
              <w:rPr>
                <w:b/>
                <w:bCs/>
              </w:rPr>
              <w:t xml:space="preserve">профессионального модуля </w:t>
            </w:r>
          </w:p>
          <w:p w:rsidR="00B71073" w:rsidRPr="00B71073" w:rsidRDefault="00B71073" w:rsidP="00B71073">
            <w:pPr>
              <w:rPr>
                <w:b/>
                <w:bCs/>
              </w:rPr>
            </w:pPr>
            <w:r w:rsidRPr="00B71073">
              <w:rPr>
                <w:b/>
                <w:bCs/>
              </w:rPr>
              <w:t xml:space="preserve">(ПМ), междисциплинарных </w:t>
            </w:r>
          </w:p>
          <w:p w:rsidR="00B71073" w:rsidRPr="004727FB" w:rsidRDefault="00B71073" w:rsidP="00B71073">
            <w:pPr>
              <w:rPr>
                <w:b/>
              </w:rPr>
            </w:pPr>
            <w:r w:rsidRPr="00B71073">
              <w:rPr>
                <w:b/>
                <w:bCs/>
              </w:rPr>
              <w:t>курсов (МДК) и тем</w:t>
            </w:r>
          </w:p>
        </w:tc>
        <w:tc>
          <w:tcPr>
            <w:tcW w:w="8387" w:type="dxa"/>
            <w:gridSpan w:val="6"/>
          </w:tcPr>
          <w:p w:rsidR="00B71073" w:rsidRPr="004727FB" w:rsidRDefault="00B71073" w:rsidP="007474A0">
            <w:pPr>
              <w:jc w:val="center"/>
            </w:pPr>
            <w:r w:rsidRPr="004727FB">
              <w:rPr>
                <w:b/>
                <w:bCs/>
              </w:rPr>
              <w:t xml:space="preserve">Содержание учебного материала, лабораторные работы и практические занятия, самостоятельная работа </w:t>
            </w:r>
            <w:r>
              <w:rPr>
                <w:b/>
                <w:bCs/>
              </w:rPr>
              <w:t>студента, курсовая работ</w:t>
            </w:r>
            <w:proofErr w:type="gramStart"/>
            <w:r>
              <w:rPr>
                <w:b/>
                <w:bCs/>
              </w:rPr>
              <w:t>а(</w:t>
            </w:r>
            <w:proofErr w:type="gramEnd"/>
            <w:r>
              <w:rPr>
                <w:b/>
                <w:bCs/>
              </w:rPr>
              <w:t>проект)</w:t>
            </w:r>
          </w:p>
        </w:tc>
        <w:tc>
          <w:tcPr>
            <w:tcW w:w="992" w:type="dxa"/>
          </w:tcPr>
          <w:p w:rsidR="00B71073" w:rsidRPr="004727FB" w:rsidRDefault="00B71073" w:rsidP="007474A0">
            <w:pPr>
              <w:jc w:val="center"/>
              <w:rPr>
                <w:b/>
                <w:bCs/>
              </w:rPr>
            </w:pPr>
            <w:r w:rsidRPr="00B71073">
              <w:rPr>
                <w:b/>
                <w:bCs/>
              </w:rPr>
              <w:t>Объем часов</w:t>
            </w:r>
          </w:p>
        </w:tc>
        <w:tc>
          <w:tcPr>
            <w:tcW w:w="1276" w:type="dxa"/>
          </w:tcPr>
          <w:p w:rsidR="00B71073" w:rsidRPr="00B71073" w:rsidRDefault="00B71073" w:rsidP="00B71073">
            <w:pPr>
              <w:jc w:val="center"/>
              <w:rPr>
                <w:b/>
                <w:bCs/>
              </w:rPr>
            </w:pPr>
            <w:r w:rsidRPr="00B71073">
              <w:rPr>
                <w:b/>
                <w:bCs/>
              </w:rPr>
              <w:t xml:space="preserve">Уровень </w:t>
            </w:r>
          </w:p>
          <w:p w:rsidR="00B71073" w:rsidRPr="004727FB" w:rsidRDefault="00B71073" w:rsidP="00B71073">
            <w:pPr>
              <w:jc w:val="center"/>
              <w:rPr>
                <w:b/>
                <w:bCs/>
              </w:rPr>
            </w:pPr>
            <w:r w:rsidRPr="00B71073">
              <w:rPr>
                <w:b/>
                <w:bCs/>
              </w:rPr>
              <w:t>освоения</w:t>
            </w:r>
          </w:p>
        </w:tc>
      </w:tr>
      <w:tr w:rsidR="00B71073" w:rsidRPr="005C2172" w:rsidTr="00B71073">
        <w:tc>
          <w:tcPr>
            <w:tcW w:w="4195" w:type="dxa"/>
          </w:tcPr>
          <w:p w:rsidR="00B71073" w:rsidRPr="005C2172" w:rsidRDefault="00B71073" w:rsidP="007474A0">
            <w:pPr>
              <w:jc w:val="center"/>
              <w:rPr>
                <w:b/>
              </w:rPr>
            </w:pPr>
            <w:r w:rsidRPr="005C2172">
              <w:rPr>
                <w:b/>
              </w:rPr>
              <w:t>1</w:t>
            </w:r>
          </w:p>
        </w:tc>
        <w:tc>
          <w:tcPr>
            <w:tcW w:w="8387" w:type="dxa"/>
            <w:gridSpan w:val="6"/>
          </w:tcPr>
          <w:p w:rsidR="00B71073" w:rsidRPr="005C2172" w:rsidRDefault="00B71073" w:rsidP="007474A0">
            <w:pPr>
              <w:jc w:val="center"/>
              <w:rPr>
                <w:b/>
                <w:bCs/>
              </w:rPr>
            </w:pPr>
            <w:r w:rsidRPr="005C2172">
              <w:rPr>
                <w:b/>
                <w:bCs/>
              </w:rPr>
              <w:t>2</w:t>
            </w:r>
          </w:p>
        </w:tc>
        <w:tc>
          <w:tcPr>
            <w:tcW w:w="992" w:type="dxa"/>
          </w:tcPr>
          <w:p w:rsidR="00B71073" w:rsidRPr="005C2172" w:rsidRDefault="00B71073" w:rsidP="007474A0">
            <w:pPr>
              <w:jc w:val="center"/>
              <w:rPr>
                <w:b/>
                <w:bCs/>
              </w:rPr>
            </w:pPr>
          </w:p>
        </w:tc>
        <w:tc>
          <w:tcPr>
            <w:tcW w:w="1276" w:type="dxa"/>
          </w:tcPr>
          <w:p w:rsidR="00B71073" w:rsidRPr="005C2172" w:rsidRDefault="00B71073" w:rsidP="007474A0">
            <w:pPr>
              <w:jc w:val="center"/>
              <w:rPr>
                <w:b/>
                <w:bCs/>
              </w:rPr>
            </w:pPr>
          </w:p>
        </w:tc>
      </w:tr>
      <w:tr w:rsidR="00B71073" w:rsidRPr="00D0402F" w:rsidTr="00B71073">
        <w:tc>
          <w:tcPr>
            <w:tcW w:w="12582" w:type="dxa"/>
            <w:gridSpan w:val="7"/>
          </w:tcPr>
          <w:p w:rsidR="00B71073" w:rsidRPr="00994692" w:rsidRDefault="00B71073" w:rsidP="00994692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МДК.01.01.  Практические </w:t>
            </w:r>
            <w:r w:rsidRPr="00994692">
              <w:rPr>
                <w:rFonts w:eastAsia="Calibri"/>
                <w:b/>
                <w:bCs/>
              </w:rPr>
              <w:t xml:space="preserve">основы        бухгалтерского </w:t>
            </w:r>
            <w:r>
              <w:rPr>
                <w:rFonts w:eastAsia="Calibri"/>
                <w:b/>
                <w:bCs/>
              </w:rPr>
              <w:t>учета  имущества  органи</w:t>
            </w:r>
            <w:r w:rsidRPr="00994692">
              <w:rPr>
                <w:rFonts w:eastAsia="Calibri"/>
                <w:b/>
                <w:bCs/>
              </w:rPr>
              <w:t>зации.</w:t>
            </w:r>
          </w:p>
        </w:tc>
        <w:tc>
          <w:tcPr>
            <w:tcW w:w="992" w:type="dxa"/>
          </w:tcPr>
          <w:p w:rsidR="00B71073" w:rsidRDefault="0027197C" w:rsidP="00DE55CE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186</w:t>
            </w:r>
          </w:p>
        </w:tc>
        <w:tc>
          <w:tcPr>
            <w:tcW w:w="1276" w:type="dxa"/>
          </w:tcPr>
          <w:p w:rsidR="00B71073" w:rsidRDefault="00B71073" w:rsidP="00994692">
            <w:pPr>
              <w:rPr>
                <w:rFonts w:eastAsia="Calibri"/>
                <w:b/>
                <w:bCs/>
              </w:rPr>
            </w:pPr>
          </w:p>
        </w:tc>
      </w:tr>
      <w:tr w:rsidR="00B71073" w:rsidRPr="00D0402F" w:rsidTr="00B71073">
        <w:tc>
          <w:tcPr>
            <w:tcW w:w="12582" w:type="dxa"/>
            <w:gridSpan w:val="7"/>
          </w:tcPr>
          <w:p w:rsidR="00B71073" w:rsidRDefault="00B71073" w:rsidP="00994692">
            <w:pPr>
              <w:rPr>
                <w:rFonts w:eastAsia="Calibri"/>
                <w:b/>
                <w:bCs/>
              </w:rPr>
            </w:pPr>
            <w:r w:rsidRPr="00994692">
              <w:rPr>
                <w:rFonts w:eastAsia="Calibri"/>
                <w:b/>
                <w:bCs/>
              </w:rPr>
              <w:t xml:space="preserve">Раздел 1.  </w:t>
            </w:r>
            <w:r w:rsidR="00DE55CE">
              <w:rPr>
                <w:rFonts w:eastAsia="Calibri"/>
                <w:b/>
                <w:bCs/>
              </w:rPr>
              <w:t xml:space="preserve">                                                                   </w:t>
            </w:r>
            <w:r w:rsidRPr="00994692">
              <w:rPr>
                <w:rFonts w:eastAsia="Calibri"/>
                <w:b/>
                <w:bCs/>
              </w:rPr>
              <w:t>Обработка первичных бухгалтерских документов.</w:t>
            </w:r>
          </w:p>
        </w:tc>
        <w:tc>
          <w:tcPr>
            <w:tcW w:w="992" w:type="dxa"/>
          </w:tcPr>
          <w:p w:rsidR="00B71073" w:rsidRPr="0027197C" w:rsidRDefault="00EF12E1" w:rsidP="00DE55CE">
            <w:pPr>
              <w:jc w:val="center"/>
              <w:rPr>
                <w:rFonts w:eastAsia="Calibri"/>
                <w:b/>
                <w:bCs/>
                <w:color w:val="FF0000"/>
              </w:rPr>
            </w:pPr>
            <w:r>
              <w:rPr>
                <w:rFonts w:eastAsia="Calibri"/>
                <w:b/>
                <w:bCs/>
                <w:color w:val="FF0000"/>
              </w:rPr>
              <w:t>18</w:t>
            </w:r>
          </w:p>
        </w:tc>
        <w:tc>
          <w:tcPr>
            <w:tcW w:w="1276" w:type="dxa"/>
          </w:tcPr>
          <w:p w:rsidR="00B71073" w:rsidRPr="00994692" w:rsidRDefault="00B71073" w:rsidP="00994692">
            <w:pPr>
              <w:rPr>
                <w:rFonts w:eastAsia="Calibri"/>
                <w:b/>
                <w:bCs/>
              </w:rPr>
            </w:pPr>
          </w:p>
        </w:tc>
      </w:tr>
      <w:tr w:rsidR="00B71073" w:rsidRPr="004727FB" w:rsidTr="00B71073">
        <w:trPr>
          <w:trHeight w:val="195"/>
        </w:trPr>
        <w:tc>
          <w:tcPr>
            <w:tcW w:w="4195" w:type="dxa"/>
            <w:vMerge w:val="restart"/>
          </w:tcPr>
          <w:p w:rsidR="00B71073" w:rsidRPr="00B71073" w:rsidRDefault="00B71073" w:rsidP="00994692">
            <w:pPr>
              <w:jc w:val="center"/>
            </w:pPr>
            <w:r w:rsidRPr="00DE55CE">
              <w:rPr>
                <w:b/>
              </w:rPr>
              <w:t>Тема  1.1</w:t>
            </w:r>
            <w:r w:rsidRPr="00B71073">
              <w:t>.  Ведение  бухгалтерского учета в части документирования хозяйственных  действий  и  операций.</w:t>
            </w:r>
          </w:p>
        </w:tc>
        <w:tc>
          <w:tcPr>
            <w:tcW w:w="8387" w:type="dxa"/>
            <w:gridSpan w:val="6"/>
          </w:tcPr>
          <w:p w:rsidR="00B71073" w:rsidRPr="00B71073" w:rsidRDefault="00B71073" w:rsidP="007474A0">
            <w:pPr>
              <w:rPr>
                <w:b/>
              </w:rPr>
            </w:pPr>
            <w:r w:rsidRPr="00B71073">
              <w:rPr>
                <w:b/>
              </w:rPr>
              <w:t xml:space="preserve">Содержание </w:t>
            </w:r>
          </w:p>
        </w:tc>
        <w:tc>
          <w:tcPr>
            <w:tcW w:w="992" w:type="dxa"/>
          </w:tcPr>
          <w:p w:rsidR="00B71073" w:rsidRDefault="00EF12E1" w:rsidP="00DE55CE">
            <w:pPr>
              <w:jc w:val="center"/>
            </w:pPr>
            <w:r>
              <w:rPr>
                <w:highlight w:val="cyan"/>
              </w:rPr>
              <w:t>2</w:t>
            </w:r>
          </w:p>
        </w:tc>
        <w:tc>
          <w:tcPr>
            <w:tcW w:w="1276" w:type="dxa"/>
          </w:tcPr>
          <w:p w:rsidR="00B71073" w:rsidRDefault="00B71073" w:rsidP="007474A0"/>
        </w:tc>
      </w:tr>
      <w:tr w:rsidR="00B71073" w:rsidRPr="00E3292D" w:rsidTr="00B71073">
        <w:trPr>
          <w:trHeight w:val="270"/>
        </w:trPr>
        <w:tc>
          <w:tcPr>
            <w:tcW w:w="4195" w:type="dxa"/>
            <w:vMerge/>
          </w:tcPr>
          <w:p w:rsidR="00B71073" w:rsidRPr="00B71073" w:rsidRDefault="00B71073" w:rsidP="007474A0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676" w:type="dxa"/>
          </w:tcPr>
          <w:p w:rsidR="00B71073" w:rsidRPr="00B71073" w:rsidRDefault="00B71073" w:rsidP="00974E30">
            <w:pPr>
              <w:numPr>
                <w:ilvl w:val="0"/>
                <w:numId w:val="14"/>
              </w:numPr>
              <w:jc w:val="center"/>
            </w:pPr>
          </w:p>
        </w:tc>
        <w:tc>
          <w:tcPr>
            <w:tcW w:w="7711" w:type="dxa"/>
            <w:gridSpan w:val="5"/>
          </w:tcPr>
          <w:p w:rsidR="00B71073" w:rsidRPr="00B71073" w:rsidRDefault="00B71073" w:rsidP="00B71073">
            <w:pPr>
              <w:jc w:val="both"/>
            </w:pPr>
            <w:r w:rsidRPr="00B71073">
              <w:t>Организация  бухгалтерского  учета,  его  правовое  и методическое  обеспечение. Положение о бухгалтерском учете и отчетности в Российской Федерации.  Система  нормативного  регулирования  бухгалтерского  учета.  Права  и обязанности  руководителя  и  главного  бухгалтера  организации.  Функции бухгалтерского аппарата. Основные правила ведения бухгалтерского учета в части документирования всех хозяйственных действий и операций.</w:t>
            </w:r>
          </w:p>
        </w:tc>
        <w:tc>
          <w:tcPr>
            <w:tcW w:w="992" w:type="dxa"/>
          </w:tcPr>
          <w:p w:rsidR="00B71073" w:rsidRPr="00B71073" w:rsidRDefault="00EF12E1" w:rsidP="00DE55CE">
            <w:pPr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B71073" w:rsidRPr="00B71073" w:rsidRDefault="00A33C08" w:rsidP="00A33C08">
            <w:pPr>
              <w:jc w:val="center"/>
            </w:pPr>
            <w:r>
              <w:t>1</w:t>
            </w:r>
          </w:p>
        </w:tc>
      </w:tr>
      <w:tr w:rsidR="00A33C08" w:rsidRPr="00892F35" w:rsidTr="00B71073">
        <w:trPr>
          <w:trHeight w:val="270"/>
        </w:trPr>
        <w:tc>
          <w:tcPr>
            <w:tcW w:w="4195" w:type="dxa"/>
            <w:vMerge w:val="restart"/>
          </w:tcPr>
          <w:p w:rsidR="00A33C08" w:rsidRDefault="00A33C08" w:rsidP="00B71073">
            <w:pPr>
              <w:jc w:val="center"/>
              <w:rPr>
                <w:rFonts w:eastAsia="Calibri"/>
                <w:bCs/>
              </w:rPr>
            </w:pPr>
            <w:r w:rsidRPr="00DE55CE">
              <w:rPr>
                <w:rFonts w:eastAsia="Calibri"/>
                <w:b/>
                <w:bCs/>
              </w:rPr>
              <w:t>Тема  1.2.</w:t>
            </w:r>
            <w:r>
              <w:rPr>
                <w:rFonts w:eastAsia="Calibri"/>
                <w:bCs/>
              </w:rPr>
              <w:t xml:space="preserve">  Первичная  бух</w:t>
            </w:r>
            <w:r w:rsidRPr="00B71073">
              <w:rPr>
                <w:rFonts w:eastAsia="Calibri"/>
                <w:bCs/>
              </w:rPr>
              <w:t>галтерская документация.</w:t>
            </w:r>
          </w:p>
          <w:p w:rsidR="00A33C08" w:rsidRDefault="00A33C08" w:rsidP="00B71073">
            <w:pPr>
              <w:jc w:val="center"/>
              <w:rPr>
                <w:rFonts w:eastAsia="Calibri"/>
                <w:bCs/>
              </w:rPr>
            </w:pPr>
          </w:p>
          <w:p w:rsidR="00A33C08" w:rsidRDefault="00A33C08" w:rsidP="00B71073">
            <w:pPr>
              <w:jc w:val="center"/>
              <w:rPr>
                <w:rFonts w:eastAsia="Calibri"/>
                <w:bCs/>
              </w:rPr>
            </w:pPr>
          </w:p>
          <w:p w:rsidR="00A33C08" w:rsidRDefault="00A33C08" w:rsidP="00B71073">
            <w:pPr>
              <w:jc w:val="center"/>
              <w:rPr>
                <w:rFonts w:eastAsia="Calibri"/>
                <w:bCs/>
              </w:rPr>
            </w:pPr>
          </w:p>
          <w:p w:rsidR="00A33C08" w:rsidRDefault="00A33C08" w:rsidP="00B71073">
            <w:pPr>
              <w:jc w:val="center"/>
              <w:rPr>
                <w:rFonts w:eastAsia="Calibri"/>
                <w:bCs/>
              </w:rPr>
            </w:pPr>
          </w:p>
          <w:p w:rsidR="00A33C08" w:rsidRDefault="00A33C08" w:rsidP="00B71073">
            <w:pPr>
              <w:jc w:val="center"/>
              <w:rPr>
                <w:rFonts w:eastAsia="Calibri"/>
                <w:bCs/>
              </w:rPr>
            </w:pPr>
          </w:p>
          <w:p w:rsidR="00A33C08" w:rsidRDefault="00A33C08" w:rsidP="00B71073">
            <w:pPr>
              <w:jc w:val="center"/>
              <w:rPr>
                <w:rFonts w:eastAsia="Calibri"/>
                <w:bCs/>
              </w:rPr>
            </w:pPr>
          </w:p>
          <w:p w:rsidR="00A33C08" w:rsidRDefault="00A33C08" w:rsidP="00B71073">
            <w:pPr>
              <w:jc w:val="center"/>
              <w:rPr>
                <w:rFonts w:eastAsia="Calibri"/>
                <w:bCs/>
              </w:rPr>
            </w:pPr>
          </w:p>
          <w:p w:rsidR="00A33C08" w:rsidRDefault="00A33C08" w:rsidP="00B71073">
            <w:pPr>
              <w:jc w:val="center"/>
              <w:rPr>
                <w:rFonts w:eastAsia="Calibri"/>
                <w:bCs/>
              </w:rPr>
            </w:pPr>
          </w:p>
          <w:p w:rsidR="00A33C08" w:rsidRDefault="00A33C08" w:rsidP="00B71073">
            <w:pPr>
              <w:jc w:val="center"/>
              <w:rPr>
                <w:rFonts w:eastAsia="Calibri"/>
                <w:bCs/>
              </w:rPr>
            </w:pPr>
          </w:p>
          <w:p w:rsidR="00A33C08" w:rsidRDefault="00A33C08" w:rsidP="00B71073">
            <w:pPr>
              <w:jc w:val="center"/>
              <w:rPr>
                <w:rFonts w:eastAsia="Calibri"/>
                <w:bCs/>
              </w:rPr>
            </w:pPr>
          </w:p>
          <w:p w:rsidR="00A33C08" w:rsidRDefault="00A33C08" w:rsidP="00B71073">
            <w:pPr>
              <w:jc w:val="center"/>
              <w:rPr>
                <w:rFonts w:eastAsia="Calibri"/>
                <w:bCs/>
              </w:rPr>
            </w:pPr>
          </w:p>
          <w:p w:rsidR="00A33C08" w:rsidRDefault="00A33C08" w:rsidP="00B71073">
            <w:pPr>
              <w:jc w:val="center"/>
              <w:rPr>
                <w:rFonts w:eastAsia="Calibri"/>
                <w:bCs/>
              </w:rPr>
            </w:pPr>
          </w:p>
          <w:p w:rsidR="00A33C08" w:rsidRDefault="00A33C08" w:rsidP="00B71073">
            <w:pPr>
              <w:jc w:val="center"/>
              <w:rPr>
                <w:rFonts w:eastAsia="Calibri"/>
                <w:bCs/>
              </w:rPr>
            </w:pPr>
          </w:p>
          <w:p w:rsidR="00A33C08" w:rsidRDefault="00A33C08" w:rsidP="00B71073">
            <w:pPr>
              <w:jc w:val="center"/>
              <w:rPr>
                <w:rFonts w:eastAsia="Calibri"/>
                <w:bCs/>
              </w:rPr>
            </w:pPr>
          </w:p>
          <w:p w:rsidR="00A33C08" w:rsidRPr="00B71073" w:rsidRDefault="00A33C08" w:rsidP="00B71073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8387" w:type="dxa"/>
            <w:gridSpan w:val="6"/>
          </w:tcPr>
          <w:p w:rsidR="00A33C08" w:rsidRPr="00892F35" w:rsidRDefault="00A33C08" w:rsidP="007474A0">
            <w:pPr>
              <w:rPr>
                <w:b/>
              </w:rPr>
            </w:pPr>
            <w:r>
              <w:rPr>
                <w:b/>
              </w:rPr>
              <w:lastRenderedPageBreak/>
              <w:t xml:space="preserve">Содержание </w:t>
            </w:r>
          </w:p>
        </w:tc>
        <w:tc>
          <w:tcPr>
            <w:tcW w:w="992" w:type="dxa"/>
          </w:tcPr>
          <w:p w:rsidR="00A33C08" w:rsidRPr="00892F35" w:rsidRDefault="00EF12E1" w:rsidP="00DE55CE">
            <w:pPr>
              <w:jc w:val="center"/>
              <w:rPr>
                <w:b/>
              </w:rPr>
            </w:pPr>
            <w:r>
              <w:rPr>
                <w:b/>
                <w:highlight w:val="cyan"/>
              </w:rPr>
              <w:t>16</w:t>
            </w:r>
          </w:p>
        </w:tc>
        <w:tc>
          <w:tcPr>
            <w:tcW w:w="1276" w:type="dxa"/>
          </w:tcPr>
          <w:p w:rsidR="00A33C08" w:rsidRPr="00892F35" w:rsidRDefault="00A33C08" w:rsidP="007474A0">
            <w:pPr>
              <w:rPr>
                <w:b/>
              </w:rPr>
            </w:pPr>
          </w:p>
        </w:tc>
      </w:tr>
      <w:tr w:rsidR="00A33C08" w:rsidRPr="00F4486C" w:rsidTr="00B71073">
        <w:trPr>
          <w:trHeight w:val="243"/>
        </w:trPr>
        <w:tc>
          <w:tcPr>
            <w:tcW w:w="4195" w:type="dxa"/>
            <w:vMerge/>
          </w:tcPr>
          <w:p w:rsidR="00A33C08" w:rsidRPr="00D0402F" w:rsidRDefault="00A33C08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676" w:type="dxa"/>
          </w:tcPr>
          <w:p w:rsidR="00A33C08" w:rsidRPr="00F4486C" w:rsidRDefault="00A33C08" w:rsidP="007474A0">
            <w:r>
              <w:t>1.</w:t>
            </w:r>
          </w:p>
        </w:tc>
        <w:tc>
          <w:tcPr>
            <w:tcW w:w="7711" w:type="dxa"/>
            <w:gridSpan w:val="5"/>
          </w:tcPr>
          <w:p w:rsidR="00A33C08" w:rsidRPr="00B71073" w:rsidRDefault="00A33C08" w:rsidP="00B71073">
            <w:pPr>
              <w:rPr>
                <w:rFonts w:eastAsia="Calibri"/>
                <w:bCs/>
              </w:rPr>
            </w:pPr>
            <w:r w:rsidRPr="00B71073">
              <w:rPr>
                <w:rFonts w:eastAsia="Calibri"/>
                <w:bCs/>
              </w:rPr>
              <w:t>Первичные бухгалтерские документы. Унифицированные формы первичных бухгалтерских документов.</w:t>
            </w:r>
          </w:p>
        </w:tc>
        <w:tc>
          <w:tcPr>
            <w:tcW w:w="992" w:type="dxa"/>
          </w:tcPr>
          <w:p w:rsidR="00A33C08" w:rsidRPr="00A309D3" w:rsidRDefault="00EF12E1" w:rsidP="00DE55CE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A33C08" w:rsidRPr="00A33C08" w:rsidRDefault="00A33C08" w:rsidP="00A33C08">
            <w:pPr>
              <w:jc w:val="center"/>
              <w:rPr>
                <w:rFonts w:eastAsia="Calibri"/>
                <w:bCs/>
              </w:rPr>
            </w:pPr>
            <w:r w:rsidRPr="00A33C08">
              <w:rPr>
                <w:rFonts w:eastAsia="Calibri"/>
                <w:bCs/>
              </w:rPr>
              <w:t>2</w:t>
            </w:r>
          </w:p>
        </w:tc>
      </w:tr>
      <w:tr w:rsidR="00EF12E1" w:rsidRPr="00F4486C" w:rsidTr="00B71073">
        <w:trPr>
          <w:trHeight w:val="315"/>
        </w:trPr>
        <w:tc>
          <w:tcPr>
            <w:tcW w:w="4195" w:type="dxa"/>
            <w:vMerge/>
          </w:tcPr>
          <w:p w:rsidR="00EF12E1" w:rsidRPr="00D0402F" w:rsidRDefault="00EF12E1" w:rsidP="00EF12E1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676" w:type="dxa"/>
          </w:tcPr>
          <w:p w:rsidR="00EF12E1" w:rsidRPr="00F4486C" w:rsidRDefault="00EF12E1" w:rsidP="00EF12E1">
            <w:r>
              <w:t>2.</w:t>
            </w:r>
          </w:p>
        </w:tc>
        <w:tc>
          <w:tcPr>
            <w:tcW w:w="7711" w:type="dxa"/>
            <w:gridSpan w:val="5"/>
          </w:tcPr>
          <w:p w:rsidR="00EF12E1" w:rsidRPr="00F4486C" w:rsidRDefault="00EF12E1" w:rsidP="00EF12E1">
            <w:r>
              <w:t>Виды и порядок проверки первичных бухгалтерских документов: формальной, по существу, арифметической.</w:t>
            </w:r>
          </w:p>
        </w:tc>
        <w:tc>
          <w:tcPr>
            <w:tcW w:w="992" w:type="dxa"/>
          </w:tcPr>
          <w:p w:rsidR="00EF12E1" w:rsidRDefault="00EF12E1" w:rsidP="00EF12E1">
            <w:pPr>
              <w:jc w:val="center"/>
            </w:pPr>
            <w:r w:rsidRPr="009D250D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EF12E1" w:rsidRPr="00F4486C" w:rsidRDefault="00EF12E1" w:rsidP="00EF12E1">
            <w:pPr>
              <w:jc w:val="center"/>
            </w:pPr>
            <w:r>
              <w:t>2</w:t>
            </w:r>
          </w:p>
        </w:tc>
      </w:tr>
      <w:tr w:rsidR="00EF12E1" w:rsidRPr="00F4486C" w:rsidTr="00B71073">
        <w:trPr>
          <w:trHeight w:val="240"/>
        </w:trPr>
        <w:tc>
          <w:tcPr>
            <w:tcW w:w="4195" w:type="dxa"/>
            <w:vMerge/>
          </w:tcPr>
          <w:p w:rsidR="00EF12E1" w:rsidRPr="00D0402F" w:rsidRDefault="00EF12E1" w:rsidP="00EF12E1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676" w:type="dxa"/>
          </w:tcPr>
          <w:p w:rsidR="00EF12E1" w:rsidRPr="00F4486C" w:rsidRDefault="00EF12E1" w:rsidP="00EF12E1">
            <w:r>
              <w:t>3.</w:t>
            </w:r>
          </w:p>
        </w:tc>
        <w:tc>
          <w:tcPr>
            <w:tcW w:w="7711" w:type="dxa"/>
            <w:gridSpan w:val="5"/>
          </w:tcPr>
          <w:p w:rsidR="00EF12E1" w:rsidRPr="00F4486C" w:rsidRDefault="00EF12E1" w:rsidP="00EF12E1">
            <w:r>
              <w:t xml:space="preserve">Группировка первичных бухгалтерских документов, ее принципы и признаки. Таксировка и </w:t>
            </w:r>
            <w:proofErr w:type="spellStart"/>
            <w:r>
              <w:t>контировка</w:t>
            </w:r>
            <w:proofErr w:type="spellEnd"/>
            <w:r>
              <w:t xml:space="preserve"> первичных бухгалтерских документов.</w:t>
            </w:r>
          </w:p>
        </w:tc>
        <w:tc>
          <w:tcPr>
            <w:tcW w:w="992" w:type="dxa"/>
          </w:tcPr>
          <w:p w:rsidR="00EF12E1" w:rsidRDefault="00EF12E1" w:rsidP="00EF12E1">
            <w:pPr>
              <w:jc w:val="center"/>
            </w:pPr>
            <w:r w:rsidRPr="009D250D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EF12E1" w:rsidRPr="00F4486C" w:rsidRDefault="00EF12E1" w:rsidP="00EF12E1">
            <w:pPr>
              <w:jc w:val="center"/>
            </w:pPr>
            <w:r>
              <w:t>2</w:t>
            </w:r>
          </w:p>
        </w:tc>
      </w:tr>
      <w:tr w:rsidR="00A33C08" w:rsidRPr="00F4486C" w:rsidTr="00B71073">
        <w:trPr>
          <w:trHeight w:val="405"/>
        </w:trPr>
        <w:tc>
          <w:tcPr>
            <w:tcW w:w="4195" w:type="dxa"/>
            <w:vMerge/>
          </w:tcPr>
          <w:p w:rsidR="00A33C08" w:rsidRPr="00D0402F" w:rsidRDefault="00A33C08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676" w:type="dxa"/>
          </w:tcPr>
          <w:p w:rsidR="00A33C08" w:rsidRPr="00F4486C" w:rsidRDefault="00A33C08" w:rsidP="007474A0">
            <w:r>
              <w:t>4.</w:t>
            </w:r>
          </w:p>
        </w:tc>
        <w:tc>
          <w:tcPr>
            <w:tcW w:w="7711" w:type="dxa"/>
            <w:gridSpan w:val="5"/>
          </w:tcPr>
          <w:p w:rsidR="00A33C08" w:rsidRPr="00F4486C" w:rsidRDefault="00A33C08" w:rsidP="007474A0">
            <w:r w:rsidRPr="00B71073">
              <w:t>Учетные регистры. Ведомость учета затрат (расходов).</w:t>
            </w:r>
          </w:p>
        </w:tc>
        <w:tc>
          <w:tcPr>
            <w:tcW w:w="992" w:type="dxa"/>
          </w:tcPr>
          <w:p w:rsidR="00A33C08" w:rsidRPr="00F4486C" w:rsidRDefault="00A33C08" w:rsidP="00DE55CE">
            <w:pPr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A33C08" w:rsidRPr="00F4486C" w:rsidRDefault="00A33C08" w:rsidP="00A33C08">
            <w:pPr>
              <w:jc w:val="center"/>
            </w:pPr>
            <w:r>
              <w:t>2</w:t>
            </w:r>
          </w:p>
        </w:tc>
      </w:tr>
      <w:tr w:rsidR="00A33C08" w:rsidRPr="00F4486C" w:rsidTr="00B71073">
        <w:trPr>
          <w:trHeight w:val="375"/>
        </w:trPr>
        <w:tc>
          <w:tcPr>
            <w:tcW w:w="4195" w:type="dxa"/>
            <w:vMerge/>
          </w:tcPr>
          <w:p w:rsidR="00A33C08" w:rsidRPr="00D0402F" w:rsidRDefault="00A33C08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676" w:type="dxa"/>
          </w:tcPr>
          <w:p w:rsidR="00A33C08" w:rsidRPr="00F4486C" w:rsidRDefault="00A33C08" w:rsidP="007474A0">
            <w:r>
              <w:t>5.</w:t>
            </w:r>
          </w:p>
        </w:tc>
        <w:tc>
          <w:tcPr>
            <w:tcW w:w="7711" w:type="dxa"/>
            <w:gridSpan w:val="5"/>
          </w:tcPr>
          <w:p w:rsidR="00A33C08" w:rsidRPr="00F4486C" w:rsidRDefault="00A33C08" w:rsidP="007474A0">
            <w:r w:rsidRPr="00B71073">
              <w:t>Правила и сроки хранения первичной бухгалтерской документации.</w:t>
            </w:r>
          </w:p>
        </w:tc>
        <w:tc>
          <w:tcPr>
            <w:tcW w:w="992" w:type="dxa"/>
          </w:tcPr>
          <w:p w:rsidR="00A33C08" w:rsidRPr="00F4486C" w:rsidRDefault="00A33C08" w:rsidP="00DE55CE">
            <w:pPr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A33C08" w:rsidRPr="00F4486C" w:rsidRDefault="00A33C08" w:rsidP="00A33C08">
            <w:pPr>
              <w:jc w:val="center"/>
            </w:pPr>
            <w:r>
              <w:t>2</w:t>
            </w:r>
          </w:p>
        </w:tc>
      </w:tr>
      <w:tr w:rsidR="00A33C08" w:rsidRPr="00F4486C" w:rsidTr="007474A0">
        <w:trPr>
          <w:trHeight w:val="351"/>
        </w:trPr>
        <w:tc>
          <w:tcPr>
            <w:tcW w:w="4195" w:type="dxa"/>
            <w:vMerge/>
          </w:tcPr>
          <w:p w:rsidR="00A33C08" w:rsidRPr="00D0402F" w:rsidRDefault="00A33C08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387" w:type="dxa"/>
            <w:gridSpan w:val="6"/>
          </w:tcPr>
          <w:p w:rsidR="00A33C08" w:rsidRPr="006A313C" w:rsidRDefault="00A33C08" w:rsidP="007474A0">
            <w:pPr>
              <w:rPr>
                <w:b/>
                <w:highlight w:val="yellow"/>
              </w:rPr>
            </w:pPr>
            <w:r w:rsidRPr="006A313C">
              <w:rPr>
                <w:b/>
                <w:highlight w:val="yellow"/>
              </w:rPr>
              <w:t>Практические занятия</w:t>
            </w:r>
          </w:p>
        </w:tc>
        <w:tc>
          <w:tcPr>
            <w:tcW w:w="992" w:type="dxa"/>
          </w:tcPr>
          <w:p w:rsidR="00A33C08" w:rsidRPr="006A313C" w:rsidRDefault="005A3973" w:rsidP="00DE55CE">
            <w:pPr>
              <w:jc w:val="center"/>
              <w:rPr>
                <w:b/>
                <w:highlight w:val="yellow"/>
              </w:rPr>
            </w:pPr>
            <w:r>
              <w:rPr>
                <w:b/>
                <w:highlight w:val="yellow"/>
              </w:rPr>
              <w:t>4</w:t>
            </w:r>
          </w:p>
        </w:tc>
        <w:tc>
          <w:tcPr>
            <w:tcW w:w="1276" w:type="dxa"/>
          </w:tcPr>
          <w:p w:rsidR="00A33C08" w:rsidRPr="00F4486C" w:rsidRDefault="00A33C08" w:rsidP="007474A0"/>
        </w:tc>
      </w:tr>
      <w:tr w:rsidR="00A33C08" w:rsidTr="00B71073">
        <w:trPr>
          <w:trHeight w:val="570"/>
        </w:trPr>
        <w:tc>
          <w:tcPr>
            <w:tcW w:w="4195" w:type="dxa"/>
            <w:vMerge/>
          </w:tcPr>
          <w:p w:rsidR="00A33C08" w:rsidRPr="00D0402F" w:rsidRDefault="00A33C08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676" w:type="dxa"/>
          </w:tcPr>
          <w:p w:rsidR="00A33C08" w:rsidRDefault="00A33C08" w:rsidP="007474A0">
            <w:r>
              <w:t>№ 1</w:t>
            </w:r>
          </w:p>
        </w:tc>
        <w:tc>
          <w:tcPr>
            <w:tcW w:w="7711" w:type="dxa"/>
            <w:gridSpan w:val="5"/>
          </w:tcPr>
          <w:p w:rsidR="008E11BA" w:rsidRDefault="008E11BA" w:rsidP="007474A0">
            <w:r>
              <w:t>Изучение унифицированных и произвольных форм первичной бухгалтерской документации. Понятие документооборота. Принципы группировки документов. Составление графика документооборота.</w:t>
            </w:r>
          </w:p>
        </w:tc>
        <w:tc>
          <w:tcPr>
            <w:tcW w:w="992" w:type="dxa"/>
          </w:tcPr>
          <w:p w:rsidR="00A33C08" w:rsidRDefault="005A3973" w:rsidP="00F4691E">
            <w:pPr>
              <w:jc w:val="center"/>
            </w:pPr>
            <w:r>
              <w:t>4</w:t>
            </w:r>
          </w:p>
        </w:tc>
        <w:tc>
          <w:tcPr>
            <w:tcW w:w="1276" w:type="dxa"/>
          </w:tcPr>
          <w:p w:rsidR="00A33C08" w:rsidRDefault="00A33C08" w:rsidP="007474A0"/>
          <w:p w:rsidR="00CF6E4A" w:rsidRDefault="00CF6E4A" w:rsidP="007474A0"/>
        </w:tc>
      </w:tr>
      <w:tr w:rsidR="00CF6E4A" w:rsidRPr="005828D7" w:rsidTr="007474A0">
        <w:trPr>
          <w:trHeight w:val="335"/>
        </w:trPr>
        <w:tc>
          <w:tcPr>
            <w:tcW w:w="4195" w:type="dxa"/>
            <w:vMerge/>
          </w:tcPr>
          <w:p w:rsidR="00CF6E4A" w:rsidRPr="00D0402F" w:rsidRDefault="00CF6E4A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387" w:type="dxa"/>
            <w:gridSpan w:val="6"/>
          </w:tcPr>
          <w:p w:rsidR="00CF6E4A" w:rsidRPr="006A313C" w:rsidRDefault="00CF6E4A" w:rsidP="007474A0">
            <w:pPr>
              <w:rPr>
                <w:b/>
                <w:highlight w:val="green"/>
              </w:rPr>
            </w:pPr>
            <w:r w:rsidRPr="006A313C">
              <w:rPr>
                <w:b/>
                <w:highlight w:val="green"/>
              </w:rPr>
              <w:t>Самостоятельная работа</w:t>
            </w:r>
          </w:p>
        </w:tc>
        <w:tc>
          <w:tcPr>
            <w:tcW w:w="992" w:type="dxa"/>
          </w:tcPr>
          <w:p w:rsidR="00CF6E4A" w:rsidRPr="006A313C" w:rsidRDefault="006A313C" w:rsidP="00F4691E">
            <w:pPr>
              <w:jc w:val="center"/>
              <w:rPr>
                <w:b/>
                <w:highlight w:val="green"/>
              </w:rPr>
            </w:pPr>
            <w:r>
              <w:rPr>
                <w:b/>
                <w:highlight w:val="green"/>
              </w:rPr>
              <w:t>2</w:t>
            </w:r>
          </w:p>
        </w:tc>
        <w:tc>
          <w:tcPr>
            <w:tcW w:w="1276" w:type="dxa"/>
            <w:vMerge w:val="restart"/>
          </w:tcPr>
          <w:p w:rsidR="00CF6E4A" w:rsidRDefault="00CF6E4A" w:rsidP="007474A0"/>
        </w:tc>
      </w:tr>
      <w:tr w:rsidR="00CF6E4A" w:rsidRPr="005828D7" w:rsidTr="00F4691E">
        <w:trPr>
          <w:trHeight w:val="335"/>
        </w:trPr>
        <w:tc>
          <w:tcPr>
            <w:tcW w:w="4195" w:type="dxa"/>
            <w:vMerge/>
          </w:tcPr>
          <w:p w:rsidR="00CF6E4A" w:rsidRPr="00D0402F" w:rsidRDefault="00CF6E4A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706" w:type="dxa"/>
            <w:gridSpan w:val="2"/>
          </w:tcPr>
          <w:p w:rsidR="00CF6E4A" w:rsidRDefault="00CF6E4A" w:rsidP="007474A0">
            <w:r>
              <w:t>№ 1</w:t>
            </w:r>
          </w:p>
        </w:tc>
        <w:tc>
          <w:tcPr>
            <w:tcW w:w="7681" w:type="dxa"/>
            <w:gridSpan w:val="4"/>
          </w:tcPr>
          <w:p w:rsidR="00CF6E4A" w:rsidRPr="00A33C08" w:rsidRDefault="00CF6E4A" w:rsidP="007474A0">
            <w:r w:rsidRPr="00A33C08">
              <w:t>Возникновение бухгалтерского учета (опорный конспект).</w:t>
            </w:r>
          </w:p>
        </w:tc>
        <w:tc>
          <w:tcPr>
            <w:tcW w:w="992" w:type="dxa"/>
          </w:tcPr>
          <w:p w:rsidR="00CF6E4A" w:rsidRDefault="0027197C" w:rsidP="00F4691E">
            <w:pPr>
              <w:jc w:val="center"/>
            </w:pPr>
            <w:r>
              <w:t>0,5</w:t>
            </w:r>
          </w:p>
        </w:tc>
        <w:tc>
          <w:tcPr>
            <w:tcW w:w="1276" w:type="dxa"/>
            <w:vMerge/>
          </w:tcPr>
          <w:p w:rsidR="00CF6E4A" w:rsidRDefault="00CF6E4A" w:rsidP="007474A0"/>
        </w:tc>
      </w:tr>
      <w:tr w:rsidR="0027197C" w:rsidRPr="005828D7" w:rsidTr="00F4691E">
        <w:trPr>
          <w:trHeight w:val="335"/>
        </w:trPr>
        <w:tc>
          <w:tcPr>
            <w:tcW w:w="4195" w:type="dxa"/>
            <w:vMerge/>
          </w:tcPr>
          <w:p w:rsidR="0027197C" w:rsidRPr="00D0402F" w:rsidRDefault="0027197C" w:rsidP="0027197C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706" w:type="dxa"/>
            <w:gridSpan w:val="2"/>
          </w:tcPr>
          <w:p w:rsidR="0027197C" w:rsidRDefault="0027197C" w:rsidP="0027197C">
            <w:r>
              <w:t>№ 2</w:t>
            </w:r>
          </w:p>
        </w:tc>
        <w:tc>
          <w:tcPr>
            <w:tcW w:w="7681" w:type="dxa"/>
            <w:gridSpan w:val="4"/>
          </w:tcPr>
          <w:p w:rsidR="0027197C" w:rsidRPr="00A33C08" w:rsidRDefault="0027197C" w:rsidP="0027197C">
            <w:r w:rsidRPr="00A33C08">
              <w:t>Вехи в истории развития бухгалтерского учета (опорный конспект).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center"/>
            </w:pPr>
            <w:r w:rsidRPr="008D1B83">
              <w:t>0,5</w:t>
            </w:r>
          </w:p>
        </w:tc>
        <w:tc>
          <w:tcPr>
            <w:tcW w:w="1276" w:type="dxa"/>
            <w:vMerge/>
          </w:tcPr>
          <w:p w:rsidR="0027197C" w:rsidRDefault="0027197C" w:rsidP="0027197C"/>
        </w:tc>
      </w:tr>
      <w:tr w:rsidR="0027197C" w:rsidRPr="005828D7" w:rsidTr="00F4691E">
        <w:trPr>
          <w:trHeight w:val="335"/>
        </w:trPr>
        <w:tc>
          <w:tcPr>
            <w:tcW w:w="4195" w:type="dxa"/>
            <w:vMerge/>
          </w:tcPr>
          <w:p w:rsidR="0027197C" w:rsidRPr="00D0402F" w:rsidRDefault="0027197C" w:rsidP="0027197C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706" w:type="dxa"/>
            <w:gridSpan w:val="2"/>
          </w:tcPr>
          <w:p w:rsidR="0027197C" w:rsidRPr="005828D7" w:rsidRDefault="0027197C" w:rsidP="0027197C">
            <w:r>
              <w:t>№ 3</w:t>
            </w:r>
          </w:p>
        </w:tc>
        <w:tc>
          <w:tcPr>
            <w:tcW w:w="7681" w:type="dxa"/>
            <w:gridSpan w:val="4"/>
          </w:tcPr>
          <w:p w:rsidR="0027197C" w:rsidRPr="00A33C08" w:rsidRDefault="0027197C" w:rsidP="0027197C">
            <w:r>
              <w:t>Регулирование бухгалтерского учета на международном уровне (опорный конспект).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center"/>
            </w:pPr>
            <w:r w:rsidRPr="008D1B83">
              <w:t>0,5</w:t>
            </w:r>
          </w:p>
        </w:tc>
        <w:tc>
          <w:tcPr>
            <w:tcW w:w="1276" w:type="dxa"/>
            <w:vMerge/>
          </w:tcPr>
          <w:p w:rsidR="0027197C" w:rsidRDefault="0027197C" w:rsidP="0027197C"/>
        </w:tc>
      </w:tr>
      <w:tr w:rsidR="0027197C" w:rsidRPr="005828D7" w:rsidTr="00F4691E">
        <w:trPr>
          <w:trHeight w:val="335"/>
        </w:trPr>
        <w:tc>
          <w:tcPr>
            <w:tcW w:w="4195" w:type="dxa"/>
            <w:vMerge/>
          </w:tcPr>
          <w:p w:rsidR="0027197C" w:rsidRPr="00D0402F" w:rsidRDefault="0027197C" w:rsidP="0027197C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706" w:type="dxa"/>
            <w:gridSpan w:val="2"/>
          </w:tcPr>
          <w:p w:rsidR="0027197C" w:rsidRPr="005828D7" w:rsidRDefault="0027197C" w:rsidP="0027197C">
            <w:r>
              <w:t>№ 4</w:t>
            </w:r>
          </w:p>
        </w:tc>
        <w:tc>
          <w:tcPr>
            <w:tcW w:w="7681" w:type="dxa"/>
            <w:gridSpan w:val="4"/>
          </w:tcPr>
          <w:p w:rsidR="0027197C" w:rsidRPr="00A33C08" w:rsidRDefault="0027197C" w:rsidP="0027197C">
            <w:r w:rsidRPr="00A33C08">
              <w:t>Национальные бухгалтерские стандарты (опорный конспект).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center"/>
            </w:pPr>
            <w:r w:rsidRPr="008D1B83">
              <w:t>0,5</w:t>
            </w:r>
          </w:p>
        </w:tc>
        <w:tc>
          <w:tcPr>
            <w:tcW w:w="1276" w:type="dxa"/>
            <w:vMerge/>
          </w:tcPr>
          <w:p w:rsidR="0027197C" w:rsidRDefault="0027197C" w:rsidP="0027197C"/>
        </w:tc>
      </w:tr>
      <w:tr w:rsidR="00A33C08" w:rsidRPr="005828D7" w:rsidTr="007474A0">
        <w:trPr>
          <w:trHeight w:val="335"/>
        </w:trPr>
        <w:tc>
          <w:tcPr>
            <w:tcW w:w="4195" w:type="dxa"/>
          </w:tcPr>
          <w:p w:rsidR="00A33C08" w:rsidRPr="00A33C08" w:rsidRDefault="00A33C08" w:rsidP="00A33C08">
            <w:pPr>
              <w:jc w:val="center"/>
              <w:rPr>
                <w:rFonts w:eastAsia="Calibri"/>
                <w:b/>
                <w:bCs/>
              </w:rPr>
            </w:pPr>
            <w:r w:rsidRPr="00A33C08">
              <w:rPr>
                <w:rFonts w:eastAsia="Calibri"/>
                <w:b/>
                <w:bCs/>
              </w:rPr>
              <w:t xml:space="preserve">Раздел 2.   </w:t>
            </w:r>
          </w:p>
        </w:tc>
        <w:tc>
          <w:tcPr>
            <w:tcW w:w="8387" w:type="dxa"/>
            <w:gridSpan w:val="6"/>
          </w:tcPr>
          <w:p w:rsidR="00A33C08" w:rsidRPr="00A33C08" w:rsidRDefault="00A33C08" w:rsidP="00A33C08">
            <w:r w:rsidRPr="00A33C08">
              <w:rPr>
                <w:rFonts w:eastAsia="Calibri"/>
                <w:b/>
                <w:bCs/>
              </w:rPr>
              <w:t>Разработка рабочего плана счетов бухгалтерского учета организации.</w:t>
            </w:r>
          </w:p>
        </w:tc>
        <w:tc>
          <w:tcPr>
            <w:tcW w:w="992" w:type="dxa"/>
          </w:tcPr>
          <w:p w:rsidR="00A33C08" w:rsidRPr="005A3973" w:rsidRDefault="00EF12E1" w:rsidP="00F4691E">
            <w:pPr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16</w:t>
            </w:r>
          </w:p>
        </w:tc>
        <w:tc>
          <w:tcPr>
            <w:tcW w:w="1276" w:type="dxa"/>
          </w:tcPr>
          <w:p w:rsidR="00A33C08" w:rsidRDefault="00A33C08" w:rsidP="007474A0"/>
        </w:tc>
      </w:tr>
      <w:tr w:rsidR="00B71073" w:rsidRPr="005828D7" w:rsidTr="00B71073">
        <w:trPr>
          <w:trHeight w:val="297"/>
        </w:trPr>
        <w:tc>
          <w:tcPr>
            <w:tcW w:w="4195" w:type="dxa"/>
            <w:vMerge w:val="restart"/>
          </w:tcPr>
          <w:p w:rsidR="00B71073" w:rsidRDefault="00A33C08" w:rsidP="00A33C08">
            <w:pPr>
              <w:jc w:val="center"/>
              <w:rPr>
                <w:rFonts w:eastAsia="Calibri"/>
                <w:bCs/>
              </w:rPr>
            </w:pPr>
            <w:r w:rsidRPr="00A33C08">
              <w:rPr>
                <w:rFonts w:eastAsia="Calibri"/>
                <w:b/>
                <w:bCs/>
              </w:rPr>
              <w:t>Тема 2.1.</w:t>
            </w:r>
            <w:r w:rsidRPr="00A33C08">
              <w:rPr>
                <w:rFonts w:eastAsia="Calibri"/>
                <w:bCs/>
              </w:rPr>
              <w:t xml:space="preserve"> План счетов бухгалтерского учета.</w:t>
            </w:r>
          </w:p>
          <w:p w:rsidR="007474A0" w:rsidRDefault="007474A0" w:rsidP="00A33C08">
            <w:pPr>
              <w:jc w:val="center"/>
              <w:rPr>
                <w:rFonts w:eastAsia="Calibri"/>
                <w:bCs/>
              </w:rPr>
            </w:pPr>
          </w:p>
          <w:p w:rsidR="007474A0" w:rsidRDefault="007474A0" w:rsidP="008E11BA">
            <w:pPr>
              <w:rPr>
                <w:rFonts w:eastAsia="Calibri"/>
                <w:bCs/>
              </w:rPr>
            </w:pPr>
          </w:p>
          <w:p w:rsidR="007474A0" w:rsidRPr="00A33C08" w:rsidRDefault="007474A0" w:rsidP="007474A0">
            <w:pPr>
              <w:rPr>
                <w:rFonts w:eastAsia="Calibri"/>
                <w:bCs/>
              </w:rPr>
            </w:pPr>
          </w:p>
        </w:tc>
        <w:tc>
          <w:tcPr>
            <w:tcW w:w="8387" w:type="dxa"/>
            <w:gridSpan w:val="6"/>
          </w:tcPr>
          <w:p w:rsidR="00B71073" w:rsidRPr="005828D7" w:rsidRDefault="00B71073" w:rsidP="007474A0">
            <w:pPr>
              <w:rPr>
                <w:b/>
              </w:rPr>
            </w:pPr>
            <w:r w:rsidRPr="005828D7">
              <w:rPr>
                <w:b/>
              </w:rPr>
              <w:t xml:space="preserve">Содержание </w:t>
            </w:r>
          </w:p>
        </w:tc>
        <w:tc>
          <w:tcPr>
            <w:tcW w:w="992" w:type="dxa"/>
          </w:tcPr>
          <w:p w:rsidR="00B71073" w:rsidRPr="005828D7" w:rsidRDefault="008E11BA" w:rsidP="007474A0">
            <w:pPr>
              <w:jc w:val="center"/>
              <w:rPr>
                <w:b/>
              </w:rPr>
            </w:pPr>
            <w:r w:rsidRPr="005A3973">
              <w:rPr>
                <w:b/>
                <w:highlight w:val="cyan"/>
              </w:rPr>
              <w:t>4</w:t>
            </w:r>
          </w:p>
        </w:tc>
        <w:tc>
          <w:tcPr>
            <w:tcW w:w="1276" w:type="dxa"/>
          </w:tcPr>
          <w:p w:rsidR="00B71073" w:rsidRPr="005828D7" w:rsidRDefault="00B71073" w:rsidP="007474A0">
            <w:pPr>
              <w:rPr>
                <w:b/>
              </w:rPr>
            </w:pPr>
          </w:p>
        </w:tc>
      </w:tr>
      <w:tr w:rsidR="00B71073" w:rsidRPr="005828D7" w:rsidTr="00B71073">
        <w:trPr>
          <w:trHeight w:val="240"/>
        </w:trPr>
        <w:tc>
          <w:tcPr>
            <w:tcW w:w="4195" w:type="dxa"/>
            <w:vMerge/>
          </w:tcPr>
          <w:p w:rsidR="00B71073" w:rsidRPr="00D0402F" w:rsidRDefault="00B71073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676" w:type="dxa"/>
          </w:tcPr>
          <w:p w:rsidR="00B71073" w:rsidRPr="00F4486C" w:rsidRDefault="00B71073" w:rsidP="007474A0">
            <w:r>
              <w:t>1.</w:t>
            </w:r>
          </w:p>
        </w:tc>
        <w:tc>
          <w:tcPr>
            <w:tcW w:w="7711" w:type="dxa"/>
            <w:gridSpan w:val="5"/>
          </w:tcPr>
          <w:p w:rsidR="00B71073" w:rsidRPr="005828D7" w:rsidRDefault="00A33C08" w:rsidP="00A33C08">
            <w:pPr>
              <w:ind w:left="42"/>
              <w:rPr>
                <w:rFonts w:eastAsia="Calibri"/>
                <w:bCs/>
              </w:rPr>
            </w:pPr>
            <w:r w:rsidRPr="00A33C08">
              <w:rPr>
                <w:rFonts w:eastAsia="Calibri"/>
                <w:bCs/>
              </w:rPr>
              <w:t xml:space="preserve">Сущность  </w:t>
            </w:r>
            <w:proofErr w:type="gramStart"/>
            <w:r w:rsidRPr="00A33C08">
              <w:rPr>
                <w:rFonts w:eastAsia="Calibri"/>
                <w:bCs/>
              </w:rPr>
              <w:t>плана  счетов  бухгалтерского  учета  финансово-хозяйственной деятельности организаций</w:t>
            </w:r>
            <w:proofErr w:type="gramEnd"/>
            <w:r w:rsidRPr="00A33C08">
              <w:rPr>
                <w:rFonts w:eastAsia="Calibri"/>
                <w:bCs/>
              </w:rPr>
              <w:t>.</w:t>
            </w:r>
          </w:p>
        </w:tc>
        <w:tc>
          <w:tcPr>
            <w:tcW w:w="992" w:type="dxa"/>
          </w:tcPr>
          <w:p w:rsidR="00B71073" w:rsidRPr="005828D7" w:rsidRDefault="007474A0" w:rsidP="007474A0">
            <w:pPr>
              <w:ind w:left="42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B71073" w:rsidRPr="005828D7" w:rsidRDefault="007474A0" w:rsidP="007474A0">
            <w:pPr>
              <w:ind w:left="42"/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</w:tr>
      <w:tr w:rsidR="00B71073" w:rsidRPr="00F4486C" w:rsidTr="00B71073">
        <w:trPr>
          <w:trHeight w:val="225"/>
        </w:trPr>
        <w:tc>
          <w:tcPr>
            <w:tcW w:w="4195" w:type="dxa"/>
            <w:vMerge/>
          </w:tcPr>
          <w:p w:rsidR="00B71073" w:rsidRPr="00D0402F" w:rsidRDefault="00B71073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676" w:type="dxa"/>
          </w:tcPr>
          <w:p w:rsidR="00B71073" w:rsidRPr="00F4486C" w:rsidRDefault="00B71073" w:rsidP="007474A0">
            <w:r>
              <w:t>2.</w:t>
            </w:r>
          </w:p>
        </w:tc>
        <w:tc>
          <w:tcPr>
            <w:tcW w:w="7711" w:type="dxa"/>
            <w:gridSpan w:val="5"/>
          </w:tcPr>
          <w:p w:rsidR="00B71073" w:rsidRPr="00F4486C" w:rsidRDefault="007474A0" w:rsidP="007474A0">
            <w:r>
              <w:t>Классификация счетов бухгалтерского учета по экономическому содержанию, назначению и структуре.</w:t>
            </w:r>
          </w:p>
        </w:tc>
        <w:tc>
          <w:tcPr>
            <w:tcW w:w="992" w:type="dxa"/>
          </w:tcPr>
          <w:p w:rsidR="00B71073" w:rsidRDefault="007474A0" w:rsidP="007474A0">
            <w:pPr>
              <w:jc w:val="center"/>
            </w:pPr>
            <w:r>
              <w:t>2</w:t>
            </w:r>
          </w:p>
        </w:tc>
        <w:tc>
          <w:tcPr>
            <w:tcW w:w="1276" w:type="dxa"/>
          </w:tcPr>
          <w:p w:rsidR="00B71073" w:rsidRDefault="007474A0" w:rsidP="007474A0">
            <w:pPr>
              <w:jc w:val="center"/>
            </w:pPr>
            <w:r>
              <w:t>2</w:t>
            </w:r>
          </w:p>
        </w:tc>
      </w:tr>
      <w:tr w:rsidR="00B71073" w:rsidRPr="00B64B6A" w:rsidTr="007474A0">
        <w:trPr>
          <w:trHeight w:val="329"/>
        </w:trPr>
        <w:tc>
          <w:tcPr>
            <w:tcW w:w="4195" w:type="dxa"/>
            <w:vMerge w:val="restart"/>
          </w:tcPr>
          <w:p w:rsidR="007474A0" w:rsidRPr="007474A0" w:rsidRDefault="007474A0" w:rsidP="007474A0">
            <w:pPr>
              <w:jc w:val="center"/>
              <w:rPr>
                <w:bCs/>
                <w:color w:val="000000"/>
              </w:rPr>
            </w:pPr>
            <w:r w:rsidRPr="007474A0">
              <w:rPr>
                <w:b/>
                <w:bCs/>
                <w:color w:val="000000"/>
              </w:rPr>
              <w:t xml:space="preserve">Тема  2.2.  </w:t>
            </w:r>
            <w:r>
              <w:rPr>
                <w:bCs/>
                <w:color w:val="000000"/>
              </w:rPr>
              <w:t>Разработка  оптимального  рабочего  пла</w:t>
            </w:r>
            <w:r w:rsidRPr="007474A0">
              <w:rPr>
                <w:bCs/>
                <w:color w:val="000000"/>
              </w:rPr>
              <w:t xml:space="preserve">на  счетов  бухгалтерского </w:t>
            </w:r>
          </w:p>
          <w:p w:rsidR="00B71073" w:rsidRPr="007474A0" w:rsidRDefault="007474A0" w:rsidP="007474A0">
            <w:pPr>
              <w:jc w:val="center"/>
              <w:rPr>
                <w:bCs/>
                <w:color w:val="000000"/>
              </w:rPr>
            </w:pPr>
            <w:r w:rsidRPr="007474A0">
              <w:rPr>
                <w:bCs/>
                <w:color w:val="000000"/>
              </w:rPr>
              <w:t>учета организации.</w:t>
            </w:r>
          </w:p>
          <w:p w:rsidR="00B71073" w:rsidRDefault="00B71073" w:rsidP="007474A0">
            <w:pPr>
              <w:rPr>
                <w:b/>
                <w:bCs/>
                <w:color w:val="000000"/>
              </w:rPr>
            </w:pPr>
          </w:p>
          <w:p w:rsidR="00B71073" w:rsidRDefault="00B71073" w:rsidP="007474A0">
            <w:pPr>
              <w:jc w:val="center"/>
              <w:rPr>
                <w:b/>
                <w:bCs/>
                <w:color w:val="000000"/>
              </w:rPr>
            </w:pPr>
          </w:p>
          <w:p w:rsidR="00B71073" w:rsidRPr="00D0402F" w:rsidRDefault="00B71073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387" w:type="dxa"/>
            <w:gridSpan w:val="6"/>
          </w:tcPr>
          <w:p w:rsidR="00B71073" w:rsidRPr="007474A0" w:rsidRDefault="00B71073" w:rsidP="007474A0">
            <w:pPr>
              <w:tabs>
                <w:tab w:val="left" w:pos="4950"/>
              </w:tabs>
              <w:ind w:left="87"/>
              <w:rPr>
                <w:b/>
                <w:color w:val="000000"/>
              </w:rPr>
            </w:pPr>
            <w:r w:rsidRPr="00B64B6A">
              <w:rPr>
                <w:b/>
                <w:color w:val="000000"/>
              </w:rPr>
              <w:t xml:space="preserve">Содержание </w:t>
            </w:r>
          </w:p>
        </w:tc>
        <w:tc>
          <w:tcPr>
            <w:tcW w:w="992" w:type="dxa"/>
          </w:tcPr>
          <w:p w:rsidR="00B71073" w:rsidRPr="00B64B6A" w:rsidRDefault="00EF12E1" w:rsidP="00DA697E">
            <w:pPr>
              <w:tabs>
                <w:tab w:val="left" w:pos="4950"/>
              </w:tabs>
              <w:ind w:left="87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highlight w:val="cyan"/>
              </w:rPr>
              <w:t>12</w:t>
            </w:r>
          </w:p>
        </w:tc>
        <w:tc>
          <w:tcPr>
            <w:tcW w:w="1276" w:type="dxa"/>
          </w:tcPr>
          <w:p w:rsidR="00B71073" w:rsidRPr="00B64B6A" w:rsidRDefault="00B71073" w:rsidP="007474A0">
            <w:pPr>
              <w:tabs>
                <w:tab w:val="left" w:pos="4950"/>
              </w:tabs>
              <w:ind w:left="87"/>
              <w:rPr>
                <w:b/>
                <w:color w:val="000000"/>
              </w:rPr>
            </w:pPr>
          </w:p>
        </w:tc>
      </w:tr>
      <w:tr w:rsidR="00B71073" w:rsidTr="007474A0">
        <w:trPr>
          <w:trHeight w:val="366"/>
        </w:trPr>
        <w:tc>
          <w:tcPr>
            <w:tcW w:w="4195" w:type="dxa"/>
            <w:vMerge/>
          </w:tcPr>
          <w:p w:rsidR="00B71073" w:rsidRDefault="00B71073" w:rsidP="007474A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5" w:type="dxa"/>
            <w:gridSpan w:val="3"/>
          </w:tcPr>
          <w:p w:rsidR="00B71073" w:rsidRPr="00DA697E" w:rsidRDefault="00B71073" w:rsidP="007474A0">
            <w:pPr>
              <w:ind w:left="42"/>
              <w:jc w:val="center"/>
            </w:pPr>
            <w:r w:rsidRPr="00DA697E">
              <w:t>1.</w:t>
            </w:r>
          </w:p>
        </w:tc>
        <w:tc>
          <w:tcPr>
            <w:tcW w:w="7512" w:type="dxa"/>
            <w:gridSpan w:val="3"/>
          </w:tcPr>
          <w:p w:rsidR="00B71073" w:rsidRPr="00DA697E" w:rsidRDefault="007474A0" w:rsidP="007474A0">
            <w:pPr>
              <w:tabs>
                <w:tab w:val="left" w:pos="4950"/>
              </w:tabs>
              <w:ind w:left="87"/>
              <w:rPr>
                <w:color w:val="000000"/>
              </w:rPr>
            </w:pPr>
            <w:r w:rsidRPr="00DA697E">
              <w:rPr>
                <w:color w:val="000000"/>
              </w:rPr>
              <w:t>Разработка рабочего плана счетов: цели и принципы.</w:t>
            </w:r>
          </w:p>
        </w:tc>
        <w:tc>
          <w:tcPr>
            <w:tcW w:w="992" w:type="dxa"/>
          </w:tcPr>
          <w:p w:rsidR="00B71073" w:rsidRPr="00B64B6A" w:rsidRDefault="00EF12E1" w:rsidP="007474A0">
            <w:pPr>
              <w:tabs>
                <w:tab w:val="left" w:pos="4950"/>
              </w:tabs>
              <w:ind w:left="8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6" w:type="dxa"/>
          </w:tcPr>
          <w:p w:rsidR="00B71073" w:rsidRPr="00B64B6A" w:rsidRDefault="00B71073" w:rsidP="007474A0">
            <w:pPr>
              <w:tabs>
                <w:tab w:val="left" w:pos="4950"/>
              </w:tabs>
              <w:ind w:left="87"/>
              <w:rPr>
                <w:bCs/>
                <w:color w:val="000000"/>
              </w:rPr>
            </w:pPr>
          </w:p>
        </w:tc>
      </w:tr>
      <w:tr w:rsidR="00B71073" w:rsidTr="007474A0">
        <w:trPr>
          <w:trHeight w:val="555"/>
        </w:trPr>
        <w:tc>
          <w:tcPr>
            <w:tcW w:w="4195" w:type="dxa"/>
            <w:vMerge/>
          </w:tcPr>
          <w:p w:rsidR="00B71073" w:rsidRDefault="00B71073" w:rsidP="007474A0">
            <w:pPr>
              <w:jc w:val="center"/>
              <w:rPr>
                <w:b/>
                <w:bCs/>
                <w:color w:val="000000"/>
              </w:rPr>
            </w:pPr>
          </w:p>
        </w:tc>
        <w:tc>
          <w:tcPr>
            <w:tcW w:w="875" w:type="dxa"/>
            <w:gridSpan w:val="3"/>
          </w:tcPr>
          <w:p w:rsidR="00B71073" w:rsidRPr="00DA697E" w:rsidRDefault="00B71073" w:rsidP="007474A0">
            <w:pPr>
              <w:ind w:left="42"/>
              <w:jc w:val="center"/>
            </w:pPr>
            <w:r w:rsidRPr="00DA697E">
              <w:t>2.</w:t>
            </w:r>
          </w:p>
        </w:tc>
        <w:tc>
          <w:tcPr>
            <w:tcW w:w="7512" w:type="dxa"/>
            <w:gridSpan w:val="3"/>
          </w:tcPr>
          <w:p w:rsidR="00B71073" w:rsidRPr="00DA697E" w:rsidRDefault="007474A0" w:rsidP="007474A0">
            <w:pPr>
              <w:tabs>
                <w:tab w:val="left" w:pos="4950"/>
              </w:tabs>
              <w:ind w:left="87"/>
              <w:rPr>
                <w:color w:val="000000"/>
              </w:rPr>
            </w:pPr>
            <w:r w:rsidRPr="00DA697E">
              <w:rPr>
                <w:color w:val="000000"/>
              </w:rPr>
              <w:t>Подходы  к  оптимальной  организации  рабочего  плана  счетов:  автономия или объединение финансового и управленческого учета?</w:t>
            </w:r>
          </w:p>
        </w:tc>
        <w:tc>
          <w:tcPr>
            <w:tcW w:w="992" w:type="dxa"/>
          </w:tcPr>
          <w:p w:rsidR="00B71073" w:rsidRDefault="00EF12E1" w:rsidP="007474A0">
            <w:pPr>
              <w:tabs>
                <w:tab w:val="left" w:pos="4950"/>
              </w:tabs>
              <w:ind w:left="87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B71073" w:rsidRDefault="00B71073" w:rsidP="007474A0">
            <w:pPr>
              <w:tabs>
                <w:tab w:val="left" w:pos="4950"/>
              </w:tabs>
              <w:ind w:left="87"/>
              <w:rPr>
                <w:color w:val="000000"/>
              </w:rPr>
            </w:pPr>
          </w:p>
        </w:tc>
      </w:tr>
      <w:tr w:rsidR="00CF6E4A" w:rsidRPr="00B64B6A" w:rsidTr="007474A0">
        <w:trPr>
          <w:trHeight w:val="270"/>
        </w:trPr>
        <w:tc>
          <w:tcPr>
            <w:tcW w:w="4195" w:type="dxa"/>
            <w:vMerge/>
          </w:tcPr>
          <w:p w:rsidR="00CF6E4A" w:rsidRPr="00D0402F" w:rsidRDefault="00CF6E4A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387" w:type="dxa"/>
            <w:gridSpan w:val="6"/>
          </w:tcPr>
          <w:p w:rsidR="00CF6E4A" w:rsidRPr="006A313C" w:rsidRDefault="00CF6E4A" w:rsidP="007474A0">
            <w:pPr>
              <w:tabs>
                <w:tab w:val="left" w:pos="4950"/>
              </w:tabs>
              <w:rPr>
                <w:b/>
                <w:highlight w:val="yellow"/>
              </w:rPr>
            </w:pPr>
            <w:r w:rsidRPr="006A313C">
              <w:rPr>
                <w:b/>
                <w:highlight w:val="yellow"/>
              </w:rPr>
              <w:t>Практические занятия</w:t>
            </w:r>
          </w:p>
        </w:tc>
        <w:tc>
          <w:tcPr>
            <w:tcW w:w="992" w:type="dxa"/>
          </w:tcPr>
          <w:p w:rsidR="00CF6E4A" w:rsidRPr="006A313C" w:rsidRDefault="008E11BA" w:rsidP="007474A0">
            <w:pPr>
              <w:tabs>
                <w:tab w:val="left" w:pos="4950"/>
              </w:tabs>
              <w:ind w:left="87"/>
              <w:jc w:val="center"/>
              <w:rPr>
                <w:b/>
                <w:bCs/>
                <w:color w:val="000000"/>
                <w:highlight w:val="yellow"/>
              </w:rPr>
            </w:pPr>
            <w:r w:rsidRPr="006A313C">
              <w:rPr>
                <w:b/>
                <w:bCs/>
                <w:color w:val="000000"/>
                <w:highlight w:val="yellow"/>
              </w:rPr>
              <w:t>6</w:t>
            </w:r>
          </w:p>
        </w:tc>
        <w:tc>
          <w:tcPr>
            <w:tcW w:w="1276" w:type="dxa"/>
            <w:vMerge w:val="restart"/>
          </w:tcPr>
          <w:p w:rsidR="00CF6E4A" w:rsidRPr="00B64B6A" w:rsidRDefault="00CF6E4A" w:rsidP="007474A0">
            <w:pPr>
              <w:tabs>
                <w:tab w:val="left" w:pos="4950"/>
              </w:tabs>
              <w:ind w:left="87"/>
              <w:rPr>
                <w:bCs/>
                <w:color w:val="000000"/>
              </w:rPr>
            </w:pPr>
          </w:p>
        </w:tc>
      </w:tr>
      <w:tr w:rsidR="00CF6E4A" w:rsidRPr="00B64B6A" w:rsidTr="007474A0">
        <w:trPr>
          <w:trHeight w:val="270"/>
        </w:trPr>
        <w:tc>
          <w:tcPr>
            <w:tcW w:w="4195" w:type="dxa"/>
            <w:vMerge/>
          </w:tcPr>
          <w:p w:rsidR="00CF6E4A" w:rsidRPr="00D0402F" w:rsidRDefault="00CF6E4A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75" w:type="dxa"/>
            <w:gridSpan w:val="3"/>
          </w:tcPr>
          <w:p w:rsidR="00CF6E4A" w:rsidRPr="00DA697E" w:rsidRDefault="00CF6E4A" w:rsidP="008E11BA">
            <w:pPr>
              <w:ind w:left="42"/>
              <w:jc w:val="center"/>
            </w:pPr>
            <w:r w:rsidRPr="00DA697E">
              <w:t>№</w:t>
            </w:r>
            <w:r w:rsidR="008E11BA">
              <w:t>2</w:t>
            </w:r>
          </w:p>
        </w:tc>
        <w:tc>
          <w:tcPr>
            <w:tcW w:w="7512" w:type="dxa"/>
            <w:gridSpan w:val="3"/>
          </w:tcPr>
          <w:p w:rsidR="00CF6E4A" w:rsidRPr="00DA697E" w:rsidRDefault="008E11BA" w:rsidP="007474A0">
            <w:pPr>
              <w:tabs>
                <w:tab w:val="left" w:pos="4950"/>
              </w:tabs>
              <w:ind w:left="87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Классификация счетов по экономическому содержанию, назначению и структуре. Составление рабочего плана счетов.</w:t>
            </w:r>
          </w:p>
        </w:tc>
        <w:tc>
          <w:tcPr>
            <w:tcW w:w="992" w:type="dxa"/>
          </w:tcPr>
          <w:p w:rsidR="00CF6E4A" w:rsidRPr="00B64B6A" w:rsidRDefault="008E11BA" w:rsidP="007474A0">
            <w:pPr>
              <w:tabs>
                <w:tab w:val="left" w:pos="4950"/>
              </w:tabs>
              <w:ind w:left="8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6</w:t>
            </w:r>
          </w:p>
        </w:tc>
        <w:tc>
          <w:tcPr>
            <w:tcW w:w="1276" w:type="dxa"/>
            <w:vMerge/>
          </w:tcPr>
          <w:p w:rsidR="00CF6E4A" w:rsidRPr="00B64B6A" w:rsidRDefault="00CF6E4A" w:rsidP="007474A0">
            <w:pPr>
              <w:tabs>
                <w:tab w:val="left" w:pos="4950"/>
              </w:tabs>
              <w:ind w:left="87"/>
              <w:rPr>
                <w:bCs/>
                <w:color w:val="000000"/>
              </w:rPr>
            </w:pPr>
          </w:p>
        </w:tc>
      </w:tr>
      <w:tr w:rsidR="007474A0" w:rsidRPr="00B64B6A" w:rsidTr="007474A0">
        <w:trPr>
          <w:trHeight w:val="270"/>
        </w:trPr>
        <w:tc>
          <w:tcPr>
            <w:tcW w:w="4195" w:type="dxa"/>
            <w:vMerge/>
          </w:tcPr>
          <w:p w:rsidR="007474A0" w:rsidRPr="00D0402F" w:rsidRDefault="007474A0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387" w:type="dxa"/>
            <w:gridSpan w:val="6"/>
          </w:tcPr>
          <w:p w:rsidR="007474A0" w:rsidRPr="006A313C" w:rsidRDefault="007474A0">
            <w:pPr>
              <w:rPr>
                <w:b/>
                <w:highlight w:val="green"/>
              </w:rPr>
            </w:pPr>
            <w:r w:rsidRPr="006A313C">
              <w:rPr>
                <w:highlight w:val="green"/>
              </w:rPr>
              <w:t xml:space="preserve"> </w:t>
            </w:r>
            <w:r w:rsidRPr="006A313C">
              <w:rPr>
                <w:b/>
                <w:highlight w:val="green"/>
              </w:rPr>
              <w:t xml:space="preserve">Самостоятельная работа </w:t>
            </w:r>
          </w:p>
        </w:tc>
        <w:tc>
          <w:tcPr>
            <w:tcW w:w="992" w:type="dxa"/>
          </w:tcPr>
          <w:p w:rsidR="007474A0" w:rsidRPr="006A313C" w:rsidRDefault="0027197C" w:rsidP="007474A0">
            <w:pPr>
              <w:tabs>
                <w:tab w:val="left" w:pos="4950"/>
              </w:tabs>
              <w:ind w:left="87"/>
              <w:jc w:val="center"/>
              <w:rPr>
                <w:b/>
                <w:bCs/>
                <w:color w:val="000000"/>
                <w:highlight w:val="green"/>
              </w:rPr>
            </w:pPr>
            <w:r>
              <w:rPr>
                <w:b/>
                <w:bCs/>
                <w:color w:val="000000"/>
                <w:highlight w:val="green"/>
              </w:rPr>
              <w:t>2</w:t>
            </w:r>
          </w:p>
        </w:tc>
        <w:tc>
          <w:tcPr>
            <w:tcW w:w="1276" w:type="dxa"/>
          </w:tcPr>
          <w:p w:rsidR="007474A0" w:rsidRPr="00F33227" w:rsidRDefault="007474A0" w:rsidP="007474A0">
            <w:pPr>
              <w:tabs>
                <w:tab w:val="left" w:pos="4950"/>
              </w:tabs>
              <w:ind w:left="87"/>
              <w:rPr>
                <w:bCs/>
                <w:color w:val="000000"/>
              </w:rPr>
            </w:pPr>
          </w:p>
        </w:tc>
      </w:tr>
      <w:tr w:rsidR="00B71073" w:rsidRPr="00B64B6A" w:rsidTr="007474A0">
        <w:trPr>
          <w:trHeight w:val="409"/>
        </w:trPr>
        <w:tc>
          <w:tcPr>
            <w:tcW w:w="4195" w:type="dxa"/>
            <w:vMerge/>
          </w:tcPr>
          <w:p w:rsidR="00B71073" w:rsidRPr="00D0402F" w:rsidRDefault="00B71073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75" w:type="dxa"/>
            <w:gridSpan w:val="3"/>
          </w:tcPr>
          <w:p w:rsidR="00B71073" w:rsidRPr="00DA697E" w:rsidRDefault="007474A0" w:rsidP="007474A0">
            <w:pPr>
              <w:ind w:left="42"/>
              <w:jc w:val="center"/>
            </w:pPr>
            <w:r w:rsidRPr="00DA697E">
              <w:t>№ 9</w:t>
            </w:r>
          </w:p>
        </w:tc>
        <w:tc>
          <w:tcPr>
            <w:tcW w:w="7512" w:type="dxa"/>
            <w:gridSpan w:val="3"/>
          </w:tcPr>
          <w:p w:rsidR="00B71073" w:rsidRPr="00DA697E" w:rsidRDefault="007474A0" w:rsidP="007474A0">
            <w:pPr>
              <w:tabs>
                <w:tab w:val="left" w:pos="4950"/>
              </w:tabs>
              <w:ind w:left="87"/>
              <w:rPr>
                <w:bCs/>
                <w:color w:val="000000"/>
              </w:rPr>
            </w:pPr>
            <w:r w:rsidRPr="00DA697E">
              <w:rPr>
                <w:bCs/>
                <w:color w:val="000000"/>
              </w:rPr>
              <w:t>Строение плана счетов бухгалтерского учета (опорный конспект).</w:t>
            </w:r>
          </w:p>
        </w:tc>
        <w:tc>
          <w:tcPr>
            <w:tcW w:w="992" w:type="dxa"/>
          </w:tcPr>
          <w:p w:rsidR="00B71073" w:rsidRPr="00F33227" w:rsidRDefault="0027197C" w:rsidP="007474A0">
            <w:pPr>
              <w:tabs>
                <w:tab w:val="left" w:pos="4950"/>
              </w:tabs>
              <w:ind w:left="87"/>
              <w:jc w:val="center"/>
              <w:rPr>
                <w:bCs/>
                <w:color w:val="000000"/>
              </w:rPr>
            </w:pPr>
            <w:r>
              <w:rPr>
                <w:bCs/>
                <w:color w:val="000000"/>
              </w:rPr>
              <w:t>2</w:t>
            </w:r>
          </w:p>
        </w:tc>
        <w:tc>
          <w:tcPr>
            <w:tcW w:w="1276" w:type="dxa"/>
          </w:tcPr>
          <w:p w:rsidR="00B71073" w:rsidRPr="00F33227" w:rsidRDefault="00B71073" w:rsidP="007474A0">
            <w:pPr>
              <w:tabs>
                <w:tab w:val="left" w:pos="4950"/>
              </w:tabs>
              <w:ind w:left="87"/>
              <w:rPr>
                <w:bCs/>
                <w:color w:val="000000"/>
              </w:rPr>
            </w:pPr>
          </w:p>
        </w:tc>
      </w:tr>
      <w:tr w:rsidR="00DA697E" w:rsidRPr="00B646CE" w:rsidTr="00B71073">
        <w:trPr>
          <w:trHeight w:val="270"/>
        </w:trPr>
        <w:tc>
          <w:tcPr>
            <w:tcW w:w="4195" w:type="dxa"/>
          </w:tcPr>
          <w:p w:rsidR="00DA697E" w:rsidRPr="00CD6856" w:rsidRDefault="00DA697E" w:rsidP="007474A0">
            <w:pPr>
              <w:jc w:val="center"/>
              <w:rPr>
                <w:rFonts w:eastAsia="Calibri"/>
                <w:b/>
                <w:bCs/>
              </w:rPr>
            </w:pPr>
            <w:r w:rsidRPr="00DA697E">
              <w:rPr>
                <w:rFonts w:eastAsia="Calibri"/>
                <w:b/>
                <w:bCs/>
              </w:rPr>
              <w:t xml:space="preserve">Раздел 3.  </w:t>
            </w:r>
          </w:p>
        </w:tc>
        <w:tc>
          <w:tcPr>
            <w:tcW w:w="8387" w:type="dxa"/>
            <w:gridSpan w:val="6"/>
          </w:tcPr>
          <w:p w:rsidR="00DA697E" w:rsidRPr="00DA697E" w:rsidRDefault="00DA697E" w:rsidP="007474A0">
            <w:pPr>
              <w:ind w:left="42"/>
              <w:rPr>
                <w:b/>
              </w:rPr>
            </w:pPr>
            <w:r w:rsidRPr="00DA697E">
              <w:rPr>
                <w:b/>
              </w:rPr>
              <w:t>Учет денежных средств, оформление денежных и кассовых документов.</w:t>
            </w:r>
          </w:p>
        </w:tc>
        <w:tc>
          <w:tcPr>
            <w:tcW w:w="992" w:type="dxa"/>
          </w:tcPr>
          <w:p w:rsidR="00DA697E" w:rsidRPr="005A3973" w:rsidRDefault="0009358C" w:rsidP="00A309D3">
            <w:pPr>
              <w:ind w:left="42"/>
              <w:jc w:val="center"/>
              <w:rPr>
                <w:b/>
                <w:color w:val="FF0000"/>
              </w:rPr>
            </w:pPr>
            <w:r>
              <w:rPr>
                <w:b/>
                <w:color w:val="FF0000"/>
              </w:rPr>
              <w:t>4</w:t>
            </w:r>
            <w:r w:rsidR="00EF12E1">
              <w:rPr>
                <w:b/>
                <w:color w:val="FF0000"/>
              </w:rPr>
              <w:t>6</w:t>
            </w:r>
          </w:p>
        </w:tc>
        <w:tc>
          <w:tcPr>
            <w:tcW w:w="1276" w:type="dxa"/>
          </w:tcPr>
          <w:p w:rsidR="00DA697E" w:rsidRPr="00B646CE" w:rsidRDefault="00DA697E" w:rsidP="007474A0">
            <w:pPr>
              <w:ind w:left="42"/>
              <w:rPr>
                <w:b/>
              </w:rPr>
            </w:pPr>
          </w:p>
        </w:tc>
      </w:tr>
      <w:tr w:rsidR="003D4854" w:rsidRPr="00B646CE" w:rsidTr="00B71073">
        <w:trPr>
          <w:trHeight w:val="270"/>
        </w:trPr>
        <w:tc>
          <w:tcPr>
            <w:tcW w:w="4195" w:type="dxa"/>
            <w:vMerge w:val="restart"/>
          </w:tcPr>
          <w:p w:rsidR="003D4854" w:rsidRPr="00DA697E" w:rsidRDefault="003D4854" w:rsidP="00DA697E">
            <w:pPr>
              <w:jc w:val="center"/>
              <w:rPr>
                <w:rFonts w:eastAsia="Calibri"/>
                <w:bCs/>
              </w:rPr>
            </w:pPr>
            <w:r w:rsidRPr="00CD6856">
              <w:rPr>
                <w:rFonts w:eastAsia="Calibri"/>
                <w:b/>
                <w:bCs/>
              </w:rPr>
              <w:t xml:space="preserve">Тема </w:t>
            </w:r>
            <w:r>
              <w:rPr>
                <w:rFonts w:eastAsia="Calibri"/>
                <w:b/>
                <w:bCs/>
              </w:rPr>
              <w:t>3</w:t>
            </w:r>
            <w:r>
              <w:rPr>
                <w:rFonts w:eastAsia="Calibri"/>
                <w:b/>
                <w:bCs/>
                <w:sz w:val="28"/>
                <w:szCs w:val="28"/>
              </w:rPr>
              <w:t xml:space="preserve">.1 </w:t>
            </w:r>
            <w:r w:rsidRPr="00DA697E">
              <w:rPr>
                <w:rFonts w:eastAsia="Calibri"/>
                <w:bCs/>
              </w:rPr>
              <w:t xml:space="preserve">Учет  </w:t>
            </w:r>
            <w:proofErr w:type="gramStart"/>
            <w:r w:rsidRPr="00DA697E">
              <w:rPr>
                <w:rFonts w:eastAsia="Calibri"/>
                <w:bCs/>
              </w:rPr>
              <w:t>кассовых</w:t>
            </w:r>
            <w:proofErr w:type="gramEnd"/>
            <w:r w:rsidRPr="00DA697E">
              <w:rPr>
                <w:rFonts w:eastAsia="Calibri"/>
                <w:bCs/>
              </w:rPr>
              <w:t xml:space="preserve"> </w:t>
            </w:r>
          </w:p>
          <w:p w:rsidR="003D4854" w:rsidRPr="00DA697E" w:rsidRDefault="003D4854" w:rsidP="00DA697E">
            <w:pPr>
              <w:jc w:val="center"/>
              <w:rPr>
                <w:rFonts w:eastAsia="Calibri"/>
                <w:bCs/>
              </w:rPr>
            </w:pPr>
            <w:r w:rsidRPr="00DA697E">
              <w:rPr>
                <w:rFonts w:eastAsia="Calibri"/>
                <w:bCs/>
              </w:rPr>
              <w:t>операций</w:t>
            </w:r>
          </w:p>
          <w:p w:rsidR="003D4854" w:rsidRDefault="003D4854" w:rsidP="007474A0">
            <w:pPr>
              <w:jc w:val="center"/>
              <w:rPr>
                <w:rFonts w:eastAsia="Calibri"/>
                <w:bCs/>
              </w:rPr>
            </w:pPr>
          </w:p>
          <w:p w:rsidR="003D4854" w:rsidRDefault="003D4854" w:rsidP="007474A0">
            <w:pPr>
              <w:jc w:val="center"/>
              <w:rPr>
                <w:rFonts w:eastAsia="Calibri"/>
                <w:bCs/>
              </w:rPr>
            </w:pPr>
          </w:p>
          <w:p w:rsidR="003D4854" w:rsidRDefault="003D4854" w:rsidP="00DA697E">
            <w:pPr>
              <w:rPr>
                <w:rFonts w:eastAsia="Calibri"/>
                <w:bCs/>
              </w:rPr>
            </w:pPr>
          </w:p>
          <w:p w:rsidR="003D4854" w:rsidRPr="00D0402F" w:rsidRDefault="003D4854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387" w:type="dxa"/>
            <w:gridSpan w:val="6"/>
          </w:tcPr>
          <w:p w:rsidR="003D4854" w:rsidRPr="00DA697E" w:rsidRDefault="003D4854" w:rsidP="007474A0">
            <w:pPr>
              <w:ind w:left="42"/>
              <w:rPr>
                <w:b/>
              </w:rPr>
            </w:pPr>
            <w:r w:rsidRPr="00DA697E">
              <w:rPr>
                <w:b/>
              </w:rPr>
              <w:t xml:space="preserve">Содержание </w:t>
            </w:r>
          </w:p>
        </w:tc>
        <w:tc>
          <w:tcPr>
            <w:tcW w:w="992" w:type="dxa"/>
          </w:tcPr>
          <w:p w:rsidR="003D4854" w:rsidRPr="00B646CE" w:rsidRDefault="00EF12E1" w:rsidP="00DA697E">
            <w:pPr>
              <w:ind w:left="42"/>
              <w:jc w:val="center"/>
              <w:rPr>
                <w:b/>
              </w:rPr>
            </w:pPr>
            <w:r>
              <w:rPr>
                <w:b/>
                <w:highlight w:val="cyan"/>
              </w:rPr>
              <w:t>22</w:t>
            </w:r>
          </w:p>
        </w:tc>
        <w:tc>
          <w:tcPr>
            <w:tcW w:w="1276" w:type="dxa"/>
            <w:vMerge w:val="restart"/>
          </w:tcPr>
          <w:p w:rsidR="003D4854" w:rsidRDefault="003D4854" w:rsidP="00CF6E4A">
            <w:pPr>
              <w:ind w:left="42"/>
              <w:jc w:val="center"/>
            </w:pPr>
          </w:p>
          <w:p w:rsidR="003D4854" w:rsidRPr="00CF6E4A" w:rsidRDefault="003D4854" w:rsidP="00CF6E4A">
            <w:pPr>
              <w:ind w:left="42"/>
              <w:jc w:val="center"/>
            </w:pPr>
            <w:r w:rsidRPr="00CF6E4A">
              <w:t>3</w:t>
            </w:r>
          </w:p>
        </w:tc>
      </w:tr>
      <w:tr w:rsidR="003D4854" w:rsidRPr="00F4486C" w:rsidTr="00DA697E">
        <w:trPr>
          <w:trHeight w:val="267"/>
        </w:trPr>
        <w:tc>
          <w:tcPr>
            <w:tcW w:w="4195" w:type="dxa"/>
            <w:vMerge/>
          </w:tcPr>
          <w:p w:rsidR="003D4854" w:rsidRPr="00D0402F" w:rsidRDefault="003D4854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75" w:type="dxa"/>
            <w:gridSpan w:val="3"/>
          </w:tcPr>
          <w:p w:rsidR="003D4854" w:rsidRPr="00DA697E" w:rsidRDefault="003D4854" w:rsidP="00DA697E">
            <w:pPr>
              <w:jc w:val="center"/>
            </w:pPr>
            <w:r w:rsidRPr="00DA697E">
              <w:t>1.</w:t>
            </w:r>
          </w:p>
        </w:tc>
        <w:tc>
          <w:tcPr>
            <w:tcW w:w="7512" w:type="dxa"/>
            <w:gridSpan w:val="3"/>
          </w:tcPr>
          <w:p w:rsidR="003D4854" w:rsidRPr="00DA697E" w:rsidRDefault="003D4854" w:rsidP="00DA697E">
            <w:pPr>
              <w:ind w:left="42"/>
              <w:rPr>
                <w:rFonts w:eastAsia="Calibri"/>
                <w:bCs/>
              </w:rPr>
            </w:pPr>
            <w:r w:rsidRPr="00DA697E">
              <w:rPr>
                <w:rFonts w:eastAsia="Calibri"/>
                <w:bCs/>
              </w:rPr>
              <w:t xml:space="preserve">Учет кассовых операций.  </w:t>
            </w:r>
          </w:p>
        </w:tc>
        <w:tc>
          <w:tcPr>
            <w:tcW w:w="992" w:type="dxa"/>
          </w:tcPr>
          <w:p w:rsidR="003D4854" w:rsidRDefault="00EF12E1" w:rsidP="00DA697E">
            <w:pPr>
              <w:ind w:left="42"/>
              <w:jc w:val="center"/>
            </w:pPr>
            <w:r>
              <w:t>2</w:t>
            </w:r>
          </w:p>
        </w:tc>
        <w:tc>
          <w:tcPr>
            <w:tcW w:w="1276" w:type="dxa"/>
            <w:vMerge/>
          </w:tcPr>
          <w:p w:rsidR="003D4854" w:rsidRDefault="003D4854" w:rsidP="007474A0">
            <w:pPr>
              <w:ind w:left="42"/>
            </w:pPr>
          </w:p>
        </w:tc>
      </w:tr>
      <w:tr w:rsidR="003D4854" w:rsidRPr="00F4486C" w:rsidTr="00DA697E">
        <w:trPr>
          <w:trHeight w:val="271"/>
        </w:trPr>
        <w:tc>
          <w:tcPr>
            <w:tcW w:w="4195" w:type="dxa"/>
            <w:vMerge/>
          </w:tcPr>
          <w:p w:rsidR="003D4854" w:rsidRPr="00D0402F" w:rsidRDefault="003D4854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75" w:type="dxa"/>
            <w:gridSpan w:val="3"/>
          </w:tcPr>
          <w:p w:rsidR="003D4854" w:rsidRPr="00DA697E" w:rsidRDefault="003D4854" w:rsidP="00DA697E">
            <w:pPr>
              <w:jc w:val="center"/>
            </w:pPr>
            <w:r w:rsidRPr="00DA697E">
              <w:t>2.</w:t>
            </w:r>
          </w:p>
        </w:tc>
        <w:tc>
          <w:tcPr>
            <w:tcW w:w="7512" w:type="dxa"/>
            <w:gridSpan w:val="3"/>
          </w:tcPr>
          <w:p w:rsidR="003D4854" w:rsidRPr="00DA697E" w:rsidRDefault="003D4854" w:rsidP="00DA697E">
            <w:pPr>
              <w:rPr>
                <w:rFonts w:eastAsia="Calibri"/>
                <w:bCs/>
              </w:rPr>
            </w:pPr>
            <w:r w:rsidRPr="00DA697E">
              <w:rPr>
                <w:rFonts w:eastAsia="Calibri"/>
                <w:bCs/>
              </w:rPr>
              <w:t>Учет денежных документов и переводов в пути.</w:t>
            </w:r>
          </w:p>
        </w:tc>
        <w:tc>
          <w:tcPr>
            <w:tcW w:w="992" w:type="dxa"/>
          </w:tcPr>
          <w:p w:rsidR="003D4854" w:rsidRDefault="003D4854" w:rsidP="00DA697E">
            <w:pPr>
              <w:ind w:left="42"/>
              <w:jc w:val="center"/>
            </w:pPr>
            <w:r>
              <w:t>2</w:t>
            </w:r>
          </w:p>
        </w:tc>
        <w:tc>
          <w:tcPr>
            <w:tcW w:w="1276" w:type="dxa"/>
            <w:vMerge/>
          </w:tcPr>
          <w:p w:rsidR="003D4854" w:rsidRDefault="003D4854" w:rsidP="007474A0">
            <w:pPr>
              <w:ind w:left="42"/>
            </w:pPr>
          </w:p>
        </w:tc>
      </w:tr>
      <w:tr w:rsidR="003D4854" w:rsidRPr="00F4486C" w:rsidTr="00A309D3">
        <w:trPr>
          <w:trHeight w:val="345"/>
        </w:trPr>
        <w:tc>
          <w:tcPr>
            <w:tcW w:w="4195" w:type="dxa"/>
            <w:vMerge/>
          </w:tcPr>
          <w:p w:rsidR="003D4854" w:rsidRPr="00D0402F" w:rsidRDefault="003D4854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387" w:type="dxa"/>
            <w:gridSpan w:val="6"/>
          </w:tcPr>
          <w:p w:rsidR="003D4854" w:rsidRPr="006A313C" w:rsidRDefault="003D4854" w:rsidP="007474A0">
            <w:pPr>
              <w:ind w:left="42"/>
              <w:rPr>
                <w:rFonts w:eastAsia="Calibri"/>
                <w:b/>
                <w:bCs/>
                <w:highlight w:val="yellow"/>
              </w:rPr>
            </w:pPr>
            <w:r w:rsidRPr="006A313C">
              <w:rPr>
                <w:rFonts w:eastAsia="Calibri"/>
                <w:b/>
                <w:bCs/>
                <w:highlight w:val="yellow"/>
              </w:rPr>
              <w:t>Практические занятия</w:t>
            </w:r>
          </w:p>
        </w:tc>
        <w:tc>
          <w:tcPr>
            <w:tcW w:w="992" w:type="dxa"/>
          </w:tcPr>
          <w:p w:rsidR="003D4854" w:rsidRPr="006A313C" w:rsidRDefault="003D4854" w:rsidP="00DA697E">
            <w:pPr>
              <w:ind w:left="42"/>
              <w:jc w:val="center"/>
              <w:rPr>
                <w:b/>
                <w:highlight w:val="yellow"/>
              </w:rPr>
            </w:pPr>
            <w:r w:rsidRPr="006A313C">
              <w:rPr>
                <w:b/>
                <w:highlight w:val="yellow"/>
              </w:rPr>
              <w:t>18</w:t>
            </w:r>
          </w:p>
        </w:tc>
        <w:tc>
          <w:tcPr>
            <w:tcW w:w="1276" w:type="dxa"/>
            <w:vMerge w:val="restart"/>
          </w:tcPr>
          <w:p w:rsidR="003D4854" w:rsidRDefault="003D4854" w:rsidP="007474A0">
            <w:pPr>
              <w:ind w:left="42"/>
            </w:pPr>
          </w:p>
        </w:tc>
      </w:tr>
      <w:tr w:rsidR="003D4854" w:rsidRPr="00F4486C" w:rsidTr="007474A0">
        <w:trPr>
          <w:trHeight w:val="285"/>
        </w:trPr>
        <w:tc>
          <w:tcPr>
            <w:tcW w:w="4195" w:type="dxa"/>
            <w:vMerge/>
          </w:tcPr>
          <w:p w:rsidR="003D4854" w:rsidRPr="00D0402F" w:rsidRDefault="003D4854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75" w:type="dxa"/>
            <w:gridSpan w:val="3"/>
          </w:tcPr>
          <w:p w:rsidR="003D4854" w:rsidRPr="00DA697E" w:rsidRDefault="003D4854" w:rsidP="00DA697E">
            <w:pPr>
              <w:jc w:val="center"/>
            </w:pPr>
            <w:r w:rsidRPr="00DA697E">
              <w:t>№</w:t>
            </w:r>
            <w:r>
              <w:t>3</w:t>
            </w:r>
          </w:p>
        </w:tc>
        <w:tc>
          <w:tcPr>
            <w:tcW w:w="7512" w:type="dxa"/>
            <w:gridSpan w:val="3"/>
          </w:tcPr>
          <w:p w:rsidR="003D4854" w:rsidRPr="00DA697E" w:rsidRDefault="003D4854" w:rsidP="007474A0">
            <w:pPr>
              <w:ind w:left="42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Синтетический учет кассовых операций. Расчет размера сверхлимитной наличности.</w:t>
            </w:r>
          </w:p>
        </w:tc>
        <w:tc>
          <w:tcPr>
            <w:tcW w:w="992" w:type="dxa"/>
          </w:tcPr>
          <w:p w:rsidR="003D4854" w:rsidRDefault="003D4854" w:rsidP="00DA697E">
            <w:pPr>
              <w:ind w:left="42"/>
              <w:jc w:val="center"/>
            </w:pPr>
            <w:r>
              <w:t>6</w:t>
            </w:r>
          </w:p>
        </w:tc>
        <w:tc>
          <w:tcPr>
            <w:tcW w:w="1276" w:type="dxa"/>
            <w:vMerge/>
          </w:tcPr>
          <w:p w:rsidR="003D4854" w:rsidRDefault="003D4854" w:rsidP="007474A0">
            <w:pPr>
              <w:ind w:left="42"/>
            </w:pPr>
          </w:p>
        </w:tc>
      </w:tr>
      <w:tr w:rsidR="003D4854" w:rsidRPr="00F4486C" w:rsidTr="007474A0">
        <w:trPr>
          <w:trHeight w:val="285"/>
        </w:trPr>
        <w:tc>
          <w:tcPr>
            <w:tcW w:w="4195" w:type="dxa"/>
            <w:vMerge/>
          </w:tcPr>
          <w:p w:rsidR="003D4854" w:rsidRPr="00D0402F" w:rsidRDefault="003D4854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75" w:type="dxa"/>
            <w:gridSpan w:val="3"/>
          </w:tcPr>
          <w:p w:rsidR="003D4854" w:rsidRPr="00DA697E" w:rsidRDefault="003D4854" w:rsidP="00DA697E">
            <w:pPr>
              <w:jc w:val="center"/>
            </w:pPr>
            <w:r w:rsidRPr="00DA697E">
              <w:t xml:space="preserve">№ </w:t>
            </w:r>
            <w:r>
              <w:t>4</w:t>
            </w:r>
          </w:p>
        </w:tc>
        <w:tc>
          <w:tcPr>
            <w:tcW w:w="7512" w:type="dxa"/>
            <w:gridSpan w:val="3"/>
          </w:tcPr>
          <w:p w:rsidR="003D4854" w:rsidRPr="00DA697E" w:rsidRDefault="003D4854" w:rsidP="007474A0">
            <w:pPr>
              <w:ind w:left="42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Бухгалтерская обработка кассовых документов. Заполнение учетных регистров.</w:t>
            </w:r>
          </w:p>
        </w:tc>
        <w:tc>
          <w:tcPr>
            <w:tcW w:w="992" w:type="dxa"/>
          </w:tcPr>
          <w:p w:rsidR="003D4854" w:rsidRDefault="003D4854" w:rsidP="00DA697E">
            <w:pPr>
              <w:ind w:left="42"/>
              <w:jc w:val="center"/>
            </w:pPr>
            <w:r>
              <w:t>6</w:t>
            </w:r>
          </w:p>
        </w:tc>
        <w:tc>
          <w:tcPr>
            <w:tcW w:w="1276" w:type="dxa"/>
            <w:vMerge/>
          </w:tcPr>
          <w:p w:rsidR="003D4854" w:rsidRDefault="003D4854" w:rsidP="007474A0">
            <w:pPr>
              <w:ind w:left="42"/>
            </w:pPr>
          </w:p>
        </w:tc>
      </w:tr>
      <w:tr w:rsidR="003D4854" w:rsidRPr="00F4486C" w:rsidTr="007474A0">
        <w:trPr>
          <w:trHeight w:val="285"/>
        </w:trPr>
        <w:tc>
          <w:tcPr>
            <w:tcW w:w="4195" w:type="dxa"/>
            <w:vMerge/>
          </w:tcPr>
          <w:p w:rsidR="003D4854" w:rsidRPr="00D0402F" w:rsidRDefault="003D4854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75" w:type="dxa"/>
            <w:gridSpan w:val="3"/>
          </w:tcPr>
          <w:p w:rsidR="003D4854" w:rsidRPr="00DA697E" w:rsidRDefault="003D4854" w:rsidP="00DA697E">
            <w:pPr>
              <w:jc w:val="center"/>
            </w:pPr>
            <w:r>
              <w:t>№7</w:t>
            </w:r>
          </w:p>
        </w:tc>
        <w:tc>
          <w:tcPr>
            <w:tcW w:w="7512" w:type="dxa"/>
            <w:gridSpan w:val="3"/>
          </w:tcPr>
          <w:p w:rsidR="003D4854" w:rsidRDefault="003D4854" w:rsidP="007474A0">
            <w:pPr>
              <w:ind w:left="42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Учет кассовых операций в иностранной валюте. Расчет </w:t>
            </w:r>
            <w:proofErr w:type="gramStart"/>
            <w:r>
              <w:rPr>
                <w:rFonts w:eastAsia="Calibri"/>
                <w:bCs/>
              </w:rPr>
              <w:t>курсовых</w:t>
            </w:r>
            <w:proofErr w:type="gramEnd"/>
            <w:r>
              <w:rPr>
                <w:rFonts w:eastAsia="Calibri"/>
                <w:bCs/>
              </w:rPr>
              <w:t xml:space="preserve"> </w:t>
            </w:r>
            <w:proofErr w:type="spellStart"/>
            <w:r>
              <w:rPr>
                <w:rFonts w:eastAsia="Calibri"/>
                <w:bCs/>
              </w:rPr>
              <w:t>разниц</w:t>
            </w:r>
            <w:proofErr w:type="spellEnd"/>
            <w:r>
              <w:rPr>
                <w:rFonts w:eastAsia="Calibri"/>
                <w:bCs/>
              </w:rPr>
              <w:t>.</w:t>
            </w:r>
          </w:p>
        </w:tc>
        <w:tc>
          <w:tcPr>
            <w:tcW w:w="992" w:type="dxa"/>
          </w:tcPr>
          <w:p w:rsidR="003D4854" w:rsidRDefault="003D4854" w:rsidP="00DA697E">
            <w:pPr>
              <w:ind w:left="42"/>
              <w:jc w:val="center"/>
            </w:pPr>
            <w:r>
              <w:t>6</w:t>
            </w:r>
          </w:p>
        </w:tc>
        <w:tc>
          <w:tcPr>
            <w:tcW w:w="1276" w:type="dxa"/>
          </w:tcPr>
          <w:p w:rsidR="003D4854" w:rsidRDefault="003D4854" w:rsidP="007474A0">
            <w:pPr>
              <w:ind w:left="42"/>
            </w:pPr>
          </w:p>
        </w:tc>
      </w:tr>
      <w:tr w:rsidR="00F1053B" w:rsidRPr="003A60D7" w:rsidTr="00B71073">
        <w:trPr>
          <w:trHeight w:val="270"/>
        </w:trPr>
        <w:tc>
          <w:tcPr>
            <w:tcW w:w="4195" w:type="dxa"/>
            <w:vMerge w:val="restart"/>
          </w:tcPr>
          <w:p w:rsidR="00F1053B" w:rsidRPr="00DA697E" w:rsidRDefault="00F1053B" w:rsidP="00DA697E">
            <w:pPr>
              <w:jc w:val="center"/>
              <w:rPr>
                <w:rFonts w:eastAsia="Calibri"/>
                <w:bCs/>
              </w:rPr>
            </w:pPr>
            <w:r w:rsidRPr="00DA697E">
              <w:rPr>
                <w:rFonts w:eastAsia="Calibri"/>
                <w:b/>
                <w:bCs/>
              </w:rPr>
              <w:t xml:space="preserve">Тема  3.2.  </w:t>
            </w:r>
            <w:r w:rsidRPr="00DA697E">
              <w:rPr>
                <w:rFonts w:eastAsia="Calibri"/>
                <w:bCs/>
              </w:rPr>
              <w:t xml:space="preserve">Учет  </w:t>
            </w:r>
            <w:proofErr w:type="gramStart"/>
            <w:r w:rsidRPr="00DA697E">
              <w:rPr>
                <w:rFonts w:eastAsia="Calibri"/>
                <w:bCs/>
              </w:rPr>
              <w:t>денежных</w:t>
            </w:r>
            <w:proofErr w:type="gramEnd"/>
            <w:r w:rsidRPr="00DA697E">
              <w:rPr>
                <w:rFonts w:eastAsia="Calibri"/>
                <w:bCs/>
              </w:rPr>
              <w:t xml:space="preserve"> </w:t>
            </w:r>
          </w:p>
          <w:p w:rsidR="00F1053B" w:rsidRDefault="00F1053B" w:rsidP="00DA697E">
            <w:pPr>
              <w:jc w:val="center"/>
              <w:rPr>
                <w:rFonts w:eastAsia="Calibri"/>
                <w:bCs/>
              </w:rPr>
            </w:pPr>
            <w:r w:rsidRPr="00DA697E">
              <w:rPr>
                <w:rFonts w:eastAsia="Calibri"/>
                <w:bCs/>
              </w:rPr>
              <w:t>средств.</w:t>
            </w:r>
          </w:p>
          <w:p w:rsidR="00F1053B" w:rsidRDefault="00F1053B" w:rsidP="00DA697E">
            <w:pPr>
              <w:jc w:val="center"/>
              <w:rPr>
                <w:rFonts w:eastAsia="Calibri"/>
                <w:bCs/>
              </w:rPr>
            </w:pPr>
          </w:p>
          <w:p w:rsidR="00F1053B" w:rsidRDefault="00F1053B" w:rsidP="00DA697E">
            <w:pPr>
              <w:jc w:val="center"/>
              <w:rPr>
                <w:rFonts w:eastAsia="Calibri"/>
                <w:bCs/>
              </w:rPr>
            </w:pPr>
          </w:p>
          <w:p w:rsidR="00F1053B" w:rsidRDefault="00F1053B" w:rsidP="00DA697E">
            <w:pPr>
              <w:jc w:val="center"/>
              <w:rPr>
                <w:rFonts w:eastAsia="Calibri"/>
                <w:bCs/>
              </w:rPr>
            </w:pPr>
          </w:p>
          <w:p w:rsidR="00F1053B" w:rsidRDefault="00F1053B" w:rsidP="00DA697E">
            <w:pPr>
              <w:jc w:val="center"/>
              <w:rPr>
                <w:rFonts w:eastAsia="Calibri"/>
                <w:bCs/>
              </w:rPr>
            </w:pPr>
          </w:p>
          <w:p w:rsidR="00F1053B" w:rsidRDefault="00F1053B" w:rsidP="00DA697E">
            <w:pPr>
              <w:jc w:val="center"/>
              <w:rPr>
                <w:rFonts w:eastAsia="Calibri"/>
                <w:bCs/>
              </w:rPr>
            </w:pPr>
          </w:p>
          <w:p w:rsidR="00F1053B" w:rsidRDefault="00F1053B" w:rsidP="00DA697E">
            <w:pPr>
              <w:jc w:val="center"/>
              <w:rPr>
                <w:rFonts w:eastAsia="Calibri"/>
                <w:bCs/>
              </w:rPr>
            </w:pPr>
          </w:p>
          <w:p w:rsidR="00F1053B" w:rsidRDefault="00F1053B" w:rsidP="00DA697E">
            <w:pPr>
              <w:jc w:val="center"/>
              <w:rPr>
                <w:rFonts w:eastAsia="Calibri"/>
                <w:bCs/>
              </w:rPr>
            </w:pPr>
          </w:p>
          <w:p w:rsidR="00F1053B" w:rsidRDefault="00F1053B" w:rsidP="00DA697E">
            <w:pPr>
              <w:jc w:val="center"/>
              <w:rPr>
                <w:rFonts w:eastAsia="Calibri"/>
                <w:bCs/>
              </w:rPr>
            </w:pPr>
          </w:p>
          <w:p w:rsidR="00F1053B" w:rsidRDefault="00F1053B" w:rsidP="00DA697E">
            <w:pPr>
              <w:jc w:val="center"/>
              <w:rPr>
                <w:rFonts w:eastAsia="Calibri"/>
                <w:bCs/>
              </w:rPr>
            </w:pPr>
          </w:p>
          <w:p w:rsidR="00F1053B" w:rsidRDefault="00F1053B" w:rsidP="00DA697E">
            <w:pPr>
              <w:jc w:val="center"/>
              <w:rPr>
                <w:rFonts w:eastAsia="Calibri"/>
                <w:bCs/>
              </w:rPr>
            </w:pPr>
          </w:p>
          <w:p w:rsidR="00F1053B" w:rsidRDefault="00F1053B" w:rsidP="00DA697E">
            <w:pPr>
              <w:jc w:val="center"/>
              <w:rPr>
                <w:rFonts w:eastAsia="Calibri"/>
                <w:bCs/>
              </w:rPr>
            </w:pPr>
          </w:p>
          <w:p w:rsidR="00F1053B" w:rsidRDefault="00F1053B" w:rsidP="00DA697E">
            <w:pPr>
              <w:jc w:val="center"/>
              <w:rPr>
                <w:rFonts w:eastAsia="Calibri"/>
                <w:bCs/>
              </w:rPr>
            </w:pPr>
          </w:p>
          <w:p w:rsidR="00F1053B" w:rsidRPr="00D0402F" w:rsidRDefault="00F1053B" w:rsidP="00DA697E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387" w:type="dxa"/>
            <w:gridSpan w:val="6"/>
          </w:tcPr>
          <w:p w:rsidR="00F1053B" w:rsidRPr="00DA697E" w:rsidRDefault="00F1053B" w:rsidP="007474A0">
            <w:pPr>
              <w:ind w:left="42"/>
              <w:rPr>
                <w:rFonts w:eastAsia="Calibri"/>
                <w:b/>
                <w:bCs/>
              </w:rPr>
            </w:pPr>
            <w:r w:rsidRPr="00DA697E">
              <w:rPr>
                <w:rFonts w:eastAsia="Calibri"/>
                <w:b/>
                <w:bCs/>
              </w:rPr>
              <w:t xml:space="preserve">Содержание </w:t>
            </w:r>
          </w:p>
        </w:tc>
        <w:tc>
          <w:tcPr>
            <w:tcW w:w="992" w:type="dxa"/>
          </w:tcPr>
          <w:p w:rsidR="00F1053B" w:rsidRPr="003A60D7" w:rsidRDefault="00EF12E1" w:rsidP="00A309D3">
            <w:pPr>
              <w:ind w:left="42"/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  <w:highlight w:val="cyan"/>
              </w:rPr>
              <w:t>12</w:t>
            </w:r>
          </w:p>
        </w:tc>
        <w:tc>
          <w:tcPr>
            <w:tcW w:w="1276" w:type="dxa"/>
          </w:tcPr>
          <w:p w:rsidR="00F1053B" w:rsidRPr="003A60D7" w:rsidRDefault="00F1053B" w:rsidP="007474A0">
            <w:pPr>
              <w:ind w:left="42"/>
              <w:rPr>
                <w:rFonts w:eastAsia="Calibri"/>
                <w:b/>
                <w:bCs/>
              </w:rPr>
            </w:pPr>
          </w:p>
        </w:tc>
      </w:tr>
      <w:tr w:rsidR="00F1053B" w:rsidRPr="00F4486C" w:rsidTr="00DA697E">
        <w:trPr>
          <w:trHeight w:val="590"/>
        </w:trPr>
        <w:tc>
          <w:tcPr>
            <w:tcW w:w="4195" w:type="dxa"/>
            <w:vMerge/>
          </w:tcPr>
          <w:p w:rsidR="00F1053B" w:rsidRPr="00D0402F" w:rsidRDefault="00F1053B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85" w:type="dxa"/>
            <w:gridSpan w:val="4"/>
          </w:tcPr>
          <w:p w:rsidR="00F1053B" w:rsidRPr="00DA697E" w:rsidRDefault="00F1053B" w:rsidP="00DA697E">
            <w:pPr>
              <w:jc w:val="center"/>
              <w:rPr>
                <w:rFonts w:eastAsia="Calibri"/>
                <w:bCs/>
              </w:rPr>
            </w:pPr>
            <w:r w:rsidRPr="00DA697E">
              <w:rPr>
                <w:rFonts w:eastAsia="Calibri"/>
                <w:bCs/>
              </w:rPr>
              <w:t>1.</w:t>
            </w:r>
          </w:p>
        </w:tc>
        <w:tc>
          <w:tcPr>
            <w:tcW w:w="7502" w:type="dxa"/>
            <w:gridSpan w:val="2"/>
          </w:tcPr>
          <w:p w:rsidR="00F1053B" w:rsidRPr="00DA697E" w:rsidRDefault="00F1053B" w:rsidP="00DA697E">
            <w:pPr>
              <w:rPr>
                <w:rFonts w:eastAsia="Calibri"/>
                <w:bCs/>
              </w:rPr>
            </w:pPr>
            <w:r w:rsidRPr="00DA697E">
              <w:rPr>
                <w:rFonts w:eastAsia="Calibri"/>
                <w:bCs/>
              </w:rPr>
              <w:t>Учет  денежных  средств  на  расчетных  счетах.  Учет  денежных  средств  на специальных счетах.</w:t>
            </w:r>
          </w:p>
        </w:tc>
        <w:tc>
          <w:tcPr>
            <w:tcW w:w="992" w:type="dxa"/>
          </w:tcPr>
          <w:p w:rsidR="00F1053B" w:rsidRPr="00F4486C" w:rsidRDefault="00EF12E1" w:rsidP="008C53C1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F1053B" w:rsidRPr="00F4486C" w:rsidRDefault="00CF6E4A" w:rsidP="00CF6E4A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</w:t>
            </w:r>
          </w:p>
        </w:tc>
      </w:tr>
      <w:tr w:rsidR="00F1053B" w:rsidRPr="00F4486C" w:rsidTr="00DA697E">
        <w:trPr>
          <w:trHeight w:val="556"/>
        </w:trPr>
        <w:tc>
          <w:tcPr>
            <w:tcW w:w="4195" w:type="dxa"/>
            <w:vMerge/>
          </w:tcPr>
          <w:p w:rsidR="00F1053B" w:rsidRPr="00D0402F" w:rsidRDefault="00F1053B" w:rsidP="007474A0">
            <w:pPr>
              <w:jc w:val="center"/>
              <w:rPr>
                <w:rFonts w:eastAsia="Calibri"/>
                <w:b/>
                <w:bCs/>
                <w:sz w:val="28"/>
                <w:szCs w:val="28"/>
              </w:rPr>
            </w:pPr>
          </w:p>
        </w:tc>
        <w:tc>
          <w:tcPr>
            <w:tcW w:w="885" w:type="dxa"/>
            <w:gridSpan w:val="4"/>
          </w:tcPr>
          <w:p w:rsidR="00F1053B" w:rsidRPr="00DA697E" w:rsidRDefault="00F1053B" w:rsidP="00DA697E">
            <w:pPr>
              <w:ind w:left="42"/>
              <w:jc w:val="center"/>
              <w:rPr>
                <w:rFonts w:eastAsia="Calibri"/>
                <w:bCs/>
              </w:rPr>
            </w:pPr>
            <w:r w:rsidRPr="00DA697E">
              <w:rPr>
                <w:rFonts w:eastAsia="Calibri"/>
                <w:bCs/>
              </w:rPr>
              <w:t>2.</w:t>
            </w:r>
          </w:p>
        </w:tc>
        <w:tc>
          <w:tcPr>
            <w:tcW w:w="7502" w:type="dxa"/>
            <w:gridSpan w:val="2"/>
          </w:tcPr>
          <w:p w:rsidR="00F1053B" w:rsidRPr="00DA697E" w:rsidRDefault="00F1053B" w:rsidP="00DA697E">
            <w:pPr>
              <w:ind w:left="42"/>
              <w:rPr>
                <w:rFonts w:eastAsia="Calibri"/>
                <w:bCs/>
              </w:rPr>
            </w:pPr>
            <w:r w:rsidRPr="00DA697E">
              <w:rPr>
                <w:rFonts w:eastAsia="Calibri"/>
                <w:bCs/>
              </w:rPr>
              <w:t>Учет  денежных  средств  в  иностранной  валюте  и  операций  по валютным счетам.</w:t>
            </w:r>
          </w:p>
        </w:tc>
        <w:tc>
          <w:tcPr>
            <w:tcW w:w="992" w:type="dxa"/>
          </w:tcPr>
          <w:p w:rsidR="00F1053B" w:rsidRPr="00F4486C" w:rsidRDefault="00F1053B" w:rsidP="008C53C1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F1053B" w:rsidRPr="00F4486C" w:rsidRDefault="00CF6E4A" w:rsidP="00CF6E4A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>3</w:t>
            </w:r>
          </w:p>
        </w:tc>
      </w:tr>
      <w:tr w:rsidR="00F1053B" w:rsidRPr="003C74FF" w:rsidTr="00A309D3">
        <w:tc>
          <w:tcPr>
            <w:tcW w:w="4195" w:type="dxa"/>
            <w:vMerge/>
          </w:tcPr>
          <w:p w:rsidR="00F1053B" w:rsidRPr="00D0402F" w:rsidRDefault="00F1053B" w:rsidP="007474A0">
            <w:pPr>
              <w:rPr>
                <w:sz w:val="28"/>
                <w:szCs w:val="28"/>
              </w:rPr>
            </w:pPr>
          </w:p>
        </w:tc>
        <w:tc>
          <w:tcPr>
            <w:tcW w:w="8387" w:type="dxa"/>
            <w:gridSpan w:val="6"/>
          </w:tcPr>
          <w:p w:rsidR="00F1053B" w:rsidRPr="006A313C" w:rsidRDefault="00F1053B" w:rsidP="007474A0">
            <w:pPr>
              <w:rPr>
                <w:b/>
                <w:highlight w:val="yellow"/>
              </w:rPr>
            </w:pPr>
            <w:r w:rsidRPr="006A313C">
              <w:rPr>
                <w:b/>
                <w:highlight w:val="yellow"/>
              </w:rPr>
              <w:t>Практические занятия</w:t>
            </w:r>
          </w:p>
        </w:tc>
        <w:tc>
          <w:tcPr>
            <w:tcW w:w="992" w:type="dxa"/>
          </w:tcPr>
          <w:p w:rsidR="00F1053B" w:rsidRPr="006A313C" w:rsidRDefault="003D4854" w:rsidP="00DA697E">
            <w:pPr>
              <w:jc w:val="center"/>
              <w:rPr>
                <w:rFonts w:eastAsia="Calibri"/>
                <w:b/>
                <w:bCs/>
                <w:highlight w:val="yellow"/>
              </w:rPr>
            </w:pPr>
            <w:r w:rsidRPr="006A313C">
              <w:rPr>
                <w:rFonts w:eastAsia="Calibri"/>
                <w:b/>
                <w:bCs/>
                <w:highlight w:val="yellow"/>
              </w:rPr>
              <w:t>6</w:t>
            </w:r>
          </w:p>
        </w:tc>
        <w:tc>
          <w:tcPr>
            <w:tcW w:w="1276" w:type="dxa"/>
          </w:tcPr>
          <w:p w:rsidR="00F1053B" w:rsidRPr="003C74FF" w:rsidRDefault="00F1053B" w:rsidP="007474A0">
            <w:pPr>
              <w:rPr>
                <w:rFonts w:eastAsia="Calibri"/>
                <w:b/>
                <w:bCs/>
              </w:rPr>
            </w:pPr>
          </w:p>
        </w:tc>
      </w:tr>
      <w:tr w:rsidR="00CF6E4A" w:rsidRPr="003017B7" w:rsidTr="00DA697E">
        <w:trPr>
          <w:trHeight w:val="349"/>
        </w:trPr>
        <w:tc>
          <w:tcPr>
            <w:tcW w:w="4195" w:type="dxa"/>
            <w:vMerge/>
          </w:tcPr>
          <w:p w:rsidR="00CF6E4A" w:rsidRPr="00D0402F" w:rsidRDefault="00CF6E4A" w:rsidP="007474A0">
            <w:pPr>
              <w:rPr>
                <w:sz w:val="28"/>
                <w:szCs w:val="28"/>
              </w:rPr>
            </w:pPr>
          </w:p>
        </w:tc>
        <w:tc>
          <w:tcPr>
            <w:tcW w:w="885" w:type="dxa"/>
            <w:gridSpan w:val="4"/>
          </w:tcPr>
          <w:p w:rsidR="00CF6E4A" w:rsidRPr="00DA697E" w:rsidRDefault="00CF6E4A" w:rsidP="007474A0">
            <w:r w:rsidRPr="00DA697E">
              <w:t xml:space="preserve">№ </w:t>
            </w:r>
            <w:r w:rsidR="003D4854">
              <w:t>5</w:t>
            </w:r>
          </w:p>
        </w:tc>
        <w:tc>
          <w:tcPr>
            <w:tcW w:w="7502" w:type="dxa"/>
            <w:gridSpan w:val="2"/>
          </w:tcPr>
          <w:p w:rsidR="00CF6E4A" w:rsidRPr="00095B2A" w:rsidRDefault="003D4854" w:rsidP="00A309D3">
            <w:r>
              <w:t>Синтетический учет операций по расчетным счетам.</w:t>
            </w:r>
          </w:p>
        </w:tc>
        <w:tc>
          <w:tcPr>
            <w:tcW w:w="992" w:type="dxa"/>
          </w:tcPr>
          <w:p w:rsidR="00CF6E4A" w:rsidRDefault="003D4854" w:rsidP="00DA697E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6</w:t>
            </w:r>
          </w:p>
        </w:tc>
        <w:tc>
          <w:tcPr>
            <w:tcW w:w="1276" w:type="dxa"/>
          </w:tcPr>
          <w:p w:rsidR="00CF6E4A" w:rsidRDefault="00CF6E4A" w:rsidP="007474A0">
            <w:pPr>
              <w:rPr>
                <w:sz w:val="26"/>
                <w:szCs w:val="26"/>
              </w:rPr>
            </w:pPr>
          </w:p>
        </w:tc>
      </w:tr>
      <w:tr w:rsidR="00F1053B" w:rsidRPr="003017B7" w:rsidTr="00A309D3">
        <w:trPr>
          <w:trHeight w:val="349"/>
        </w:trPr>
        <w:tc>
          <w:tcPr>
            <w:tcW w:w="4195" w:type="dxa"/>
            <w:vMerge/>
          </w:tcPr>
          <w:p w:rsidR="00F1053B" w:rsidRPr="00D0402F" w:rsidRDefault="00F1053B" w:rsidP="007474A0">
            <w:pPr>
              <w:rPr>
                <w:sz w:val="28"/>
                <w:szCs w:val="28"/>
              </w:rPr>
            </w:pPr>
          </w:p>
        </w:tc>
        <w:tc>
          <w:tcPr>
            <w:tcW w:w="8387" w:type="dxa"/>
            <w:gridSpan w:val="6"/>
          </w:tcPr>
          <w:p w:rsidR="00F1053B" w:rsidRPr="006A313C" w:rsidRDefault="00F1053B" w:rsidP="00A309D3">
            <w:pPr>
              <w:rPr>
                <w:b/>
                <w:highlight w:val="green"/>
              </w:rPr>
            </w:pPr>
            <w:r w:rsidRPr="006A313C">
              <w:rPr>
                <w:b/>
                <w:highlight w:val="green"/>
              </w:rPr>
              <w:t>Самостоятельная работа</w:t>
            </w:r>
          </w:p>
        </w:tc>
        <w:tc>
          <w:tcPr>
            <w:tcW w:w="992" w:type="dxa"/>
          </w:tcPr>
          <w:p w:rsidR="00F1053B" w:rsidRPr="006A313C" w:rsidRDefault="0027197C" w:rsidP="00DA697E">
            <w:pPr>
              <w:jc w:val="center"/>
              <w:rPr>
                <w:b/>
                <w:sz w:val="26"/>
                <w:szCs w:val="26"/>
                <w:highlight w:val="green"/>
              </w:rPr>
            </w:pPr>
            <w:r>
              <w:rPr>
                <w:b/>
                <w:sz w:val="26"/>
                <w:szCs w:val="26"/>
                <w:highlight w:val="green"/>
              </w:rPr>
              <w:t>2</w:t>
            </w:r>
          </w:p>
        </w:tc>
        <w:tc>
          <w:tcPr>
            <w:tcW w:w="1276" w:type="dxa"/>
          </w:tcPr>
          <w:p w:rsidR="00F1053B" w:rsidRDefault="00F1053B" w:rsidP="007474A0">
            <w:pPr>
              <w:rPr>
                <w:sz w:val="26"/>
                <w:szCs w:val="26"/>
              </w:rPr>
            </w:pPr>
          </w:p>
        </w:tc>
      </w:tr>
      <w:tr w:rsidR="0027197C" w:rsidRPr="003017B7" w:rsidTr="00F1053B">
        <w:trPr>
          <w:trHeight w:val="349"/>
        </w:trPr>
        <w:tc>
          <w:tcPr>
            <w:tcW w:w="4195" w:type="dxa"/>
            <w:vMerge/>
          </w:tcPr>
          <w:p w:rsidR="0027197C" w:rsidRPr="00D0402F" w:rsidRDefault="0027197C" w:rsidP="0027197C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5"/>
          </w:tcPr>
          <w:p w:rsidR="0027197C" w:rsidRPr="00F1053B" w:rsidRDefault="0027197C" w:rsidP="0027197C">
            <w:r w:rsidRPr="00F1053B">
              <w:t>№ 10</w:t>
            </w:r>
          </w:p>
        </w:tc>
        <w:tc>
          <w:tcPr>
            <w:tcW w:w="7487" w:type="dxa"/>
          </w:tcPr>
          <w:p w:rsidR="0027197C" w:rsidRPr="00F1053B" w:rsidRDefault="0027197C" w:rsidP="0027197C">
            <w:r w:rsidRPr="00F1053B">
              <w:t xml:space="preserve">Учет безналичных расчетов (расчетная задача). </w:t>
            </w:r>
          </w:p>
          <w:p w:rsidR="0027197C" w:rsidRPr="00F1053B" w:rsidRDefault="0027197C" w:rsidP="0027197C">
            <w:pPr>
              <w:rPr>
                <w:b/>
              </w:rPr>
            </w:pPr>
            <w:r w:rsidRPr="00F1053B">
              <w:t>Операции в иностранной валюте (расчетная задача).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center"/>
            </w:pPr>
            <w:r>
              <w:t>1</w:t>
            </w:r>
          </w:p>
        </w:tc>
        <w:tc>
          <w:tcPr>
            <w:tcW w:w="1276" w:type="dxa"/>
          </w:tcPr>
          <w:p w:rsidR="0027197C" w:rsidRDefault="0027197C" w:rsidP="0027197C">
            <w:pPr>
              <w:rPr>
                <w:sz w:val="26"/>
                <w:szCs w:val="26"/>
              </w:rPr>
            </w:pPr>
          </w:p>
        </w:tc>
      </w:tr>
      <w:tr w:rsidR="0027197C" w:rsidRPr="003017B7" w:rsidTr="00F1053B">
        <w:trPr>
          <w:trHeight w:val="349"/>
        </w:trPr>
        <w:tc>
          <w:tcPr>
            <w:tcW w:w="4195" w:type="dxa"/>
            <w:vMerge/>
          </w:tcPr>
          <w:p w:rsidR="0027197C" w:rsidRPr="00D0402F" w:rsidRDefault="0027197C" w:rsidP="0027197C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5"/>
          </w:tcPr>
          <w:p w:rsidR="0027197C" w:rsidRPr="00F1053B" w:rsidRDefault="0027197C" w:rsidP="0027197C">
            <w:r w:rsidRPr="00F1053B">
              <w:t>№ 11</w:t>
            </w:r>
          </w:p>
        </w:tc>
        <w:tc>
          <w:tcPr>
            <w:tcW w:w="7487" w:type="dxa"/>
          </w:tcPr>
          <w:p w:rsidR="0027197C" w:rsidRPr="00F1053B" w:rsidRDefault="0027197C" w:rsidP="0027197C">
            <w:r w:rsidRPr="00F1053B">
              <w:t>Учет переводов в пути (расчетная задача).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center"/>
            </w:pPr>
            <w:r w:rsidRPr="00BE3318">
              <w:t>0,5</w:t>
            </w:r>
          </w:p>
        </w:tc>
        <w:tc>
          <w:tcPr>
            <w:tcW w:w="1276" w:type="dxa"/>
          </w:tcPr>
          <w:p w:rsidR="0027197C" w:rsidRDefault="0027197C" w:rsidP="0027197C">
            <w:pPr>
              <w:rPr>
                <w:sz w:val="26"/>
                <w:szCs w:val="26"/>
              </w:rPr>
            </w:pPr>
          </w:p>
        </w:tc>
      </w:tr>
      <w:tr w:rsidR="0027197C" w:rsidRPr="003017B7" w:rsidTr="00F1053B">
        <w:trPr>
          <w:trHeight w:val="349"/>
        </w:trPr>
        <w:tc>
          <w:tcPr>
            <w:tcW w:w="4195" w:type="dxa"/>
            <w:vMerge/>
          </w:tcPr>
          <w:p w:rsidR="0027197C" w:rsidRPr="00D0402F" w:rsidRDefault="0027197C" w:rsidP="0027197C">
            <w:pPr>
              <w:rPr>
                <w:sz w:val="28"/>
                <w:szCs w:val="28"/>
              </w:rPr>
            </w:pPr>
          </w:p>
        </w:tc>
        <w:tc>
          <w:tcPr>
            <w:tcW w:w="900" w:type="dxa"/>
            <w:gridSpan w:val="5"/>
          </w:tcPr>
          <w:p w:rsidR="0027197C" w:rsidRPr="00F1053B" w:rsidRDefault="0027197C" w:rsidP="0027197C">
            <w:r w:rsidRPr="00F1053B">
              <w:t>№ 12</w:t>
            </w:r>
          </w:p>
        </w:tc>
        <w:tc>
          <w:tcPr>
            <w:tcW w:w="7487" w:type="dxa"/>
          </w:tcPr>
          <w:p w:rsidR="0027197C" w:rsidRPr="00F1053B" w:rsidRDefault="0027197C" w:rsidP="0027197C">
            <w:r>
              <w:t>Учет денежных средств, находящихся на специальных счетах (расчетная задача).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center"/>
            </w:pPr>
            <w:r w:rsidRPr="00BE3318">
              <w:t>0,5</w:t>
            </w:r>
          </w:p>
        </w:tc>
        <w:tc>
          <w:tcPr>
            <w:tcW w:w="1276" w:type="dxa"/>
          </w:tcPr>
          <w:p w:rsidR="0027197C" w:rsidRDefault="0027197C" w:rsidP="0027197C">
            <w:pPr>
              <w:rPr>
                <w:sz w:val="26"/>
                <w:szCs w:val="26"/>
              </w:rPr>
            </w:pPr>
          </w:p>
        </w:tc>
      </w:tr>
      <w:tr w:rsidR="00787CDC" w:rsidRPr="000606AD" w:rsidTr="00B71073">
        <w:trPr>
          <w:trHeight w:val="255"/>
        </w:trPr>
        <w:tc>
          <w:tcPr>
            <w:tcW w:w="4195" w:type="dxa"/>
            <w:vMerge w:val="restart"/>
          </w:tcPr>
          <w:p w:rsidR="00787CDC" w:rsidRPr="00F1053B" w:rsidRDefault="00787CDC" w:rsidP="00F1053B">
            <w:pPr>
              <w:jc w:val="center"/>
            </w:pPr>
            <w:r w:rsidRPr="00F1053B">
              <w:rPr>
                <w:b/>
              </w:rPr>
              <w:t>Тема  3.3.</w:t>
            </w:r>
            <w:r>
              <w:t xml:space="preserve">  Денежная  и  кас</w:t>
            </w:r>
            <w:r w:rsidRPr="00F1053B">
              <w:t>совая документация.</w:t>
            </w:r>
          </w:p>
        </w:tc>
        <w:tc>
          <w:tcPr>
            <w:tcW w:w="8387" w:type="dxa"/>
            <w:gridSpan w:val="6"/>
          </w:tcPr>
          <w:p w:rsidR="00787CDC" w:rsidRPr="00DA697E" w:rsidRDefault="00787CDC" w:rsidP="007474A0">
            <w:pPr>
              <w:rPr>
                <w:b/>
              </w:rPr>
            </w:pPr>
            <w:r w:rsidRPr="00DA697E">
              <w:rPr>
                <w:b/>
              </w:rPr>
              <w:t xml:space="preserve">Содержание </w:t>
            </w:r>
          </w:p>
        </w:tc>
        <w:tc>
          <w:tcPr>
            <w:tcW w:w="992" w:type="dxa"/>
          </w:tcPr>
          <w:p w:rsidR="00787CDC" w:rsidRPr="000606AD" w:rsidRDefault="00A309D3" w:rsidP="00A309D3">
            <w:pPr>
              <w:jc w:val="center"/>
              <w:rPr>
                <w:b/>
                <w:sz w:val="26"/>
                <w:szCs w:val="26"/>
              </w:rPr>
            </w:pPr>
            <w:r w:rsidRPr="005A3973">
              <w:rPr>
                <w:b/>
                <w:sz w:val="26"/>
                <w:szCs w:val="26"/>
                <w:highlight w:val="cyan"/>
              </w:rPr>
              <w:t>1</w:t>
            </w:r>
            <w:r w:rsidR="00EF12E1">
              <w:rPr>
                <w:b/>
                <w:sz w:val="26"/>
                <w:szCs w:val="26"/>
                <w:highlight w:val="cyan"/>
              </w:rPr>
              <w:t>2</w:t>
            </w:r>
          </w:p>
        </w:tc>
        <w:tc>
          <w:tcPr>
            <w:tcW w:w="1276" w:type="dxa"/>
          </w:tcPr>
          <w:p w:rsidR="00787CDC" w:rsidRPr="000606AD" w:rsidRDefault="00787CDC" w:rsidP="007474A0">
            <w:pPr>
              <w:rPr>
                <w:b/>
                <w:sz w:val="26"/>
                <w:szCs w:val="26"/>
              </w:rPr>
            </w:pPr>
          </w:p>
        </w:tc>
      </w:tr>
      <w:tr w:rsidR="00787CDC" w:rsidTr="00F1053B">
        <w:trPr>
          <w:trHeight w:val="387"/>
        </w:trPr>
        <w:tc>
          <w:tcPr>
            <w:tcW w:w="4195" w:type="dxa"/>
            <w:vMerge/>
          </w:tcPr>
          <w:p w:rsidR="00787CDC" w:rsidRPr="000606AD" w:rsidRDefault="00787CDC" w:rsidP="007474A0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787CDC" w:rsidRPr="00DA697E" w:rsidRDefault="00787CDC" w:rsidP="00F1053B">
            <w:pPr>
              <w:jc w:val="center"/>
              <w:rPr>
                <w:color w:val="000000"/>
              </w:rPr>
            </w:pPr>
            <w:r w:rsidRPr="00DA697E">
              <w:rPr>
                <w:color w:val="000000"/>
              </w:rPr>
              <w:t>1.</w:t>
            </w:r>
          </w:p>
        </w:tc>
        <w:tc>
          <w:tcPr>
            <w:tcW w:w="7681" w:type="dxa"/>
            <w:gridSpan w:val="4"/>
          </w:tcPr>
          <w:p w:rsidR="00787CDC" w:rsidRPr="0026247F" w:rsidRDefault="00787CDC" w:rsidP="00A309D3">
            <w:r w:rsidRPr="0026247F">
              <w:t xml:space="preserve">Порядок оформления денежных и кассовых документов. </w:t>
            </w:r>
          </w:p>
        </w:tc>
        <w:tc>
          <w:tcPr>
            <w:tcW w:w="992" w:type="dxa"/>
          </w:tcPr>
          <w:p w:rsidR="00787CDC" w:rsidRDefault="00A309D3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787CDC" w:rsidRDefault="00CF6E4A" w:rsidP="00CF6E4A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787CDC" w:rsidTr="00B71073">
        <w:trPr>
          <w:trHeight w:val="585"/>
        </w:trPr>
        <w:tc>
          <w:tcPr>
            <w:tcW w:w="4195" w:type="dxa"/>
            <w:vMerge/>
          </w:tcPr>
          <w:p w:rsidR="00787CDC" w:rsidRPr="000606AD" w:rsidRDefault="00787CDC" w:rsidP="007474A0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787CDC" w:rsidRDefault="00787CDC" w:rsidP="00F1053B">
            <w:pPr>
              <w:ind w:left="762"/>
              <w:jc w:val="center"/>
              <w:rPr>
                <w:color w:val="000000"/>
              </w:rPr>
            </w:pPr>
          </w:p>
          <w:p w:rsidR="00787CDC" w:rsidRDefault="00787CDC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7681" w:type="dxa"/>
            <w:gridSpan w:val="4"/>
          </w:tcPr>
          <w:p w:rsidR="00787CDC" w:rsidRPr="0026247F" w:rsidRDefault="00787CDC" w:rsidP="00A309D3">
            <w:r w:rsidRPr="0026247F">
              <w:t xml:space="preserve">Порядок заполнения кассовой книги. Правила заполнения отчета кассира в </w:t>
            </w:r>
            <w:r>
              <w:t>бухгалтерию.</w:t>
            </w:r>
          </w:p>
        </w:tc>
        <w:tc>
          <w:tcPr>
            <w:tcW w:w="992" w:type="dxa"/>
          </w:tcPr>
          <w:p w:rsidR="00787CDC" w:rsidRDefault="00EF12E1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787CDC" w:rsidRDefault="00CF6E4A" w:rsidP="00CF6E4A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CF6E4A" w:rsidTr="00A309D3">
        <w:trPr>
          <w:trHeight w:val="228"/>
        </w:trPr>
        <w:tc>
          <w:tcPr>
            <w:tcW w:w="4195" w:type="dxa"/>
            <w:vMerge/>
          </w:tcPr>
          <w:p w:rsidR="00CF6E4A" w:rsidRPr="000606AD" w:rsidRDefault="00CF6E4A" w:rsidP="007474A0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387" w:type="dxa"/>
            <w:gridSpan w:val="6"/>
          </w:tcPr>
          <w:p w:rsidR="00CF6E4A" w:rsidRPr="006A313C" w:rsidRDefault="00CF6E4A" w:rsidP="00787CDC">
            <w:pPr>
              <w:rPr>
                <w:b/>
                <w:color w:val="000000"/>
                <w:highlight w:val="yellow"/>
              </w:rPr>
            </w:pPr>
            <w:r w:rsidRPr="006A313C">
              <w:rPr>
                <w:b/>
                <w:color w:val="000000"/>
                <w:highlight w:val="yellow"/>
              </w:rPr>
              <w:t>Практические занятия</w:t>
            </w:r>
          </w:p>
        </w:tc>
        <w:tc>
          <w:tcPr>
            <w:tcW w:w="992" w:type="dxa"/>
          </w:tcPr>
          <w:p w:rsidR="00CF6E4A" w:rsidRPr="006A313C" w:rsidRDefault="00CF6E4A" w:rsidP="00A309D3">
            <w:pPr>
              <w:ind w:left="222"/>
              <w:jc w:val="center"/>
              <w:rPr>
                <w:b/>
                <w:color w:val="000000"/>
                <w:highlight w:val="yellow"/>
              </w:rPr>
            </w:pPr>
            <w:r w:rsidRPr="006A313C">
              <w:rPr>
                <w:b/>
                <w:color w:val="000000"/>
                <w:highlight w:val="yellow"/>
              </w:rPr>
              <w:t>6</w:t>
            </w:r>
          </w:p>
        </w:tc>
        <w:tc>
          <w:tcPr>
            <w:tcW w:w="1276" w:type="dxa"/>
            <w:vMerge w:val="restart"/>
          </w:tcPr>
          <w:p w:rsidR="00CF6E4A" w:rsidRDefault="00CF6E4A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CF6E4A" w:rsidTr="00B71073">
        <w:trPr>
          <w:trHeight w:val="228"/>
        </w:trPr>
        <w:tc>
          <w:tcPr>
            <w:tcW w:w="4195" w:type="dxa"/>
            <w:vMerge/>
          </w:tcPr>
          <w:p w:rsidR="00CF6E4A" w:rsidRPr="000606AD" w:rsidRDefault="00CF6E4A" w:rsidP="007474A0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CF6E4A" w:rsidRDefault="003D4854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  <w:r w:rsidR="00CF6E4A" w:rsidRPr="00787CDC">
              <w:rPr>
                <w:color w:val="000000"/>
              </w:rPr>
              <w:t>6</w:t>
            </w:r>
          </w:p>
        </w:tc>
        <w:tc>
          <w:tcPr>
            <w:tcW w:w="7681" w:type="dxa"/>
            <w:gridSpan w:val="4"/>
          </w:tcPr>
          <w:p w:rsidR="00CF6E4A" w:rsidRPr="00EB65BD" w:rsidRDefault="003D4854" w:rsidP="00A309D3">
            <w:r>
              <w:t>Бухгалтерская обработка документов и заполнение учетных регистров по расчетному счету.</w:t>
            </w:r>
          </w:p>
        </w:tc>
        <w:tc>
          <w:tcPr>
            <w:tcW w:w="992" w:type="dxa"/>
          </w:tcPr>
          <w:p w:rsidR="00CF6E4A" w:rsidRDefault="003D4854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  <w:vMerge/>
          </w:tcPr>
          <w:p w:rsidR="00CF6E4A" w:rsidRDefault="00CF6E4A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787CDC" w:rsidTr="00A309D3">
        <w:trPr>
          <w:trHeight w:val="228"/>
        </w:trPr>
        <w:tc>
          <w:tcPr>
            <w:tcW w:w="4195" w:type="dxa"/>
            <w:vMerge/>
          </w:tcPr>
          <w:p w:rsidR="00787CDC" w:rsidRPr="000606AD" w:rsidRDefault="00787CDC" w:rsidP="007474A0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387" w:type="dxa"/>
            <w:gridSpan w:val="6"/>
          </w:tcPr>
          <w:p w:rsidR="00787CDC" w:rsidRPr="006A313C" w:rsidRDefault="00787CDC" w:rsidP="00A309D3">
            <w:pPr>
              <w:rPr>
                <w:b/>
                <w:highlight w:val="green"/>
              </w:rPr>
            </w:pPr>
            <w:r w:rsidRPr="006A313C">
              <w:rPr>
                <w:b/>
                <w:highlight w:val="green"/>
              </w:rPr>
              <w:t>Самостоятельная работа</w:t>
            </w:r>
          </w:p>
        </w:tc>
        <w:tc>
          <w:tcPr>
            <w:tcW w:w="992" w:type="dxa"/>
          </w:tcPr>
          <w:p w:rsidR="00787CDC" w:rsidRPr="006A313C" w:rsidRDefault="0027197C" w:rsidP="00A309D3">
            <w:pPr>
              <w:ind w:left="222"/>
              <w:jc w:val="center"/>
              <w:rPr>
                <w:b/>
                <w:color w:val="000000"/>
                <w:highlight w:val="green"/>
              </w:rPr>
            </w:pPr>
            <w:r>
              <w:rPr>
                <w:b/>
                <w:color w:val="000000"/>
                <w:highlight w:val="green"/>
              </w:rPr>
              <w:t>2</w:t>
            </w:r>
          </w:p>
        </w:tc>
        <w:tc>
          <w:tcPr>
            <w:tcW w:w="1276" w:type="dxa"/>
          </w:tcPr>
          <w:p w:rsidR="00787CDC" w:rsidRDefault="00787CDC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787CDC" w:rsidTr="00B71073">
        <w:trPr>
          <w:trHeight w:val="228"/>
        </w:trPr>
        <w:tc>
          <w:tcPr>
            <w:tcW w:w="4195" w:type="dxa"/>
            <w:vMerge/>
          </w:tcPr>
          <w:p w:rsidR="00787CDC" w:rsidRPr="000606AD" w:rsidRDefault="00787CDC" w:rsidP="007474A0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787CDC" w:rsidRDefault="00787CDC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№13</w:t>
            </w:r>
          </w:p>
        </w:tc>
        <w:tc>
          <w:tcPr>
            <w:tcW w:w="7681" w:type="dxa"/>
            <w:gridSpan w:val="4"/>
          </w:tcPr>
          <w:p w:rsidR="00787CDC" w:rsidRDefault="00787CDC" w:rsidP="00A309D3">
            <w:r w:rsidRPr="00787CDC">
              <w:t>Учет наличных денежных средств (расчетная задача).</w:t>
            </w:r>
          </w:p>
          <w:p w:rsidR="003D4854" w:rsidRPr="00EB65BD" w:rsidRDefault="003D4854" w:rsidP="00A309D3"/>
        </w:tc>
        <w:tc>
          <w:tcPr>
            <w:tcW w:w="992" w:type="dxa"/>
          </w:tcPr>
          <w:p w:rsidR="00787CDC" w:rsidRDefault="0027197C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787CDC" w:rsidRDefault="00787CDC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787CDC" w:rsidTr="00A309D3">
        <w:trPr>
          <w:trHeight w:val="228"/>
        </w:trPr>
        <w:tc>
          <w:tcPr>
            <w:tcW w:w="4195" w:type="dxa"/>
          </w:tcPr>
          <w:p w:rsidR="00787CDC" w:rsidRPr="000606AD" w:rsidRDefault="00787CDC" w:rsidP="007474A0">
            <w:pPr>
              <w:jc w:val="center"/>
              <w:rPr>
                <w:rFonts w:eastAsia="Calibri"/>
                <w:b/>
                <w:bCs/>
              </w:rPr>
            </w:pPr>
            <w:r w:rsidRPr="00787CDC">
              <w:rPr>
                <w:rFonts w:eastAsia="Calibri"/>
                <w:b/>
                <w:bCs/>
              </w:rPr>
              <w:t xml:space="preserve">Раздел 4.  </w:t>
            </w:r>
          </w:p>
        </w:tc>
        <w:tc>
          <w:tcPr>
            <w:tcW w:w="8387" w:type="dxa"/>
            <w:gridSpan w:val="6"/>
          </w:tcPr>
          <w:p w:rsidR="00787CDC" w:rsidRPr="00787CDC" w:rsidRDefault="00787CDC" w:rsidP="00A309D3">
            <w:pPr>
              <w:rPr>
                <w:b/>
              </w:rPr>
            </w:pPr>
            <w:r w:rsidRPr="00787CDC">
              <w:rPr>
                <w:b/>
              </w:rPr>
              <w:t xml:space="preserve">Учет имущества организации. </w:t>
            </w:r>
          </w:p>
        </w:tc>
        <w:tc>
          <w:tcPr>
            <w:tcW w:w="992" w:type="dxa"/>
          </w:tcPr>
          <w:p w:rsidR="00787CDC" w:rsidRPr="005A3973" w:rsidRDefault="0009358C" w:rsidP="007474A0">
            <w:pPr>
              <w:ind w:left="222"/>
              <w:rPr>
                <w:color w:val="FF0000"/>
              </w:rPr>
            </w:pPr>
            <w:r>
              <w:rPr>
                <w:color w:val="FF0000"/>
              </w:rPr>
              <w:t>106</w:t>
            </w:r>
          </w:p>
        </w:tc>
        <w:tc>
          <w:tcPr>
            <w:tcW w:w="1276" w:type="dxa"/>
          </w:tcPr>
          <w:p w:rsidR="00787CDC" w:rsidRDefault="00787CDC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787CDC" w:rsidTr="00787CDC">
        <w:trPr>
          <w:trHeight w:val="377"/>
        </w:trPr>
        <w:tc>
          <w:tcPr>
            <w:tcW w:w="4195" w:type="dxa"/>
            <w:vMerge w:val="restart"/>
          </w:tcPr>
          <w:p w:rsidR="00787CDC" w:rsidRPr="00787CDC" w:rsidRDefault="00787CDC" w:rsidP="00787CDC">
            <w:pPr>
              <w:jc w:val="center"/>
              <w:rPr>
                <w:rFonts w:eastAsia="Calibri"/>
                <w:b/>
                <w:bCs/>
              </w:rPr>
            </w:pPr>
            <w:r w:rsidRPr="00787CDC">
              <w:rPr>
                <w:rFonts w:eastAsia="Calibri"/>
                <w:b/>
                <w:bCs/>
              </w:rPr>
              <w:t xml:space="preserve">Тема  4.1.  Учет  </w:t>
            </w:r>
            <w:proofErr w:type="gramStart"/>
            <w:r w:rsidRPr="00787CDC">
              <w:rPr>
                <w:rFonts w:eastAsia="Calibri"/>
                <w:b/>
                <w:bCs/>
              </w:rPr>
              <w:t>основных</w:t>
            </w:r>
            <w:proofErr w:type="gramEnd"/>
            <w:r w:rsidRPr="00787CDC">
              <w:rPr>
                <w:rFonts w:eastAsia="Calibri"/>
                <w:b/>
                <w:bCs/>
              </w:rPr>
              <w:t xml:space="preserve"> </w:t>
            </w:r>
          </w:p>
          <w:p w:rsidR="00787CDC" w:rsidRPr="000606AD" w:rsidRDefault="00787CDC" w:rsidP="00787CDC">
            <w:pPr>
              <w:jc w:val="center"/>
              <w:rPr>
                <w:rFonts w:eastAsia="Calibri"/>
                <w:b/>
                <w:bCs/>
              </w:rPr>
            </w:pPr>
            <w:r w:rsidRPr="00787CDC">
              <w:rPr>
                <w:rFonts w:eastAsia="Calibri"/>
                <w:b/>
                <w:bCs/>
              </w:rPr>
              <w:t>средств.</w:t>
            </w:r>
          </w:p>
        </w:tc>
        <w:tc>
          <w:tcPr>
            <w:tcW w:w="8387" w:type="dxa"/>
            <w:gridSpan w:val="6"/>
          </w:tcPr>
          <w:p w:rsidR="00787CDC" w:rsidRPr="00787CDC" w:rsidRDefault="00787CDC" w:rsidP="00A309D3">
            <w:pPr>
              <w:rPr>
                <w:b/>
              </w:rPr>
            </w:pPr>
            <w:r w:rsidRPr="00787CDC">
              <w:rPr>
                <w:b/>
              </w:rPr>
              <w:t xml:space="preserve">Содержание </w:t>
            </w:r>
          </w:p>
        </w:tc>
        <w:tc>
          <w:tcPr>
            <w:tcW w:w="992" w:type="dxa"/>
          </w:tcPr>
          <w:p w:rsidR="00787CDC" w:rsidRPr="00A309D3" w:rsidRDefault="00EF12E1" w:rsidP="00A309D3">
            <w:pPr>
              <w:ind w:left="22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highlight w:val="cyan"/>
              </w:rPr>
              <w:t>26</w:t>
            </w:r>
          </w:p>
        </w:tc>
        <w:tc>
          <w:tcPr>
            <w:tcW w:w="1276" w:type="dxa"/>
          </w:tcPr>
          <w:p w:rsidR="00787CDC" w:rsidRDefault="00787CDC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EF12E1" w:rsidTr="00B71073">
        <w:trPr>
          <w:trHeight w:val="228"/>
        </w:trPr>
        <w:tc>
          <w:tcPr>
            <w:tcW w:w="4195" w:type="dxa"/>
            <w:vMerge/>
          </w:tcPr>
          <w:p w:rsidR="00EF12E1" w:rsidRPr="00787CDC" w:rsidRDefault="00EF12E1" w:rsidP="00EF12E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EF12E1" w:rsidRDefault="00EF12E1" w:rsidP="00EF12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681" w:type="dxa"/>
            <w:gridSpan w:val="4"/>
          </w:tcPr>
          <w:p w:rsidR="00EF12E1" w:rsidRPr="00EB65BD" w:rsidRDefault="00EF12E1" w:rsidP="00EF12E1">
            <w:r w:rsidRPr="00787CDC">
              <w:t>Понятие и классификация основных средств.</w:t>
            </w:r>
          </w:p>
        </w:tc>
        <w:tc>
          <w:tcPr>
            <w:tcW w:w="992" w:type="dxa"/>
          </w:tcPr>
          <w:p w:rsidR="00EF12E1" w:rsidRDefault="00EF12E1" w:rsidP="00EF12E1">
            <w:pPr>
              <w:jc w:val="center"/>
            </w:pPr>
            <w:r w:rsidRPr="001833A0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EF12E1" w:rsidRDefault="00EF12E1" w:rsidP="00EF12E1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F12E1" w:rsidTr="00B71073">
        <w:trPr>
          <w:trHeight w:val="228"/>
        </w:trPr>
        <w:tc>
          <w:tcPr>
            <w:tcW w:w="4195" w:type="dxa"/>
            <w:vMerge/>
          </w:tcPr>
          <w:p w:rsidR="00EF12E1" w:rsidRPr="00787CDC" w:rsidRDefault="00EF12E1" w:rsidP="00EF12E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EF12E1" w:rsidRDefault="00EF12E1" w:rsidP="00EF12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7681" w:type="dxa"/>
            <w:gridSpan w:val="4"/>
          </w:tcPr>
          <w:p w:rsidR="00EF12E1" w:rsidRPr="001755E8" w:rsidRDefault="00EF12E1" w:rsidP="00EF12E1">
            <w:r w:rsidRPr="001755E8">
              <w:t xml:space="preserve"> Оценка и переоценка основных средств. </w:t>
            </w:r>
          </w:p>
        </w:tc>
        <w:tc>
          <w:tcPr>
            <w:tcW w:w="992" w:type="dxa"/>
          </w:tcPr>
          <w:p w:rsidR="00EF12E1" w:rsidRDefault="00EF12E1" w:rsidP="00EF12E1">
            <w:pPr>
              <w:jc w:val="center"/>
            </w:pPr>
            <w:r w:rsidRPr="001833A0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EF12E1" w:rsidRDefault="00EF12E1" w:rsidP="00EF12E1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F12E1" w:rsidTr="00B71073">
        <w:trPr>
          <w:trHeight w:val="228"/>
        </w:trPr>
        <w:tc>
          <w:tcPr>
            <w:tcW w:w="4195" w:type="dxa"/>
            <w:vMerge/>
          </w:tcPr>
          <w:p w:rsidR="00EF12E1" w:rsidRPr="00787CDC" w:rsidRDefault="00EF12E1" w:rsidP="00EF12E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EF12E1" w:rsidRDefault="00EF12E1" w:rsidP="00EF12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7681" w:type="dxa"/>
            <w:gridSpan w:val="4"/>
          </w:tcPr>
          <w:p w:rsidR="00EF12E1" w:rsidRPr="001755E8" w:rsidRDefault="00EF12E1" w:rsidP="00EF12E1">
            <w:r w:rsidRPr="001755E8">
              <w:t xml:space="preserve"> Учет  поступления  основных  средств.  Учет  выбытия  и  аренды  </w:t>
            </w:r>
            <w:proofErr w:type="gramStart"/>
            <w:r w:rsidRPr="001755E8">
              <w:lastRenderedPageBreak/>
              <w:t>основных</w:t>
            </w:r>
            <w:proofErr w:type="gramEnd"/>
            <w:r w:rsidRPr="001755E8">
              <w:t xml:space="preserve"> </w:t>
            </w:r>
          </w:p>
        </w:tc>
        <w:tc>
          <w:tcPr>
            <w:tcW w:w="992" w:type="dxa"/>
          </w:tcPr>
          <w:p w:rsidR="00EF12E1" w:rsidRDefault="00EF12E1" w:rsidP="00EF12E1">
            <w:pPr>
              <w:jc w:val="center"/>
            </w:pPr>
            <w:r w:rsidRPr="001833A0">
              <w:rPr>
                <w:rFonts w:eastAsia="Calibri"/>
                <w:bCs/>
              </w:rPr>
              <w:lastRenderedPageBreak/>
              <w:t>2</w:t>
            </w:r>
          </w:p>
        </w:tc>
        <w:tc>
          <w:tcPr>
            <w:tcW w:w="1276" w:type="dxa"/>
          </w:tcPr>
          <w:p w:rsidR="00EF12E1" w:rsidRDefault="00EF12E1" w:rsidP="00EF12E1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787CDC" w:rsidTr="00A309D3">
        <w:trPr>
          <w:trHeight w:val="228"/>
        </w:trPr>
        <w:tc>
          <w:tcPr>
            <w:tcW w:w="4195" w:type="dxa"/>
            <w:vMerge/>
          </w:tcPr>
          <w:p w:rsidR="00787CDC" w:rsidRPr="00787CDC" w:rsidRDefault="00787CDC" w:rsidP="00787CD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387" w:type="dxa"/>
            <w:gridSpan w:val="6"/>
          </w:tcPr>
          <w:p w:rsidR="00787CDC" w:rsidRPr="006A313C" w:rsidRDefault="00787CDC" w:rsidP="00A309D3">
            <w:pPr>
              <w:rPr>
                <w:b/>
                <w:highlight w:val="yellow"/>
              </w:rPr>
            </w:pPr>
            <w:r w:rsidRPr="006A313C">
              <w:rPr>
                <w:b/>
                <w:highlight w:val="yellow"/>
              </w:rPr>
              <w:t>Практические занятия</w:t>
            </w:r>
          </w:p>
        </w:tc>
        <w:tc>
          <w:tcPr>
            <w:tcW w:w="992" w:type="dxa"/>
          </w:tcPr>
          <w:p w:rsidR="00787CDC" w:rsidRPr="006A313C" w:rsidRDefault="006D61CF" w:rsidP="00A309D3">
            <w:pPr>
              <w:ind w:left="222"/>
              <w:jc w:val="center"/>
              <w:rPr>
                <w:b/>
                <w:color w:val="000000"/>
                <w:highlight w:val="yellow"/>
              </w:rPr>
            </w:pPr>
            <w:r w:rsidRPr="006A313C">
              <w:rPr>
                <w:b/>
                <w:color w:val="000000"/>
                <w:highlight w:val="yellow"/>
              </w:rPr>
              <w:t>18</w:t>
            </w:r>
          </w:p>
        </w:tc>
        <w:tc>
          <w:tcPr>
            <w:tcW w:w="1276" w:type="dxa"/>
          </w:tcPr>
          <w:p w:rsidR="00787CDC" w:rsidRDefault="00787CDC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787CDC" w:rsidTr="00B71073">
        <w:trPr>
          <w:trHeight w:val="228"/>
        </w:trPr>
        <w:tc>
          <w:tcPr>
            <w:tcW w:w="4195" w:type="dxa"/>
            <w:vMerge/>
          </w:tcPr>
          <w:p w:rsidR="00787CDC" w:rsidRPr="00787CDC" w:rsidRDefault="00787CDC" w:rsidP="00787CD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787CDC" w:rsidRDefault="00787CDC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  <w:r w:rsidR="003D4854">
              <w:rPr>
                <w:color w:val="000000"/>
              </w:rPr>
              <w:t>8</w:t>
            </w:r>
          </w:p>
        </w:tc>
        <w:tc>
          <w:tcPr>
            <w:tcW w:w="7681" w:type="dxa"/>
            <w:gridSpan w:val="4"/>
          </w:tcPr>
          <w:p w:rsidR="00787CDC" w:rsidRPr="00787CDC" w:rsidRDefault="003D4854" w:rsidP="00A309D3">
            <w:r>
              <w:t>Поступление и оценка основных средств.</w:t>
            </w:r>
          </w:p>
        </w:tc>
        <w:tc>
          <w:tcPr>
            <w:tcW w:w="992" w:type="dxa"/>
          </w:tcPr>
          <w:p w:rsidR="00787CDC" w:rsidRDefault="006D61CF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787CDC" w:rsidRDefault="00787CDC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787CDC" w:rsidTr="00B71073">
        <w:trPr>
          <w:trHeight w:val="228"/>
        </w:trPr>
        <w:tc>
          <w:tcPr>
            <w:tcW w:w="4195" w:type="dxa"/>
            <w:vMerge/>
          </w:tcPr>
          <w:p w:rsidR="00787CDC" w:rsidRPr="00787CDC" w:rsidRDefault="00787CDC" w:rsidP="00787CD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787CDC" w:rsidRDefault="00787CDC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  <w:r w:rsidR="003D4854">
              <w:rPr>
                <w:color w:val="000000"/>
              </w:rPr>
              <w:t>9</w:t>
            </w:r>
          </w:p>
        </w:tc>
        <w:tc>
          <w:tcPr>
            <w:tcW w:w="7681" w:type="dxa"/>
            <w:gridSpan w:val="4"/>
          </w:tcPr>
          <w:p w:rsidR="00787CDC" w:rsidRPr="00787CDC" w:rsidRDefault="003D4854" w:rsidP="00A309D3">
            <w:r>
              <w:t>Документальное оформление поступления и движения основных средств.</w:t>
            </w:r>
          </w:p>
        </w:tc>
        <w:tc>
          <w:tcPr>
            <w:tcW w:w="992" w:type="dxa"/>
          </w:tcPr>
          <w:p w:rsidR="00787CDC" w:rsidRDefault="006D61CF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787CDC" w:rsidRDefault="00787CDC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787CDC" w:rsidTr="00B71073">
        <w:trPr>
          <w:trHeight w:val="228"/>
        </w:trPr>
        <w:tc>
          <w:tcPr>
            <w:tcW w:w="4195" w:type="dxa"/>
            <w:vMerge/>
          </w:tcPr>
          <w:p w:rsidR="00787CDC" w:rsidRPr="00787CDC" w:rsidRDefault="00787CDC" w:rsidP="00787CD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787CDC" w:rsidRDefault="00787CDC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</w:t>
            </w:r>
            <w:r w:rsidR="003D4854">
              <w:rPr>
                <w:color w:val="000000"/>
              </w:rPr>
              <w:t>10</w:t>
            </w:r>
          </w:p>
        </w:tc>
        <w:tc>
          <w:tcPr>
            <w:tcW w:w="7681" w:type="dxa"/>
            <w:gridSpan w:val="4"/>
          </w:tcPr>
          <w:p w:rsidR="00787CDC" w:rsidRPr="00787CDC" w:rsidRDefault="003D4854" w:rsidP="00787CDC">
            <w:r>
              <w:t>Учет амортизации</w:t>
            </w:r>
            <w:r w:rsidR="006D61CF">
              <w:t xml:space="preserve"> основных средств.</w:t>
            </w:r>
          </w:p>
        </w:tc>
        <w:tc>
          <w:tcPr>
            <w:tcW w:w="992" w:type="dxa"/>
          </w:tcPr>
          <w:p w:rsidR="00787CDC" w:rsidRDefault="006D61CF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6</w:t>
            </w:r>
          </w:p>
        </w:tc>
        <w:tc>
          <w:tcPr>
            <w:tcW w:w="1276" w:type="dxa"/>
          </w:tcPr>
          <w:p w:rsidR="00787CDC" w:rsidRDefault="00787CDC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3D4854" w:rsidTr="00B71073">
        <w:trPr>
          <w:trHeight w:val="228"/>
        </w:trPr>
        <w:tc>
          <w:tcPr>
            <w:tcW w:w="4195" w:type="dxa"/>
            <w:vMerge/>
          </w:tcPr>
          <w:p w:rsidR="003D4854" w:rsidRPr="00787CDC" w:rsidRDefault="003D4854" w:rsidP="00787CD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3D4854" w:rsidRDefault="003D4854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№11</w:t>
            </w:r>
          </w:p>
        </w:tc>
        <w:tc>
          <w:tcPr>
            <w:tcW w:w="7681" w:type="dxa"/>
            <w:gridSpan w:val="4"/>
          </w:tcPr>
          <w:p w:rsidR="003D4854" w:rsidRPr="00787CDC" w:rsidRDefault="006D61CF" w:rsidP="00787CDC">
            <w:r>
              <w:t>Учет движения, переоценки и выбытия основных средств.</w:t>
            </w:r>
          </w:p>
        </w:tc>
        <w:tc>
          <w:tcPr>
            <w:tcW w:w="992" w:type="dxa"/>
          </w:tcPr>
          <w:p w:rsidR="003D4854" w:rsidRDefault="006D61CF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3D4854" w:rsidRDefault="003D4854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787CDC" w:rsidTr="00A309D3">
        <w:trPr>
          <w:trHeight w:val="228"/>
        </w:trPr>
        <w:tc>
          <w:tcPr>
            <w:tcW w:w="4195" w:type="dxa"/>
            <w:vMerge/>
          </w:tcPr>
          <w:p w:rsidR="00787CDC" w:rsidRPr="00787CDC" w:rsidRDefault="00787CDC" w:rsidP="00787CD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387" w:type="dxa"/>
            <w:gridSpan w:val="6"/>
          </w:tcPr>
          <w:p w:rsidR="00787CDC" w:rsidRPr="006A313C" w:rsidRDefault="00787CDC" w:rsidP="00A309D3">
            <w:pPr>
              <w:rPr>
                <w:b/>
                <w:highlight w:val="green"/>
              </w:rPr>
            </w:pPr>
            <w:r w:rsidRPr="006A313C">
              <w:rPr>
                <w:b/>
                <w:highlight w:val="green"/>
              </w:rPr>
              <w:t>Самостоятельная работа</w:t>
            </w:r>
          </w:p>
        </w:tc>
        <w:tc>
          <w:tcPr>
            <w:tcW w:w="992" w:type="dxa"/>
          </w:tcPr>
          <w:p w:rsidR="00787CDC" w:rsidRPr="006A313C" w:rsidRDefault="0027197C" w:rsidP="0027197C">
            <w:pPr>
              <w:ind w:left="222"/>
              <w:jc w:val="center"/>
              <w:rPr>
                <w:b/>
                <w:color w:val="000000"/>
                <w:highlight w:val="green"/>
              </w:rPr>
            </w:pPr>
            <w:r>
              <w:rPr>
                <w:b/>
                <w:color w:val="000000"/>
                <w:highlight w:val="green"/>
              </w:rPr>
              <w:t>2</w:t>
            </w:r>
          </w:p>
        </w:tc>
        <w:tc>
          <w:tcPr>
            <w:tcW w:w="1276" w:type="dxa"/>
          </w:tcPr>
          <w:p w:rsidR="00787CDC" w:rsidRDefault="00787CDC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787CDC" w:rsidTr="00B71073">
        <w:trPr>
          <w:trHeight w:val="228"/>
        </w:trPr>
        <w:tc>
          <w:tcPr>
            <w:tcW w:w="4195" w:type="dxa"/>
            <w:vMerge/>
          </w:tcPr>
          <w:p w:rsidR="00787CDC" w:rsidRPr="00787CDC" w:rsidRDefault="00787CDC" w:rsidP="00787CD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787CDC" w:rsidRDefault="00787CDC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№14</w:t>
            </w:r>
          </w:p>
        </w:tc>
        <w:tc>
          <w:tcPr>
            <w:tcW w:w="7681" w:type="dxa"/>
            <w:gridSpan w:val="4"/>
          </w:tcPr>
          <w:p w:rsidR="00787CDC" w:rsidRDefault="00787CDC" w:rsidP="00787CDC">
            <w:r>
              <w:t xml:space="preserve">Классификация основных средств (опорный конспект).  2 </w:t>
            </w:r>
          </w:p>
          <w:p w:rsidR="00787CDC" w:rsidRPr="00787CDC" w:rsidRDefault="00787CDC" w:rsidP="00787CDC"/>
        </w:tc>
        <w:tc>
          <w:tcPr>
            <w:tcW w:w="992" w:type="dxa"/>
          </w:tcPr>
          <w:p w:rsidR="00787CDC" w:rsidRDefault="0027197C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</w:tcPr>
          <w:p w:rsidR="00787CDC" w:rsidRDefault="00787CDC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787CDC" w:rsidTr="00B71073">
        <w:trPr>
          <w:trHeight w:val="228"/>
        </w:trPr>
        <w:tc>
          <w:tcPr>
            <w:tcW w:w="4195" w:type="dxa"/>
            <w:vMerge/>
          </w:tcPr>
          <w:p w:rsidR="00787CDC" w:rsidRPr="00787CDC" w:rsidRDefault="00787CDC" w:rsidP="00787CD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787CDC" w:rsidRDefault="00787CDC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№15</w:t>
            </w:r>
          </w:p>
        </w:tc>
        <w:tc>
          <w:tcPr>
            <w:tcW w:w="7681" w:type="dxa"/>
            <w:gridSpan w:val="4"/>
          </w:tcPr>
          <w:p w:rsidR="00787CDC" w:rsidRPr="00787CDC" w:rsidRDefault="00787CDC" w:rsidP="00787CDC">
            <w:r>
              <w:t>Учет основных средств в некоммерческих организациях (опорный конспект).</w:t>
            </w:r>
          </w:p>
        </w:tc>
        <w:tc>
          <w:tcPr>
            <w:tcW w:w="992" w:type="dxa"/>
          </w:tcPr>
          <w:p w:rsidR="00787CDC" w:rsidRDefault="0027197C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</w:tcPr>
          <w:p w:rsidR="00787CDC" w:rsidRDefault="00787CDC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9B434A" w:rsidTr="00A309D3">
        <w:trPr>
          <w:trHeight w:val="228"/>
        </w:trPr>
        <w:tc>
          <w:tcPr>
            <w:tcW w:w="4195" w:type="dxa"/>
            <w:vMerge w:val="restart"/>
          </w:tcPr>
          <w:p w:rsidR="009B434A" w:rsidRPr="00701BD5" w:rsidRDefault="009B434A" w:rsidP="00701BD5">
            <w:pPr>
              <w:jc w:val="center"/>
              <w:rPr>
                <w:rFonts w:eastAsia="Calibri"/>
                <w:bCs/>
              </w:rPr>
            </w:pPr>
            <w:r w:rsidRPr="00787CDC">
              <w:rPr>
                <w:rFonts w:eastAsia="Calibri"/>
                <w:b/>
                <w:bCs/>
              </w:rPr>
              <w:t xml:space="preserve">Тема  4.2.  </w:t>
            </w:r>
            <w:r>
              <w:rPr>
                <w:rFonts w:eastAsia="Calibri"/>
                <w:bCs/>
              </w:rPr>
              <w:t>Учет  нематери</w:t>
            </w:r>
            <w:r w:rsidRPr="00787CDC">
              <w:rPr>
                <w:rFonts w:eastAsia="Calibri"/>
                <w:bCs/>
              </w:rPr>
              <w:t>альных активов.</w:t>
            </w:r>
          </w:p>
        </w:tc>
        <w:tc>
          <w:tcPr>
            <w:tcW w:w="8387" w:type="dxa"/>
            <w:gridSpan w:val="6"/>
          </w:tcPr>
          <w:p w:rsidR="009B434A" w:rsidRPr="00701BD5" w:rsidRDefault="009B434A" w:rsidP="00A309D3">
            <w:pPr>
              <w:rPr>
                <w:b/>
              </w:rPr>
            </w:pPr>
            <w:r w:rsidRPr="00701BD5">
              <w:rPr>
                <w:b/>
              </w:rPr>
              <w:t xml:space="preserve">Содержание  </w:t>
            </w:r>
          </w:p>
        </w:tc>
        <w:tc>
          <w:tcPr>
            <w:tcW w:w="992" w:type="dxa"/>
          </w:tcPr>
          <w:p w:rsidR="009B434A" w:rsidRPr="00A309D3" w:rsidRDefault="00EF12E1" w:rsidP="00A309D3">
            <w:pPr>
              <w:ind w:left="22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highlight w:val="cyan"/>
              </w:rPr>
              <w:t>8</w:t>
            </w:r>
          </w:p>
        </w:tc>
        <w:tc>
          <w:tcPr>
            <w:tcW w:w="1276" w:type="dxa"/>
          </w:tcPr>
          <w:p w:rsidR="009B434A" w:rsidRDefault="009B434A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EF12E1" w:rsidTr="00B71073">
        <w:trPr>
          <w:trHeight w:val="228"/>
        </w:trPr>
        <w:tc>
          <w:tcPr>
            <w:tcW w:w="4195" w:type="dxa"/>
            <w:vMerge/>
          </w:tcPr>
          <w:p w:rsidR="00EF12E1" w:rsidRPr="00787CDC" w:rsidRDefault="00EF12E1" w:rsidP="00EF12E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EF12E1" w:rsidRDefault="00EF12E1" w:rsidP="00EF12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681" w:type="dxa"/>
            <w:gridSpan w:val="4"/>
          </w:tcPr>
          <w:p w:rsidR="00EF12E1" w:rsidRPr="00787CDC" w:rsidRDefault="00EF12E1" w:rsidP="00EF12E1">
            <w:r>
              <w:t xml:space="preserve">Понятие и классификация нематериальных активов (НМА).  </w:t>
            </w:r>
          </w:p>
          <w:p w:rsidR="00EF12E1" w:rsidRPr="00787CDC" w:rsidRDefault="00EF12E1" w:rsidP="00EF12E1"/>
        </w:tc>
        <w:tc>
          <w:tcPr>
            <w:tcW w:w="992" w:type="dxa"/>
          </w:tcPr>
          <w:p w:rsidR="00EF12E1" w:rsidRDefault="00EF12E1" w:rsidP="00EF12E1">
            <w:pPr>
              <w:jc w:val="center"/>
            </w:pPr>
            <w:r w:rsidRPr="009F3CCF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EF12E1" w:rsidRDefault="00EF12E1" w:rsidP="00EF12E1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EF12E1" w:rsidTr="00B71073">
        <w:trPr>
          <w:trHeight w:val="228"/>
        </w:trPr>
        <w:tc>
          <w:tcPr>
            <w:tcW w:w="4195" w:type="dxa"/>
            <w:vMerge/>
          </w:tcPr>
          <w:p w:rsidR="00EF12E1" w:rsidRPr="00787CDC" w:rsidRDefault="00EF12E1" w:rsidP="00EF12E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EF12E1" w:rsidRDefault="00EF12E1" w:rsidP="00EF12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7681" w:type="dxa"/>
            <w:gridSpan w:val="4"/>
          </w:tcPr>
          <w:p w:rsidR="00EF12E1" w:rsidRDefault="00EF12E1" w:rsidP="00EF12E1">
            <w:r>
              <w:t>Учет поступления и выбытия НМА. Начисление амортизации НМА.</w:t>
            </w:r>
          </w:p>
        </w:tc>
        <w:tc>
          <w:tcPr>
            <w:tcW w:w="992" w:type="dxa"/>
          </w:tcPr>
          <w:p w:rsidR="00EF12E1" w:rsidRDefault="00EF12E1" w:rsidP="00EF12E1">
            <w:pPr>
              <w:jc w:val="center"/>
            </w:pPr>
            <w:r w:rsidRPr="009F3CCF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EF12E1" w:rsidRDefault="00EF12E1" w:rsidP="00EF12E1">
            <w:pPr>
              <w:ind w:left="222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9B434A" w:rsidTr="00A309D3">
        <w:trPr>
          <w:trHeight w:val="228"/>
        </w:trPr>
        <w:tc>
          <w:tcPr>
            <w:tcW w:w="4195" w:type="dxa"/>
            <w:vMerge/>
          </w:tcPr>
          <w:p w:rsidR="009B434A" w:rsidRPr="00787CDC" w:rsidRDefault="009B434A" w:rsidP="00787CD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387" w:type="dxa"/>
            <w:gridSpan w:val="6"/>
          </w:tcPr>
          <w:p w:rsidR="009B434A" w:rsidRPr="006A313C" w:rsidRDefault="009B434A" w:rsidP="00701BD5">
            <w:pPr>
              <w:rPr>
                <w:b/>
                <w:highlight w:val="yellow"/>
              </w:rPr>
            </w:pPr>
            <w:r w:rsidRPr="006A313C">
              <w:rPr>
                <w:b/>
                <w:highlight w:val="yellow"/>
              </w:rPr>
              <w:t>Практические занятия</w:t>
            </w:r>
          </w:p>
        </w:tc>
        <w:tc>
          <w:tcPr>
            <w:tcW w:w="992" w:type="dxa"/>
          </w:tcPr>
          <w:p w:rsidR="009B434A" w:rsidRPr="006A313C" w:rsidRDefault="009B434A" w:rsidP="00A309D3">
            <w:pPr>
              <w:ind w:left="222"/>
              <w:jc w:val="center"/>
              <w:rPr>
                <w:b/>
                <w:color w:val="000000"/>
                <w:highlight w:val="yellow"/>
              </w:rPr>
            </w:pPr>
            <w:r w:rsidRPr="006A313C">
              <w:rPr>
                <w:b/>
                <w:color w:val="000000"/>
                <w:highlight w:val="yellow"/>
              </w:rPr>
              <w:t>2</w:t>
            </w:r>
          </w:p>
        </w:tc>
        <w:tc>
          <w:tcPr>
            <w:tcW w:w="1276" w:type="dxa"/>
          </w:tcPr>
          <w:p w:rsidR="009B434A" w:rsidRDefault="009B434A" w:rsidP="007474A0">
            <w:pPr>
              <w:ind w:left="222"/>
              <w:rPr>
                <w:color w:val="000000"/>
              </w:rPr>
            </w:pPr>
          </w:p>
        </w:tc>
      </w:tr>
      <w:tr w:rsidR="009B434A" w:rsidTr="00B71073">
        <w:trPr>
          <w:trHeight w:val="228"/>
        </w:trPr>
        <w:tc>
          <w:tcPr>
            <w:tcW w:w="4195" w:type="dxa"/>
            <w:vMerge/>
          </w:tcPr>
          <w:p w:rsidR="009B434A" w:rsidRPr="00787CDC" w:rsidRDefault="009B434A" w:rsidP="00787CD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9B434A" w:rsidRDefault="009B434A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№12</w:t>
            </w:r>
          </w:p>
        </w:tc>
        <w:tc>
          <w:tcPr>
            <w:tcW w:w="7681" w:type="dxa"/>
            <w:gridSpan w:val="4"/>
          </w:tcPr>
          <w:p w:rsidR="009B434A" w:rsidRDefault="009B434A" w:rsidP="00701BD5">
            <w:r>
              <w:t>Учет нематериальных активов.</w:t>
            </w:r>
          </w:p>
        </w:tc>
        <w:tc>
          <w:tcPr>
            <w:tcW w:w="992" w:type="dxa"/>
          </w:tcPr>
          <w:p w:rsidR="009B434A" w:rsidRDefault="009B434A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9B434A" w:rsidRDefault="009B434A" w:rsidP="007474A0">
            <w:pPr>
              <w:ind w:left="222"/>
              <w:rPr>
                <w:color w:val="000000"/>
              </w:rPr>
            </w:pPr>
          </w:p>
        </w:tc>
      </w:tr>
      <w:tr w:rsidR="009B434A" w:rsidTr="00A309D3">
        <w:trPr>
          <w:trHeight w:val="228"/>
        </w:trPr>
        <w:tc>
          <w:tcPr>
            <w:tcW w:w="4195" w:type="dxa"/>
            <w:vMerge/>
          </w:tcPr>
          <w:p w:rsidR="009B434A" w:rsidRPr="00787CDC" w:rsidRDefault="009B434A" w:rsidP="00787CD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387" w:type="dxa"/>
            <w:gridSpan w:val="6"/>
          </w:tcPr>
          <w:p w:rsidR="009B434A" w:rsidRPr="006A313C" w:rsidRDefault="009B434A" w:rsidP="00701BD5">
            <w:pPr>
              <w:rPr>
                <w:b/>
                <w:highlight w:val="green"/>
              </w:rPr>
            </w:pPr>
            <w:r w:rsidRPr="006A313C">
              <w:rPr>
                <w:b/>
                <w:highlight w:val="green"/>
              </w:rPr>
              <w:t>Самостоятельная работа</w:t>
            </w:r>
          </w:p>
        </w:tc>
        <w:tc>
          <w:tcPr>
            <w:tcW w:w="992" w:type="dxa"/>
          </w:tcPr>
          <w:p w:rsidR="009B434A" w:rsidRPr="006A313C" w:rsidRDefault="0027197C" w:rsidP="00A309D3">
            <w:pPr>
              <w:ind w:left="222"/>
              <w:jc w:val="center"/>
              <w:rPr>
                <w:b/>
                <w:color w:val="000000"/>
                <w:highlight w:val="green"/>
              </w:rPr>
            </w:pPr>
            <w:r>
              <w:rPr>
                <w:b/>
                <w:color w:val="000000"/>
                <w:highlight w:val="green"/>
              </w:rPr>
              <w:t>2</w:t>
            </w:r>
          </w:p>
        </w:tc>
        <w:tc>
          <w:tcPr>
            <w:tcW w:w="1276" w:type="dxa"/>
          </w:tcPr>
          <w:p w:rsidR="009B434A" w:rsidRDefault="009B434A" w:rsidP="007474A0">
            <w:pPr>
              <w:ind w:left="222"/>
              <w:rPr>
                <w:color w:val="000000"/>
              </w:rPr>
            </w:pPr>
          </w:p>
        </w:tc>
      </w:tr>
      <w:tr w:rsidR="009B434A" w:rsidTr="00B71073">
        <w:trPr>
          <w:trHeight w:val="228"/>
        </w:trPr>
        <w:tc>
          <w:tcPr>
            <w:tcW w:w="4195" w:type="dxa"/>
            <w:vMerge/>
          </w:tcPr>
          <w:p w:rsidR="009B434A" w:rsidRDefault="009B434A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9B434A" w:rsidRDefault="009B434A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№16</w:t>
            </w:r>
          </w:p>
        </w:tc>
        <w:tc>
          <w:tcPr>
            <w:tcW w:w="7681" w:type="dxa"/>
            <w:gridSpan w:val="4"/>
          </w:tcPr>
          <w:p w:rsidR="009B434A" w:rsidRPr="00787CDC" w:rsidRDefault="009B434A" w:rsidP="00701BD5">
            <w:r>
              <w:t>Документальное оформление движения нематериальных активов (оформленные документы).</w:t>
            </w:r>
          </w:p>
        </w:tc>
        <w:tc>
          <w:tcPr>
            <w:tcW w:w="992" w:type="dxa"/>
          </w:tcPr>
          <w:p w:rsidR="009B434A" w:rsidRDefault="0027197C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Merge w:val="restart"/>
          </w:tcPr>
          <w:p w:rsidR="009B434A" w:rsidRDefault="009B434A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9B434A" w:rsidTr="00B71073">
        <w:trPr>
          <w:trHeight w:val="228"/>
        </w:trPr>
        <w:tc>
          <w:tcPr>
            <w:tcW w:w="4195" w:type="dxa"/>
            <w:vMerge/>
          </w:tcPr>
          <w:p w:rsidR="009B434A" w:rsidRDefault="009B434A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9B434A" w:rsidRDefault="009B434A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№17</w:t>
            </w:r>
          </w:p>
        </w:tc>
        <w:tc>
          <w:tcPr>
            <w:tcW w:w="7681" w:type="dxa"/>
            <w:gridSpan w:val="4"/>
          </w:tcPr>
          <w:p w:rsidR="009B434A" w:rsidRDefault="009B434A" w:rsidP="00701BD5">
            <w:r>
              <w:t xml:space="preserve">Особенности учета основных средств  и нематериальных активов </w:t>
            </w:r>
            <w:proofErr w:type="gramStart"/>
            <w:r>
              <w:t>в</w:t>
            </w:r>
            <w:proofErr w:type="gramEnd"/>
            <w:r>
              <w:t xml:space="preserve"> про-</w:t>
            </w:r>
          </w:p>
          <w:p w:rsidR="009B434A" w:rsidRDefault="009B434A" w:rsidP="00701BD5">
            <w:proofErr w:type="gramStart"/>
            <w:r>
              <w:t>грамме</w:t>
            </w:r>
            <w:proofErr w:type="gramEnd"/>
            <w:r>
              <w:t xml:space="preserve"> «1С: Бухгалтерия предприятия 8» (расчетная задача).</w:t>
            </w:r>
          </w:p>
        </w:tc>
        <w:tc>
          <w:tcPr>
            <w:tcW w:w="992" w:type="dxa"/>
          </w:tcPr>
          <w:p w:rsidR="009B434A" w:rsidRDefault="0027197C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  <w:vMerge/>
          </w:tcPr>
          <w:p w:rsidR="009B434A" w:rsidRDefault="009B434A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701BD5" w:rsidTr="00A309D3">
        <w:trPr>
          <w:trHeight w:val="228"/>
        </w:trPr>
        <w:tc>
          <w:tcPr>
            <w:tcW w:w="4195" w:type="dxa"/>
            <w:vMerge w:val="restart"/>
          </w:tcPr>
          <w:p w:rsidR="00701BD5" w:rsidRDefault="00701BD5" w:rsidP="00701BD5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/>
                <w:bCs/>
              </w:rPr>
              <w:t xml:space="preserve">Тема   4.3.   </w:t>
            </w:r>
            <w:r w:rsidRPr="00701BD5">
              <w:rPr>
                <w:rFonts w:eastAsia="Calibri"/>
                <w:bCs/>
              </w:rPr>
              <w:t>Учет   инвестиций,   финансовых   вложений и ценных бумаг.</w:t>
            </w:r>
          </w:p>
          <w:p w:rsidR="006D61CF" w:rsidRDefault="006D61CF" w:rsidP="00701BD5">
            <w:pPr>
              <w:jc w:val="center"/>
              <w:rPr>
                <w:rFonts w:eastAsia="Calibri"/>
                <w:bCs/>
              </w:rPr>
            </w:pPr>
          </w:p>
          <w:p w:rsidR="006D61CF" w:rsidRPr="00787CDC" w:rsidRDefault="006D61CF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387" w:type="dxa"/>
            <w:gridSpan w:val="6"/>
          </w:tcPr>
          <w:p w:rsidR="00701BD5" w:rsidRPr="00701BD5" w:rsidRDefault="00701BD5" w:rsidP="00A309D3">
            <w:pPr>
              <w:rPr>
                <w:b/>
              </w:rPr>
            </w:pPr>
            <w:r w:rsidRPr="00701BD5">
              <w:rPr>
                <w:b/>
              </w:rPr>
              <w:t xml:space="preserve">Содержание </w:t>
            </w:r>
          </w:p>
        </w:tc>
        <w:tc>
          <w:tcPr>
            <w:tcW w:w="992" w:type="dxa"/>
          </w:tcPr>
          <w:p w:rsidR="00701BD5" w:rsidRPr="00A309D3" w:rsidRDefault="00EF12E1" w:rsidP="00A309D3">
            <w:pPr>
              <w:ind w:left="22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highlight w:val="cyan"/>
              </w:rPr>
              <w:t>18</w:t>
            </w:r>
          </w:p>
        </w:tc>
        <w:tc>
          <w:tcPr>
            <w:tcW w:w="1276" w:type="dxa"/>
          </w:tcPr>
          <w:p w:rsidR="00701BD5" w:rsidRDefault="00701BD5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EF12E1" w:rsidTr="00B71073">
        <w:trPr>
          <w:trHeight w:val="228"/>
        </w:trPr>
        <w:tc>
          <w:tcPr>
            <w:tcW w:w="4195" w:type="dxa"/>
            <w:vMerge/>
          </w:tcPr>
          <w:p w:rsidR="00EF12E1" w:rsidRDefault="00EF12E1" w:rsidP="00EF12E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EF12E1" w:rsidRDefault="00EF12E1" w:rsidP="00EF12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681" w:type="dxa"/>
            <w:gridSpan w:val="4"/>
          </w:tcPr>
          <w:p w:rsidR="00EF12E1" w:rsidRPr="00B83B57" w:rsidRDefault="00EF12E1" w:rsidP="00EF12E1">
            <w:r w:rsidRPr="00B83B57">
              <w:t xml:space="preserve">Учет долгосрочных инвестиций.  </w:t>
            </w:r>
          </w:p>
        </w:tc>
        <w:tc>
          <w:tcPr>
            <w:tcW w:w="992" w:type="dxa"/>
          </w:tcPr>
          <w:p w:rsidR="00EF12E1" w:rsidRDefault="00EF12E1" w:rsidP="00EF12E1">
            <w:pPr>
              <w:jc w:val="center"/>
            </w:pPr>
            <w:r w:rsidRPr="00371278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EF12E1" w:rsidRDefault="00EF12E1" w:rsidP="00EF12E1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F12E1" w:rsidTr="00B71073">
        <w:trPr>
          <w:trHeight w:val="228"/>
        </w:trPr>
        <w:tc>
          <w:tcPr>
            <w:tcW w:w="4195" w:type="dxa"/>
            <w:vMerge/>
          </w:tcPr>
          <w:p w:rsidR="00EF12E1" w:rsidRDefault="00EF12E1" w:rsidP="00EF12E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EF12E1" w:rsidRDefault="00EF12E1" w:rsidP="00EF12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7681" w:type="dxa"/>
            <w:gridSpan w:val="4"/>
          </w:tcPr>
          <w:p w:rsidR="00EF12E1" w:rsidRDefault="00EF12E1" w:rsidP="00EF12E1">
            <w:r w:rsidRPr="00B83B57">
              <w:t xml:space="preserve">Учет финансовых вложений. Учет ценных бумаг. </w:t>
            </w:r>
          </w:p>
        </w:tc>
        <w:tc>
          <w:tcPr>
            <w:tcW w:w="992" w:type="dxa"/>
          </w:tcPr>
          <w:p w:rsidR="00EF12E1" w:rsidRDefault="00EF12E1" w:rsidP="00EF12E1">
            <w:pPr>
              <w:jc w:val="center"/>
            </w:pPr>
            <w:r w:rsidRPr="00371278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EF12E1" w:rsidRDefault="00EF12E1" w:rsidP="00EF12E1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701BD5" w:rsidTr="00A309D3">
        <w:trPr>
          <w:trHeight w:val="228"/>
        </w:trPr>
        <w:tc>
          <w:tcPr>
            <w:tcW w:w="4195" w:type="dxa"/>
            <w:vMerge/>
          </w:tcPr>
          <w:p w:rsidR="00701BD5" w:rsidRDefault="00701BD5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387" w:type="dxa"/>
            <w:gridSpan w:val="6"/>
          </w:tcPr>
          <w:p w:rsidR="00701BD5" w:rsidRPr="006A313C" w:rsidRDefault="00701BD5" w:rsidP="00A309D3">
            <w:pPr>
              <w:rPr>
                <w:b/>
                <w:highlight w:val="yellow"/>
              </w:rPr>
            </w:pPr>
            <w:r w:rsidRPr="006A313C">
              <w:rPr>
                <w:b/>
                <w:highlight w:val="yellow"/>
              </w:rPr>
              <w:t>Практические занятия</w:t>
            </w:r>
          </w:p>
        </w:tc>
        <w:tc>
          <w:tcPr>
            <w:tcW w:w="992" w:type="dxa"/>
          </w:tcPr>
          <w:p w:rsidR="00701BD5" w:rsidRPr="006A313C" w:rsidRDefault="006D61CF" w:rsidP="00A309D3">
            <w:pPr>
              <w:ind w:left="222"/>
              <w:jc w:val="center"/>
              <w:rPr>
                <w:b/>
                <w:color w:val="000000"/>
                <w:highlight w:val="yellow"/>
              </w:rPr>
            </w:pPr>
            <w:r w:rsidRPr="006A313C">
              <w:rPr>
                <w:b/>
                <w:color w:val="000000"/>
                <w:highlight w:val="yellow"/>
              </w:rPr>
              <w:t>12</w:t>
            </w:r>
          </w:p>
        </w:tc>
        <w:tc>
          <w:tcPr>
            <w:tcW w:w="1276" w:type="dxa"/>
          </w:tcPr>
          <w:p w:rsidR="00701BD5" w:rsidRDefault="00701BD5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701BD5" w:rsidTr="00B71073">
        <w:trPr>
          <w:trHeight w:val="228"/>
        </w:trPr>
        <w:tc>
          <w:tcPr>
            <w:tcW w:w="4195" w:type="dxa"/>
            <w:vMerge/>
          </w:tcPr>
          <w:p w:rsidR="00701BD5" w:rsidRDefault="00701BD5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701BD5" w:rsidRDefault="006D61CF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№13</w:t>
            </w:r>
          </w:p>
        </w:tc>
        <w:tc>
          <w:tcPr>
            <w:tcW w:w="7681" w:type="dxa"/>
            <w:gridSpan w:val="4"/>
          </w:tcPr>
          <w:p w:rsidR="00701BD5" w:rsidRPr="00787CDC" w:rsidRDefault="006D61CF" w:rsidP="00701BD5">
            <w:r>
              <w:t>Учет долгосрочных инвестиций.</w:t>
            </w:r>
          </w:p>
        </w:tc>
        <w:tc>
          <w:tcPr>
            <w:tcW w:w="992" w:type="dxa"/>
          </w:tcPr>
          <w:p w:rsidR="00701BD5" w:rsidRDefault="006D61CF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701BD5" w:rsidRDefault="00701BD5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701BD5" w:rsidTr="00B71073">
        <w:trPr>
          <w:trHeight w:val="228"/>
        </w:trPr>
        <w:tc>
          <w:tcPr>
            <w:tcW w:w="4195" w:type="dxa"/>
            <w:vMerge/>
          </w:tcPr>
          <w:p w:rsidR="00701BD5" w:rsidRDefault="00701BD5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701BD5" w:rsidRDefault="006D61CF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№14</w:t>
            </w:r>
          </w:p>
        </w:tc>
        <w:tc>
          <w:tcPr>
            <w:tcW w:w="7681" w:type="dxa"/>
            <w:gridSpan w:val="4"/>
          </w:tcPr>
          <w:p w:rsidR="00701BD5" w:rsidRPr="00787CDC" w:rsidRDefault="006D61CF" w:rsidP="00A309D3">
            <w:r>
              <w:t>Учет финансовых вложений.</w:t>
            </w:r>
          </w:p>
        </w:tc>
        <w:tc>
          <w:tcPr>
            <w:tcW w:w="992" w:type="dxa"/>
          </w:tcPr>
          <w:p w:rsidR="00701BD5" w:rsidRDefault="00A309D3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701BD5" w:rsidRDefault="00701BD5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6D61CF" w:rsidTr="00B71073">
        <w:trPr>
          <w:trHeight w:val="228"/>
        </w:trPr>
        <w:tc>
          <w:tcPr>
            <w:tcW w:w="4195" w:type="dxa"/>
            <w:vMerge/>
          </w:tcPr>
          <w:p w:rsidR="006D61CF" w:rsidRDefault="006D61CF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6D61CF" w:rsidRDefault="006D61CF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№15</w:t>
            </w:r>
          </w:p>
        </w:tc>
        <w:tc>
          <w:tcPr>
            <w:tcW w:w="7681" w:type="dxa"/>
            <w:gridSpan w:val="4"/>
          </w:tcPr>
          <w:p w:rsidR="006D61CF" w:rsidRPr="00701BD5" w:rsidRDefault="006D61CF" w:rsidP="00A309D3">
            <w:r>
              <w:t>Способы оценки при выбытии финансовых вложений.</w:t>
            </w:r>
          </w:p>
        </w:tc>
        <w:tc>
          <w:tcPr>
            <w:tcW w:w="992" w:type="dxa"/>
          </w:tcPr>
          <w:p w:rsidR="006D61CF" w:rsidRDefault="006D61CF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6D61CF" w:rsidRDefault="006D61CF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701BD5" w:rsidTr="00A309D3">
        <w:trPr>
          <w:trHeight w:val="228"/>
        </w:trPr>
        <w:tc>
          <w:tcPr>
            <w:tcW w:w="4195" w:type="dxa"/>
            <w:vMerge/>
          </w:tcPr>
          <w:p w:rsidR="00701BD5" w:rsidRDefault="00701BD5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387" w:type="dxa"/>
            <w:gridSpan w:val="6"/>
          </w:tcPr>
          <w:p w:rsidR="00701BD5" w:rsidRPr="006A313C" w:rsidRDefault="00701BD5" w:rsidP="00A309D3">
            <w:pPr>
              <w:rPr>
                <w:highlight w:val="green"/>
              </w:rPr>
            </w:pPr>
            <w:r w:rsidRPr="006A313C">
              <w:rPr>
                <w:b/>
                <w:highlight w:val="green"/>
              </w:rPr>
              <w:t>Самостоятельная работа</w:t>
            </w:r>
          </w:p>
        </w:tc>
        <w:tc>
          <w:tcPr>
            <w:tcW w:w="992" w:type="dxa"/>
          </w:tcPr>
          <w:p w:rsidR="00701BD5" w:rsidRPr="006A313C" w:rsidRDefault="0027197C" w:rsidP="00A309D3">
            <w:pPr>
              <w:ind w:left="222"/>
              <w:jc w:val="center"/>
              <w:rPr>
                <w:b/>
                <w:color w:val="000000"/>
                <w:highlight w:val="green"/>
              </w:rPr>
            </w:pPr>
            <w:r>
              <w:rPr>
                <w:b/>
                <w:color w:val="000000"/>
                <w:highlight w:val="green"/>
              </w:rPr>
              <w:t>2</w:t>
            </w:r>
          </w:p>
        </w:tc>
        <w:tc>
          <w:tcPr>
            <w:tcW w:w="1276" w:type="dxa"/>
          </w:tcPr>
          <w:p w:rsidR="00701BD5" w:rsidRDefault="00701BD5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701BD5" w:rsidTr="00B71073">
        <w:trPr>
          <w:trHeight w:val="228"/>
        </w:trPr>
        <w:tc>
          <w:tcPr>
            <w:tcW w:w="4195" w:type="dxa"/>
            <w:vMerge/>
          </w:tcPr>
          <w:p w:rsidR="00701BD5" w:rsidRDefault="00701BD5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701BD5" w:rsidRDefault="002C6310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№18</w:t>
            </w:r>
          </w:p>
        </w:tc>
        <w:tc>
          <w:tcPr>
            <w:tcW w:w="7681" w:type="dxa"/>
            <w:gridSpan w:val="4"/>
          </w:tcPr>
          <w:p w:rsidR="00701BD5" w:rsidRPr="00787CDC" w:rsidRDefault="00701BD5" w:rsidP="00701BD5">
            <w:r>
              <w:t xml:space="preserve">Учет долгосрочных инвестиций согласно ПБУ (утв. письмом Минфина </w:t>
            </w:r>
            <w:r>
              <w:lastRenderedPageBreak/>
              <w:t>РФ от 30.12.1993 N 160) (расчетная задача).</w:t>
            </w:r>
          </w:p>
        </w:tc>
        <w:tc>
          <w:tcPr>
            <w:tcW w:w="992" w:type="dxa"/>
          </w:tcPr>
          <w:p w:rsidR="00701BD5" w:rsidRDefault="0027197C" w:rsidP="00A309D3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lastRenderedPageBreak/>
              <w:t>2</w:t>
            </w:r>
          </w:p>
        </w:tc>
        <w:tc>
          <w:tcPr>
            <w:tcW w:w="1276" w:type="dxa"/>
          </w:tcPr>
          <w:p w:rsidR="00701BD5" w:rsidRDefault="00701BD5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2C6310" w:rsidTr="00A309D3">
        <w:trPr>
          <w:trHeight w:val="228"/>
        </w:trPr>
        <w:tc>
          <w:tcPr>
            <w:tcW w:w="4195" w:type="dxa"/>
            <w:vMerge w:val="restart"/>
          </w:tcPr>
          <w:p w:rsidR="002C6310" w:rsidRDefault="002C6310" w:rsidP="00701BD5">
            <w:pPr>
              <w:jc w:val="center"/>
              <w:rPr>
                <w:rFonts w:eastAsia="Calibri"/>
                <w:bCs/>
              </w:rPr>
            </w:pPr>
            <w:r w:rsidRPr="00787CDC">
              <w:rPr>
                <w:rFonts w:eastAsia="Calibri"/>
                <w:b/>
                <w:bCs/>
              </w:rPr>
              <w:lastRenderedPageBreak/>
              <w:t xml:space="preserve">Тема 4.4. </w:t>
            </w:r>
            <w:r>
              <w:rPr>
                <w:rFonts w:eastAsia="Calibri"/>
                <w:bCs/>
              </w:rPr>
              <w:t xml:space="preserve">Учет материально </w:t>
            </w:r>
            <w:proofErr w:type="gramStart"/>
            <w:r>
              <w:rPr>
                <w:rFonts w:eastAsia="Calibri"/>
                <w:bCs/>
              </w:rPr>
              <w:t>-п</w:t>
            </w:r>
            <w:proofErr w:type="gramEnd"/>
            <w:r>
              <w:rPr>
                <w:rFonts w:eastAsia="Calibri"/>
                <w:bCs/>
              </w:rPr>
              <w:t>роизводственных    за</w:t>
            </w:r>
            <w:r w:rsidRPr="00701BD5">
              <w:rPr>
                <w:rFonts w:eastAsia="Calibri"/>
                <w:bCs/>
              </w:rPr>
              <w:t>пасов.</w:t>
            </w:r>
          </w:p>
          <w:p w:rsidR="002C6310" w:rsidRDefault="002C6310" w:rsidP="00701BD5">
            <w:pPr>
              <w:jc w:val="center"/>
              <w:rPr>
                <w:rFonts w:eastAsia="Calibri"/>
                <w:bCs/>
              </w:rPr>
            </w:pPr>
          </w:p>
          <w:p w:rsidR="002C6310" w:rsidRDefault="002C6310" w:rsidP="00701BD5">
            <w:pPr>
              <w:jc w:val="center"/>
              <w:rPr>
                <w:rFonts w:eastAsia="Calibri"/>
                <w:bCs/>
              </w:rPr>
            </w:pPr>
          </w:p>
          <w:p w:rsidR="002C6310" w:rsidRDefault="002C6310" w:rsidP="00701BD5">
            <w:pPr>
              <w:jc w:val="center"/>
              <w:rPr>
                <w:rFonts w:eastAsia="Calibri"/>
                <w:bCs/>
              </w:rPr>
            </w:pPr>
          </w:p>
          <w:p w:rsidR="002C6310" w:rsidRDefault="002C6310" w:rsidP="00701BD5">
            <w:pPr>
              <w:jc w:val="center"/>
              <w:rPr>
                <w:rFonts w:eastAsia="Calibri"/>
                <w:bCs/>
              </w:rPr>
            </w:pPr>
          </w:p>
          <w:p w:rsidR="002C6310" w:rsidRDefault="002C6310" w:rsidP="00701BD5">
            <w:pPr>
              <w:jc w:val="center"/>
              <w:rPr>
                <w:rFonts w:eastAsia="Calibri"/>
                <w:bCs/>
              </w:rPr>
            </w:pPr>
          </w:p>
          <w:p w:rsidR="002C6310" w:rsidRDefault="002C6310" w:rsidP="00701BD5">
            <w:pPr>
              <w:jc w:val="center"/>
              <w:rPr>
                <w:rFonts w:eastAsia="Calibri"/>
                <w:bCs/>
              </w:rPr>
            </w:pPr>
          </w:p>
          <w:p w:rsidR="002C6310" w:rsidRDefault="002C6310" w:rsidP="00701BD5">
            <w:pPr>
              <w:jc w:val="center"/>
              <w:rPr>
                <w:rFonts w:eastAsia="Calibri"/>
                <w:bCs/>
              </w:rPr>
            </w:pPr>
          </w:p>
          <w:p w:rsidR="002C6310" w:rsidRDefault="002C6310" w:rsidP="00701BD5">
            <w:pPr>
              <w:jc w:val="center"/>
              <w:rPr>
                <w:rFonts w:eastAsia="Calibri"/>
                <w:bCs/>
              </w:rPr>
            </w:pPr>
          </w:p>
          <w:p w:rsidR="002C6310" w:rsidRDefault="002C6310" w:rsidP="00701BD5">
            <w:pPr>
              <w:jc w:val="center"/>
              <w:rPr>
                <w:rFonts w:eastAsia="Calibri"/>
                <w:bCs/>
              </w:rPr>
            </w:pPr>
          </w:p>
          <w:p w:rsidR="002C6310" w:rsidRDefault="002C6310" w:rsidP="00701BD5">
            <w:pPr>
              <w:jc w:val="center"/>
              <w:rPr>
                <w:rFonts w:eastAsia="Calibri"/>
                <w:bCs/>
              </w:rPr>
            </w:pPr>
          </w:p>
          <w:p w:rsidR="002C6310" w:rsidRDefault="002C6310" w:rsidP="00701BD5">
            <w:pPr>
              <w:jc w:val="center"/>
              <w:rPr>
                <w:rFonts w:eastAsia="Calibri"/>
                <w:bCs/>
              </w:rPr>
            </w:pPr>
          </w:p>
          <w:p w:rsidR="002C6310" w:rsidRDefault="002C6310" w:rsidP="00701BD5">
            <w:pPr>
              <w:jc w:val="center"/>
              <w:rPr>
                <w:rFonts w:eastAsia="Calibri"/>
                <w:bCs/>
              </w:rPr>
            </w:pPr>
          </w:p>
          <w:p w:rsidR="002C6310" w:rsidRDefault="002C6310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387" w:type="dxa"/>
            <w:gridSpan w:val="6"/>
          </w:tcPr>
          <w:p w:rsidR="002C6310" w:rsidRPr="002C6310" w:rsidRDefault="002C6310" w:rsidP="00701BD5">
            <w:pPr>
              <w:rPr>
                <w:b/>
              </w:rPr>
            </w:pPr>
            <w:r w:rsidRPr="002C6310">
              <w:rPr>
                <w:b/>
              </w:rPr>
              <w:t>Содержани</w:t>
            </w:r>
            <w:r>
              <w:rPr>
                <w:b/>
              </w:rPr>
              <w:t>е</w:t>
            </w:r>
          </w:p>
        </w:tc>
        <w:tc>
          <w:tcPr>
            <w:tcW w:w="992" w:type="dxa"/>
          </w:tcPr>
          <w:p w:rsidR="002C6310" w:rsidRPr="00E413EE" w:rsidRDefault="0009358C" w:rsidP="00E413EE">
            <w:pPr>
              <w:ind w:left="22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highlight w:val="cyan"/>
              </w:rPr>
              <w:t>20</w:t>
            </w:r>
          </w:p>
        </w:tc>
        <w:tc>
          <w:tcPr>
            <w:tcW w:w="1276" w:type="dxa"/>
          </w:tcPr>
          <w:p w:rsidR="002C6310" w:rsidRDefault="002C6310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EF12E1" w:rsidTr="00B71073">
        <w:trPr>
          <w:trHeight w:val="228"/>
        </w:trPr>
        <w:tc>
          <w:tcPr>
            <w:tcW w:w="4195" w:type="dxa"/>
            <w:vMerge/>
          </w:tcPr>
          <w:p w:rsidR="00EF12E1" w:rsidRPr="00701BD5" w:rsidRDefault="00EF12E1" w:rsidP="00EF12E1">
            <w:pPr>
              <w:jc w:val="center"/>
              <w:rPr>
                <w:rFonts w:eastAsia="Calibri"/>
                <w:bCs/>
              </w:rPr>
            </w:pPr>
          </w:p>
        </w:tc>
        <w:tc>
          <w:tcPr>
            <w:tcW w:w="706" w:type="dxa"/>
            <w:gridSpan w:val="2"/>
          </w:tcPr>
          <w:p w:rsidR="00EF12E1" w:rsidRDefault="00EF12E1" w:rsidP="00EF12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681" w:type="dxa"/>
            <w:gridSpan w:val="4"/>
          </w:tcPr>
          <w:p w:rsidR="00EF12E1" w:rsidRPr="00787CDC" w:rsidRDefault="00EF12E1" w:rsidP="00EF12E1">
            <w:r>
              <w:t>Понятие и классификация материально-производственных запасов (МПЗ). Оценка МПЗ.</w:t>
            </w:r>
          </w:p>
        </w:tc>
        <w:tc>
          <w:tcPr>
            <w:tcW w:w="992" w:type="dxa"/>
          </w:tcPr>
          <w:p w:rsidR="00EF12E1" w:rsidRDefault="00EF12E1" w:rsidP="00EF12E1">
            <w:pPr>
              <w:jc w:val="center"/>
            </w:pPr>
            <w:r w:rsidRPr="00671050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EF12E1" w:rsidRDefault="00EF12E1" w:rsidP="00EF12E1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F12E1" w:rsidTr="00B71073">
        <w:trPr>
          <w:trHeight w:val="228"/>
        </w:trPr>
        <w:tc>
          <w:tcPr>
            <w:tcW w:w="4195" w:type="dxa"/>
            <w:vMerge/>
          </w:tcPr>
          <w:p w:rsidR="00EF12E1" w:rsidRPr="00787CDC" w:rsidRDefault="00EF12E1" w:rsidP="00EF12E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EF12E1" w:rsidRDefault="00EF12E1" w:rsidP="00EF12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7681" w:type="dxa"/>
            <w:gridSpan w:val="4"/>
          </w:tcPr>
          <w:p w:rsidR="00EF12E1" w:rsidRDefault="00EF12E1" w:rsidP="00EF12E1">
            <w:r>
              <w:t>Учет поступления и расхода МПЗ. Учет материалов на складе и в бухгалтерии.</w:t>
            </w:r>
          </w:p>
        </w:tc>
        <w:tc>
          <w:tcPr>
            <w:tcW w:w="992" w:type="dxa"/>
          </w:tcPr>
          <w:p w:rsidR="00EF12E1" w:rsidRDefault="00EF12E1" w:rsidP="00EF12E1">
            <w:pPr>
              <w:jc w:val="center"/>
            </w:pPr>
            <w:r w:rsidRPr="00671050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EF12E1" w:rsidRDefault="00EF12E1" w:rsidP="00EF12E1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F12E1" w:rsidTr="00B71073">
        <w:trPr>
          <w:trHeight w:val="228"/>
        </w:trPr>
        <w:tc>
          <w:tcPr>
            <w:tcW w:w="4195" w:type="dxa"/>
            <w:vMerge/>
          </w:tcPr>
          <w:p w:rsidR="00EF12E1" w:rsidRPr="00787CDC" w:rsidRDefault="00EF12E1" w:rsidP="00EF12E1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EF12E1" w:rsidRDefault="00EF12E1" w:rsidP="00EF12E1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7681" w:type="dxa"/>
            <w:gridSpan w:val="4"/>
          </w:tcPr>
          <w:p w:rsidR="00EF12E1" w:rsidRDefault="00EF12E1" w:rsidP="00EF12E1">
            <w:r w:rsidRPr="002C6310">
              <w:t>Синтетический учет движения материалов.</w:t>
            </w:r>
          </w:p>
        </w:tc>
        <w:tc>
          <w:tcPr>
            <w:tcW w:w="992" w:type="dxa"/>
          </w:tcPr>
          <w:p w:rsidR="00EF12E1" w:rsidRDefault="00EF12E1" w:rsidP="00EF12E1">
            <w:pPr>
              <w:jc w:val="center"/>
            </w:pPr>
            <w:r w:rsidRPr="00671050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EF12E1" w:rsidRDefault="00EF12E1" w:rsidP="00EF12E1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2C6310" w:rsidTr="00A309D3">
        <w:trPr>
          <w:trHeight w:val="228"/>
        </w:trPr>
        <w:tc>
          <w:tcPr>
            <w:tcW w:w="4195" w:type="dxa"/>
            <w:vMerge/>
          </w:tcPr>
          <w:p w:rsidR="002C6310" w:rsidRPr="00787CDC" w:rsidRDefault="002C6310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387" w:type="dxa"/>
            <w:gridSpan w:val="6"/>
          </w:tcPr>
          <w:p w:rsidR="002C6310" w:rsidRPr="006A313C" w:rsidRDefault="002C6310" w:rsidP="002C6310">
            <w:pPr>
              <w:rPr>
                <w:b/>
                <w:highlight w:val="yellow"/>
              </w:rPr>
            </w:pPr>
            <w:r w:rsidRPr="006A313C">
              <w:rPr>
                <w:b/>
                <w:highlight w:val="yellow"/>
              </w:rPr>
              <w:t>Практические занятия</w:t>
            </w:r>
          </w:p>
        </w:tc>
        <w:tc>
          <w:tcPr>
            <w:tcW w:w="992" w:type="dxa"/>
          </w:tcPr>
          <w:p w:rsidR="002C6310" w:rsidRPr="006A313C" w:rsidRDefault="009B434A" w:rsidP="00E413EE">
            <w:pPr>
              <w:ind w:left="222"/>
              <w:jc w:val="center"/>
              <w:rPr>
                <w:b/>
                <w:color w:val="000000"/>
                <w:highlight w:val="yellow"/>
              </w:rPr>
            </w:pPr>
            <w:r w:rsidRPr="006A313C">
              <w:rPr>
                <w:b/>
                <w:color w:val="000000"/>
                <w:highlight w:val="yellow"/>
              </w:rPr>
              <w:t>12</w:t>
            </w:r>
          </w:p>
        </w:tc>
        <w:tc>
          <w:tcPr>
            <w:tcW w:w="1276" w:type="dxa"/>
          </w:tcPr>
          <w:p w:rsidR="002C6310" w:rsidRDefault="002C6310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CF6E4A" w:rsidTr="00B71073">
        <w:trPr>
          <w:trHeight w:val="228"/>
        </w:trPr>
        <w:tc>
          <w:tcPr>
            <w:tcW w:w="4195" w:type="dxa"/>
            <w:vMerge/>
          </w:tcPr>
          <w:p w:rsidR="00CF6E4A" w:rsidRPr="00787CDC" w:rsidRDefault="00CF6E4A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CF6E4A" w:rsidRDefault="006D61CF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№16</w:t>
            </w:r>
          </w:p>
        </w:tc>
        <w:tc>
          <w:tcPr>
            <w:tcW w:w="7681" w:type="dxa"/>
            <w:gridSpan w:val="4"/>
          </w:tcPr>
          <w:p w:rsidR="00CF6E4A" w:rsidRDefault="006D61CF" w:rsidP="002C6310">
            <w:r>
              <w:t>Документальное оформление учета материально – производственных запасов</w:t>
            </w:r>
            <w:r w:rsidR="009B434A">
              <w:t>.</w:t>
            </w:r>
          </w:p>
        </w:tc>
        <w:tc>
          <w:tcPr>
            <w:tcW w:w="992" w:type="dxa"/>
          </w:tcPr>
          <w:p w:rsidR="00CF6E4A" w:rsidRDefault="009B434A" w:rsidP="00E413EE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vMerge w:val="restart"/>
          </w:tcPr>
          <w:p w:rsidR="00CF6E4A" w:rsidRDefault="00CF6E4A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CF6E4A" w:rsidTr="00B71073">
        <w:trPr>
          <w:trHeight w:val="228"/>
        </w:trPr>
        <w:tc>
          <w:tcPr>
            <w:tcW w:w="4195" w:type="dxa"/>
            <w:vMerge/>
          </w:tcPr>
          <w:p w:rsidR="00CF6E4A" w:rsidRPr="00787CDC" w:rsidRDefault="00CF6E4A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CF6E4A" w:rsidRDefault="006D61CF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№17</w:t>
            </w:r>
          </w:p>
        </w:tc>
        <w:tc>
          <w:tcPr>
            <w:tcW w:w="7681" w:type="dxa"/>
            <w:gridSpan w:val="4"/>
          </w:tcPr>
          <w:p w:rsidR="00CF6E4A" w:rsidRDefault="009B434A" w:rsidP="002C6310">
            <w:r>
              <w:t>Учет приобретения материально – производственных запасов.</w:t>
            </w:r>
          </w:p>
        </w:tc>
        <w:tc>
          <w:tcPr>
            <w:tcW w:w="992" w:type="dxa"/>
          </w:tcPr>
          <w:p w:rsidR="00CF6E4A" w:rsidRDefault="009B434A" w:rsidP="00E413EE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  <w:vMerge/>
          </w:tcPr>
          <w:p w:rsidR="00CF6E4A" w:rsidRDefault="00CF6E4A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6D61CF" w:rsidTr="00B71073">
        <w:trPr>
          <w:trHeight w:val="228"/>
        </w:trPr>
        <w:tc>
          <w:tcPr>
            <w:tcW w:w="4195" w:type="dxa"/>
            <w:vMerge/>
          </w:tcPr>
          <w:p w:rsidR="006D61CF" w:rsidRPr="00787CDC" w:rsidRDefault="006D61CF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6D61CF" w:rsidRDefault="006D61CF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№18</w:t>
            </w:r>
          </w:p>
        </w:tc>
        <w:tc>
          <w:tcPr>
            <w:tcW w:w="7681" w:type="dxa"/>
            <w:gridSpan w:val="4"/>
          </w:tcPr>
          <w:p w:rsidR="006D61CF" w:rsidRDefault="009B434A" w:rsidP="002C6310">
            <w:r>
              <w:t>Учет движения материально – производственных запасов.</w:t>
            </w:r>
          </w:p>
        </w:tc>
        <w:tc>
          <w:tcPr>
            <w:tcW w:w="992" w:type="dxa"/>
          </w:tcPr>
          <w:p w:rsidR="006D61CF" w:rsidRDefault="009B434A" w:rsidP="00E413EE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4</w:t>
            </w:r>
          </w:p>
        </w:tc>
        <w:tc>
          <w:tcPr>
            <w:tcW w:w="1276" w:type="dxa"/>
          </w:tcPr>
          <w:p w:rsidR="006D61CF" w:rsidRDefault="006D61CF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2C6310" w:rsidTr="00A309D3">
        <w:trPr>
          <w:trHeight w:val="228"/>
        </w:trPr>
        <w:tc>
          <w:tcPr>
            <w:tcW w:w="4195" w:type="dxa"/>
            <w:vMerge/>
          </w:tcPr>
          <w:p w:rsidR="002C6310" w:rsidRPr="00787CDC" w:rsidRDefault="002C6310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387" w:type="dxa"/>
            <w:gridSpan w:val="6"/>
          </w:tcPr>
          <w:p w:rsidR="002C6310" w:rsidRPr="0027197C" w:rsidRDefault="002C6310">
            <w:pPr>
              <w:rPr>
                <w:b/>
                <w:highlight w:val="green"/>
              </w:rPr>
            </w:pPr>
            <w:r w:rsidRPr="0027197C">
              <w:rPr>
                <w:b/>
                <w:highlight w:val="green"/>
              </w:rPr>
              <w:t>Самостоятельная работа</w:t>
            </w:r>
          </w:p>
        </w:tc>
        <w:tc>
          <w:tcPr>
            <w:tcW w:w="992" w:type="dxa"/>
          </w:tcPr>
          <w:p w:rsidR="002C6310" w:rsidRPr="00E413EE" w:rsidRDefault="0027197C" w:rsidP="00E413EE">
            <w:pPr>
              <w:ind w:left="222"/>
              <w:jc w:val="center"/>
              <w:rPr>
                <w:b/>
                <w:color w:val="000000"/>
              </w:rPr>
            </w:pPr>
            <w:r w:rsidRPr="0027197C">
              <w:rPr>
                <w:b/>
                <w:color w:val="000000"/>
                <w:highlight w:val="green"/>
              </w:rPr>
              <w:t>2</w:t>
            </w:r>
          </w:p>
        </w:tc>
        <w:tc>
          <w:tcPr>
            <w:tcW w:w="1276" w:type="dxa"/>
          </w:tcPr>
          <w:p w:rsidR="002C6310" w:rsidRDefault="002C6310" w:rsidP="00CF6E4A">
            <w:pPr>
              <w:ind w:left="222"/>
              <w:jc w:val="center"/>
              <w:rPr>
                <w:color w:val="000000"/>
              </w:rPr>
            </w:pPr>
          </w:p>
        </w:tc>
      </w:tr>
      <w:tr w:rsidR="0027197C" w:rsidTr="00B71073">
        <w:trPr>
          <w:trHeight w:val="228"/>
        </w:trPr>
        <w:tc>
          <w:tcPr>
            <w:tcW w:w="4195" w:type="dxa"/>
            <w:vMerge/>
          </w:tcPr>
          <w:p w:rsidR="0027197C" w:rsidRPr="00787CDC" w:rsidRDefault="0027197C" w:rsidP="0027197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27197C" w:rsidRDefault="0027197C" w:rsidP="00271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№19</w:t>
            </w:r>
          </w:p>
        </w:tc>
        <w:tc>
          <w:tcPr>
            <w:tcW w:w="7681" w:type="dxa"/>
            <w:gridSpan w:val="4"/>
          </w:tcPr>
          <w:p w:rsidR="0027197C" w:rsidRPr="00A31D9F" w:rsidRDefault="0027197C" w:rsidP="0027197C">
            <w:r w:rsidRPr="00A31D9F">
              <w:t xml:space="preserve"> Классификация, оценка, задачи учета МПЗ (опорный конспект). 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right"/>
            </w:pPr>
            <w:r w:rsidRPr="00840EB3">
              <w:t>0,5</w:t>
            </w:r>
          </w:p>
        </w:tc>
        <w:tc>
          <w:tcPr>
            <w:tcW w:w="1276" w:type="dxa"/>
            <w:vMerge w:val="restart"/>
          </w:tcPr>
          <w:p w:rsidR="0027197C" w:rsidRDefault="0027197C" w:rsidP="0027197C">
            <w:pPr>
              <w:ind w:left="222"/>
              <w:jc w:val="center"/>
              <w:rPr>
                <w:color w:val="000000"/>
              </w:rPr>
            </w:pPr>
          </w:p>
        </w:tc>
      </w:tr>
      <w:tr w:rsidR="0027197C" w:rsidTr="00B71073">
        <w:trPr>
          <w:trHeight w:val="228"/>
        </w:trPr>
        <w:tc>
          <w:tcPr>
            <w:tcW w:w="4195" w:type="dxa"/>
            <w:vMerge/>
          </w:tcPr>
          <w:p w:rsidR="0027197C" w:rsidRPr="00787CDC" w:rsidRDefault="0027197C" w:rsidP="0027197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27197C" w:rsidRDefault="0027197C" w:rsidP="00271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№20</w:t>
            </w:r>
          </w:p>
        </w:tc>
        <w:tc>
          <w:tcPr>
            <w:tcW w:w="7681" w:type="dxa"/>
            <w:gridSpan w:val="4"/>
          </w:tcPr>
          <w:p w:rsidR="0027197C" w:rsidRPr="00A31D9F" w:rsidRDefault="0027197C" w:rsidP="0027197C">
            <w:proofErr w:type="gramStart"/>
            <w:r w:rsidRPr="00A31D9F">
              <w:t xml:space="preserve">Учет материалов в пути и </w:t>
            </w:r>
            <w:proofErr w:type="spellStart"/>
            <w:r w:rsidRPr="00A31D9F">
              <w:t>неотфактурованные</w:t>
            </w:r>
            <w:proofErr w:type="spellEnd"/>
            <w:r w:rsidRPr="00A31D9F">
              <w:t xml:space="preserve"> поставки (расчетная зада</w:t>
            </w:r>
            <w:r>
              <w:t>ча</w:t>
            </w:r>
            <w:proofErr w:type="gramEnd"/>
          </w:p>
        </w:tc>
        <w:tc>
          <w:tcPr>
            <w:tcW w:w="992" w:type="dxa"/>
          </w:tcPr>
          <w:p w:rsidR="0027197C" w:rsidRDefault="0027197C" w:rsidP="0027197C">
            <w:pPr>
              <w:jc w:val="right"/>
            </w:pPr>
            <w:r w:rsidRPr="00840EB3">
              <w:t>0,5</w:t>
            </w:r>
          </w:p>
        </w:tc>
        <w:tc>
          <w:tcPr>
            <w:tcW w:w="1276" w:type="dxa"/>
            <w:vMerge/>
          </w:tcPr>
          <w:p w:rsidR="0027197C" w:rsidRDefault="0027197C" w:rsidP="0027197C">
            <w:pPr>
              <w:ind w:left="222"/>
              <w:jc w:val="center"/>
              <w:rPr>
                <w:color w:val="000000"/>
              </w:rPr>
            </w:pPr>
          </w:p>
        </w:tc>
      </w:tr>
      <w:tr w:rsidR="0027197C" w:rsidTr="00B71073">
        <w:trPr>
          <w:trHeight w:val="228"/>
        </w:trPr>
        <w:tc>
          <w:tcPr>
            <w:tcW w:w="4195" w:type="dxa"/>
            <w:vMerge/>
          </w:tcPr>
          <w:p w:rsidR="0027197C" w:rsidRPr="00787CDC" w:rsidRDefault="0027197C" w:rsidP="0027197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27197C" w:rsidRDefault="0027197C" w:rsidP="00271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№21</w:t>
            </w:r>
          </w:p>
        </w:tc>
        <w:tc>
          <w:tcPr>
            <w:tcW w:w="7681" w:type="dxa"/>
            <w:gridSpan w:val="4"/>
          </w:tcPr>
          <w:p w:rsidR="0027197C" w:rsidRPr="00A31D9F" w:rsidRDefault="0027197C" w:rsidP="0027197C">
            <w:r>
              <w:t>Учет недостач и порчи, обнаруженных при приемке материалов (расчетная задача).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right"/>
            </w:pPr>
            <w:r w:rsidRPr="00840EB3">
              <w:t>0,5</w:t>
            </w:r>
          </w:p>
        </w:tc>
        <w:tc>
          <w:tcPr>
            <w:tcW w:w="1276" w:type="dxa"/>
            <w:vMerge w:val="restart"/>
          </w:tcPr>
          <w:p w:rsidR="0027197C" w:rsidRDefault="0027197C" w:rsidP="0027197C">
            <w:pPr>
              <w:ind w:left="222"/>
              <w:jc w:val="center"/>
              <w:rPr>
                <w:color w:val="000000"/>
              </w:rPr>
            </w:pPr>
          </w:p>
        </w:tc>
      </w:tr>
      <w:tr w:rsidR="0027197C" w:rsidTr="00B71073">
        <w:trPr>
          <w:trHeight w:val="228"/>
        </w:trPr>
        <w:tc>
          <w:tcPr>
            <w:tcW w:w="4195" w:type="dxa"/>
            <w:vMerge/>
          </w:tcPr>
          <w:p w:rsidR="0027197C" w:rsidRPr="00787CDC" w:rsidRDefault="0027197C" w:rsidP="0027197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27197C" w:rsidRDefault="0027197C" w:rsidP="00271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№22</w:t>
            </w:r>
          </w:p>
        </w:tc>
        <w:tc>
          <w:tcPr>
            <w:tcW w:w="7681" w:type="dxa"/>
            <w:gridSpan w:val="4"/>
          </w:tcPr>
          <w:p w:rsidR="0027197C" w:rsidRPr="00A31D9F" w:rsidRDefault="0027197C" w:rsidP="0027197C">
            <w:r w:rsidRPr="00A31D9F">
              <w:t xml:space="preserve"> </w:t>
            </w:r>
            <w:r>
              <w:t>Формирование резервов под снижение стоимости МПЗ (расчетная задача).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right"/>
            </w:pPr>
            <w:r w:rsidRPr="00840EB3">
              <w:t>0,5</w:t>
            </w:r>
          </w:p>
        </w:tc>
        <w:tc>
          <w:tcPr>
            <w:tcW w:w="1276" w:type="dxa"/>
            <w:vMerge/>
          </w:tcPr>
          <w:p w:rsidR="0027197C" w:rsidRDefault="0027197C" w:rsidP="0027197C">
            <w:pPr>
              <w:ind w:left="222"/>
              <w:jc w:val="center"/>
              <w:rPr>
                <w:color w:val="000000"/>
              </w:rPr>
            </w:pPr>
          </w:p>
        </w:tc>
      </w:tr>
      <w:tr w:rsidR="002C6310" w:rsidTr="00A309D3">
        <w:trPr>
          <w:trHeight w:val="228"/>
        </w:trPr>
        <w:tc>
          <w:tcPr>
            <w:tcW w:w="4195" w:type="dxa"/>
            <w:vMerge w:val="restart"/>
          </w:tcPr>
          <w:p w:rsidR="002C6310" w:rsidRPr="00787CDC" w:rsidRDefault="002C6310" w:rsidP="00701BD5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Тема  4.5.  </w:t>
            </w:r>
            <w:r w:rsidRPr="00701BD5">
              <w:rPr>
                <w:rFonts w:eastAsia="Calibri"/>
                <w:bCs/>
              </w:rPr>
              <w:t>Учет  транспортно-заготовительных     расходов.</w:t>
            </w:r>
          </w:p>
        </w:tc>
        <w:tc>
          <w:tcPr>
            <w:tcW w:w="8387" w:type="dxa"/>
            <w:gridSpan w:val="6"/>
          </w:tcPr>
          <w:p w:rsidR="002C6310" w:rsidRPr="002C6310" w:rsidRDefault="002C6310" w:rsidP="002C6310">
            <w:pPr>
              <w:rPr>
                <w:b/>
              </w:rPr>
            </w:pPr>
            <w:r w:rsidRPr="002C6310">
              <w:rPr>
                <w:b/>
              </w:rPr>
              <w:t>Содержание</w:t>
            </w:r>
          </w:p>
        </w:tc>
        <w:tc>
          <w:tcPr>
            <w:tcW w:w="992" w:type="dxa"/>
          </w:tcPr>
          <w:p w:rsidR="002C6310" w:rsidRPr="00E413EE" w:rsidRDefault="0009358C" w:rsidP="00E413EE">
            <w:pPr>
              <w:ind w:left="22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highlight w:val="cyan"/>
              </w:rPr>
              <w:t>2</w:t>
            </w:r>
          </w:p>
        </w:tc>
        <w:tc>
          <w:tcPr>
            <w:tcW w:w="1276" w:type="dxa"/>
          </w:tcPr>
          <w:p w:rsidR="002C6310" w:rsidRDefault="002C6310" w:rsidP="00E413EE">
            <w:pPr>
              <w:ind w:left="222"/>
              <w:jc w:val="center"/>
              <w:rPr>
                <w:color w:val="000000"/>
              </w:rPr>
            </w:pPr>
          </w:p>
        </w:tc>
      </w:tr>
      <w:tr w:rsidR="002C6310" w:rsidTr="00B71073">
        <w:trPr>
          <w:trHeight w:val="228"/>
        </w:trPr>
        <w:tc>
          <w:tcPr>
            <w:tcW w:w="4195" w:type="dxa"/>
            <w:vMerge/>
          </w:tcPr>
          <w:p w:rsidR="002C6310" w:rsidRDefault="002C6310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2C6310" w:rsidRDefault="002C6310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681" w:type="dxa"/>
            <w:gridSpan w:val="4"/>
          </w:tcPr>
          <w:p w:rsidR="002C6310" w:rsidRDefault="002C6310" w:rsidP="002C6310">
            <w:r>
              <w:t>Понятие  транспортно-заготовительных  расходов,  их  составляющие.  Учет транспортно-заготовительных расходов.</w:t>
            </w:r>
          </w:p>
        </w:tc>
        <w:tc>
          <w:tcPr>
            <w:tcW w:w="992" w:type="dxa"/>
          </w:tcPr>
          <w:p w:rsidR="002C6310" w:rsidRDefault="0009358C" w:rsidP="00E413EE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2C6310" w:rsidRDefault="00CF6E4A" w:rsidP="00E413EE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AB259B" w:rsidTr="00A309D3">
        <w:trPr>
          <w:trHeight w:val="228"/>
        </w:trPr>
        <w:tc>
          <w:tcPr>
            <w:tcW w:w="4195" w:type="dxa"/>
            <w:vMerge w:val="restart"/>
          </w:tcPr>
          <w:p w:rsidR="00AB259B" w:rsidRPr="00787CDC" w:rsidRDefault="00AB259B" w:rsidP="00701BD5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 xml:space="preserve">Тема 4.6. </w:t>
            </w:r>
            <w:r w:rsidRPr="00701BD5">
              <w:rPr>
                <w:rFonts w:eastAsia="Calibri"/>
                <w:bCs/>
              </w:rPr>
              <w:t>Учет и распределение затрат и потерь.</w:t>
            </w:r>
          </w:p>
        </w:tc>
        <w:tc>
          <w:tcPr>
            <w:tcW w:w="8387" w:type="dxa"/>
            <w:gridSpan w:val="6"/>
          </w:tcPr>
          <w:p w:rsidR="00AB259B" w:rsidRPr="00787CDC" w:rsidRDefault="00AB259B" w:rsidP="00A309D3">
            <w:r w:rsidRPr="002C6310">
              <w:rPr>
                <w:b/>
              </w:rPr>
              <w:t>Содержание</w:t>
            </w:r>
          </w:p>
        </w:tc>
        <w:tc>
          <w:tcPr>
            <w:tcW w:w="992" w:type="dxa"/>
          </w:tcPr>
          <w:p w:rsidR="00AB259B" w:rsidRPr="00E413EE" w:rsidRDefault="0009358C" w:rsidP="00E413EE">
            <w:pPr>
              <w:ind w:left="22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highlight w:val="cyan"/>
              </w:rPr>
              <w:t>9</w:t>
            </w:r>
          </w:p>
        </w:tc>
        <w:tc>
          <w:tcPr>
            <w:tcW w:w="1276" w:type="dxa"/>
          </w:tcPr>
          <w:p w:rsidR="00AB259B" w:rsidRDefault="00AB259B" w:rsidP="00E413EE">
            <w:pPr>
              <w:ind w:left="222"/>
              <w:jc w:val="center"/>
              <w:rPr>
                <w:color w:val="000000"/>
              </w:rPr>
            </w:pPr>
          </w:p>
        </w:tc>
      </w:tr>
      <w:tr w:rsidR="0009358C" w:rsidTr="00B71073">
        <w:trPr>
          <w:trHeight w:val="228"/>
        </w:trPr>
        <w:tc>
          <w:tcPr>
            <w:tcW w:w="4195" w:type="dxa"/>
            <w:vMerge/>
          </w:tcPr>
          <w:p w:rsidR="0009358C" w:rsidRDefault="0009358C" w:rsidP="0009358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09358C" w:rsidRDefault="0009358C" w:rsidP="000935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681" w:type="dxa"/>
            <w:gridSpan w:val="4"/>
          </w:tcPr>
          <w:p w:rsidR="0009358C" w:rsidRPr="00787CDC" w:rsidRDefault="0009358C" w:rsidP="0009358C">
            <w:r>
              <w:t>Понятие  производственных  затрат,  потерь  и  непроизводственных  расходов. Классификация производственных затрат.</w:t>
            </w:r>
          </w:p>
        </w:tc>
        <w:tc>
          <w:tcPr>
            <w:tcW w:w="992" w:type="dxa"/>
          </w:tcPr>
          <w:p w:rsidR="0009358C" w:rsidRDefault="0009358C" w:rsidP="0009358C">
            <w:pPr>
              <w:jc w:val="center"/>
            </w:pPr>
            <w:r w:rsidRPr="00F259C2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09358C" w:rsidRDefault="0009358C" w:rsidP="0009358C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9358C" w:rsidTr="00B71073">
        <w:trPr>
          <w:trHeight w:val="228"/>
        </w:trPr>
        <w:tc>
          <w:tcPr>
            <w:tcW w:w="4195" w:type="dxa"/>
            <w:vMerge/>
          </w:tcPr>
          <w:p w:rsidR="0009358C" w:rsidRDefault="0009358C" w:rsidP="0009358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09358C" w:rsidRDefault="0009358C" w:rsidP="000935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7681" w:type="dxa"/>
            <w:gridSpan w:val="4"/>
          </w:tcPr>
          <w:p w:rsidR="0009358C" w:rsidRPr="00787CDC" w:rsidRDefault="0009358C" w:rsidP="0009358C">
            <w:r>
              <w:t>Учет  производственных  затрат.  Учет  и  распределение  затрат  вспомогательных производств.</w:t>
            </w:r>
          </w:p>
        </w:tc>
        <w:tc>
          <w:tcPr>
            <w:tcW w:w="992" w:type="dxa"/>
          </w:tcPr>
          <w:p w:rsidR="0009358C" w:rsidRDefault="0009358C" w:rsidP="0009358C">
            <w:pPr>
              <w:jc w:val="center"/>
            </w:pPr>
            <w:r w:rsidRPr="00F259C2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09358C" w:rsidRDefault="0009358C" w:rsidP="0009358C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9358C" w:rsidTr="00B71073">
        <w:trPr>
          <w:trHeight w:val="228"/>
        </w:trPr>
        <w:tc>
          <w:tcPr>
            <w:tcW w:w="4195" w:type="dxa"/>
            <w:vMerge/>
          </w:tcPr>
          <w:p w:rsidR="0009358C" w:rsidRDefault="0009358C" w:rsidP="0009358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09358C" w:rsidRDefault="0009358C" w:rsidP="000935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7681" w:type="dxa"/>
            <w:gridSpan w:val="4"/>
          </w:tcPr>
          <w:p w:rsidR="0009358C" w:rsidRPr="00787CDC" w:rsidRDefault="0009358C" w:rsidP="0009358C">
            <w:r>
              <w:t>Учет потерь и непроизводственных расходов. Учет и оценка незавершенного производства.</w:t>
            </w:r>
          </w:p>
        </w:tc>
        <w:tc>
          <w:tcPr>
            <w:tcW w:w="992" w:type="dxa"/>
          </w:tcPr>
          <w:p w:rsidR="0009358C" w:rsidRDefault="0009358C" w:rsidP="0009358C">
            <w:pPr>
              <w:jc w:val="center"/>
            </w:pPr>
            <w:r w:rsidRPr="00F259C2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09358C" w:rsidRDefault="0009358C" w:rsidP="0009358C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9358C" w:rsidTr="00B71073">
        <w:trPr>
          <w:trHeight w:val="228"/>
        </w:trPr>
        <w:tc>
          <w:tcPr>
            <w:tcW w:w="4195" w:type="dxa"/>
            <w:vMerge/>
          </w:tcPr>
          <w:p w:rsidR="0009358C" w:rsidRDefault="0009358C" w:rsidP="0009358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09358C" w:rsidRDefault="0009358C" w:rsidP="000935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4.</w:t>
            </w:r>
          </w:p>
        </w:tc>
        <w:tc>
          <w:tcPr>
            <w:tcW w:w="7681" w:type="dxa"/>
            <w:gridSpan w:val="4"/>
          </w:tcPr>
          <w:p w:rsidR="0009358C" w:rsidRDefault="0009358C" w:rsidP="0009358C">
            <w:r>
              <w:t>Сводный  учет  затрат  на  производство,  обслуживание  производства  и управление.</w:t>
            </w:r>
          </w:p>
        </w:tc>
        <w:tc>
          <w:tcPr>
            <w:tcW w:w="992" w:type="dxa"/>
          </w:tcPr>
          <w:p w:rsidR="0009358C" w:rsidRDefault="0009358C" w:rsidP="0009358C">
            <w:pPr>
              <w:jc w:val="center"/>
            </w:pPr>
            <w:r w:rsidRPr="00F259C2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09358C" w:rsidRDefault="0009358C" w:rsidP="0009358C">
            <w:pPr>
              <w:ind w:left="222"/>
              <w:jc w:val="center"/>
              <w:rPr>
                <w:color w:val="000000"/>
              </w:rPr>
            </w:pPr>
          </w:p>
        </w:tc>
      </w:tr>
      <w:tr w:rsidR="00AB259B" w:rsidTr="00A309D3">
        <w:trPr>
          <w:trHeight w:val="228"/>
        </w:trPr>
        <w:tc>
          <w:tcPr>
            <w:tcW w:w="4195" w:type="dxa"/>
            <w:vMerge/>
          </w:tcPr>
          <w:p w:rsidR="00AB259B" w:rsidRDefault="00AB259B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387" w:type="dxa"/>
            <w:gridSpan w:val="6"/>
          </w:tcPr>
          <w:p w:rsidR="00AB259B" w:rsidRPr="006A313C" w:rsidRDefault="00AB259B" w:rsidP="00AB259B">
            <w:pPr>
              <w:rPr>
                <w:highlight w:val="green"/>
              </w:rPr>
            </w:pPr>
            <w:r w:rsidRPr="006A313C">
              <w:rPr>
                <w:b/>
                <w:highlight w:val="green"/>
              </w:rPr>
              <w:t>Самостоятельная работа</w:t>
            </w:r>
          </w:p>
        </w:tc>
        <w:tc>
          <w:tcPr>
            <w:tcW w:w="992" w:type="dxa"/>
          </w:tcPr>
          <w:p w:rsidR="00AB259B" w:rsidRPr="006A313C" w:rsidRDefault="0027197C" w:rsidP="00E413EE">
            <w:pPr>
              <w:ind w:left="222"/>
              <w:jc w:val="center"/>
              <w:rPr>
                <w:b/>
                <w:color w:val="000000"/>
                <w:highlight w:val="green"/>
              </w:rPr>
            </w:pPr>
            <w:r>
              <w:rPr>
                <w:b/>
                <w:color w:val="000000"/>
                <w:highlight w:val="green"/>
              </w:rPr>
              <w:t>1</w:t>
            </w:r>
          </w:p>
        </w:tc>
        <w:tc>
          <w:tcPr>
            <w:tcW w:w="1276" w:type="dxa"/>
          </w:tcPr>
          <w:p w:rsidR="00AB259B" w:rsidRDefault="00AB259B" w:rsidP="00E413EE">
            <w:pPr>
              <w:ind w:left="222"/>
              <w:jc w:val="center"/>
              <w:rPr>
                <w:color w:val="000000"/>
              </w:rPr>
            </w:pPr>
          </w:p>
        </w:tc>
      </w:tr>
      <w:tr w:rsidR="00AB259B" w:rsidTr="00B71073">
        <w:trPr>
          <w:trHeight w:val="228"/>
        </w:trPr>
        <w:tc>
          <w:tcPr>
            <w:tcW w:w="4195" w:type="dxa"/>
            <w:vMerge/>
          </w:tcPr>
          <w:p w:rsidR="00AB259B" w:rsidRDefault="00AB259B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AB259B" w:rsidRDefault="00AB259B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№23</w:t>
            </w:r>
          </w:p>
        </w:tc>
        <w:tc>
          <w:tcPr>
            <w:tcW w:w="7681" w:type="dxa"/>
            <w:gridSpan w:val="4"/>
          </w:tcPr>
          <w:p w:rsidR="00AB259B" w:rsidRDefault="00AB259B" w:rsidP="00AB259B">
            <w:r w:rsidRPr="00AB259B">
              <w:t>Объекты учета затрат на производство (опорный конспект).</w:t>
            </w:r>
          </w:p>
        </w:tc>
        <w:tc>
          <w:tcPr>
            <w:tcW w:w="992" w:type="dxa"/>
          </w:tcPr>
          <w:p w:rsidR="00AB259B" w:rsidRDefault="0027197C" w:rsidP="00E413EE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1</w:t>
            </w:r>
          </w:p>
        </w:tc>
        <w:tc>
          <w:tcPr>
            <w:tcW w:w="1276" w:type="dxa"/>
          </w:tcPr>
          <w:p w:rsidR="00AB259B" w:rsidRDefault="00AB259B" w:rsidP="00E413EE">
            <w:pPr>
              <w:ind w:left="222"/>
              <w:jc w:val="center"/>
              <w:rPr>
                <w:color w:val="000000"/>
              </w:rPr>
            </w:pPr>
          </w:p>
        </w:tc>
      </w:tr>
      <w:tr w:rsidR="00671D86" w:rsidTr="00A309D3">
        <w:trPr>
          <w:trHeight w:val="228"/>
        </w:trPr>
        <w:tc>
          <w:tcPr>
            <w:tcW w:w="4195" w:type="dxa"/>
            <w:vMerge w:val="restart"/>
          </w:tcPr>
          <w:p w:rsidR="00671D86" w:rsidRDefault="00671D86" w:rsidP="00AB259B">
            <w:pPr>
              <w:jc w:val="center"/>
              <w:rPr>
                <w:rFonts w:eastAsia="Calibri"/>
                <w:bCs/>
              </w:rPr>
            </w:pPr>
            <w:r>
              <w:rPr>
                <w:rFonts w:eastAsia="Calibri"/>
                <w:b/>
                <w:bCs/>
              </w:rPr>
              <w:t xml:space="preserve">Тема   4.7.   </w:t>
            </w:r>
            <w:proofErr w:type="spellStart"/>
            <w:r w:rsidRPr="00AB259B">
              <w:rPr>
                <w:rFonts w:eastAsia="Calibri"/>
                <w:bCs/>
              </w:rPr>
              <w:t>Калькулирование</w:t>
            </w:r>
            <w:proofErr w:type="spellEnd"/>
            <w:r w:rsidRPr="00AB259B">
              <w:rPr>
                <w:rFonts w:eastAsia="Calibri"/>
                <w:bCs/>
              </w:rPr>
              <w:t xml:space="preserve">    себестоимости    продукции.</w:t>
            </w:r>
          </w:p>
          <w:p w:rsidR="00671D86" w:rsidRDefault="00671D86" w:rsidP="00AB259B">
            <w:pPr>
              <w:jc w:val="center"/>
              <w:rPr>
                <w:rFonts w:eastAsia="Calibri"/>
                <w:bCs/>
              </w:rPr>
            </w:pPr>
          </w:p>
          <w:p w:rsidR="00671D86" w:rsidRDefault="00671D86" w:rsidP="00AB259B">
            <w:pPr>
              <w:jc w:val="center"/>
              <w:rPr>
                <w:rFonts w:eastAsia="Calibri"/>
                <w:bCs/>
              </w:rPr>
            </w:pPr>
          </w:p>
          <w:p w:rsidR="00671D86" w:rsidRDefault="00671D86" w:rsidP="00AB259B">
            <w:pPr>
              <w:jc w:val="center"/>
              <w:rPr>
                <w:rFonts w:eastAsia="Calibri"/>
                <w:bCs/>
              </w:rPr>
            </w:pPr>
          </w:p>
          <w:p w:rsidR="00671D86" w:rsidRDefault="00671D86" w:rsidP="00AB259B">
            <w:pPr>
              <w:jc w:val="center"/>
              <w:rPr>
                <w:rFonts w:eastAsia="Calibri"/>
                <w:bCs/>
              </w:rPr>
            </w:pPr>
          </w:p>
          <w:p w:rsidR="00671D86" w:rsidRDefault="00671D86" w:rsidP="00AB259B">
            <w:pPr>
              <w:jc w:val="center"/>
              <w:rPr>
                <w:rFonts w:eastAsia="Calibri"/>
                <w:bCs/>
              </w:rPr>
            </w:pPr>
          </w:p>
          <w:p w:rsidR="00671D86" w:rsidRDefault="00671D86" w:rsidP="009B434A">
            <w:pPr>
              <w:rPr>
                <w:rFonts w:eastAsia="Calibri"/>
                <w:b/>
                <w:bCs/>
              </w:rPr>
            </w:pPr>
          </w:p>
        </w:tc>
        <w:tc>
          <w:tcPr>
            <w:tcW w:w="8387" w:type="dxa"/>
            <w:gridSpan w:val="6"/>
          </w:tcPr>
          <w:p w:rsidR="00671D86" w:rsidRDefault="00671D86" w:rsidP="00AB259B">
            <w:r w:rsidRPr="002C6310">
              <w:rPr>
                <w:b/>
              </w:rPr>
              <w:t>Содержание</w:t>
            </w:r>
          </w:p>
        </w:tc>
        <w:tc>
          <w:tcPr>
            <w:tcW w:w="992" w:type="dxa"/>
          </w:tcPr>
          <w:p w:rsidR="00671D86" w:rsidRPr="00E413EE" w:rsidRDefault="0009358C" w:rsidP="00E413EE">
            <w:pPr>
              <w:ind w:left="22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highlight w:val="cyan"/>
              </w:rPr>
              <w:t>6</w:t>
            </w:r>
          </w:p>
        </w:tc>
        <w:tc>
          <w:tcPr>
            <w:tcW w:w="1276" w:type="dxa"/>
          </w:tcPr>
          <w:p w:rsidR="00671D86" w:rsidRDefault="00671D86" w:rsidP="00E413EE">
            <w:pPr>
              <w:ind w:left="222"/>
              <w:jc w:val="center"/>
              <w:rPr>
                <w:color w:val="000000"/>
              </w:rPr>
            </w:pPr>
          </w:p>
        </w:tc>
      </w:tr>
      <w:tr w:rsidR="0009358C" w:rsidTr="00B71073">
        <w:trPr>
          <w:trHeight w:val="228"/>
        </w:trPr>
        <w:tc>
          <w:tcPr>
            <w:tcW w:w="4195" w:type="dxa"/>
            <w:vMerge/>
          </w:tcPr>
          <w:p w:rsidR="0009358C" w:rsidRDefault="0009358C" w:rsidP="0009358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09358C" w:rsidRDefault="0009358C" w:rsidP="000935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681" w:type="dxa"/>
            <w:gridSpan w:val="4"/>
          </w:tcPr>
          <w:p w:rsidR="0009358C" w:rsidRDefault="0009358C" w:rsidP="0009358C">
            <w:r>
              <w:t xml:space="preserve">Понятие себестоимости продукции. </w:t>
            </w:r>
          </w:p>
        </w:tc>
        <w:tc>
          <w:tcPr>
            <w:tcW w:w="992" w:type="dxa"/>
          </w:tcPr>
          <w:p w:rsidR="0009358C" w:rsidRDefault="0009358C" w:rsidP="0009358C">
            <w:pPr>
              <w:jc w:val="center"/>
            </w:pPr>
            <w:r w:rsidRPr="00C13A2A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09358C" w:rsidRDefault="0009358C" w:rsidP="0009358C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9358C" w:rsidTr="00B71073">
        <w:trPr>
          <w:trHeight w:val="228"/>
        </w:trPr>
        <w:tc>
          <w:tcPr>
            <w:tcW w:w="4195" w:type="dxa"/>
            <w:vMerge/>
          </w:tcPr>
          <w:p w:rsidR="0009358C" w:rsidRDefault="0009358C" w:rsidP="0009358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09358C" w:rsidRDefault="0009358C" w:rsidP="000935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7681" w:type="dxa"/>
            <w:gridSpan w:val="4"/>
          </w:tcPr>
          <w:p w:rsidR="0009358C" w:rsidRDefault="0009358C" w:rsidP="0009358C">
            <w:r>
              <w:t>Принципы и порядок калькуляции себестоимости.</w:t>
            </w:r>
          </w:p>
        </w:tc>
        <w:tc>
          <w:tcPr>
            <w:tcW w:w="992" w:type="dxa"/>
          </w:tcPr>
          <w:p w:rsidR="0009358C" w:rsidRDefault="0009358C" w:rsidP="0009358C">
            <w:pPr>
              <w:jc w:val="center"/>
            </w:pPr>
            <w:r w:rsidRPr="00C13A2A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09358C" w:rsidRDefault="0009358C" w:rsidP="0009358C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671D86" w:rsidTr="00A309D3">
        <w:trPr>
          <w:trHeight w:val="228"/>
        </w:trPr>
        <w:tc>
          <w:tcPr>
            <w:tcW w:w="4195" w:type="dxa"/>
            <w:vMerge/>
          </w:tcPr>
          <w:p w:rsidR="00671D86" w:rsidRDefault="00671D86" w:rsidP="00701BD5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387" w:type="dxa"/>
            <w:gridSpan w:val="6"/>
          </w:tcPr>
          <w:p w:rsidR="00671D86" w:rsidRPr="006A313C" w:rsidRDefault="00671D86" w:rsidP="00AB259B">
            <w:pPr>
              <w:rPr>
                <w:b/>
                <w:highlight w:val="green"/>
              </w:rPr>
            </w:pPr>
            <w:r w:rsidRPr="006A313C">
              <w:rPr>
                <w:b/>
                <w:highlight w:val="green"/>
              </w:rPr>
              <w:t>Самостоятельная работа</w:t>
            </w:r>
          </w:p>
        </w:tc>
        <w:tc>
          <w:tcPr>
            <w:tcW w:w="992" w:type="dxa"/>
          </w:tcPr>
          <w:p w:rsidR="00671D86" w:rsidRPr="006A313C" w:rsidRDefault="00E413EE" w:rsidP="00E413EE">
            <w:pPr>
              <w:ind w:left="222"/>
              <w:jc w:val="center"/>
              <w:rPr>
                <w:b/>
                <w:color w:val="000000"/>
                <w:highlight w:val="green"/>
              </w:rPr>
            </w:pPr>
            <w:r w:rsidRPr="006A313C">
              <w:rPr>
                <w:b/>
                <w:color w:val="000000"/>
                <w:highlight w:val="green"/>
              </w:rPr>
              <w:t>2</w:t>
            </w:r>
          </w:p>
        </w:tc>
        <w:tc>
          <w:tcPr>
            <w:tcW w:w="1276" w:type="dxa"/>
          </w:tcPr>
          <w:p w:rsidR="00671D86" w:rsidRDefault="00671D86" w:rsidP="00E413EE">
            <w:pPr>
              <w:ind w:left="222"/>
              <w:jc w:val="center"/>
              <w:rPr>
                <w:color w:val="000000"/>
              </w:rPr>
            </w:pPr>
          </w:p>
        </w:tc>
      </w:tr>
      <w:tr w:rsidR="0027197C" w:rsidTr="00B71073">
        <w:trPr>
          <w:trHeight w:val="228"/>
        </w:trPr>
        <w:tc>
          <w:tcPr>
            <w:tcW w:w="4195" w:type="dxa"/>
            <w:vMerge/>
          </w:tcPr>
          <w:p w:rsidR="0027197C" w:rsidRDefault="0027197C" w:rsidP="0027197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27197C" w:rsidRDefault="0027197C" w:rsidP="00271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№24</w:t>
            </w:r>
          </w:p>
        </w:tc>
        <w:tc>
          <w:tcPr>
            <w:tcW w:w="7681" w:type="dxa"/>
            <w:gridSpan w:val="4"/>
          </w:tcPr>
          <w:p w:rsidR="0027197C" w:rsidRPr="00AB259B" w:rsidRDefault="0027197C" w:rsidP="0027197C">
            <w:r>
              <w:t xml:space="preserve">Структура расходов в бухгалтерском учете (опорный конспект).  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center"/>
            </w:pPr>
            <w:r w:rsidRPr="00BF1D74">
              <w:t>0,5</w:t>
            </w:r>
          </w:p>
        </w:tc>
        <w:tc>
          <w:tcPr>
            <w:tcW w:w="1276" w:type="dxa"/>
          </w:tcPr>
          <w:p w:rsidR="0027197C" w:rsidRDefault="0027197C" w:rsidP="0027197C">
            <w:pPr>
              <w:ind w:left="222"/>
              <w:jc w:val="center"/>
              <w:rPr>
                <w:color w:val="000000"/>
              </w:rPr>
            </w:pPr>
          </w:p>
        </w:tc>
      </w:tr>
      <w:tr w:rsidR="0027197C" w:rsidTr="00B71073">
        <w:trPr>
          <w:trHeight w:val="228"/>
        </w:trPr>
        <w:tc>
          <w:tcPr>
            <w:tcW w:w="4195" w:type="dxa"/>
            <w:vMerge/>
          </w:tcPr>
          <w:p w:rsidR="0027197C" w:rsidRDefault="0027197C" w:rsidP="0027197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27197C" w:rsidRDefault="0027197C" w:rsidP="00271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№25</w:t>
            </w:r>
          </w:p>
        </w:tc>
        <w:tc>
          <w:tcPr>
            <w:tcW w:w="7681" w:type="dxa"/>
            <w:gridSpan w:val="4"/>
          </w:tcPr>
          <w:p w:rsidR="0027197C" w:rsidRPr="00AB259B" w:rsidRDefault="0027197C" w:rsidP="0027197C">
            <w:r>
              <w:t xml:space="preserve">Признание расходов в бухгалтерском учете (опорный конспект).  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center"/>
            </w:pPr>
            <w:r w:rsidRPr="00BF1D74">
              <w:t>0,5</w:t>
            </w:r>
          </w:p>
        </w:tc>
        <w:tc>
          <w:tcPr>
            <w:tcW w:w="1276" w:type="dxa"/>
          </w:tcPr>
          <w:p w:rsidR="0027197C" w:rsidRDefault="0027197C" w:rsidP="0027197C">
            <w:pPr>
              <w:ind w:left="222"/>
              <w:jc w:val="center"/>
              <w:rPr>
                <w:color w:val="000000"/>
              </w:rPr>
            </w:pPr>
          </w:p>
        </w:tc>
      </w:tr>
      <w:tr w:rsidR="0027197C" w:rsidTr="00B71073">
        <w:trPr>
          <w:trHeight w:val="228"/>
        </w:trPr>
        <w:tc>
          <w:tcPr>
            <w:tcW w:w="4195" w:type="dxa"/>
            <w:vMerge/>
          </w:tcPr>
          <w:p w:rsidR="0027197C" w:rsidRDefault="0027197C" w:rsidP="0027197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27197C" w:rsidRDefault="0027197C" w:rsidP="00271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№26</w:t>
            </w:r>
          </w:p>
        </w:tc>
        <w:tc>
          <w:tcPr>
            <w:tcW w:w="7681" w:type="dxa"/>
            <w:gridSpan w:val="4"/>
          </w:tcPr>
          <w:p w:rsidR="0027197C" w:rsidRPr="00AB259B" w:rsidRDefault="0027197C" w:rsidP="0027197C">
            <w:r w:rsidRPr="00AB259B">
              <w:t>Учет расходов по элементам затрат (расчетная задача).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center"/>
            </w:pPr>
            <w:r w:rsidRPr="00BF1D74">
              <w:t>0,5</w:t>
            </w:r>
          </w:p>
        </w:tc>
        <w:tc>
          <w:tcPr>
            <w:tcW w:w="1276" w:type="dxa"/>
          </w:tcPr>
          <w:p w:rsidR="0027197C" w:rsidRDefault="0027197C" w:rsidP="0027197C">
            <w:pPr>
              <w:ind w:left="222"/>
              <w:jc w:val="center"/>
              <w:rPr>
                <w:color w:val="000000"/>
              </w:rPr>
            </w:pPr>
          </w:p>
        </w:tc>
      </w:tr>
      <w:tr w:rsidR="0027197C" w:rsidTr="0027197C">
        <w:trPr>
          <w:trHeight w:val="379"/>
        </w:trPr>
        <w:tc>
          <w:tcPr>
            <w:tcW w:w="4195" w:type="dxa"/>
            <w:vMerge/>
          </w:tcPr>
          <w:p w:rsidR="0027197C" w:rsidRDefault="0027197C" w:rsidP="0027197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27197C" w:rsidRDefault="0027197C" w:rsidP="00271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№27</w:t>
            </w:r>
          </w:p>
        </w:tc>
        <w:tc>
          <w:tcPr>
            <w:tcW w:w="7681" w:type="dxa"/>
            <w:gridSpan w:val="4"/>
          </w:tcPr>
          <w:p w:rsidR="0027197C" w:rsidRPr="00AB259B" w:rsidRDefault="0027197C" w:rsidP="0027197C">
            <w:r w:rsidRPr="00671D86">
              <w:t>Учет затрат в торговых организациях (расчетная задача).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center"/>
            </w:pPr>
            <w:r w:rsidRPr="00BF1D74">
              <w:t>0,5</w:t>
            </w:r>
          </w:p>
        </w:tc>
        <w:tc>
          <w:tcPr>
            <w:tcW w:w="1276" w:type="dxa"/>
          </w:tcPr>
          <w:p w:rsidR="0027197C" w:rsidRDefault="0027197C" w:rsidP="0027197C">
            <w:pPr>
              <w:ind w:left="222"/>
              <w:jc w:val="center"/>
              <w:rPr>
                <w:color w:val="000000"/>
              </w:rPr>
            </w:pPr>
          </w:p>
        </w:tc>
      </w:tr>
      <w:tr w:rsidR="00E413EE" w:rsidTr="00A309D3">
        <w:trPr>
          <w:trHeight w:val="228"/>
        </w:trPr>
        <w:tc>
          <w:tcPr>
            <w:tcW w:w="4195" w:type="dxa"/>
            <w:vMerge w:val="restart"/>
          </w:tcPr>
          <w:p w:rsidR="00E413EE" w:rsidRPr="00671D86" w:rsidRDefault="00E413EE" w:rsidP="00671D86">
            <w:pPr>
              <w:jc w:val="center"/>
              <w:rPr>
                <w:rFonts w:eastAsia="Calibri"/>
                <w:b/>
                <w:bCs/>
              </w:rPr>
            </w:pPr>
            <w:r w:rsidRPr="00671D86">
              <w:rPr>
                <w:rFonts w:eastAsia="Calibri"/>
                <w:b/>
                <w:bCs/>
              </w:rPr>
              <w:t xml:space="preserve">Тема 4.8. Учет реализации </w:t>
            </w:r>
          </w:p>
          <w:p w:rsidR="00E413EE" w:rsidRDefault="00E413EE" w:rsidP="00671D86">
            <w:pPr>
              <w:jc w:val="center"/>
              <w:rPr>
                <w:rFonts w:eastAsia="Calibri"/>
                <w:b/>
                <w:bCs/>
              </w:rPr>
            </w:pPr>
            <w:r w:rsidRPr="00671D86">
              <w:rPr>
                <w:rFonts w:eastAsia="Calibri"/>
                <w:b/>
                <w:bCs/>
              </w:rPr>
              <w:t>продукции.</w:t>
            </w:r>
          </w:p>
        </w:tc>
        <w:tc>
          <w:tcPr>
            <w:tcW w:w="8387" w:type="dxa"/>
            <w:gridSpan w:val="6"/>
          </w:tcPr>
          <w:p w:rsidR="00E413EE" w:rsidRPr="00265BA1" w:rsidRDefault="00E413EE" w:rsidP="00671D86">
            <w:pPr>
              <w:rPr>
                <w:b/>
              </w:rPr>
            </w:pPr>
            <w:r w:rsidRPr="00265BA1">
              <w:rPr>
                <w:b/>
              </w:rPr>
              <w:t xml:space="preserve">Содержание  </w:t>
            </w:r>
          </w:p>
        </w:tc>
        <w:tc>
          <w:tcPr>
            <w:tcW w:w="992" w:type="dxa"/>
          </w:tcPr>
          <w:p w:rsidR="00E413EE" w:rsidRPr="00E413EE" w:rsidRDefault="0009358C" w:rsidP="00E413EE">
            <w:pPr>
              <w:ind w:left="22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highlight w:val="cyan"/>
              </w:rPr>
              <w:t>9</w:t>
            </w:r>
          </w:p>
        </w:tc>
        <w:tc>
          <w:tcPr>
            <w:tcW w:w="1276" w:type="dxa"/>
          </w:tcPr>
          <w:p w:rsidR="00E413EE" w:rsidRDefault="00E413EE" w:rsidP="00E413EE">
            <w:pPr>
              <w:ind w:left="222"/>
              <w:jc w:val="center"/>
              <w:rPr>
                <w:color w:val="000000"/>
              </w:rPr>
            </w:pPr>
          </w:p>
        </w:tc>
      </w:tr>
      <w:tr w:rsidR="00E413EE" w:rsidTr="00B71073">
        <w:trPr>
          <w:trHeight w:val="228"/>
        </w:trPr>
        <w:tc>
          <w:tcPr>
            <w:tcW w:w="4195" w:type="dxa"/>
            <w:vMerge/>
          </w:tcPr>
          <w:p w:rsidR="00E413EE" w:rsidRPr="00671D86" w:rsidRDefault="00E413EE" w:rsidP="00671D86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E413EE" w:rsidRDefault="00E413EE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681" w:type="dxa"/>
            <w:gridSpan w:val="4"/>
          </w:tcPr>
          <w:p w:rsidR="00E413EE" w:rsidRPr="00265BA1" w:rsidRDefault="00E413EE" w:rsidP="00265BA1">
            <w:r>
              <w:t>Характеристика готовой продукции, ее оценка и синтетический учет. Технология реализации готовой продукции (работ, услуг).</w:t>
            </w:r>
          </w:p>
        </w:tc>
        <w:tc>
          <w:tcPr>
            <w:tcW w:w="992" w:type="dxa"/>
          </w:tcPr>
          <w:p w:rsidR="00E413EE" w:rsidRDefault="00E413EE" w:rsidP="0009358C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E413EE" w:rsidRDefault="00CF6E4A" w:rsidP="00E413EE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9358C" w:rsidTr="00B71073">
        <w:trPr>
          <w:trHeight w:val="228"/>
        </w:trPr>
        <w:tc>
          <w:tcPr>
            <w:tcW w:w="4195" w:type="dxa"/>
            <w:vMerge/>
          </w:tcPr>
          <w:p w:rsidR="0009358C" w:rsidRPr="00671D86" w:rsidRDefault="0009358C" w:rsidP="0009358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09358C" w:rsidRDefault="0009358C" w:rsidP="000935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7681" w:type="dxa"/>
            <w:gridSpan w:val="4"/>
          </w:tcPr>
          <w:p w:rsidR="0009358C" w:rsidRPr="00265BA1" w:rsidRDefault="0009358C" w:rsidP="0009358C">
            <w:r w:rsidRPr="00265BA1">
              <w:t>Учет выручки от реализации продукции (работ, услуг).</w:t>
            </w:r>
          </w:p>
        </w:tc>
        <w:tc>
          <w:tcPr>
            <w:tcW w:w="992" w:type="dxa"/>
          </w:tcPr>
          <w:p w:rsidR="0009358C" w:rsidRDefault="0009358C" w:rsidP="0009358C">
            <w:pPr>
              <w:jc w:val="center"/>
            </w:pPr>
            <w:r w:rsidRPr="00426FBF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09358C" w:rsidRDefault="0009358C" w:rsidP="0009358C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9358C" w:rsidTr="00B71073">
        <w:trPr>
          <w:trHeight w:val="228"/>
        </w:trPr>
        <w:tc>
          <w:tcPr>
            <w:tcW w:w="4195" w:type="dxa"/>
            <w:vMerge/>
          </w:tcPr>
          <w:p w:rsidR="0009358C" w:rsidRPr="00671D86" w:rsidRDefault="0009358C" w:rsidP="0009358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09358C" w:rsidRDefault="0009358C" w:rsidP="000935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7681" w:type="dxa"/>
            <w:gridSpan w:val="4"/>
          </w:tcPr>
          <w:p w:rsidR="0009358C" w:rsidRPr="00265BA1" w:rsidRDefault="0009358C" w:rsidP="0009358C">
            <w:r>
              <w:t>Учет расходов по реализации продукции, выполнению работ и оказанию услуг.</w:t>
            </w:r>
          </w:p>
        </w:tc>
        <w:tc>
          <w:tcPr>
            <w:tcW w:w="992" w:type="dxa"/>
          </w:tcPr>
          <w:p w:rsidR="0009358C" w:rsidRDefault="0009358C" w:rsidP="0009358C">
            <w:pPr>
              <w:jc w:val="center"/>
            </w:pPr>
            <w:r w:rsidRPr="00426FBF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09358C" w:rsidRDefault="0009358C" w:rsidP="0009358C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E413EE" w:rsidTr="00A309D3">
        <w:trPr>
          <w:trHeight w:val="228"/>
        </w:trPr>
        <w:tc>
          <w:tcPr>
            <w:tcW w:w="4195" w:type="dxa"/>
            <w:vMerge/>
          </w:tcPr>
          <w:p w:rsidR="00E413EE" w:rsidRPr="00671D86" w:rsidRDefault="00E413EE" w:rsidP="00671D86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8387" w:type="dxa"/>
            <w:gridSpan w:val="6"/>
          </w:tcPr>
          <w:p w:rsidR="00E413EE" w:rsidRPr="006A313C" w:rsidRDefault="00E413EE" w:rsidP="00671D86">
            <w:pPr>
              <w:rPr>
                <w:b/>
                <w:highlight w:val="green"/>
              </w:rPr>
            </w:pPr>
            <w:r w:rsidRPr="006A313C">
              <w:rPr>
                <w:b/>
                <w:highlight w:val="green"/>
              </w:rPr>
              <w:t>Самостоятельная работа</w:t>
            </w:r>
          </w:p>
        </w:tc>
        <w:tc>
          <w:tcPr>
            <w:tcW w:w="992" w:type="dxa"/>
          </w:tcPr>
          <w:p w:rsidR="00E413EE" w:rsidRPr="006A313C" w:rsidRDefault="0027197C" w:rsidP="00E413EE">
            <w:pPr>
              <w:ind w:left="222"/>
              <w:jc w:val="center"/>
              <w:rPr>
                <w:b/>
                <w:color w:val="000000"/>
                <w:highlight w:val="green"/>
              </w:rPr>
            </w:pPr>
            <w:r>
              <w:rPr>
                <w:b/>
                <w:color w:val="000000"/>
                <w:highlight w:val="green"/>
              </w:rPr>
              <w:t>3</w:t>
            </w:r>
          </w:p>
        </w:tc>
        <w:tc>
          <w:tcPr>
            <w:tcW w:w="1276" w:type="dxa"/>
          </w:tcPr>
          <w:p w:rsidR="00E413EE" w:rsidRDefault="00E413EE" w:rsidP="00E413EE">
            <w:pPr>
              <w:ind w:left="222"/>
              <w:jc w:val="center"/>
              <w:rPr>
                <w:color w:val="000000"/>
              </w:rPr>
            </w:pPr>
          </w:p>
        </w:tc>
      </w:tr>
      <w:tr w:rsidR="0027197C" w:rsidTr="00B71073">
        <w:trPr>
          <w:trHeight w:val="228"/>
        </w:trPr>
        <w:tc>
          <w:tcPr>
            <w:tcW w:w="4195" w:type="dxa"/>
            <w:vMerge/>
          </w:tcPr>
          <w:p w:rsidR="0027197C" w:rsidRPr="00671D86" w:rsidRDefault="0027197C" w:rsidP="0027197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27197C" w:rsidRDefault="0027197C" w:rsidP="00271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№29</w:t>
            </w:r>
          </w:p>
        </w:tc>
        <w:tc>
          <w:tcPr>
            <w:tcW w:w="7681" w:type="dxa"/>
            <w:gridSpan w:val="4"/>
          </w:tcPr>
          <w:p w:rsidR="0027197C" w:rsidRDefault="0027197C" w:rsidP="0027197C">
            <w:r w:rsidRPr="00265BA1">
              <w:t>Бартерные сделки (опорный конспект).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center"/>
            </w:pPr>
            <w:r w:rsidRPr="00447BD5">
              <w:t>0,5</w:t>
            </w:r>
          </w:p>
        </w:tc>
        <w:tc>
          <w:tcPr>
            <w:tcW w:w="1276" w:type="dxa"/>
          </w:tcPr>
          <w:p w:rsidR="0027197C" w:rsidRDefault="0027197C" w:rsidP="0027197C">
            <w:pPr>
              <w:ind w:left="222"/>
              <w:jc w:val="center"/>
              <w:rPr>
                <w:color w:val="000000"/>
              </w:rPr>
            </w:pPr>
          </w:p>
        </w:tc>
      </w:tr>
      <w:tr w:rsidR="0027197C" w:rsidTr="00B71073">
        <w:trPr>
          <w:trHeight w:val="228"/>
        </w:trPr>
        <w:tc>
          <w:tcPr>
            <w:tcW w:w="4195" w:type="dxa"/>
            <w:vMerge/>
          </w:tcPr>
          <w:p w:rsidR="0027197C" w:rsidRPr="00671D86" w:rsidRDefault="0027197C" w:rsidP="0027197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27197C" w:rsidRDefault="0027197C" w:rsidP="00271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№30</w:t>
            </w:r>
          </w:p>
        </w:tc>
        <w:tc>
          <w:tcPr>
            <w:tcW w:w="7681" w:type="dxa"/>
            <w:gridSpan w:val="4"/>
          </w:tcPr>
          <w:p w:rsidR="0027197C" w:rsidRDefault="0027197C" w:rsidP="0027197C">
            <w:r w:rsidRPr="00265BA1">
              <w:t>Учет уступки права требования (опорный конспект).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center"/>
            </w:pPr>
            <w:r w:rsidRPr="00447BD5">
              <w:t>0,5</w:t>
            </w:r>
          </w:p>
        </w:tc>
        <w:tc>
          <w:tcPr>
            <w:tcW w:w="1276" w:type="dxa"/>
          </w:tcPr>
          <w:p w:rsidR="0027197C" w:rsidRDefault="0027197C" w:rsidP="0027197C">
            <w:pPr>
              <w:ind w:left="222"/>
              <w:jc w:val="center"/>
              <w:rPr>
                <w:color w:val="000000"/>
              </w:rPr>
            </w:pPr>
          </w:p>
        </w:tc>
      </w:tr>
      <w:tr w:rsidR="0027197C" w:rsidTr="00B71073">
        <w:trPr>
          <w:trHeight w:val="228"/>
        </w:trPr>
        <w:tc>
          <w:tcPr>
            <w:tcW w:w="4195" w:type="dxa"/>
            <w:vMerge/>
          </w:tcPr>
          <w:p w:rsidR="0027197C" w:rsidRPr="00671D86" w:rsidRDefault="0027197C" w:rsidP="0027197C">
            <w:pPr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27197C" w:rsidRDefault="0027197C" w:rsidP="00271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№31</w:t>
            </w:r>
          </w:p>
        </w:tc>
        <w:tc>
          <w:tcPr>
            <w:tcW w:w="7681" w:type="dxa"/>
            <w:gridSpan w:val="4"/>
          </w:tcPr>
          <w:p w:rsidR="0027197C" w:rsidRPr="00265BA1" w:rsidRDefault="0027197C" w:rsidP="0027197C">
            <w:r w:rsidRPr="00265BA1">
              <w:t>Учет внутрихозяйственных расчетов (опорный конспект).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center"/>
            </w:pPr>
            <w:r w:rsidRPr="00447BD5">
              <w:t>0,5</w:t>
            </w:r>
          </w:p>
        </w:tc>
        <w:tc>
          <w:tcPr>
            <w:tcW w:w="1276" w:type="dxa"/>
          </w:tcPr>
          <w:p w:rsidR="0027197C" w:rsidRDefault="0027197C" w:rsidP="0027197C">
            <w:pPr>
              <w:ind w:left="222"/>
              <w:jc w:val="center"/>
              <w:rPr>
                <w:color w:val="000000"/>
              </w:rPr>
            </w:pPr>
          </w:p>
        </w:tc>
      </w:tr>
      <w:tr w:rsidR="0027197C" w:rsidTr="00B71073">
        <w:trPr>
          <w:trHeight w:val="228"/>
        </w:trPr>
        <w:tc>
          <w:tcPr>
            <w:tcW w:w="4195" w:type="dxa"/>
            <w:vMerge/>
          </w:tcPr>
          <w:p w:rsidR="0027197C" w:rsidRPr="00671D86" w:rsidRDefault="0027197C" w:rsidP="0027197C">
            <w:pPr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27197C" w:rsidRDefault="0027197C" w:rsidP="00271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№32</w:t>
            </w:r>
          </w:p>
        </w:tc>
        <w:tc>
          <w:tcPr>
            <w:tcW w:w="7681" w:type="dxa"/>
            <w:gridSpan w:val="4"/>
          </w:tcPr>
          <w:p w:rsidR="0027197C" w:rsidRPr="00265BA1" w:rsidRDefault="0027197C" w:rsidP="0027197C">
            <w:r>
              <w:t>Документальное оформление движения готовой продукции (оформленные документы)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center"/>
            </w:pPr>
            <w:r w:rsidRPr="00447BD5">
              <w:t>0,5</w:t>
            </w:r>
          </w:p>
        </w:tc>
        <w:tc>
          <w:tcPr>
            <w:tcW w:w="1276" w:type="dxa"/>
          </w:tcPr>
          <w:p w:rsidR="0027197C" w:rsidRDefault="0027197C" w:rsidP="0027197C">
            <w:pPr>
              <w:ind w:left="222"/>
              <w:jc w:val="center"/>
              <w:rPr>
                <w:color w:val="000000"/>
              </w:rPr>
            </w:pPr>
          </w:p>
        </w:tc>
      </w:tr>
      <w:tr w:rsidR="0027197C" w:rsidTr="00B71073">
        <w:trPr>
          <w:trHeight w:val="228"/>
        </w:trPr>
        <w:tc>
          <w:tcPr>
            <w:tcW w:w="4195" w:type="dxa"/>
            <w:vMerge/>
          </w:tcPr>
          <w:p w:rsidR="0027197C" w:rsidRPr="00671D86" w:rsidRDefault="0027197C" w:rsidP="0027197C">
            <w:pPr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27197C" w:rsidRDefault="0027197C" w:rsidP="00271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№33</w:t>
            </w:r>
          </w:p>
        </w:tc>
        <w:tc>
          <w:tcPr>
            <w:tcW w:w="7681" w:type="dxa"/>
            <w:gridSpan w:val="4"/>
          </w:tcPr>
          <w:p w:rsidR="0027197C" w:rsidRPr="00265BA1" w:rsidRDefault="0027197C" w:rsidP="0027197C">
            <w:r>
              <w:t>Особенности учета выпуска продукции при использовании счета 40 «Выпуск продукции (работ, услуг)» (расчетная задача).</w:t>
            </w:r>
          </w:p>
        </w:tc>
        <w:tc>
          <w:tcPr>
            <w:tcW w:w="992" w:type="dxa"/>
          </w:tcPr>
          <w:p w:rsidR="0027197C" w:rsidRDefault="0027197C" w:rsidP="0027197C">
            <w:pPr>
              <w:jc w:val="center"/>
            </w:pPr>
            <w:r w:rsidRPr="00583DC4">
              <w:t>0,5</w:t>
            </w:r>
          </w:p>
        </w:tc>
        <w:tc>
          <w:tcPr>
            <w:tcW w:w="1276" w:type="dxa"/>
          </w:tcPr>
          <w:p w:rsidR="0027197C" w:rsidRDefault="0027197C" w:rsidP="0027197C">
            <w:pPr>
              <w:ind w:left="222"/>
              <w:jc w:val="center"/>
              <w:rPr>
                <w:color w:val="000000"/>
              </w:rPr>
            </w:pPr>
          </w:p>
        </w:tc>
      </w:tr>
      <w:tr w:rsidR="0027197C" w:rsidTr="00B71073">
        <w:trPr>
          <w:trHeight w:val="228"/>
        </w:trPr>
        <w:tc>
          <w:tcPr>
            <w:tcW w:w="4195" w:type="dxa"/>
            <w:vMerge/>
          </w:tcPr>
          <w:p w:rsidR="0027197C" w:rsidRPr="00671D86" w:rsidRDefault="0027197C" w:rsidP="0027197C">
            <w:pPr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27197C" w:rsidRDefault="0027197C" w:rsidP="0027197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№34</w:t>
            </w:r>
          </w:p>
        </w:tc>
        <w:tc>
          <w:tcPr>
            <w:tcW w:w="7681" w:type="dxa"/>
            <w:gridSpan w:val="4"/>
          </w:tcPr>
          <w:p w:rsidR="0027197C" w:rsidRDefault="0027197C" w:rsidP="0027197C">
            <w:r w:rsidRPr="00265BA1">
              <w:t>Учет расходов на продажу (расчетная задача).</w:t>
            </w:r>
          </w:p>
          <w:p w:rsidR="0027197C" w:rsidRDefault="0027197C" w:rsidP="0027197C"/>
        </w:tc>
        <w:tc>
          <w:tcPr>
            <w:tcW w:w="992" w:type="dxa"/>
          </w:tcPr>
          <w:p w:rsidR="0027197C" w:rsidRDefault="0027197C" w:rsidP="0027197C">
            <w:pPr>
              <w:jc w:val="center"/>
            </w:pPr>
            <w:r w:rsidRPr="00583DC4">
              <w:t>0,5</w:t>
            </w:r>
          </w:p>
        </w:tc>
        <w:tc>
          <w:tcPr>
            <w:tcW w:w="1276" w:type="dxa"/>
          </w:tcPr>
          <w:p w:rsidR="0027197C" w:rsidRDefault="0027197C" w:rsidP="0027197C">
            <w:pPr>
              <w:ind w:left="222"/>
              <w:jc w:val="center"/>
              <w:rPr>
                <w:color w:val="000000"/>
              </w:rPr>
            </w:pPr>
          </w:p>
        </w:tc>
      </w:tr>
      <w:tr w:rsidR="00C408CD" w:rsidTr="00A309D3">
        <w:trPr>
          <w:trHeight w:val="228"/>
        </w:trPr>
        <w:tc>
          <w:tcPr>
            <w:tcW w:w="4195" w:type="dxa"/>
            <w:vMerge w:val="restart"/>
          </w:tcPr>
          <w:p w:rsidR="00C408CD" w:rsidRDefault="00C408CD" w:rsidP="00265BA1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Тема   4.9.   Учет   дебиторской   и   кредиторской   за</w:t>
            </w:r>
            <w:r w:rsidRPr="00671D86">
              <w:rPr>
                <w:rFonts w:eastAsia="Calibri"/>
                <w:b/>
                <w:bCs/>
              </w:rPr>
              <w:t>долженности.</w:t>
            </w:r>
          </w:p>
        </w:tc>
        <w:tc>
          <w:tcPr>
            <w:tcW w:w="8387" w:type="dxa"/>
            <w:gridSpan w:val="6"/>
          </w:tcPr>
          <w:p w:rsidR="00C408CD" w:rsidRDefault="00C408CD" w:rsidP="00671D86">
            <w:r w:rsidRPr="00265BA1">
              <w:rPr>
                <w:b/>
              </w:rPr>
              <w:t xml:space="preserve">Содержание  </w:t>
            </w:r>
          </w:p>
        </w:tc>
        <w:tc>
          <w:tcPr>
            <w:tcW w:w="992" w:type="dxa"/>
          </w:tcPr>
          <w:p w:rsidR="00C408CD" w:rsidRPr="00E413EE" w:rsidRDefault="009B434A" w:rsidP="00E413EE">
            <w:pPr>
              <w:ind w:left="222"/>
              <w:jc w:val="center"/>
              <w:rPr>
                <w:b/>
                <w:color w:val="000000"/>
              </w:rPr>
            </w:pPr>
            <w:r w:rsidRPr="00EF12E1">
              <w:rPr>
                <w:b/>
                <w:color w:val="000000"/>
                <w:highlight w:val="cyan"/>
              </w:rPr>
              <w:t>6</w:t>
            </w:r>
          </w:p>
        </w:tc>
        <w:tc>
          <w:tcPr>
            <w:tcW w:w="1276" w:type="dxa"/>
          </w:tcPr>
          <w:p w:rsidR="00C408CD" w:rsidRDefault="00C408CD" w:rsidP="00E413EE">
            <w:pPr>
              <w:ind w:left="222"/>
              <w:jc w:val="center"/>
              <w:rPr>
                <w:color w:val="000000"/>
              </w:rPr>
            </w:pPr>
          </w:p>
        </w:tc>
      </w:tr>
      <w:tr w:rsidR="0009358C" w:rsidTr="00B71073">
        <w:trPr>
          <w:trHeight w:val="228"/>
        </w:trPr>
        <w:tc>
          <w:tcPr>
            <w:tcW w:w="4195" w:type="dxa"/>
            <w:vMerge/>
          </w:tcPr>
          <w:p w:rsidR="0009358C" w:rsidRDefault="0009358C" w:rsidP="0009358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09358C" w:rsidRDefault="0009358C" w:rsidP="000935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681" w:type="dxa"/>
            <w:gridSpan w:val="4"/>
          </w:tcPr>
          <w:p w:rsidR="0009358C" w:rsidRDefault="0009358C" w:rsidP="0009358C">
            <w:r w:rsidRPr="00C408CD">
              <w:t>Понятие дебиторской и кредиторской задолженности.</w:t>
            </w:r>
          </w:p>
        </w:tc>
        <w:tc>
          <w:tcPr>
            <w:tcW w:w="992" w:type="dxa"/>
          </w:tcPr>
          <w:p w:rsidR="0009358C" w:rsidRDefault="0009358C" w:rsidP="0009358C">
            <w:pPr>
              <w:jc w:val="center"/>
            </w:pPr>
            <w:r w:rsidRPr="0070039E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09358C" w:rsidRDefault="0009358C" w:rsidP="0009358C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</w:tr>
      <w:tr w:rsidR="0009358C" w:rsidTr="00B71073">
        <w:trPr>
          <w:trHeight w:val="228"/>
        </w:trPr>
        <w:tc>
          <w:tcPr>
            <w:tcW w:w="4195" w:type="dxa"/>
            <w:vMerge/>
          </w:tcPr>
          <w:p w:rsidR="0009358C" w:rsidRDefault="0009358C" w:rsidP="0009358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09358C" w:rsidRDefault="0009358C" w:rsidP="000935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2.</w:t>
            </w:r>
          </w:p>
        </w:tc>
        <w:tc>
          <w:tcPr>
            <w:tcW w:w="7681" w:type="dxa"/>
            <w:gridSpan w:val="4"/>
          </w:tcPr>
          <w:p w:rsidR="0009358C" w:rsidRDefault="0009358C" w:rsidP="0009358C">
            <w:r w:rsidRPr="00C408CD">
              <w:t>Учет дебиторской задолженности. Формы расчетов с дебиторами.</w:t>
            </w:r>
          </w:p>
        </w:tc>
        <w:tc>
          <w:tcPr>
            <w:tcW w:w="992" w:type="dxa"/>
          </w:tcPr>
          <w:p w:rsidR="0009358C" w:rsidRDefault="0009358C" w:rsidP="0009358C">
            <w:pPr>
              <w:jc w:val="center"/>
            </w:pPr>
            <w:r w:rsidRPr="0070039E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09358C" w:rsidRDefault="0009358C" w:rsidP="0009358C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09358C" w:rsidTr="00B71073">
        <w:trPr>
          <w:trHeight w:val="228"/>
        </w:trPr>
        <w:tc>
          <w:tcPr>
            <w:tcW w:w="4195" w:type="dxa"/>
            <w:vMerge/>
          </w:tcPr>
          <w:p w:rsidR="0009358C" w:rsidRDefault="0009358C" w:rsidP="0009358C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09358C" w:rsidRDefault="0009358C" w:rsidP="0009358C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3.</w:t>
            </w:r>
          </w:p>
        </w:tc>
        <w:tc>
          <w:tcPr>
            <w:tcW w:w="7681" w:type="dxa"/>
            <w:gridSpan w:val="4"/>
          </w:tcPr>
          <w:p w:rsidR="0009358C" w:rsidRDefault="0009358C" w:rsidP="0009358C">
            <w:r w:rsidRPr="00C408CD">
              <w:t>Учет кредиторской задолженности. Формы расчетов с кредиторами.</w:t>
            </w:r>
          </w:p>
        </w:tc>
        <w:tc>
          <w:tcPr>
            <w:tcW w:w="992" w:type="dxa"/>
          </w:tcPr>
          <w:p w:rsidR="0009358C" w:rsidRDefault="0009358C" w:rsidP="0009358C">
            <w:pPr>
              <w:jc w:val="center"/>
            </w:pPr>
            <w:r w:rsidRPr="0070039E">
              <w:rPr>
                <w:rFonts w:eastAsia="Calibri"/>
                <w:bCs/>
              </w:rPr>
              <w:t>2</w:t>
            </w:r>
          </w:p>
        </w:tc>
        <w:tc>
          <w:tcPr>
            <w:tcW w:w="1276" w:type="dxa"/>
          </w:tcPr>
          <w:p w:rsidR="0009358C" w:rsidRDefault="0009358C" w:rsidP="0009358C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C408CD" w:rsidTr="00A309D3">
        <w:trPr>
          <w:trHeight w:val="228"/>
        </w:trPr>
        <w:tc>
          <w:tcPr>
            <w:tcW w:w="4195" w:type="dxa"/>
            <w:vMerge w:val="restart"/>
          </w:tcPr>
          <w:p w:rsidR="00C408CD" w:rsidRPr="00671D86" w:rsidRDefault="00C408CD" w:rsidP="00671D86">
            <w:pPr>
              <w:jc w:val="center"/>
              <w:rPr>
                <w:rFonts w:eastAsia="Calibri"/>
                <w:b/>
                <w:bCs/>
              </w:rPr>
            </w:pPr>
            <w:r w:rsidRPr="00671D86">
              <w:rPr>
                <w:rFonts w:eastAsia="Calibri"/>
                <w:b/>
                <w:bCs/>
              </w:rPr>
              <w:t xml:space="preserve">Тема 4.10. Учет расчетов </w:t>
            </w:r>
            <w:proofErr w:type="gramStart"/>
            <w:r w:rsidRPr="00671D86">
              <w:rPr>
                <w:rFonts w:eastAsia="Calibri"/>
                <w:b/>
                <w:bCs/>
              </w:rPr>
              <w:t>с</w:t>
            </w:r>
            <w:proofErr w:type="gramEnd"/>
            <w:r w:rsidRPr="00671D86">
              <w:rPr>
                <w:rFonts w:eastAsia="Calibri"/>
                <w:b/>
                <w:bCs/>
              </w:rPr>
              <w:t xml:space="preserve"> </w:t>
            </w:r>
          </w:p>
          <w:p w:rsidR="00C408CD" w:rsidRDefault="00C408CD" w:rsidP="00265BA1">
            <w:pPr>
              <w:jc w:val="center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работниками  и  подотчет</w:t>
            </w:r>
            <w:r w:rsidRPr="00671D86">
              <w:rPr>
                <w:rFonts w:eastAsia="Calibri"/>
                <w:b/>
                <w:bCs/>
              </w:rPr>
              <w:t>ными лицами.</w:t>
            </w:r>
          </w:p>
        </w:tc>
        <w:tc>
          <w:tcPr>
            <w:tcW w:w="8387" w:type="dxa"/>
            <w:gridSpan w:val="6"/>
          </w:tcPr>
          <w:p w:rsidR="00C408CD" w:rsidRDefault="00C408CD" w:rsidP="00671D86">
            <w:r w:rsidRPr="00265BA1">
              <w:rPr>
                <w:b/>
              </w:rPr>
              <w:t xml:space="preserve">Содержание  </w:t>
            </w:r>
          </w:p>
        </w:tc>
        <w:tc>
          <w:tcPr>
            <w:tcW w:w="992" w:type="dxa"/>
          </w:tcPr>
          <w:p w:rsidR="00C408CD" w:rsidRPr="00EE28FA" w:rsidRDefault="0009358C" w:rsidP="00E413EE">
            <w:pPr>
              <w:ind w:left="22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  <w:highlight w:val="cyan"/>
              </w:rPr>
              <w:t>2</w:t>
            </w:r>
          </w:p>
        </w:tc>
        <w:tc>
          <w:tcPr>
            <w:tcW w:w="1276" w:type="dxa"/>
          </w:tcPr>
          <w:p w:rsidR="00C408CD" w:rsidRDefault="00C408CD" w:rsidP="00E413EE">
            <w:pPr>
              <w:ind w:left="222"/>
              <w:jc w:val="center"/>
              <w:rPr>
                <w:color w:val="000000"/>
              </w:rPr>
            </w:pPr>
          </w:p>
        </w:tc>
      </w:tr>
      <w:tr w:rsidR="00C408CD" w:rsidTr="00B71073">
        <w:trPr>
          <w:trHeight w:val="228"/>
        </w:trPr>
        <w:tc>
          <w:tcPr>
            <w:tcW w:w="4195" w:type="dxa"/>
            <w:vMerge/>
          </w:tcPr>
          <w:p w:rsidR="00C408CD" w:rsidRPr="00671D86" w:rsidRDefault="00C408CD" w:rsidP="00671D86">
            <w:pPr>
              <w:jc w:val="center"/>
              <w:rPr>
                <w:rFonts w:eastAsia="Calibri"/>
                <w:b/>
                <w:bCs/>
              </w:rPr>
            </w:pPr>
          </w:p>
        </w:tc>
        <w:tc>
          <w:tcPr>
            <w:tcW w:w="706" w:type="dxa"/>
            <w:gridSpan w:val="2"/>
          </w:tcPr>
          <w:p w:rsidR="00C408CD" w:rsidRDefault="00C408CD" w:rsidP="00F1053B">
            <w:pPr>
              <w:jc w:val="center"/>
              <w:rPr>
                <w:color w:val="000000"/>
              </w:rPr>
            </w:pPr>
            <w:r>
              <w:rPr>
                <w:color w:val="000000"/>
              </w:rPr>
              <w:t>1.</w:t>
            </w:r>
          </w:p>
        </w:tc>
        <w:tc>
          <w:tcPr>
            <w:tcW w:w="7681" w:type="dxa"/>
            <w:gridSpan w:val="4"/>
          </w:tcPr>
          <w:p w:rsidR="00C408CD" w:rsidRDefault="00C408CD" w:rsidP="00671D86">
            <w:r w:rsidRPr="00C408CD">
              <w:t>Учет расчетов с работниками. Учет расчетов с подотчетными лицами.</w:t>
            </w:r>
          </w:p>
        </w:tc>
        <w:tc>
          <w:tcPr>
            <w:tcW w:w="992" w:type="dxa"/>
          </w:tcPr>
          <w:p w:rsidR="00C408CD" w:rsidRPr="00CF6E4A" w:rsidRDefault="0009358C" w:rsidP="00E413EE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2</w:t>
            </w:r>
          </w:p>
        </w:tc>
        <w:tc>
          <w:tcPr>
            <w:tcW w:w="1276" w:type="dxa"/>
          </w:tcPr>
          <w:p w:rsidR="00C408CD" w:rsidRDefault="00CF6E4A" w:rsidP="00E413EE">
            <w:pPr>
              <w:ind w:left="222"/>
              <w:jc w:val="center"/>
              <w:rPr>
                <w:color w:val="000000"/>
              </w:rPr>
            </w:pPr>
            <w:r>
              <w:rPr>
                <w:color w:val="000000"/>
              </w:rPr>
              <w:t>3</w:t>
            </w:r>
          </w:p>
        </w:tc>
      </w:tr>
      <w:tr w:rsidR="00C408CD" w:rsidTr="00A309D3">
        <w:trPr>
          <w:trHeight w:val="228"/>
        </w:trPr>
        <w:tc>
          <w:tcPr>
            <w:tcW w:w="12582" w:type="dxa"/>
            <w:gridSpan w:val="7"/>
          </w:tcPr>
          <w:p w:rsidR="00C408CD" w:rsidRPr="00C408CD" w:rsidRDefault="00C408CD" w:rsidP="00C408CD">
            <w:pPr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lastRenderedPageBreak/>
              <w:t>Учебная практика:</w:t>
            </w:r>
          </w:p>
          <w:p w:rsidR="00C408CD" w:rsidRPr="00C408CD" w:rsidRDefault="00C408CD" w:rsidP="00C408CD">
            <w:pPr>
              <w:rPr>
                <w:rFonts w:eastAsia="Calibri"/>
                <w:b/>
                <w:bCs/>
              </w:rPr>
            </w:pPr>
            <w:r w:rsidRPr="00C408CD">
              <w:rPr>
                <w:rFonts w:eastAsia="Calibri"/>
                <w:b/>
                <w:bCs/>
              </w:rPr>
              <w:t xml:space="preserve">Виды работ: </w:t>
            </w:r>
          </w:p>
          <w:p w:rsidR="00C408CD" w:rsidRPr="00C408CD" w:rsidRDefault="00C408CD" w:rsidP="00C408CD">
            <w:pPr>
              <w:rPr>
                <w:rFonts w:eastAsia="Calibri"/>
                <w:bCs/>
              </w:rPr>
            </w:pPr>
            <w:r w:rsidRPr="00C408CD">
              <w:rPr>
                <w:rFonts w:eastAsia="Calibri"/>
                <w:bCs/>
              </w:rPr>
              <w:t xml:space="preserve">1.Ознакомление с утвержденными формами первичных документов, учетных регистров, порядком и графиком </w:t>
            </w:r>
          </w:p>
          <w:p w:rsidR="00C408CD" w:rsidRPr="00C408CD" w:rsidRDefault="00C408CD" w:rsidP="00C408CD">
            <w:pPr>
              <w:rPr>
                <w:rFonts w:eastAsia="Calibri"/>
                <w:bCs/>
              </w:rPr>
            </w:pPr>
            <w:r w:rsidRPr="00C408CD">
              <w:rPr>
                <w:rFonts w:eastAsia="Calibri"/>
                <w:bCs/>
              </w:rPr>
              <w:t xml:space="preserve">документооборота. </w:t>
            </w:r>
          </w:p>
          <w:p w:rsidR="00C408CD" w:rsidRPr="00C408CD" w:rsidRDefault="00C408CD" w:rsidP="00C408CD">
            <w:pPr>
              <w:rPr>
                <w:rFonts w:eastAsia="Calibri"/>
                <w:bCs/>
              </w:rPr>
            </w:pPr>
            <w:r w:rsidRPr="00C408CD">
              <w:rPr>
                <w:rFonts w:eastAsia="Calibri"/>
                <w:bCs/>
              </w:rPr>
              <w:t xml:space="preserve">2. Ознакомление с рабочим планом счетов. </w:t>
            </w:r>
          </w:p>
          <w:p w:rsidR="00C408CD" w:rsidRPr="00C408CD" w:rsidRDefault="00C408CD" w:rsidP="00C408CD">
            <w:pPr>
              <w:rPr>
                <w:rFonts w:eastAsia="Calibri"/>
                <w:bCs/>
              </w:rPr>
            </w:pPr>
            <w:r w:rsidRPr="00C408CD">
              <w:rPr>
                <w:rFonts w:eastAsia="Calibri"/>
                <w:bCs/>
              </w:rPr>
              <w:t xml:space="preserve">3. Ознакомление с оформлением приходных, расходных кассовых ордеров, кассовой книги и составление отчета </w:t>
            </w:r>
          </w:p>
          <w:p w:rsidR="00C408CD" w:rsidRPr="00C408CD" w:rsidRDefault="00C408CD" w:rsidP="00C408CD">
            <w:pPr>
              <w:rPr>
                <w:rFonts w:eastAsia="Calibri"/>
                <w:bCs/>
              </w:rPr>
            </w:pPr>
            <w:r w:rsidRPr="00C408CD">
              <w:rPr>
                <w:rFonts w:eastAsia="Calibri"/>
                <w:bCs/>
              </w:rPr>
              <w:t xml:space="preserve">кассира  с применением компьютерных технологий (программы  1С). </w:t>
            </w:r>
          </w:p>
          <w:p w:rsidR="00C408CD" w:rsidRPr="00C408CD" w:rsidRDefault="00C408CD" w:rsidP="00C408CD">
            <w:pPr>
              <w:rPr>
                <w:rFonts w:eastAsia="Calibri"/>
                <w:bCs/>
              </w:rPr>
            </w:pPr>
            <w:r w:rsidRPr="00C408CD">
              <w:rPr>
                <w:rFonts w:eastAsia="Calibri"/>
                <w:bCs/>
              </w:rPr>
              <w:t xml:space="preserve">4. Ознакомление с оформлением документов по безналичным расчетам.  </w:t>
            </w:r>
          </w:p>
          <w:p w:rsidR="00C408CD" w:rsidRPr="00C408CD" w:rsidRDefault="00C408CD" w:rsidP="00C408CD">
            <w:pPr>
              <w:rPr>
                <w:rFonts w:eastAsia="Calibri"/>
                <w:bCs/>
              </w:rPr>
            </w:pPr>
            <w:r w:rsidRPr="00C408CD">
              <w:rPr>
                <w:rFonts w:eastAsia="Calibri"/>
                <w:bCs/>
              </w:rPr>
              <w:t xml:space="preserve">5. Ознакомление с финансовыми вложениями. </w:t>
            </w:r>
          </w:p>
          <w:p w:rsidR="00C408CD" w:rsidRPr="00C408CD" w:rsidRDefault="00C408CD" w:rsidP="00C408CD">
            <w:pPr>
              <w:rPr>
                <w:rFonts w:eastAsia="Calibri"/>
                <w:bCs/>
              </w:rPr>
            </w:pPr>
            <w:r w:rsidRPr="00C408CD">
              <w:rPr>
                <w:rFonts w:eastAsia="Calibri"/>
                <w:bCs/>
              </w:rPr>
              <w:t xml:space="preserve">6. Ознакомление с  учетом основных средств. </w:t>
            </w:r>
          </w:p>
          <w:p w:rsidR="00C408CD" w:rsidRPr="00C408CD" w:rsidRDefault="00C408CD" w:rsidP="00C408CD">
            <w:pPr>
              <w:rPr>
                <w:rFonts w:eastAsia="Calibri"/>
                <w:bCs/>
              </w:rPr>
            </w:pPr>
            <w:r w:rsidRPr="00C408CD">
              <w:rPr>
                <w:rFonts w:eastAsia="Calibri"/>
                <w:bCs/>
              </w:rPr>
              <w:t xml:space="preserve">7. Ознакомление с учетом материальных запасов. </w:t>
            </w:r>
          </w:p>
          <w:p w:rsidR="00C408CD" w:rsidRPr="00C408CD" w:rsidRDefault="00C408CD" w:rsidP="00C408CD">
            <w:pPr>
              <w:rPr>
                <w:rFonts w:eastAsia="Calibri"/>
                <w:bCs/>
              </w:rPr>
            </w:pPr>
            <w:r w:rsidRPr="00C408CD">
              <w:rPr>
                <w:rFonts w:eastAsia="Calibri"/>
                <w:bCs/>
              </w:rPr>
              <w:t xml:space="preserve">8. Ознакомление с учетом производственного процесса. </w:t>
            </w:r>
          </w:p>
          <w:p w:rsidR="00C408CD" w:rsidRPr="00C408CD" w:rsidRDefault="00C408CD" w:rsidP="00C408CD">
            <w:pPr>
              <w:rPr>
                <w:rFonts w:eastAsia="Calibri"/>
                <w:bCs/>
              </w:rPr>
            </w:pPr>
            <w:r w:rsidRPr="00C408CD">
              <w:rPr>
                <w:rFonts w:eastAsia="Calibri"/>
                <w:bCs/>
              </w:rPr>
              <w:t xml:space="preserve">9. Ознакомление с учетом готовой продукции. </w:t>
            </w:r>
          </w:p>
          <w:p w:rsidR="00C408CD" w:rsidRPr="00C408CD" w:rsidRDefault="00C408CD" w:rsidP="00C408CD">
            <w:pPr>
              <w:rPr>
                <w:rFonts w:eastAsia="Calibri"/>
                <w:bCs/>
              </w:rPr>
            </w:pPr>
            <w:r w:rsidRPr="00C408CD">
              <w:rPr>
                <w:rFonts w:eastAsia="Calibri"/>
                <w:bCs/>
              </w:rPr>
              <w:t xml:space="preserve">10. Ознакомление текущими расчетами с покупателями, поставщиками, подотчетными лицами и с персоналом </w:t>
            </w:r>
          </w:p>
          <w:p w:rsidR="00C408CD" w:rsidRPr="00C408CD" w:rsidRDefault="00C408CD" w:rsidP="00C408CD">
            <w:r w:rsidRPr="00C408CD">
              <w:rPr>
                <w:rFonts w:eastAsia="Calibri"/>
                <w:bCs/>
              </w:rPr>
              <w:t>по прочим операциям.</w:t>
            </w:r>
          </w:p>
        </w:tc>
        <w:tc>
          <w:tcPr>
            <w:tcW w:w="992" w:type="dxa"/>
          </w:tcPr>
          <w:p w:rsidR="00C408CD" w:rsidRDefault="00C408CD" w:rsidP="00E413EE">
            <w:pPr>
              <w:ind w:left="222"/>
              <w:jc w:val="center"/>
              <w:rPr>
                <w:color w:val="000000"/>
              </w:rPr>
            </w:pPr>
          </w:p>
          <w:p w:rsidR="00C408CD" w:rsidRDefault="00C408CD" w:rsidP="00E413EE">
            <w:pPr>
              <w:ind w:left="222"/>
              <w:jc w:val="center"/>
              <w:rPr>
                <w:color w:val="000000"/>
              </w:rPr>
            </w:pPr>
          </w:p>
          <w:p w:rsidR="00C408CD" w:rsidRDefault="00C408CD" w:rsidP="00E413EE">
            <w:pPr>
              <w:ind w:left="222"/>
              <w:jc w:val="center"/>
              <w:rPr>
                <w:color w:val="000000"/>
              </w:rPr>
            </w:pPr>
          </w:p>
          <w:p w:rsidR="00C408CD" w:rsidRDefault="00C408CD" w:rsidP="00E413EE">
            <w:pPr>
              <w:ind w:left="222"/>
              <w:jc w:val="center"/>
              <w:rPr>
                <w:color w:val="000000"/>
              </w:rPr>
            </w:pPr>
          </w:p>
          <w:p w:rsidR="00C408CD" w:rsidRDefault="00C408CD" w:rsidP="00E413EE">
            <w:pPr>
              <w:ind w:left="222"/>
              <w:jc w:val="center"/>
              <w:rPr>
                <w:color w:val="000000"/>
              </w:rPr>
            </w:pPr>
          </w:p>
          <w:p w:rsidR="00C408CD" w:rsidRDefault="00C408CD" w:rsidP="00E413EE">
            <w:pPr>
              <w:ind w:left="222"/>
              <w:jc w:val="center"/>
              <w:rPr>
                <w:color w:val="000000"/>
              </w:rPr>
            </w:pPr>
          </w:p>
          <w:p w:rsidR="00C408CD" w:rsidRDefault="00C408CD" w:rsidP="00E413EE">
            <w:pPr>
              <w:ind w:left="222"/>
              <w:jc w:val="center"/>
              <w:rPr>
                <w:color w:val="000000"/>
              </w:rPr>
            </w:pPr>
          </w:p>
          <w:p w:rsidR="00C408CD" w:rsidRPr="00C408CD" w:rsidRDefault="0027197C" w:rsidP="00E413EE">
            <w:pPr>
              <w:ind w:left="222"/>
              <w:jc w:val="center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36</w:t>
            </w:r>
          </w:p>
        </w:tc>
        <w:tc>
          <w:tcPr>
            <w:tcW w:w="1276" w:type="dxa"/>
          </w:tcPr>
          <w:p w:rsidR="00C408CD" w:rsidRDefault="00C408CD" w:rsidP="00E413EE">
            <w:pPr>
              <w:ind w:left="222"/>
              <w:jc w:val="center"/>
              <w:rPr>
                <w:color w:val="000000"/>
              </w:rPr>
            </w:pPr>
          </w:p>
        </w:tc>
      </w:tr>
      <w:tr w:rsidR="00C408CD" w:rsidTr="00A309D3">
        <w:trPr>
          <w:trHeight w:val="228"/>
        </w:trPr>
        <w:tc>
          <w:tcPr>
            <w:tcW w:w="12582" w:type="dxa"/>
            <w:gridSpan w:val="7"/>
          </w:tcPr>
          <w:p w:rsidR="00C408CD" w:rsidRDefault="00C408CD" w:rsidP="00C408CD">
            <w:pPr>
              <w:jc w:val="right"/>
              <w:rPr>
                <w:rFonts w:eastAsia="Calibri"/>
                <w:b/>
                <w:bCs/>
              </w:rPr>
            </w:pPr>
            <w:r>
              <w:rPr>
                <w:rFonts w:eastAsia="Calibri"/>
                <w:b/>
                <w:bCs/>
              </w:rPr>
              <w:t>Всего:</w:t>
            </w:r>
          </w:p>
        </w:tc>
        <w:tc>
          <w:tcPr>
            <w:tcW w:w="992" w:type="dxa"/>
          </w:tcPr>
          <w:p w:rsidR="00C408CD" w:rsidRDefault="0009358C" w:rsidP="007474A0">
            <w:pPr>
              <w:ind w:left="22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222</w:t>
            </w:r>
          </w:p>
          <w:p w:rsidR="0009358C" w:rsidRPr="00C408CD" w:rsidRDefault="0009358C" w:rsidP="007474A0">
            <w:pPr>
              <w:ind w:left="222"/>
              <w:rPr>
                <w:b/>
                <w:color w:val="000000"/>
              </w:rPr>
            </w:pPr>
            <w:r>
              <w:rPr>
                <w:b/>
                <w:color w:val="000000"/>
              </w:rPr>
              <w:t>(186+36)</w:t>
            </w:r>
          </w:p>
        </w:tc>
        <w:tc>
          <w:tcPr>
            <w:tcW w:w="1276" w:type="dxa"/>
          </w:tcPr>
          <w:p w:rsidR="00C408CD" w:rsidRDefault="00C408CD" w:rsidP="007474A0">
            <w:pPr>
              <w:ind w:left="222"/>
              <w:rPr>
                <w:color w:val="000000"/>
              </w:rPr>
            </w:pPr>
          </w:p>
        </w:tc>
      </w:tr>
    </w:tbl>
    <w:p w:rsidR="00C408CD" w:rsidRDefault="00C408CD" w:rsidP="00C408CD"/>
    <w:p w:rsidR="00C408CD" w:rsidRPr="00C408CD" w:rsidRDefault="00C408CD" w:rsidP="00C408CD">
      <w:r w:rsidRPr="00C408CD">
        <w:t xml:space="preserve">Для характеристики уровня освоения учебного материала используются следующие обозначения: </w:t>
      </w:r>
    </w:p>
    <w:p w:rsidR="00C408CD" w:rsidRPr="00C408CD" w:rsidRDefault="00C408CD" w:rsidP="00C408CD">
      <w:r w:rsidRPr="00C408CD">
        <w:t xml:space="preserve">1 – </w:t>
      </w:r>
      <w:proofErr w:type="gramStart"/>
      <w:r w:rsidRPr="00C408CD">
        <w:t>ознакомительный</w:t>
      </w:r>
      <w:proofErr w:type="gramEnd"/>
      <w:r w:rsidRPr="00C408CD">
        <w:t xml:space="preserve"> (узнавание ранее изученных объектов, свойств); </w:t>
      </w:r>
    </w:p>
    <w:p w:rsidR="00C408CD" w:rsidRPr="00C408CD" w:rsidRDefault="00C408CD" w:rsidP="00C408CD">
      <w:r w:rsidRPr="00C408CD">
        <w:t xml:space="preserve">2 – </w:t>
      </w:r>
      <w:proofErr w:type="gramStart"/>
      <w:r w:rsidRPr="00C408CD">
        <w:t>репродуктивный</w:t>
      </w:r>
      <w:proofErr w:type="gramEnd"/>
      <w:r w:rsidRPr="00C408CD">
        <w:t xml:space="preserve"> (выполнение деятельности по образцу, инструкции или под руководством); </w:t>
      </w:r>
    </w:p>
    <w:p w:rsidR="00974E30" w:rsidRDefault="00C408CD" w:rsidP="00C408CD">
      <w:r w:rsidRPr="00C408CD">
        <w:t xml:space="preserve">3 – </w:t>
      </w:r>
      <w:proofErr w:type="gramStart"/>
      <w:r w:rsidRPr="00C408CD">
        <w:t>продуктивный</w:t>
      </w:r>
      <w:proofErr w:type="gramEnd"/>
      <w:r w:rsidRPr="00C408CD">
        <w:t xml:space="preserve"> (планирование и самостоятельное выполнение деятельности, решение проблемных задач).</w:t>
      </w:r>
    </w:p>
    <w:p w:rsidR="00C408CD" w:rsidRDefault="00C408CD" w:rsidP="00C408CD"/>
    <w:p w:rsidR="00C408CD" w:rsidRDefault="00C408CD" w:rsidP="00C408CD"/>
    <w:p w:rsidR="00C408CD" w:rsidRDefault="00C408CD" w:rsidP="00C408CD"/>
    <w:p w:rsidR="00C408CD" w:rsidRDefault="00C408CD" w:rsidP="00C408CD"/>
    <w:p w:rsidR="00C408CD" w:rsidRDefault="00C408CD" w:rsidP="00C408CD"/>
    <w:p w:rsidR="00EE28FA" w:rsidRDefault="00EE28FA" w:rsidP="00C408CD">
      <w:pPr>
        <w:sectPr w:rsidR="00EE28FA" w:rsidSect="00974E30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EE28FA" w:rsidRPr="00463CCE" w:rsidRDefault="00EE28FA" w:rsidP="00463CCE">
      <w:pPr>
        <w:jc w:val="both"/>
        <w:rPr>
          <w:b/>
          <w:sz w:val="28"/>
          <w:szCs w:val="28"/>
        </w:rPr>
      </w:pPr>
      <w:r w:rsidRPr="00463CCE">
        <w:rPr>
          <w:b/>
          <w:sz w:val="28"/>
          <w:szCs w:val="28"/>
        </w:rPr>
        <w:lastRenderedPageBreak/>
        <w:t>4. УСЛОВИЯ РЕАЛИЗАЦИИ ПРОГРАММЫ</w:t>
      </w:r>
      <w:r w:rsidR="00463CCE">
        <w:rPr>
          <w:b/>
          <w:sz w:val="28"/>
          <w:szCs w:val="28"/>
        </w:rPr>
        <w:t xml:space="preserve"> ПМ</w:t>
      </w:r>
    </w:p>
    <w:p w:rsidR="00EE28FA" w:rsidRPr="00EE28FA" w:rsidRDefault="00EE28FA" w:rsidP="00EE28FA">
      <w:pPr>
        <w:rPr>
          <w:sz w:val="28"/>
          <w:szCs w:val="28"/>
        </w:rPr>
      </w:pPr>
      <w:r w:rsidRPr="00EE28FA">
        <w:rPr>
          <w:sz w:val="28"/>
          <w:szCs w:val="28"/>
        </w:rPr>
        <w:t xml:space="preserve"> </w:t>
      </w:r>
    </w:p>
    <w:p w:rsidR="00EE28FA" w:rsidRPr="00EE28FA" w:rsidRDefault="00EE28FA" w:rsidP="00463CCE">
      <w:pPr>
        <w:ind w:firstLine="567"/>
        <w:jc w:val="both"/>
        <w:rPr>
          <w:b/>
          <w:sz w:val="28"/>
          <w:szCs w:val="28"/>
        </w:rPr>
      </w:pPr>
      <w:r w:rsidRPr="00EE28FA">
        <w:rPr>
          <w:b/>
          <w:sz w:val="28"/>
          <w:szCs w:val="28"/>
        </w:rPr>
        <w:t>4.1.  Требования  к  минимальному  материально-техническому  обеспечению.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Программа профессионального модуля реализуется в учебных кабинетах: 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- кабинет специальных дисциплин, 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- кабинет информатики. </w:t>
      </w:r>
    </w:p>
    <w:p w:rsidR="00EE28FA" w:rsidRPr="00EE28FA" w:rsidRDefault="00EE28FA" w:rsidP="00463CCE">
      <w:pPr>
        <w:ind w:firstLine="567"/>
        <w:jc w:val="both"/>
        <w:rPr>
          <w:b/>
          <w:sz w:val="28"/>
          <w:szCs w:val="28"/>
        </w:rPr>
      </w:pPr>
      <w:r w:rsidRPr="00EE28FA">
        <w:rPr>
          <w:b/>
          <w:sz w:val="28"/>
          <w:szCs w:val="28"/>
        </w:rPr>
        <w:t xml:space="preserve">Оборудование учебного кабинета и рабочих мест обучающихся: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ученические  столы,  учительский  стол,  доска,  демонстрационные  плакаты, коллекция   электронных   обучающих   ресурсов,   комплект  </w:t>
      </w:r>
      <w:r>
        <w:rPr>
          <w:sz w:val="28"/>
          <w:szCs w:val="28"/>
        </w:rPr>
        <w:t xml:space="preserve"> нормативной   и </w:t>
      </w:r>
      <w:r w:rsidRPr="00EE28FA">
        <w:rPr>
          <w:sz w:val="28"/>
          <w:szCs w:val="28"/>
        </w:rPr>
        <w:t xml:space="preserve">учебно-методической  документации,  комплект </w:t>
      </w:r>
      <w:r>
        <w:rPr>
          <w:sz w:val="28"/>
          <w:szCs w:val="28"/>
        </w:rPr>
        <w:t xml:space="preserve"> для  подключения  к  сети  Ин</w:t>
      </w:r>
      <w:r w:rsidRPr="00EE28FA">
        <w:rPr>
          <w:sz w:val="28"/>
          <w:szCs w:val="28"/>
        </w:rPr>
        <w:t xml:space="preserve">тернет.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b/>
          <w:sz w:val="28"/>
          <w:szCs w:val="28"/>
        </w:rPr>
        <w:t>Технические средства обучения:</w:t>
      </w:r>
      <w:r w:rsidRPr="00EE28FA">
        <w:rPr>
          <w:sz w:val="28"/>
          <w:szCs w:val="28"/>
        </w:rPr>
        <w:t xml:space="preserve"> </w:t>
      </w:r>
      <w:proofErr w:type="spellStart"/>
      <w:r w:rsidRPr="00EE28FA">
        <w:rPr>
          <w:sz w:val="28"/>
          <w:szCs w:val="28"/>
        </w:rPr>
        <w:t>мультимедийный</w:t>
      </w:r>
      <w:proofErr w:type="spellEnd"/>
      <w:r w:rsidRPr="00EE28FA">
        <w:rPr>
          <w:sz w:val="28"/>
          <w:szCs w:val="28"/>
        </w:rPr>
        <w:t xml:space="preserve"> проектор, демонстрационный экран, ПК с установленной лицен</w:t>
      </w:r>
      <w:r>
        <w:rPr>
          <w:sz w:val="28"/>
          <w:szCs w:val="28"/>
        </w:rPr>
        <w:t>зионной программой «1С: Бухгал</w:t>
      </w:r>
      <w:r w:rsidRPr="00EE28FA">
        <w:rPr>
          <w:sz w:val="28"/>
          <w:szCs w:val="28"/>
        </w:rPr>
        <w:t xml:space="preserve">терия».     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Реализация профессионального модуля предполагает обязательную производственную практику.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 </w:t>
      </w:r>
    </w:p>
    <w:p w:rsidR="00EE28FA" w:rsidRPr="00EE28FA" w:rsidRDefault="00EE28FA" w:rsidP="00463CCE">
      <w:pPr>
        <w:ind w:firstLine="567"/>
        <w:jc w:val="both"/>
        <w:rPr>
          <w:b/>
          <w:sz w:val="28"/>
          <w:szCs w:val="28"/>
        </w:rPr>
      </w:pPr>
      <w:r w:rsidRPr="00EE28FA">
        <w:rPr>
          <w:b/>
          <w:sz w:val="28"/>
          <w:szCs w:val="28"/>
        </w:rPr>
        <w:t xml:space="preserve">4.2. Информационное обеспечение обучения. </w:t>
      </w:r>
    </w:p>
    <w:p w:rsidR="00EE28FA" w:rsidRPr="00463CCE" w:rsidRDefault="00EE28FA" w:rsidP="00463CCE">
      <w:pPr>
        <w:ind w:firstLine="567"/>
        <w:jc w:val="both"/>
        <w:rPr>
          <w:i/>
          <w:sz w:val="28"/>
          <w:szCs w:val="28"/>
        </w:rPr>
      </w:pPr>
      <w:r w:rsidRPr="00463CCE">
        <w:rPr>
          <w:i/>
          <w:sz w:val="28"/>
          <w:szCs w:val="28"/>
        </w:rPr>
        <w:t xml:space="preserve">Перечень учебных изданий, </w:t>
      </w:r>
      <w:proofErr w:type="spellStart"/>
      <w:r w:rsidRPr="00463CCE">
        <w:rPr>
          <w:i/>
          <w:sz w:val="28"/>
          <w:szCs w:val="28"/>
        </w:rPr>
        <w:t>интернет-ресурсов</w:t>
      </w:r>
      <w:proofErr w:type="spellEnd"/>
      <w:r w:rsidRPr="00463CCE">
        <w:rPr>
          <w:i/>
          <w:sz w:val="28"/>
          <w:szCs w:val="28"/>
        </w:rPr>
        <w:t xml:space="preserve">, дополнительной литературы. </w:t>
      </w:r>
    </w:p>
    <w:p w:rsidR="00EE28FA" w:rsidRPr="00463CCE" w:rsidRDefault="00EE28FA" w:rsidP="00463CCE">
      <w:pPr>
        <w:ind w:firstLine="567"/>
        <w:jc w:val="both"/>
        <w:rPr>
          <w:i/>
          <w:sz w:val="28"/>
          <w:szCs w:val="28"/>
        </w:rPr>
      </w:pPr>
      <w:r w:rsidRPr="00463CCE">
        <w:rPr>
          <w:i/>
          <w:sz w:val="28"/>
          <w:szCs w:val="28"/>
        </w:rPr>
        <w:t xml:space="preserve">Нормативно-законодательные акты: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>1) Постановление Правител</w:t>
      </w:r>
      <w:r w:rsidR="00073C15">
        <w:rPr>
          <w:sz w:val="28"/>
          <w:szCs w:val="28"/>
        </w:rPr>
        <w:t>ьства РФ от 06.03.1998г. №283 «</w:t>
      </w:r>
      <w:r w:rsidRPr="00EE28FA">
        <w:rPr>
          <w:sz w:val="28"/>
          <w:szCs w:val="28"/>
        </w:rPr>
        <w:t>Об утверждении</w:t>
      </w:r>
      <w:r w:rsidR="00463CCE">
        <w:rPr>
          <w:sz w:val="28"/>
          <w:szCs w:val="28"/>
        </w:rPr>
        <w:t xml:space="preserve"> </w:t>
      </w:r>
      <w:r w:rsidRPr="00EE28FA">
        <w:rPr>
          <w:sz w:val="28"/>
          <w:szCs w:val="28"/>
        </w:rPr>
        <w:t>Программы  реформирования  бухгалтерского  уч</w:t>
      </w:r>
      <w:r>
        <w:rPr>
          <w:sz w:val="28"/>
          <w:szCs w:val="28"/>
        </w:rPr>
        <w:t>ета  в  соответствии  с  между</w:t>
      </w:r>
      <w:r w:rsidRPr="00EE28FA">
        <w:rPr>
          <w:sz w:val="28"/>
          <w:szCs w:val="28"/>
        </w:rPr>
        <w:t xml:space="preserve">народными стандартами финансовой отчетности»;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>2) Положение по ведению бухгалтерского учета и бухгалтерской отчетно</w:t>
      </w:r>
      <w:r w:rsidR="00073C15">
        <w:rPr>
          <w:sz w:val="28"/>
          <w:szCs w:val="28"/>
        </w:rPr>
        <w:t>сти в   Российской   Федерации</w:t>
      </w:r>
      <w:r w:rsidRPr="00EE28FA">
        <w:rPr>
          <w:sz w:val="28"/>
          <w:szCs w:val="28"/>
        </w:rPr>
        <w:t xml:space="preserve"> ((утверждено   приказом   Минфина   России   от 29.07.1998г. №34-н) </w:t>
      </w:r>
      <w:proofErr w:type="gramStart"/>
      <w:r w:rsidRPr="00EE28FA">
        <w:rPr>
          <w:sz w:val="28"/>
          <w:szCs w:val="28"/>
        </w:rPr>
        <w:t xml:space="preserve">( </w:t>
      </w:r>
      <w:proofErr w:type="gramEnd"/>
      <w:r w:rsidRPr="00EE28FA">
        <w:rPr>
          <w:sz w:val="28"/>
          <w:szCs w:val="28"/>
        </w:rPr>
        <w:t xml:space="preserve">ред. от 24.12.2010));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3) Положения по бухгалтерскому учету (ПБУ 1-21, утвержденные соответствующими приказами Минфина России);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>4) План счетов бухгалтерского учета финансово-хозяйственной деятельности ор</w:t>
      </w:r>
      <w:r w:rsidR="00073C15">
        <w:rPr>
          <w:sz w:val="28"/>
          <w:szCs w:val="28"/>
        </w:rPr>
        <w:t xml:space="preserve">ганизаций и </w:t>
      </w:r>
      <w:r w:rsidRPr="00EE28FA">
        <w:rPr>
          <w:sz w:val="28"/>
          <w:szCs w:val="28"/>
        </w:rPr>
        <w:t xml:space="preserve">Инструкции  по  его  применению  ((утверждены  приказом Минфина России от 31.10.2000 г. №94)(ред. от 08.11.2010г.));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proofErr w:type="gramStart"/>
      <w:r w:rsidRPr="00EE28FA">
        <w:rPr>
          <w:sz w:val="28"/>
          <w:szCs w:val="28"/>
        </w:rPr>
        <w:t xml:space="preserve">5) Указания о порядке составления и представления бухгалтерской отчетности  (утверждены  приказом  Минфина  России  от  </w:t>
      </w:r>
      <w:r>
        <w:rPr>
          <w:sz w:val="28"/>
          <w:szCs w:val="28"/>
        </w:rPr>
        <w:t xml:space="preserve">22.07.2003г.  №67н)  (ред.  от  </w:t>
      </w:r>
      <w:r w:rsidRPr="00EE28FA">
        <w:rPr>
          <w:sz w:val="28"/>
          <w:szCs w:val="28"/>
        </w:rPr>
        <w:t xml:space="preserve">08.11.2010г.)); </w:t>
      </w:r>
      <w:proofErr w:type="gramEnd"/>
    </w:p>
    <w:p w:rsidR="00C408CD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>6)    Методические    указания    по    бухгалтерскому    учету    материально-производственных   запасов   (утверждены   приказом   Минфина   России   от</w:t>
      </w:r>
      <w:r w:rsidR="00463CCE">
        <w:rPr>
          <w:sz w:val="28"/>
          <w:szCs w:val="28"/>
        </w:rPr>
        <w:t xml:space="preserve"> </w:t>
      </w:r>
      <w:r w:rsidRPr="00EE28FA">
        <w:rPr>
          <w:sz w:val="28"/>
          <w:szCs w:val="28"/>
        </w:rPr>
        <w:t>28.12.2001г. №119н</w:t>
      </w:r>
      <w:proofErr w:type="gramStart"/>
      <w:r w:rsidRPr="00EE28FA">
        <w:rPr>
          <w:sz w:val="28"/>
          <w:szCs w:val="28"/>
        </w:rPr>
        <w:t>)(</w:t>
      </w:r>
      <w:proofErr w:type="gramEnd"/>
      <w:r w:rsidRPr="00EE28FA">
        <w:rPr>
          <w:sz w:val="28"/>
          <w:szCs w:val="28"/>
        </w:rPr>
        <w:t>ред. от 24.10.2016г.));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proofErr w:type="gramStart"/>
      <w:r w:rsidRPr="00EE28FA">
        <w:rPr>
          <w:sz w:val="28"/>
          <w:szCs w:val="28"/>
        </w:rPr>
        <w:t xml:space="preserve">7)  Методические  указания  по  бухгалтерскому </w:t>
      </w:r>
      <w:r>
        <w:rPr>
          <w:sz w:val="28"/>
          <w:szCs w:val="28"/>
        </w:rPr>
        <w:t xml:space="preserve"> учету  основных  средств  (ут</w:t>
      </w:r>
      <w:r w:rsidRPr="00EE28FA">
        <w:rPr>
          <w:sz w:val="28"/>
          <w:szCs w:val="28"/>
        </w:rPr>
        <w:t>верждены   приказом   Минфина   России   от   13.</w:t>
      </w:r>
      <w:r>
        <w:rPr>
          <w:sz w:val="28"/>
          <w:szCs w:val="28"/>
        </w:rPr>
        <w:t xml:space="preserve">10.2003г.   №91н)   (ред.   от </w:t>
      </w:r>
      <w:r w:rsidRPr="00EE28FA">
        <w:rPr>
          <w:sz w:val="28"/>
          <w:szCs w:val="28"/>
        </w:rPr>
        <w:t xml:space="preserve">24.12.2010г.)); </w:t>
      </w:r>
      <w:proofErr w:type="gramEnd"/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lastRenderedPageBreak/>
        <w:t xml:space="preserve">8) Методические указания по инвентаризации имущества и финансовых обязательств (утверждены приказом Минфина России от 13.06.1995г. №49) </w:t>
      </w:r>
      <w:proofErr w:type="gramStart"/>
      <w:r w:rsidRPr="00EE28FA">
        <w:rPr>
          <w:sz w:val="28"/>
          <w:szCs w:val="28"/>
        </w:rPr>
        <w:t xml:space="preserve">( </w:t>
      </w:r>
      <w:proofErr w:type="gramEnd"/>
      <w:r w:rsidRPr="00EE28FA">
        <w:rPr>
          <w:sz w:val="28"/>
          <w:szCs w:val="28"/>
        </w:rPr>
        <w:t xml:space="preserve">ред. от 08.11.2010г.));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>9)  Письмо  ЦБ  РФ  от  4.10.1993г.  №18  «Об  ут</w:t>
      </w:r>
      <w:r>
        <w:rPr>
          <w:sz w:val="28"/>
          <w:szCs w:val="28"/>
        </w:rPr>
        <w:t xml:space="preserve">верждении    «Порядка  ведения </w:t>
      </w:r>
      <w:r w:rsidRPr="00EE28FA">
        <w:rPr>
          <w:sz w:val="28"/>
          <w:szCs w:val="28"/>
        </w:rPr>
        <w:t xml:space="preserve">кассовых операций в Российской Федерации» (ред. от 26.02.1996г.);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10) «Положение о безналичных расчетах в Российской Федерации» ((утв. ЦБ РФ 03.10.2002г. №2-П) ред. от 19.06.2012г.) </w:t>
      </w:r>
    </w:p>
    <w:p w:rsidR="00EE28FA" w:rsidRPr="00EE28FA" w:rsidRDefault="00EE28FA" w:rsidP="00463CCE">
      <w:pPr>
        <w:ind w:firstLine="567"/>
        <w:jc w:val="both"/>
        <w:rPr>
          <w:b/>
          <w:sz w:val="28"/>
          <w:szCs w:val="28"/>
        </w:rPr>
      </w:pPr>
      <w:r w:rsidRPr="00EE28FA">
        <w:rPr>
          <w:b/>
          <w:sz w:val="28"/>
          <w:szCs w:val="28"/>
        </w:rPr>
        <w:t xml:space="preserve">Основные источники:          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1) В.М. </w:t>
      </w:r>
      <w:proofErr w:type="spellStart"/>
      <w:r w:rsidRPr="00EE28FA">
        <w:rPr>
          <w:sz w:val="28"/>
          <w:szCs w:val="28"/>
        </w:rPr>
        <w:t>Богаченко</w:t>
      </w:r>
      <w:proofErr w:type="spellEnd"/>
      <w:r w:rsidRPr="00EE28FA">
        <w:rPr>
          <w:sz w:val="28"/>
          <w:szCs w:val="28"/>
        </w:rPr>
        <w:t>, Н.А. Кириллова «Б</w:t>
      </w:r>
      <w:r w:rsidR="00073C15">
        <w:rPr>
          <w:sz w:val="28"/>
          <w:szCs w:val="28"/>
        </w:rPr>
        <w:t>ухгалтерский учет»- Р на</w:t>
      </w:r>
      <w:proofErr w:type="gramStart"/>
      <w:r w:rsidR="00073C15">
        <w:rPr>
          <w:sz w:val="28"/>
          <w:szCs w:val="28"/>
        </w:rPr>
        <w:t xml:space="preserve"> Д</w:t>
      </w:r>
      <w:proofErr w:type="gramEnd"/>
      <w:r w:rsidR="00073C15">
        <w:rPr>
          <w:sz w:val="28"/>
          <w:szCs w:val="28"/>
        </w:rPr>
        <w:t>: 2020</w:t>
      </w:r>
      <w:r w:rsidRPr="00EE28FA">
        <w:rPr>
          <w:sz w:val="28"/>
          <w:szCs w:val="28"/>
        </w:rPr>
        <w:t xml:space="preserve">.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>2) Т.Н. Беликова «Самоучитель по бухгалте</w:t>
      </w:r>
      <w:r>
        <w:rPr>
          <w:sz w:val="28"/>
          <w:szCs w:val="28"/>
        </w:rPr>
        <w:t>рскому и налоговому учету и от</w:t>
      </w:r>
      <w:r w:rsidRPr="00EE28FA">
        <w:rPr>
          <w:sz w:val="28"/>
          <w:szCs w:val="28"/>
        </w:rPr>
        <w:t xml:space="preserve">четности»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3) Н.В. </w:t>
      </w:r>
      <w:proofErr w:type="spellStart"/>
      <w:r w:rsidRPr="00EE28FA">
        <w:rPr>
          <w:sz w:val="28"/>
          <w:szCs w:val="28"/>
        </w:rPr>
        <w:t>Брыкова</w:t>
      </w:r>
      <w:proofErr w:type="spellEnd"/>
      <w:r w:rsidRPr="00EE28FA">
        <w:rPr>
          <w:sz w:val="28"/>
          <w:szCs w:val="28"/>
        </w:rPr>
        <w:t xml:space="preserve"> «Основы бухгалтерского учета, налогов и аудита» </w:t>
      </w:r>
      <w:proofErr w:type="gramStart"/>
      <w:r w:rsidRPr="00EE28FA">
        <w:rPr>
          <w:sz w:val="28"/>
          <w:szCs w:val="28"/>
        </w:rPr>
        <w:t>-М</w:t>
      </w:r>
      <w:proofErr w:type="gramEnd"/>
      <w:r w:rsidRPr="00EE28FA">
        <w:rPr>
          <w:sz w:val="28"/>
          <w:szCs w:val="28"/>
        </w:rPr>
        <w:t>.: Изд</w:t>
      </w:r>
      <w:r w:rsidR="00073C15">
        <w:rPr>
          <w:sz w:val="28"/>
          <w:szCs w:val="28"/>
        </w:rPr>
        <w:t>ательский центр «Академия», 2020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 4)Н.П. Любушин «Документирование хозяйственных операций и ведение бухгалтерского учета имущества ор</w:t>
      </w:r>
      <w:r w:rsidR="00073C15">
        <w:rPr>
          <w:sz w:val="28"/>
          <w:szCs w:val="28"/>
        </w:rPr>
        <w:t>ганизации»- Москва: КНОРУС, 2022</w:t>
      </w:r>
      <w:bookmarkStart w:id="0" w:name="_GoBack"/>
      <w:bookmarkEnd w:id="0"/>
      <w:r w:rsidRPr="00EE28FA">
        <w:rPr>
          <w:sz w:val="28"/>
          <w:szCs w:val="28"/>
        </w:rPr>
        <w:t xml:space="preserve">. </w:t>
      </w:r>
    </w:p>
    <w:p w:rsidR="00EE28FA" w:rsidRPr="00EE28FA" w:rsidRDefault="00EE28FA" w:rsidP="00463CCE">
      <w:pPr>
        <w:ind w:firstLine="567"/>
        <w:jc w:val="both"/>
        <w:rPr>
          <w:b/>
          <w:sz w:val="28"/>
          <w:szCs w:val="28"/>
        </w:rPr>
      </w:pPr>
      <w:r w:rsidRPr="00EE28FA">
        <w:rPr>
          <w:b/>
          <w:sz w:val="28"/>
          <w:szCs w:val="28"/>
        </w:rPr>
        <w:t xml:space="preserve">Дополнительные источники: 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1) В.М. </w:t>
      </w:r>
      <w:proofErr w:type="spellStart"/>
      <w:r w:rsidRPr="00EE28FA">
        <w:rPr>
          <w:sz w:val="28"/>
          <w:szCs w:val="28"/>
        </w:rPr>
        <w:t>Богаченко</w:t>
      </w:r>
      <w:proofErr w:type="spellEnd"/>
      <w:r w:rsidRPr="00EE28FA">
        <w:rPr>
          <w:sz w:val="28"/>
          <w:szCs w:val="28"/>
        </w:rPr>
        <w:t>, Н.А. Кириллова «Основы бухгалтерского учета» рабочая тетрадь-Р</w:t>
      </w:r>
      <w:r w:rsidR="0009358C">
        <w:rPr>
          <w:sz w:val="28"/>
          <w:szCs w:val="28"/>
        </w:rPr>
        <w:t>остов-на-Дону: изд. Феникс, 2018</w:t>
      </w:r>
      <w:r w:rsidRPr="00EE28FA">
        <w:rPr>
          <w:sz w:val="28"/>
          <w:szCs w:val="28"/>
        </w:rPr>
        <w:t xml:space="preserve">;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2)Г.М. </w:t>
      </w:r>
      <w:proofErr w:type="spellStart"/>
      <w:r w:rsidRPr="00EE28FA">
        <w:rPr>
          <w:sz w:val="28"/>
          <w:szCs w:val="28"/>
        </w:rPr>
        <w:t>Лисович</w:t>
      </w:r>
      <w:proofErr w:type="spellEnd"/>
      <w:r w:rsidRPr="00EE28FA">
        <w:rPr>
          <w:sz w:val="28"/>
          <w:szCs w:val="28"/>
        </w:rPr>
        <w:t xml:space="preserve"> «Бухгалтерский учет в сельскохозяйственных организациях»</w:t>
      </w:r>
      <w:r w:rsidR="0009358C">
        <w:rPr>
          <w:sz w:val="28"/>
          <w:szCs w:val="28"/>
        </w:rPr>
        <w:t xml:space="preserve"> </w:t>
      </w:r>
      <w:proofErr w:type="gramStart"/>
      <w:r w:rsidR="0009358C">
        <w:rPr>
          <w:sz w:val="28"/>
          <w:szCs w:val="28"/>
        </w:rPr>
        <w:t>-М</w:t>
      </w:r>
      <w:proofErr w:type="gramEnd"/>
      <w:r w:rsidR="0009358C">
        <w:rPr>
          <w:sz w:val="28"/>
          <w:szCs w:val="28"/>
        </w:rPr>
        <w:t>.: Финансы и статистика, 2019</w:t>
      </w:r>
      <w:r w:rsidRPr="00EE28FA">
        <w:rPr>
          <w:sz w:val="28"/>
          <w:szCs w:val="28"/>
        </w:rPr>
        <w:t xml:space="preserve">;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3) Н.Г. Белова, Л.И. </w:t>
      </w:r>
      <w:proofErr w:type="spellStart"/>
      <w:r w:rsidRPr="00EE28FA">
        <w:rPr>
          <w:sz w:val="28"/>
          <w:szCs w:val="28"/>
        </w:rPr>
        <w:t>Хоружий</w:t>
      </w:r>
      <w:proofErr w:type="spellEnd"/>
      <w:r w:rsidRPr="00EE28FA">
        <w:rPr>
          <w:sz w:val="28"/>
          <w:szCs w:val="28"/>
        </w:rPr>
        <w:t xml:space="preserve">  «Бухгалтерский учет в сельск</w:t>
      </w:r>
      <w:r w:rsidR="0009358C">
        <w:rPr>
          <w:sz w:val="28"/>
          <w:szCs w:val="28"/>
        </w:rPr>
        <w:t xml:space="preserve">ом хозяйстве»    </w:t>
      </w:r>
      <w:proofErr w:type="gramStart"/>
      <w:r w:rsidR="0009358C">
        <w:rPr>
          <w:sz w:val="28"/>
          <w:szCs w:val="28"/>
        </w:rPr>
        <w:t>-М</w:t>
      </w:r>
      <w:proofErr w:type="gramEnd"/>
      <w:r w:rsidR="0009358C">
        <w:rPr>
          <w:sz w:val="28"/>
          <w:szCs w:val="28"/>
        </w:rPr>
        <w:t>.: Эксмо,2018</w:t>
      </w:r>
      <w:r w:rsidRPr="00EE28FA">
        <w:rPr>
          <w:sz w:val="28"/>
          <w:szCs w:val="28"/>
        </w:rPr>
        <w:t xml:space="preserve">;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4) http://www.consultant.ru/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5) http://www.garant.ru/iv/ </w:t>
      </w:r>
    </w:p>
    <w:p w:rsidR="00C408CD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6) </w:t>
      </w:r>
      <w:proofErr w:type="spellStart"/>
      <w:r w:rsidRPr="00EE28FA">
        <w:rPr>
          <w:sz w:val="28"/>
          <w:szCs w:val="28"/>
        </w:rPr>
        <w:t>Бухгалтерия.RU</w:t>
      </w:r>
      <w:proofErr w:type="spellEnd"/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</w:p>
    <w:p w:rsidR="00EE28FA" w:rsidRDefault="00EE28FA" w:rsidP="00463CCE">
      <w:pPr>
        <w:ind w:firstLine="567"/>
        <w:jc w:val="center"/>
        <w:rPr>
          <w:b/>
          <w:sz w:val="28"/>
          <w:szCs w:val="28"/>
        </w:rPr>
      </w:pPr>
      <w:r w:rsidRPr="00EE28FA">
        <w:rPr>
          <w:b/>
          <w:sz w:val="28"/>
          <w:szCs w:val="28"/>
        </w:rPr>
        <w:t>4.3. Общие требования к организации образовательного процесса</w:t>
      </w:r>
    </w:p>
    <w:p w:rsidR="00EE28FA" w:rsidRPr="00EE28FA" w:rsidRDefault="00EE28FA" w:rsidP="00463CCE">
      <w:pPr>
        <w:ind w:firstLine="567"/>
        <w:jc w:val="both"/>
        <w:rPr>
          <w:b/>
          <w:sz w:val="28"/>
          <w:szCs w:val="28"/>
        </w:rPr>
      </w:pPr>
      <w:r w:rsidRPr="00EE28FA">
        <w:rPr>
          <w:sz w:val="28"/>
          <w:szCs w:val="28"/>
        </w:rPr>
        <w:t>Занятия проводятся в форме лекций, сем</w:t>
      </w:r>
      <w:r>
        <w:rPr>
          <w:sz w:val="28"/>
          <w:szCs w:val="28"/>
        </w:rPr>
        <w:t xml:space="preserve">инаров, </w:t>
      </w:r>
      <w:proofErr w:type="gramStart"/>
      <w:r>
        <w:rPr>
          <w:sz w:val="28"/>
          <w:szCs w:val="28"/>
        </w:rPr>
        <w:t>мастеров-классов</w:t>
      </w:r>
      <w:proofErr w:type="gramEnd"/>
      <w:r>
        <w:rPr>
          <w:sz w:val="28"/>
          <w:szCs w:val="28"/>
        </w:rPr>
        <w:t>, прак</w:t>
      </w:r>
      <w:r w:rsidRPr="00EE28FA">
        <w:rPr>
          <w:sz w:val="28"/>
          <w:szCs w:val="28"/>
        </w:rPr>
        <w:t xml:space="preserve">тических работ.  </w:t>
      </w:r>
    </w:p>
    <w:p w:rsidR="00EE28FA" w:rsidRP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 xml:space="preserve">Учебная практика проходит в учебных лабораториях.  </w:t>
      </w:r>
    </w:p>
    <w:p w:rsidR="00EE28FA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>Производственная  практика  осуществляется  на  предприятиях  села  и  об</w:t>
      </w:r>
      <w:r>
        <w:rPr>
          <w:sz w:val="28"/>
          <w:szCs w:val="28"/>
        </w:rPr>
        <w:t xml:space="preserve">ласти. </w:t>
      </w:r>
    </w:p>
    <w:p w:rsidR="00C408CD" w:rsidRDefault="00EE28FA" w:rsidP="00463CCE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>Консультации проводятся в форме индивидуальных, групповых занятий.</w:t>
      </w:r>
    </w:p>
    <w:p w:rsidR="00EE28FA" w:rsidRPr="00EE28FA" w:rsidRDefault="00EE28FA" w:rsidP="00463CCE">
      <w:pPr>
        <w:ind w:firstLine="567"/>
        <w:jc w:val="both"/>
        <w:rPr>
          <w:b/>
          <w:sz w:val="28"/>
          <w:szCs w:val="28"/>
        </w:rPr>
      </w:pPr>
      <w:r w:rsidRPr="00EE28FA">
        <w:rPr>
          <w:b/>
          <w:sz w:val="28"/>
          <w:szCs w:val="28"/>
        </w:rPr>
        <w:t xml:space="preserve">4.4. Кадровое обеспечение образовательного процесса </w:t>
      </w:r>
    </w:p>
    <w:p w:rsidR="00EE28FA" w:rsidRPr="00EE28FA" w:rsidRDefault="00EE28FA" w:rsidP="0009358C">
      <w:pPr>
        <w:ind w:firstLine="567"/>
        <w:jc w:val="both"/>
        <w:rPr>
          <w:sz w:val="28"/>
          <w:szCs w:val="28"/>
        </w:rPr>
      </w:pPr>
      <w:r w:rsidRPr="00EE28FA">
        <w:rPr>
          <w:sz w:val="28"/>
          <w:szCs w:val="28"/>
        </w:rPr>
        <w:t>Реализация профессионального мод</w:t>
      </w:r>
      <w:r>
        <w:rPr>
          <w:sz w:val="28"/>
          <w:szCs w:val="28"/>
        </w:rPr>
        <w:t>уля обеспечивается  педагогиче</w:t>
      </w:r>
      <w:r w:rsidRPr="00EE28FA">
        <w:rPr>
          <w:sz w:val="28"/>
          <w:szCs w:val="28"/>
        </w:rPr>
        <w:t>скими кадрами, имеющими высшее о</w:t>
      </w:r>
      <w:r>
        <w:rPr>
          <w:sz w:val="28"/>
          <w:szCs w:val="28"/>
        </w:rPr>
        <w:t>бразование, соответствующее про</w:t>
      </w:r>
      <w:r w:rsidRPr="00EE28FA">
        <w:t xml:space="preserve"> </w:t>
      </w:r>
      <w:r w:rsidRPr="00EE28FA">
        <w:rPr>
          <w:sz w:val="28"/>
          <w:szCs w:val="28"/>
        </w:rPr>
        <w:t>филю м</w:t>
      </w:r>
      <w:r w:rsidR="00073C15">
        <w:rPr>
          <w:sz w:val="28"/>
          <w:szCs w:val="28"/>
        </w:rPr>
        <w:t xml:space="preserve">одуля ПМ.01. «Документирование </w:t>
      </w:r>
      <w:r>
        <w:rPr>
          <w:sz w:val="28"/>
          <w:szCs w:val="28"/>
        </w:rPr>
        <w:t>хозяйственных операций и веде</w:t>
      </w:r>
      <w:r w:rsidRPr="00EE28FA">
        <w:rPr>
          <w:sz w:val="28"/>
          <w:szCs w:val="28"/>
        </w:rPr>
        <w:t>ние бухгалтерского учета имущества организа</w:t>
      </w:r>
      <w:r w:rsidR="0009358C">
        <w:rPr>
          <w:sz w:val="28"/>
          <w:szCs w:val="28"/>
        </w:rPr>
        <w:t>ции» и специальности 38.02.01. «</w:t>
      </w:r>
      <w:r w:rsidRPr="00EE28FA">
        <w:rPr>
          <w:sz w:val="28"/>
          <w:szCs w:val="28"/>
        </w:rPr>
        <w:t>Экономика  и бухгалтерский учет (по отраслям)</w:t>
      </w:r>
      <w:r w:rsidR="0009358C">
        <w:rPr>
          <w:sz w:val="28"/>
          <w:szCs w:val="28"/>
        </w:rPr>
        <w:t>»</w:t>
      </w:r>
      <w:r w:rsidRPr="00EE28FA">
        <w:rPr>
          <w:sz w:val="28"/>
          <w:szCs w:val="28"/>
        </w:rPr>
        <w:t>. Опыт   деятельности   в организациях соответствующей профессиональной сферы является обязательным для преподавателей модуля.</w:t>
      </w:r>
      <w:r>
        <w:rPr>
          <w:sz w:val="28"/>
          <w:szCs w:val="28"/>
        </w:rPr>
        <w:t xml:space="preserve"> Требования к квалификации пе</w:t>
      </w:r>
      <w:r w:rsidRPr="00EE28FA">
        <w:rPr>
          <w:sz w:val="28"/>
          <w:szCs w:val="28"/>
        </w:rPr>
        <w:t xml:space="preserve">дагогических кадров, осуществляющих руководство практикой. </w:t>
      </w:r>
    </w:p>
    <w:p w:rsidR="00EE28FA" w:rsidRPr="00EE28FA" w:rsidRDefault="00EE28FA" w:rsidP="00EE28FA">
      <w:pPr>
        <w:ind w:firstLine="708"/>
        <w:jc w:val="both"/>
        <w:rPr>
          <w:sz w:val="28"/>
          <w:szCs w:val="28"/>
        </w:rPr>
      </w:pPr>
    </w:p>
    <w:sectPr w:rsidR="00EE28FA" w:rsidRPr="00EE28FA" w:rsidSect="00EE28FA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81107" w:rsidRDefault="00381107" w:rsidP="00974E30">
      <w:r>
        <w:separator/>
      </w:r>
    </w:p>
  </w:endnote>
  <w:endnote w:type="continuationSeparator" w:id="0">
    <w:p w:rsidR="00381107" w:rsidRDefault="00381107" w:rsidP="00974E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81107" w:rsidRDefault="00381107" w:rsidP="00974E30">
      <w:r>
        <w:separator/>
      </w:r>
    </w:p>
  </w:footnote>
  <w:footnote w:type="continuationSeparator" w:id="0">
    <w:p w:rsidR="00381107" w:rsidRDefault="00381107" w:rsidP="00974E30">
      <w:r>
        <w:continuationSeparator/>
      </w:r>
    </w:p>
  </w:footnote>
  <w:footnote w:id="1">
    <w:p w:rsidR="00202362" w:rsidRPr="00CA2983" w:rsidRDefault="00202362" w:rsidP="00974E30">
      <w:pPr>
        <w:spacing w:line="200" w:lineRule="exact"/>
        <w:jc w:val="both"/>
        <w:rPr>
          <w:i/>
          <w:sz w:val="20"/>
          <w:szCs w:val="20"/>
        </w:rPr>
      </w:pPr>
      <w:r w:rsidRPr="00974E30">
        <w:rPr>
          <w:i/>
          <w:sz w:val="20"/>
          <w:szCs w:val="20"/>
        </w:rPr>
        <w:t xml:space="preserve">*  Раздел профессионального модуля – часть программы профессионального модуля, которая характеризуется логической завершенностью </w:t>
      </w:r>
      <w:r>
        <w:rPr>
          <w:i/>
          <w:sz w:val="20"/>
          <w:szCs w:val="20"/>
        </w:rPr>
        <w:t xml:space="preserve">и направлена на освоение одной </w:t>
      </w:r>
      <w:r w:rsidRPr="00974E30">
        <w:rPr>
          <w:i/>
          <w:sz w:val="20"/>
          <w:szCs w:val="20"/>
        </w:rPr>
        <w:t>или нескольких профессиональных компетенций. Раздел профессионального модуля может состоять из междисциплинарного курса или е</w:t>
      </w:r>
      <w:r>
        <w:rPr>
          <w:i/>
          <w:sz w:val="20"/>
          <w:szCs w:val="20"/>
        </w:rPr>
        <w:t>го части и соответствующих час</w:t>
      </w:r>
      <w:r w:rsidRPr="00974E30">
        <w:rPr>
          <w:i/>
          <w:sz w:val="20"/>
          <w:szCs w:val="20"/>
        </w:rPr>
        <w:t>тей учебной и производственной практик. Наименование раздела профессионального модуля должно начинаться с отглагольного сущес</w:t>
      </w:r>
      <w:r>
        <w:rPr>
          <w:i/>
          <w:sz w:val="20"/>
          <w:szCs w:val="20"/>
        </w:rPr>
        <w:t>твительного и отражать совокуп</w:t>
      </w:r>
      <w:r w:rsidRPr="00974E30">
        <w:rPr>
          <w:i/>
          <w:sz w:val="20"/>
          <w:szCs w:val="20"/>
        </w:rPr>
        <w:t>ность осваиваемых компетенций, умений и знаний.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25F00F3"/>
    <w:multiLevelType w:val="hybridMultilevel"/>
    <w:tmpl w:val="529A3A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D491DF2"/>
    <w:multiLevelType w:val="hybridMultilevel"/>
    <w:tmpl w:val="148A76EE"/>
    <w:lvl w:ilvl="0" w:tplc="0212DD9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2">
    <w:nsid w:val="28475847"/>
    <w:multiLevelType w:val="hybridMultilevel"/>
    <w:tmpl w:val="5CB4C4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2A1B4D"/>
    <w:multiLevelType w:val="hybridMultilevel"/>
    <w:tmpl w:val="2F20639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6C0EFA"/>
    <w:multiLevelType w:val="hybridMultilevel"/>
    <w:tmpl w:val="7678348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023655A"/>
    <w:multiLevelType w:val="hybridMultilevel"/>
    <w:tmpl w:val="04F0DD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D4DE8"/>
    <w:multiLevelType w:val="hybridMultilevel"/>
    <w:tmpl w:val="E30E30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45C5668A"/>
    <w:multiLevelType w:val="hybridMultilevel"/>
    <w:tmpl w:val="0F28CFFA"/>
    <w:lvl w:ilvl="0" w:tplc="04190001">
      <w:start w:val="1"/>
      <w:numFmt w:val="bullet"/>
      <w:lvlText w:val=""/>
      <w:lvlJc w:val="left"/>
      <w:pPr>
        <w:ind w:left="154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6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8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0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2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4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6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8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03" w:hanging="360"/>
      </w:pPr>
      <w:rPr>
        <w:rFonts w:ascii="Wingdings" w:hAnsi="Wingdings" w:hint="default"/>
      </w:rPr>
    </w:lvl>
  </w:abstractNum>
  <w:abstractNum w:abstractNumId="8">
    <w:nsid w:val="5A077F6A"/>
    <w:multiLevelType w:val="hybridMultilevel"/>
    <w:tmpl w:val="B63C94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6A8186B"/>
    <w:multiLevelType w:val="hybridMultilevel"/>
    <w:tmpl w:val="F52C5F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725E6311"/>
    <w:multiLevelType w:val="hybridMultilevel"/>
    <w:tmpl w:val="C01431F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73572B5A"/>
    <w:multiLevelType w:val="hybridMultilevel"/>
    <w:tmpl w:val="AB1256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78AB7FB4"/>
    <w:multiLevelType w:val="hybridMultilevel"/>
    <w:tmpl w:val="E2C41B7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BFE1828"/>
    <w:multiLevelType w:val="hybridMultilevel"/>
    <w:tmpl w:val="DE5CFC00"/>
    <w:lvl w:ilvl="0" w:tplc="04190001">
      <w:start w:val="1"/>
      <w:numFmt w:val="bullet"/>
      <w:lvlText w:val=""/>
      <w:lvlJc w:val="left"/>
      <w:pPr>
        <w:ind w:left="77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9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1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3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5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7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9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1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36" w:hanging="360"/>
      </w:pPr>
      <w:rPr>
        <w:rFonts w:ascii="Wingdings" w:hAnsi="Wingdings" w:hint="default"/>
      </w:rPr>
    </w:lvl>
  </w:abstractNum>
  <w:num w:numId="1">
    <w:abstractNumId w:val="13"/>
  </w:num>
  <w:num w:numId="2">
    <w:abstractNumId w:val="5"/>
  </w:num>
  <w:num w:numId="3">
    <w:abstractNumId w:val="6"/>
  </w:num>
  <w:num w:numId="4">
    <w:abstractNumId w:val="0"/>
  </w:num>
  <w:num w:numId="5">
    <w:abstractNumId w:val="3"/>
  </w:num>
  <w:num w:numId="6">
    <w:abstractNumId w:val="4"/>
  </w:num>
  <w:num w:numId="7">
    <w:abstractNumId w:val="11"/>
  </w:num>
  <w:num w:numId="8">
    <w:abstractNumId w:val="9"/>
  </w:num>
  <w:num w:numId="9">
    <w:abstractNumId w:val="7"/>
  </w:num>
  <w:num w:numId="10">
    <w:abstractNumId w:val="2"/>
  </w:num>
  <w:num w:numId="11">
    <w:abstractNumId w:val="10"/>
  </w:num>
  <w:num w:numId="12">
    <w:abstractNumId w:val="8"/>
  </w:num>
  <w:num w:numId="13">
    <w:abstractNumId w:val="12"/>
  </w:num>
  <w:num w:numId="1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C15AED"/>
    <w:rsid w:val="000505CB"/>
    <w:rsid w:val="00073C15"/>
    <w:rsid w:val="0009358C"/>
    <w:rsid w:val="00202362"/>
    <w:rsid w:val="00265BA1"/>
    <w:rsid w:val="0027197C"/>
    <w:rsid w:val="002C6310"/>
    <w:rsid w:val="00306073"/>
    <w:rsid w:val="003479D9"/>
    <w:rsid w:val="0036504D"/>
    <w:rsid w:val="00381107"/>
    <w:rsid w:val="003D4854"/>
    <w:rsid w:val="003F742B"/>
    <w:rsid w:val="00425D32"/>
    <w:rsid w:val="00463CCE"/>
    <w:rsid w:val="00480E59"/>
    <w:rsid w:val="004B366D"/>
    <w:rsid w:val="00505BC3"/>
    <w:rsid w:val="00534AB2"/>
    <w:rsid w:val="005A3973"/>
    <w:rsid w:val="00605756"/>
    <w:rsid w:val="006702AF"/>
    <w:rsid w:val="00671D86"/>
    <w:rsid w:val="006A313C"/>
    <w:rsid w:val="006D61CF"/>
    <w:rsid w:val="00701BD5"/>
    <w:rsid w:val="007474A0"/>
    <w:rsid w:val="00787CDC"/>
    <w:rsid w:val="008128A9"/>
    <w:rsid w:val="008A1415"/>
    <w:rsid w:val="008C53C1"/>
    <w:rsid w:val="008E11BA"/>
    <w:rsid w:val="00974E30"/>
    <w:rsid w:val="00994692"/>
    <w:rsid w:val="009B434A"/>
    <w:rsid w:val="00A11A63"/>
    <w:rsid w:val="00A15493"/>
    <w:rsid w:val="00A23EDB"/>
    <w:rsid w:val="00A309D3"/>
    <w:rsid w:val="00A329B9"/>
    <w:rsid w:val="00A33C08"/>
    <w:rsid w:val="00A6086E"/>
    <w:rsid w:val="00A7147B"/>
    <w:rsid w:val="00AB259B"/>
    <w:rsid w:val="00B71073"/>
    <w:rsid w:val="00B910F6"/>
    <w:rsid w:val="00BB0117"/>
    <w:rsid w:val="00C15AED"/>
    <w:rsid w:val="00C408CD"/>
    <w:rsid w:val="00CA21E1"/>
    <w:rsid w:val="00CA5567"/>
    <w:rsid w:val="00CF6E4A"/>
    <w:rsid w:val="00D017CE"/>
    <w:rsid w:val="00DA697E"/>
    <w:rsid w:val="00DE55CE"/>
    <w:rsid w:val="00E413EE"/>
    <w:rsid w:val="00EB2513"/>
    <w:rsid w:val="00EE28FA"/>
    <w:rsid w:val="00EF12E1"/>
    <w:rsid w:val="00F1053B"/>
    <w:rsid w:val="00F4691E"/>
    <w:rsid w:val="00FE1AD7"/>
    <w:rsid w:val="00FE1C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footnote reference" w:uiPriority="0"/>
    <w:lsdException w:name="List 2" w:uiPriority="0"/>
    <w:lsdException w:name="Title" w:semiHidden="0" w:uiPriority="0" w:unhideWhenUsed="0" w:qFormat="1"/>
    <w:lsdException w:name="Default Paragraph Font" w:uiPriority="1"/>
    <w:lsdException w:name="Subtitle" w:semiHidden="0" w:uiPriority="0" w:unhideWhenUsed="0" w:qFormat="1"/>
    <w:lsdException w:name="Strong" w:semiHidden="0" w:uiPriority="0" w:unhideWhenUsed="0" w:qFormat="1"/>
    <w:lsdException w:name="Emphasis" w:semiHidden="0" w:uiPriority="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86E"/>
    <w:rPr>
      <w:sz w:val="24"/>
      <w:szCs w:val="24"/>
    </w:rPr>
  </w:style>
  <w:style w:type="paragraph" w:styleId="1">
    <w:name w:val="heading 1"/>
    <w:basedOn w:val="a"/>
    <w:next w:val="a"/>
    <w:link w:val="10"/>
    <w:qFormat/>
    <w:rsid w:val="00A6086E"/>
    <w:pPr>
      <w:keepNext/>
      <w:spacing w:line="360" w:lineRule="auto"/>
      <w:ind w:right="-108"/>
      <w:outlineLvl w:val="0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6086E"/>
    <w:rPr>
      <w:b/>
      <w:sz w:val="24"/>
      <w:szCs w:val="24"/>
    </w:rPr>
  </w:style>
  <w:style w:type="paragraph" w:styleId="a3">
    <w:name w:val="List Paragraph"/>
    <w:basedOn w:val="a"/>
    <w:uiPriority w:val="34"/>
    <w:qFormat/>
    <w:rsid w:val="00CA5567"/>
    <w:pPr>
      <w:ind w:left="720"/>
      <w:contextualSpacing/>
    </w:pPr>
  </w:style>
  <w:style w:type="table" w:styleId="a4">
    <w:name w:val="Table Grid"/>
    <w:basedOn w:val="a1"/>
    <w:uiPriority w:val="59"/>
    <w:rsid w:val="003F742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Normal (Web)"/>
    <w:basedOn w:val="a"/>
    <w:rsid w:val="00974E30"/>
    <w:pPr>
      <w:spacing w:before="100" w:beforeAutospacing="1" w:after="100" w:afterAutospacing="1"/>
    </w:pPr>
  </w:style>
  <w:style w:type="paragraph" w:styleId="2">
    <w:name w:val="List 2"/>
    <w:basedOn w:val="a"/>
    <w:rsid w:val="00974E30"/>
    <w:pPr>
      <w:ind w:left="566" w:hanging="283"/>
    </w:pPr>
  </w:style>
  <w:style w:type="character" w:styleId="a6">
    <w:name w:val="footnote reference"/>
    <w:basedOn w:val="a0"/>
    <w:semiHidden/>
    <w:rsid w:val="00974E30"/>
    <w:rPr>
      <w:vertAlign w:val="superscript"/>
    </w:rPr>
  </w:style>
  <w:style w:type="paragraph" w:styleId="a7">
    <w:name w:val="No Spacing"/>
    <w:link w:val="a8"/>
    <w:uiPriority w:val="1"/>
    <w:qFormat/>
    <w:rsid w:val="000505CB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55">
    <w:name w:val="Font Style55"/>
    <w:uiPriority w:val="99"/>
    <w:rsid w:val="000505CB"/>
    <w:rPr>
      <w:rFonts w:ascii="Times New Roman" w:hAnsi="Times New Roman" w:cs="Times New Roman"/>
      <w:b/>
      <w:bCs/>
      <w:sz w:val="30"/>
      <w:szCs w:val="30"/>
    </w:rPr>
  </w:style>
  <w:style w:type="character" w:customStyle="1" w:styleId="FontStyle61">
    <w:name w:val="Font Style61"/>
    <w:uiPriority w:val="99"/>
    <w:rsid w:val="000505CB"/>
    <w:rPr>
      <w:rFonts w:ascii="Times New Roman" w:hAnsi="Times New Roman" w:cs="Times New Roman"/>
      <w:b/>
      <w:bCs/>
      <w:sz w:val="26"/>
      <w:szCs w:val="26"/>
    </w:rPr>
  </w:style>
  <w:style w:type="character" w:customStyle="1" w:styleId="a8">
    <w:name w:val="Без интервала Знак"/>
    <w:link w:val="a7"/>
    <w:uiPriority w:val="1"/>
    <w:locked/>
    <w:rsid w:val="000505CB"/>
    <w:rPr>
      <w:sz w:val="24"/>
      <w:szCs w:val="24"/>
    </w:rPr>
  </w:style>
  <w:style w:type="paragraph" w:styleId="a9">
    <w:name w:val="Balloon Text"/>
    <w:basedOn w:val="a"/>
    <w:link w:val="aa"/>
    <w:uiPriority w:val="99"/>
    <w:semiHidden/>
    <w:unhideWhenUsed/>
    <w:rsid w:val="00A23EDB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23ED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7841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18</Pages>
  <Words>4041</Words>
  <Characters>23035</Characters>
  <Application>Microsoft Office Word</Application>
  <DocSecurity>0</DocSecurity>
  <Lines>191</Lines>
  <Paragraphs>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*Питер-Company*</Company>
  <LinksUpToDate>false</LinksUpToDate>
  <CharactersWithSpaces>27022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Наталья Тимофеевна</dc:creator>
  <cp:lastModifiedBy>Раисат</cp:lastModifiedBy>
  <cp:revision>2</cp:revision>
  <cp:lastPrinted>2017-10-31T09:15:00Z</cp:lastPrinted>
  <dcterms:created xsi:type="dcterms:W3CDTF">2024-01-12T13:10:00Z</dcterms:created>
  <dcterms:modified xsi:type="dcterms:W3CDTF">2024-01-12T13:10:00Z</dcterms:modified>
</cp:coreProperties>
</file>