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2B1" w:rsidRDefault="00BB0DA1" w:rsidP="00CE4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A1" w:rsidRDefault="00BB0DA1" w:rsidP="00CE4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0DA1" w:rsidRPr="00CE42B1" w:rsidRDefault="00BB0DA1" w:rsidP="00CE4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2B1" w:rsidRPr="00CE42B1" w:rsidRDefault="00CE42B1" w:rsidP="00CE4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2B1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CE42B1" w:rsidRPr="00CE42B1" w:rsidRDefault="00CE42B1" w:rsidP="00CE4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2B1" w:rsidRPr="00CE42B1" w:rsidRDefault="00CE42B1" w:rsidP="00CE4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2B1" w:rsidRPr="00CE42B1" w:rsidRDefault="00CE42B1" w:rsidP="00CE4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2B1" w:rsidRPr="00CE42B1" w:rsidRDefault="00CE42B1" w:rsidP="00CE4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2B1">
        <w:rPr>
          <w:rFonts w:ascii="Times New Roman" w:eastAsia="Times New Roman" w:hAnsi="Times New Roman" w:cs="Times New Roman"/>
          <w:sz w:val="28"/>
          <w:szCs w:val="28"/>
        </w:rPr>
        <w:t xml:space="preserve">Организация-разработчик: </w:t>
      </w:r>
    </w:p>
    <w:p w:rsidR="00CE42B1" w:rsidRPr="00CE42B1" w:rsidRDefault="00CE42B1" w:rsidP="00CE4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2B1">
        <w:rPr>
          <w:rFonts w:ascii="Times New Roman" w:eastAsia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CE42B1">
        <w:rPr>
          <w:rFonts w:ascii="Times New Roman" w:eastAsia="Times New Roman" w:hAnsi="Times New Roman" w:cs="Times New Roman"/>
          <w:sz w:val="28"/>
          <w:szCs w:val="28"/>
        </w:rPr>
        <w:t>Афанди</w:t>
      </w:r>
      <w:proofErr w:type="spellEnd"/>
      <w:r w:rsidRPr="00CE42B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E42B1" w:rsidRPr="00CE42B1" w:rsidRDefault="00CE42B1" w:rsidP="00CE4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2B1" w:rsidRPr="00CE42B1" w:rsidRDefault="00CE42B1" w:rsidP="00CE42B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E42B1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Одобрена на совместном заседании ПЦК </w:t>
      </w:r>
    </w:p>
    <w:p w:rsidR="00CE42B1" w:rsidRPr="00CE42B1" w:rsidRDefault="00CE42B1" w:rsidP="00CE42B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E42B1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«16» 08…2023 г.</w:t>
      </w:r>
    </w:p>
    <w:p w:rsidR="00CE42B1" w:rsidRPr="00CE42B1" w:rsidRDefault="00CE42B1" w:rsidP="00CE42B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CE42B1" w:rsidRPr="00CE42B1" w:rsidRDefault="00CE42B1" w:rsidP="00CE42B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E42B1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Принята Педагогическим Советом      </w:t>
      </w:r>
    </w:p>
    <w:p w:rsidR="00CE42B1" w:rsidRPr="00CE42B1" w:rsidRDefault="00CE42B1" w:rsidP="00CE42B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E42B1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«20» 07…2023 г.</w:t>
      </w:r>
    </w:p>
    <w:p w:rsidR="00CE42B1" w:rsidRPr="00CE42B1" w:rsidRDefault="00CE42B1" w:rsidP="00CE42B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CE42B1" w:rsidRPr="00CE42B1" w:rsidRDefault="00CE42B1" w:rsidP="00CE42B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E42B1">
        <w:rPr>
          <w:rFonts w:ascii="Times New Roman" w:eastAsia="Times New Roman" w:hAnsi="Times New Roman" w:cs="Times New Roman"/>
          <w:sz w:val="28"/>
          <w:szCs w:val="28"/>
          <w:lang w:bidi="ru-RU"/>
        </w:rPr>
        <w:t>Согласована с работодателем</w:t>
      </w:r>
    </w:p>
    <w:p w:rsidR="00CE42B1" w:rsidRPr="00CE42B1" w:rsidRDefault="00CE42B1" w:rsidP="00CE42B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E42B1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«19» 08…2023 г.</w:t>
      </w:r>
    </w:p>
    <w:p w:rsidR="00BD1DFA" w:rsidRPr="00655354" w:rsidRDefault="00BD1DFA" w:rsidP="00BD1DF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1DFA" w:rsidRDefault="00BD1DFA" w:rsidP="00BD1DF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354" w:rsidRPr="00655354" w:rsidRDefault="00655354" w:rsidP="00BD1DF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C25" w:rsidRPr="00655354" w:rsidRDefault="00256C25" w:rsidP="0097723F">
      <w:pPr>
        <w:spacing w:after="0"/>
        <w:jc w:val="center"/>
        <w:rPr>
          <w:rFonts w:ascii="Times New Roman" w:hAnsi="Times New Roman" w:cs="Times New Roman"/>
          <w:sz w:val="28"/>
          <w:szCs w:val="20"/>
        </w:rPr>
      </w:pPr>
    </w:p>
    <w:p w:rsidR="0097723F" w:rsidRPr="00655354" w:rsidRDefault="0097723F" w:rsidP="0097723F">
      <w:pPr>
        <w:widowControl w:val="0"/>
        <w:tabs>
          <w:tab w:val="left" w:pos="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:rsidR="0097723F" w:rsidRPr="00655354" w:rsidRDefault="0097723F" w:rsidP="0097723F">
      <w:pPr>
        <w:widowControl w:val="0"/>
        <w:tabs>
          <w:tab w:val="left" w:pos="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55354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23F" w:rsidRPr="00655354" w:rsidRDefault="0097723F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7723F" w:rsidRPr="00655354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655354" w:rsidRPr="00655354" w:rsidTr="00872BF7">
        <w:tc>
          <w:tcPr>
            <w:tcW w:w="7668" w:type="dxa"/>
            <w:shd w:val="clear" w:color="auto" w:fill="auto"/>
          </w:tcPr>
          <w:p w:rsidR="0097723F" w:rsidRPr="00655354" w:rsidRDefault="0097723F" w:rsidP="00872BF7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55354" w:rsidRDefault="0097723F" w:rsidP="00872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655354" w:rsidRPr="00655354" w:rsidTr="00872BF7">
        <w:tc>
          <w:tcPr>
            <w:tcW w:w="7668" w:type="dxa"/>
            <w:shd w:val="clear" w:color="auto" w:fill="auto"/>
          </w:tcPr>
          <w:p w:rsidR="0097723F" w:rsidRPr="00655354" w:rsidRDefault="0097723F" w:rsidP="00885221">
            <w:pPr>
              <w:pStyle w:val="1"/>
              <w:ind w:left="284" w:firstLine="0"/>
              <w:rPr>
                <w:b/>
                <w:caps/>
              </w:rPr>
            </w:pPr>
            <w:r w:rsidRPr="00655354">
              <w:rPr>
                <w:b/>
                <w:caps/>
              </w:rPr>
              <w:t>1. ПАСПОРТ РАБОЧЕЙ ПРОГРАММЫ УЧЕБНОЙ ДИСЦИПЛИНЫ</w:t>
            </w:r>
          </w:p>
          <w:p w:rsidR="0097723F" w:rsidRPr="00655354" w:rsidRDefault="0097723F" w:rsidP="00885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55354" w:rsidRDefault="00655354" w:rsidP="008852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3</w:t>
            </w:r>
          </w:p>
        </w:tc>
      </w:tr>
      <w:tr w:rsidR="00655354" w:rsidRPr="00655354" w:rsidTr="00872BF7">
        <w:tc>
          <w:tcPr>
            <w:tcW w:w="7668" w:type="dxa"/>
            <w:shd w:val="clear" w:color="auto" w:fill="auto"/>
          </w:tcPr>
          <w:p w:rsidR="0097723F" w:rsidRPr="00655354" w:rsidRDefault="0097723F" w:rsidP="00885221">
            <w:pPr>
              <w:pStyle w:val="1"/>
              <w:ind w:left="360" w:firstLine="0"/>
              <w:rPr>
                <w:b/>
                <w:caps/>
              </w:rPr>
            </w:pPr>
            <w:r w:rsidRPr="00655354">
              <w:rPr>
                <w:b/>
                <w:caps/>
              </w:rPr>
              <w:t xml:space="preserve">2. СТРУКТУРА </w:t>
            </w:r>
            <w:r w:rsidR="00215892" w:rsidRPr="00655354">
              <w:rPr>
                <w:b/>
                <w:caps/>
              </w:rPr>
              <w:t>И СОДЕРЖАНИЕ</w:t>
            </w:r>
            <w:r w:rsidRPr="00655354">
              <w:rPr>
                <w:b/>
                <w:caps/>
              </w:rPr>
              <w:t xml:space="preserve"> УЧЕБНОЙ ДИСЦИПЛИНЫ</w:t>
            </w:r>
          </w:p>
          <w:p w:rsidR="0097723F" w:rsidRPr="00655354" w:rsidRDefault="0097723F" w:rsidP="00885221">
            <w:pPr>
              <w:pStyle w:val="1"/>
              <w:ind w:left="284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55354" w:rsidRDefault="00655354" w:rsidP="006553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55354" w:rsidRPr="00655354" w:rsidTr="00872BF7">
        <w:trPr>
          <w:trHeight w:val="670"/>
        </w:trPr>
        <w:tc>
          <w:tcPr>
            <w:tcW w:w="7668" w:type="dxa"/>
            <w:shd w:val="clear" w:color="auto" w:fill="auto"/>
          </w:tcPr>
          <w:p w:rsidR="0097723F" w:rsidRPr="00655354" w:rsidRDefault="0097723F" w:rsidP="00885221">
            <w:pPr>
              <w:pStyle w:val="1"/>
              <w:ind w:left="284" w:firstLine="0"/>
              <w:rPr>
                <w:b/>
                <w:caps/>
              </w:rPr>
            </w:pPr>
            <w:r w:rsidRPr="00655354">
              <w:rPr>
                <w:b/>
                <w:caps/>
              </w:rPr>
              <w:t>3. условия реализации РАБОЧЕЙ программы учебной дисциплины</w:t>
            </w:r>
          </w:p>
          <w:p w:rsidR="0097723F" w:rsidRPr="00655354" w:rsidRDefault="0097723F" w:rsidP="00885221">
            <w:pPr>
              <w:pStyle w:val="1"/>
              <w:ind w:left="568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55354" w:rsidRDefault="0097723F" w:rsidP="006553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354" w:rsidRPr="00655354" w:rsidRDefault="00655354" w:rsidP="006553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55354" w:rsidRPr="00655354" w:rsidTr="00872BF7">
        <w:tc>
          <w:tcPr>
            <w:tcW w:w="7668" w:type="dxa"/>
            <w:shd w:val="clear" w:color="auto" w:fill="auto"/>
          </w:tcPr>
          <w:p w:rsidR="0097723F" w:rsidRPr="00655354" w:rsidRDefault="0097723F" w:rsidP="00885221">
            <w:pPr>
              <w:pStyle w:val="1"/>
              <w:ind w:left="284" w:firstLine="0"/>
              <w:rPr>
                <w:b/>
                <w:caps/>
              </w:rPr>
            </w:pPr>
            <w:r w:rsidRPr="00655354">
              <w:rPr>
                <w:b/>
                <w:caps/>
              </w:rPr>
              <w:t>4. Контроль и оценка результатов Освоения учебной дисциплины</w:t>
            </w:r>
          </w:p>
          <w:p w:rsidR="0097723F" w:rsidRPr="00655354" w:rsidRDefault="0097723F" w:rsidP="00885221">
            <w:pPr>
              <w:pStyle w:val="1"/>
              <w:ind w:left="284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55354" w:rsidRDefault="0097723F" w:rsidP="006553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354" w:rsidRPr="00655354" w:rsidRDefault="00655354" w:rsidP="006553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97723F" w:rsidRPr="00655354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97723F" w:rsidRPr="00655354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D83ADD" w:rsidRPr="00655354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55354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55354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55354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55354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55354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382EAA" w:rsidRPr="00655354" w:rsidRDefault="00382EAA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382EAA" w:rsidRPr="00655354" w:rsidRDefault="00382EAA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382EAA" w:rsidRPr="00655354" w:rsidRDefault="00382EAA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7D5F2C" w:rsidRPr="00655354" w:rsidRDefault="007D5F2C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655354" w:rsidRPr="00655354" w:rsidRDefault="00655354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0A6C17" w:rsidRPr="00655354" w:rsidRDefault="000A6C17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BD1DFA" w:rsidRPr="00655354" w:rsidRDefault="00BD1DFA" w:rsidP="000A6C17">
      <w:pPr>
        <w:pStyle w:val="aa"/>
        <w:ind w:firstLine="567"/>
        <w:jc w:val="both"/>
        <w:rPr>
          <w:b/>
          <w:sz w:val="28"/>
          <w:szCs w:val="28"/>
        </w:rPr>
      </w:pPr>
    </w:p>
    <w:p w:rsidR="0097723F" w:rsidRPr="00655354" w:rsidRDefault="0097723F" w:rsidP="000A6C17">
      <w:pPr>
        <w:pStyle w:val="aa"/>
        <w:ind w:firstLine="567"/>
        <w:jc w:val="both"/>
        <w:rPr>
          <w:b/>
          <w:sz w:val="28"/>
          <w:szCs w:val="28"/>
          <w:u w:val="single"/>
        </w:rPr>
      </w:pPr>
      <w:r w:rsidRPr="00655354">
        <w:rPr>
          <w:b/>
          <w:sz w:val="28"/>
          <w:szCs w:val="28"/>
        </w:rPr>
        <w:t xml:space="preserve">1. </w:t>
      </w:r>
      <w:r w:rsidR="000A6C17" w:rsidRPr="00655354">
        <w:rPr>
          <w:b/>
          <w:sz w:val="28"/>
          <w:szCs w:val="28"/>
        </w:rPr>
        <w:t xml:space="preserve">ПАСПОРТ </w:t>
      </w:r>
      <w:r w:rsidRPr="00655354">
        <w:rPr>
          <w:b/>
          <w:sz w:val="28"/>
          <w:szCs w:val="28"/>
        </w:rPr>
        <w:t>РАБОЧЕЙ ПРОГРАММЫ УЧЕБНОЙ ДИСЦИПЛИНЫ</w:t>
      </w:r>
    </w:p>
    <w:p w:rsidR="000A6C17" w:rsidRPr="00655354" w:rsidRDefault="000A6C17" w:rsidP="000A6C17">
      <w:pPr>
        <w:pStyle w:val="aa"/>
        <w:ind w:firstLine="567"/>
        <w:jc w:val="both"/>
        <w:rPr>
          <w:b/>
          <w:sz w:val="28"/>
          <w:szCs w:val="28"/>
        </w:rPr>
      </w:pPr>
    </w:p>
    <w:p w:rsidR="0097723F" w:rsidRPr="00655354" w:rsidRDefault="0097723F" w:rsidP="000A6C17">
      <w:pPr>
        <w:pStyle w:val="aa"/>
        <w:ind w:firstLine="567"/>
        <w:jc w:val="both"/>
        <w:rPr>
          <w:b/>
          <w:sz w:val="28"/>
          <w:szCs w:val="28"/>
        </w:rPr>
      </w:pPr>
      <w:r w:rsidRPr="00655354">
        <w:rPr>
          <w:b/>
          <w:sz w:val="28"/>
          <w:szCs w:val="28"/>
        </w:rPr>
        <w:t>1.1. Область применения программы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Рабочая программа учебной дисциплины является частью</w:t>
      </w:r>
      <w:r w:rsidR="00D3526E" w:rsidRPr="00655354">
        <w:rPr>
          <w:sz w:val="28"/>
          <w:szCs w:val="28"/>
        </w:rPr>
        <w:t xml:space="preserve"> </w:t>
      </w:r>
      <w:r w:rsidR="00215892" w:rsidRPr="00655354">
        <w:rPr>
          <w:sz w:val="28"/>
          <w:szCs w:val="28"/>
        </w:rPr>
        <w:t>программы подготовки</w:t>
      </w:r>
      <w:r w:rsidR="00D3526E" w:rsidRPr="00655354">
        <w:rPr>
          <w:sz w:val="28"/>
          <w:szCs w:val="28"/>
        </w:rPr>
        <w:t xml:space="preserve"> </w:t>
      </w:r>
      <w:r w:rsidR="00215892" w:rsidRPr="00655354">
        <w:rPr>
          <w:sz w:val="28"/>
          <w:szCs w:val="28"/>
        </w:rPr>
        <w:t>квалификационных рабочих</w:t>
      </w:r>
      <w:r w:rsidR="00D3526E" w:rsidRPr="00655354">
        <w:rPr>
          <w:sz w:val="28"/>
          <w:szCs w:val="28"/>
        </w:rPr>
        <w:t xml:space="preserve">, служащих </w:t>
      </w:r>
      <w:r w:rsidR="00215892" w:rsidRPr="00655354">
        <w:rPr>
          <w:sz w:val="28"/>
          <w:szCs w:val="28"/>
        </w:rPr>
        <w:t>в соответствии</w:t>
      </w:r>
      <w:r w:rsidRPr="00655354">
        <w:rPr>
          <w:sz w:val="28"/>
          <w:szCs w:val="28"/>
        </w:rPr>
        <w:t xml:space="preserve"> с ФГОС по специальности </w:t>
      </w:r>
      <w:r w:rsidR="00215892" w:rsidRPr="00655354">
        <w:rPr>
          <w:sz w:val="28"/>
          <w:szCs w:val="28"/>
        </w:rPr>
        <w:t>СПО 38.02.01 «</w:t>
      </w:r>
      <w:r w:rsidR="00D3526E" w:rsidRPr="00655354">
        <w:rPr>
          <w:sz w:val="28"/>
          <w:szCs w:val="28"/>
        </w:rPr>
        <w:t>Экономика и бухгалтерский учет</w:t>
      </w:r>
      <w:r w:rsidR="000A6C17" w:rsidRPr="00655354">
        <w:rPr>
          <w:sz w:val="28"/>
          <w:szCs w:val="28"/>
        </w:rPr>
        <w:t xml:space="preserve"> (по отраслям)».</w:t>
      </w:r>
      <w:r w:rsidR="00D3526E" w:rsidRPr="00655354">
        <w:rPr>
          <w:sz w:val="28"/>
          <w:szCs w:val="28"/>
        </w:rPr>
        <w:t xml:space="preserve"> </w:t>
      </w:r>
      <w:r w:rsidR="00E602AF" w:rsidRPr="00655354">
        <w:rPr>
          <w:sz w:val="28"/>
          <w:szCs w:val="28"/>
        </w:rPr>
        <w:t xml:space="preserve"> </w:t>
      </w:r>
      <w:r w:rsidR="00D3526E" w:rsidRPr="00655354">
        <w:rPr>
          <w:sz w:val="28"/>
          <w:szCs w:val="28"/>
        </w:rPr>
        <w:t xml:space="preserve"> </w:t>
      </w:r>
    </w:p>
    <w:p w:rsidR="000A6C17" w:rsidRPr="00655354" w:rsidRDefault="00D3526E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 xml:space="preserve">Рабочая программа учебной </w:t>
      </w:r>
      <w:r w:rsidR="00215892" w:rsidRPr="00655354">
        <w:rPr>
          <w:sz w:val="28"/>
          <w:szCs w:val="28"/>
        </w:rPr>
        <w:t>дисциплины может</w:t>
      </w:r>
      <w:r w:rsidRPr="00655354">
        <w:rPr>
          <w:sz w:val="28"/>
          <w:szCs w:val="28"/>
        </w:rPr>
        <w:t xml:space="preserve"> быть </w:t>
      </w:r>
      <w:r w:rsidR="00215892" w:rsidRPr="00655354">
        <w:rPr>
          <w:sz w:val="28"/>
          <w:szCs w:val="28"/>
        </w:rPr>
        <w:t>использована в</w:t>
      </w:r>
      <w:r w:rsidRPr="00655354">
        <w:rPr>
          <w:sz w:val="28"/>
          <w:szCs w:val="28"/>
        </w:rPr>
        <w:t xml:space="preserve"> дополнительном профессиональном образовании (в программах </w:t>
      </w:r>
      <w:r w:rsidR="00215892" w:rsidRPr="00655354">
        <w:rPr>
          <w:sz w:val="28"/>
          <w:szCs w:val="28"/>
        </w:rPr>
        <w:t>повышения квалификации</w:t>
      </w:r>
      <w:r w:rsidRPr="00655354">
        <w:rPr>
          <w:sz w:val="28"/>
          <w:szCs w:val="28"/>
        </w:rPr>
        <w:t xml:space="preserve"> и перепод</w:t>
      </w:r>
      <w:r w:rsidR="00776CE4" w:rsidRPr="00655354">
        <w:rPr>
          <w:sz w:val="28"/>
          <w:szCs w:val="28"/>
        </w:rPr>
        <w:t>готовки по специальности</w:t>
      </w:r>
      <w:r w:rsidR="000A6C17" w:rsidRPr="00655354">
        <w:rPr>
          <w:sz w:val="28"/>
          <w:szCs w:val="28"/>
        </w:rPr>
        <w:t>.</w:t>
      </w:r>
    </w:p>
    <w:p w:rsidR="000A6C17" w:rsidRPr="00655354" w:rsidRDefault="000A6C17" w:rsidP="000A6C17">
      <w:pPr>
        <w:pStyle w:val="aa"/>
        <w:ind w:firstLine="567"/>
        <w:jc w:val="both"/>
        <w:rPr>
          <w:sz w:val="28"/>
          <w:szCs w:val="28"/>
        </w:rPr>
      </w:pPr>
    </w:p>
    <w:p w:rsidR="0097723F" w:rsidRPr="00655354" w:rsidRDefault="0097723F" w:rsidP="000A6C17">
      <w:pPr>
        <w:pStyle w:val="aa"/>
        <w:ind w:firstLine="567"/>
        <w:jc w:val="both"/>
        <w:rPr>
          <w:b/>
          <w:sz w:val="28"/>
          <w:szCs w:val="28"/>
        </w:rPr>
      </w:pPr>
      <w:r w:rsidRPr="00655354">
        <w:rPr>
          <w:b/>
          <w:sz w:val="28"/>
          <w:szCs w:val="28"/>
        </w:rPr>
        <w:t xml:space="preserve">1.2. </w:t>
      </w:r>
      <w:r w:rsidR="00215892" w:rsidRPr="00655354">
        <w:rPr>
          <w:b/>
          <w:sz w:val="28"/>
          <w:szCs w:val="28"/>
        </w:rPr>
        <w:t>Место учебной</w:t>
      </w:r>
      <w:r w:rsidR="00D3526E" w:rsidRPr="00655354">
        <w:rPr>
          <w:b/>
          <w:sz w:val="28"/>
          <w:szCs w:val="28"/>
        </w:rPr>
        <w:t xml:space="preserve"> </w:t>
      </w:r>
      <w:r w:rsidRPr="00655354">
        <w:rPr>
          <w:b/>
          <w:sz w:val="28"/>
          <w:szCs w:val="28"/>
        </w:rPr>
        <w:t>дисциплины в структуре основной профессиональной образовательной программы:</w:t>
      </w:r>
    </w:p>
    <w:p w:rsidR="0097723F" w:rsidRPr="00655354" w:rsidRDefault="0097723F" w:rsidP="000A6C17">
      <w:pPr>
        <w:pStyle w:val="aa"/>
        <w:ind w:firstLine="567"/>
        <w:jc w:val="both"/>
        <w:rPr>
          <w:rStyle w:val="FontStyle432"/>
          <w:sz w:val="28"/>
          <w:szCs w:val="28"/>
        </w:rPr>
      </w:pPr>
      <w:r w:rsidRPr="00655354">
        <w:rPr>
          <w:rStyle w:val="FontStyle432"/>
          <w:sz w:val="28"/>
          <w:szCs w:val="28"/>
        </w:rPr>
        <w:t xml:space="preserve">дисциплина входит </w:t>
      </w:r>
      <w:r w:rsidR="00D3526E" w:rsidRPr="00655354">
        <w:rPr>
          <w:rStyle w:val="FontStyle432"/>
          <w:sz w:val="28"/>
          <w:szCs w:val="28"/>
        </w:rPr>
        <w:t xml:space="preserve">  </w:t>
      </w:r>
      <w:r w:rsidR="00215892" w:rsidRPr="00655354">
        <w:rPr>
          <w:rStyle w:val="FontStyle432"/>
          <w:sz w:val="28"/>
          <w:szCs w:val="28"/>
        </w:rPr>
        <w:t>общепрофессиональный цикл</w:t>
      </w:r>
      <w:r w:rsidR="00D3526E" w:rsidRPr="00655354">
        <w:rPr>
          <w:rStyle w:val="FontStyle432"/>
          <w:sz w:val="28"/>
          <w:szCs w:val="28"/>
        </w:rPr>
        <w:t>.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</w:p>
    <w:p w:rsidR="0097723F" w:rsidRPr="00655354" w:rsidRDefault="0097723F" w:rsidP="000A6C17">
      <w:pPr>
        <w:pStyle w:val="aa"/>
        <w:ind w:firstLine="567"/>
        <w:jc w:val="both"/>
        <w:rPr>
          <w:b/>
          <w:sz w:val="28"/>
          <w:szCs w:val="28"/>
        </w:rPr>
      </w:pPr>
      <w:r w:rsidRPr="00655354">
        <w:rPr>
          <w:b/>
          <w:sz w:val="28"/>
          <w:szCs w:val="28"/>
        </w:rPr>
        <w:t xml:space="preserve">1.3. Цели и задачи дисциплины – требования к результатам освоения </w:t>
      </w:r>
      <w:r w:rsidR="00D3526E" w:rsidRPr="00655354">
        <w:rPr>
          <w:b/>
          <w:sz w:val="28"/>
          <w:szCs w:val="28"/>
        </w:rPr>
        <w:t xml:space="preserve"> </w:t>
      </w:r>
      <w:r w:rsidRPr="00655354">
        <w:rPr>
          <w:b/>
          <w:sz w:val="28"/>
          <w:szCs w:val="28"/>
        </w:rPr>
        <w:t xml:space="preserve"> дисциплины:</w:t>
      </w:r>
    </w:p>
    <w:p w:rsidR="000A6C17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В результате освоения дисциплины обучающийся</w:t>
      </w:r>
    </w:p>
    <w:p w:rsidR="0097723F" w:rsidRPr="00655354" w:rsidRDefault="0097723F" w:rsidP="000A6C17">
      <w:pPr>
        <w:pStyle w:val="aa"/>
        <w:ind w:firstLine="567"/>
        <w:jc w:val="both"/>
        <w:rPr>
          <w:i/>
          <w:sz w:val="28"/>
          <w:szCs w:val="28"/>
        </w:rPr>
      </w:pPr>
      <w:r w:rsidRPr="00655354">
        <w:rPr>
          <w:i/>
          <w:sz w:val="28"/>
          <w:szCs w:val="28"/>
        </w:rPr>
        <w:t>должен уметь:</w:t>
      </w:r>
    </w:p>
    <w:p w:rsidR="0097723F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 xml:space="preserve"> - использовать на практике методы планирования и организации работы подразделения;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анализировать организационные структуры управления;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проводить работу по мотивации трудовой деятельности персонала;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применять в профессиональной деятельности приемы делового и управленческого общения;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применять эффективные решения, используя систему методом управления;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учитывать особенности менеджмента в области профессиональной деятельности;</w:t>
      </w:r>
    </w:p>
    <w:p w:rsidR="0097723F" w:rsidRPr="00655354" w:rsidRDefault="000A6C17" w:rsidP="000A6C17">
      <w:pPr>
        <w:pStyle w:val="aa"/>
        <w:ind w:firstLine="567"/>
        <w:jc w:val="both"/>
        <w:rPr>
          <w:i/>
          <w:sz w:val="28"/>
          <w:szCs w:val="28"/>
        </w:rPr>
      </w:pPr>
      <w:r w:rsidRPr="00655354">
        <w:rPr>
          <w:i/>
          <w:sz w:val="28"/>
          <w:szCs w:val="28"/>
        </w:rPr>
        <w:t>д</w:t>
      </w:r>
      <w:r w:rsidR="0097723F" w:rsidRPr="00655354">
        <w:rPr>
          <w:i/>
          <w:sz w:val="28"/>
          <w:szCs w:val="28"/>
        </w:rPr>
        <w:t>олжен знать: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сущность и характерные черты современного менеджмента</w:t>
      </w:r>
      <w:r w:rsidR="00883FA3" w:rsidRPr="00655354">
        <w:rPr>
          <w:sz w:val="28"/>
          <w:szCs w:val="28"/>
        </w:rPr>
        <w:t>, историю его развития</w:t>
      </w:r>
      <w:r w:rsidRPr="00655354">
        <w:rPr>
          <w:sz w:val="28"/>
          <w:szCs w:val="28"/>
        </w:rPr>
        <w:t>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-методы планирования и организации работы подразделения;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принципы построения организационной структуры управления;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основы формирования мотивационной политики организации;</w:t>
      </w:r>
    </w:p>
    <w:p w:rsidR="00883FA3" w:rsidRPr="00655354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-особенности менеджмента в области профессиональной деятельности;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внешнюю и внутреннюю среду организации;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цикл менеджмента;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lastRenderedPageBreak/>
        <w:t xml:space="preserve">- </w:t>
      </w:r>
      <w:r w:rsidR="00125891" w:rsidRPr="00655354">
        <w:rPr>
          <w:sz w:val="28"/>
          <w:szCs w:val="28"/>
        </w:rPr>
        <w:t>процесс принятия</w:t>
      </w:r>
      <w:r w:rsidRPr="00655354">
        <w:rPr>
          <w:sz w:val="28"/>
          <w:szCs w:val="28"/>
        </w:rPr>
        <w:t xml:space="preserve"> и реализации управленческих решений;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функции менеджмента</w:t>
      </w:r>
      <w:r w:rsidR="00A4527A" w:rsidRPr="00655354">
        <w:rPr>
          <w:sz w:val="28"/>
          <w:szCs w:val="28"/>
        </w:rPr>
        <w:t xml:space="preserve"> </w:t>
      </w:r>
      <w:r w:rsidR="00125891" w:rsidRPr="00655354">
        <w:rPr>
          <w:sz w:val="28"/>
          <w:szCs w:val="28"/>
        </w:rPr>
        <w:t>в рыночные экономики</w:t>
      </w:r>
      <w:r w:rsidRPr="00655354">
        <w:rPr>
          <w:sz w:val="28"/>
          <w:szCs w:val="28"/>
        </w:rPr>
        <w:t xml:space="preserve">: организацию, планирование, мотивацию и </w:t>
      </w:r>
      <w:r w:rsidR="00125891" w:rsidRPr="00655354">
        <w:rPr>
          <w:sz w:val="28"/>
          <w:szCs w:val="28"/>
        </w:rPr>
        <w:t>контроль деятельности</w:t>
      </w:r>
      <w:r w:rsidRPr="00655354">
        <w:rPr>
          <w:sz w:val="28"/>
          <w:szCs w:val="28"/>
        </w:rPr>
        <w:t xml:space="preserve"> экономического субъекта;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систему методов управления;</w:t>
      </w:r>
    </w:p>
    <w:p w:rsidR="00A4527A" w:rsidRPr="00655354" w:rsidRDefault="00A4527A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- методику принятия решений;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 xml:space="preserve">- стили управления, коммуникации, </w:t>
      </w:r>
      <w:r w:rsidR="00A4527A" w:rsidRPr="00655354">
        <w:rPr>
          <w:sz w:val="28"/>
          <w:szCs w:val="28"/>
        </w:rPr>
        <w:t>принципы делово</w:t>
      </w:r>
      <w:r w:rsidR="000A6C17" w:rsidRPr="00655354">
        <w:rPr>
          <w:sz w:val="28"/>
          <w:szCs w:val="28"/>
        </w:rPr>
        <w:t xml:space="preserve">го </w:t>
      </w:r>
      <w:r w:rsidR="00A4527A" w:rsidRPr="00655354">
        <w:rPr>
          <w:sz w:val="28"/>
          <w:szCs w:val="28"/>
        </w:rPr>
        <w:t>общения</w:t>
      </w:r>
      <w:r w:rsidRPr="00655354">
        <w:rPr>
          <w:sz w:val="28"/>
          <w:szCs w:val="28"/>
        </w:rPr>
        <w:t>;</w:t>
      </w:r>
    </w:p>
    <w:p w:rsidR="0097723F" w:rsidRPr="00655354" w:rsidRDefault="00A4527A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 xml:space="preserve"> </w:t>
      </w:r>
    </w:p>
    <w:p w:rsidR="0097723F" w:rsidRPr="00655354" w:rsidRDefault="0097723F" w:rsidP="000A6C17">
      <w:pPr>
        <w:pStyle w:val="aa"/>
        <w:ind w:firstLine="567"/>
        <w:jc w:val="both"/>
        <w:rPr>
          <w:b/>
          <w:sz w:val="28"/>
          <w:szCs w:val="28"/>
        </w:rPr>
      </w:pPr>
      <w:r w:rsidRPr="00655354">
        <w:rPr>
          <w:b/>
          <w:sz w:val="28"/>
          <w:szCs w:val="28"/>
        </w:rPr>
        <w:t xml:space="preserve"> </w:t>
      </w:r>
      <w:r w:rsidR="00A4527A" w:rsidRPr="00655354">
        <w:rPr>
          <w:b/>
          <w:sz w:val="28"/>
          <w:szCs w:val="28"/>
        </w:rPr>
        <w:t xml:space="preserve">1.4.  </w:t>
      </w:r>
      <w:r w:rsidR="000A6C17" w:rsidRPr="00655354">
        <w:rPr>
          <w:b/>
          <w:sz w:val="28"/>
          <w:szCs w:val="28"/>
        </w:rPr>
        <w:t>Р</w:t>
      </w:r>
      <w:r w:rsidR="00A4527A" w:rsidRPr="00655354">
        <w:rPr>
          <w:b/>
          <w:sz w:val="28"/>
          <w:szCs w:val="28"/>
        </w:rPr>
        <w:t>екомендуемое к</w:t>
      </w:r>
      <w:r w:rsidRPr="00655354">
        <w:rPr>
          <w:b/>
          <w:sz w:val="28"/>
          <w:szCs w:val="28"/>
        </w:rPr>
        <w:t>оличество часов на освоение программы дисциплины:</w:t>
      </w:r>
    </w:p>
    <w:p w:rsidR="00A4527A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максимальной</w:t>
      </w:r>
      <w:r w:rsidR="00A4527A" w:rsidRPr="00655354">
        <w:rPr>
          <w:sz w:val="28"/>
          <w:szCs w:val="28"/>
        </w:rPr>
        <w:t xml:space="preserve"> учебн</w:t>
      </w:r>
      <w:r w:rsidR="00885221" w:rsidRPr="00655354">
        <w:rPr>
          <w:sz w:val="28"/>
          <w:szCs w:val="28"/>
        </w:rPr>
        <w:t>ой нагрузки обучающегося   -  76</w:t>
      </w:r>
      <w:r w:rsidR="00A4527A" w:rsidRPr="00655354">
        <w:rPr>
          <w:sz w:val="28"/>
          <w:szCs w:val="28"/>
        </w:rPr>
        <w:t xml:space="preserve"> часов</w:t>
      </w:r>
      <w:r w:rsidRPr="00655354">
        <w:rPr>
          <w:sz w:val="28"/>
          <w:szCs w:val="28"/>
        </w:rPr>
        <w:t xml:space="preserve">, 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в том числе: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 xml:space="preserve">обязательной аудиторной учебной нагрузки обучающегося </w:t>
      </w:r>
      <w:r w:rsidR="00743E77" w:rsidRPr="00655354">
        <w:rPr>
          <w:sz w:val="28"/>
          <w:szCs w:val="28"/>
        </w:rPr>
        <w:t>- 51 час</w:t>
      </w:r>
      <w:r w:rsidRPr="00655354">
        <w:rPr>
          <w:sz w:val="28"/>
          <w:szCs w:val="28"/>
        </w:rPr>
        <w:t>;</w:t>
      </w:r>
    </w:p>
    <w:p w:rsidR="0097723F" w:rsidRPr="00655354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55354">
        <w:rPr>
          <w:sz w:val="28"/>
          <w:szCs w:val="28"/>
        </w:rPr>
        <w:t>самос</w:t>
      </w:r>
      <w:r w:rsidR="00A4527A" w:rsidRPr="00655354">
        <w:rPr>
          <w:sz w:val="28"/>
          <w:szCs w:val="28"/>
        </w:rPr>
        <w:t>тоя</w:t>
      </w:r>
      <w:r w:rsidR="00743E77" w:rsidRPr="00655354">
        <w:rPr>
          <w:sz w:val="28"/>
          <w:szCs w:val="28"/>
        </w:rPr>
        <w:t>тельной работы обучающегося - 21</w:t>
      </w:r>
      <w:r w:rsidRPr="00655354">
        <w:rPr>
          <w:sz w:val="28"/>
          <w:szCs w:val="28"/>
        </w:rPr>
        <w:t xml:space="preserve"> часа.</w:t>
      </w:r>
    </w:p>
    <w:p w:rsidR="0097723F" w:rsidRPr="00655354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4527A" w:rsidRPr="00655354" w:rsidRDefault="00A4527A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27A" w:rsidRPr="00655354" w:rsidRDefault="00A4527A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55354">
        <w:rPr>
          <w:rFonts w:ascii="Times New Roman" w:hAnsi="Times New Roman" w:cs="Times New Roman"/>
          <w:b/>
          <w:sz w:val="24"/>
          <w:szCs w:val="24"/>
        </w:rPr>
        <w:t>2</w:t>
      </w:r>
      <w:r w:rsidRPr="00655354">
        <w:rPr>
          <w:rFonts w:ascii="Times New Roman" w:hAnsi="Times New Roman" w:cs="Times New Roman"/>
          <w:b/>
          <w:sz w:val="28"/>
          <w:szCs w:val="28"/>
        </w:rPr>
        <w:t>. СТРУКТУРА И СОДЕРЖАНИЕ УЧЕБНОЙ ДИСЦИПЛИНЫ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5354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97723F" w:rsidRPr="00655354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8"/>
        <w:gridCol w:w="2406"/>
      </w:tblGrid>
      <w:tr w:rsidR="00655354" w:rsidRPr="00655354" w:rsidTr="000A6C17">
        <w:trPr>
          <w:trHeight w:val="460"/>
        </w:trPr>
        <w:tc>
          <w:tcPr>
            <w:tcW w:w="7908" w:type="dxa"/>
            <w:shd w:val="clear" w:color="auto" w:fill="auto"/>
          </w:tcPr>
          <w:p w:rsidR="0097723F" w:rsidRPr="00655354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06" w:type="dxa"/>
            <w:shd w:val="clear" w:color="auto" w:fill="auto"/>
          </w:tcPr>
          <w:p w:rsidR="0097723F" w:rsidRPr="00655354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655354" w:rsidRPr="00655354" w:rsidTr="000A6C17">
        <w:trPr>
          <w:trHeight w:val="285"/>
        </w:trPr>
        <w:tc>
          <w:tcPr>
            <w:tcW w:w="7908" w:type="dxa"/>
            <w:shd w:val="clear" w:color="auto" w:fill="auto"/>
          </w:tcPr>
          <w:p w:rsidR="0097723F" w:rsidRPr="00655354" w:rsidRDefault="0097723F" w:rsidP="0097723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406" w:type="dxa"/>
            <w:shd w:val="clear" w:color="auto" w:fill="auto"/>
          </w:tcPr>
          <w:p w:rsidR="0097723F" w:rsidRPr="00655354" w:rsidRDefault="00655354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iCs/>
                <w:sz w:val="28"/>
                <w:szCs w:val="28"/>
              </w:rPr>
              <w:t>52</w:t>
            </w:r>
          </w:p>
        </w:tc>
      </w:tr>
      <w:tr w:rsidR="00655354" w:rsidRPr="00655354" w:rsidTr="000A6C17">
        <w:tc>
          <w:tcPr>
            <w:tcW w:w="7908" w:type="dxa"/>
            <w:shd w:val="clear" w:color="auto" w:fill="auto"/>
          </w:tcPr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2406" w:type="dxa"/>
            <w:shd w:val="clear" w:color="auto" w:fill="auto"/>
          </w:tcPr>
          <w:p w:rsidR="0097723F" w:rsidRPr="00655354" w:rsidRDefault="00655354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iCs/>
                <w:sz w:val="28"/>
                <w:szCs w:val="28"/>
              </w:rPr>
              <w:t>52</w:t>
            </w:r>
          </w:p>
        </w:tc>
      </w:tr>
      <w:tr w:rsidR="00655354" w:rsidRPr="00655354" w:rsidTr="000A6C17">
        <w:tc>
          <w:tcPr>
            <w:tcW w:w="7908" w:type="dxa"/>
            <w:shd w:val="clear" w:color="auto" w:fill="auto"/>
          </w:tcPr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406" w:type="dxa"/>
            <w:shd w:val="clear" w:color="auto" w:fill="auto"/>
          </w:tcPr>
          <w:p w:rsidR="0097723F" w:rsidRPr="00655354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655354" w:rsidRPr="00655354" w:rsidTr="000A6C17">
        <w:tc>
          <w:tcPr>
            <w:tcW w:w="7908" w:type="dxa"/>
            <w:shd w:val="clear" w:color="auto" w:fill="auto"/>
          </w:tcPr>
          <w:p w:rsidR="00655354" w:rsidRPr="00655354" w:rsidRDefault="00655354" w:rsidP="009772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2406" w:type="dxa"/>
            <w:shd w:val="clear" w:color="auto" w:fill="auto"/>
          </w:tcPr>
          <w:p w:rsidR="00655354" w:rsidRPr="00655354" w:rsidRDefault="00655354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</w:tr>
      <w:tr w:rsidR="00655354" w:rsidRPr="00655354" w:rsidTr="000A6C17">
        <w:tc>
          <w:tcPr>
            <w:tcW w:w="7908" w:type="dxa"/>
            <w:shd w:val="clear" w:color="auto" w:fill="auto"/>
          </w:tcPr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406" w:type="dxa"/>
            <w:shd w:val="clear" w:color="auto" w:fill="auto"/>
          </w:tcPr>
          <w:p w:rsidR="0097723F" w:rsidRPr="00655354" w:rsidRDefault="00A4527A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655354" w:rsidRPr="0065535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655354" w:rsidRPr="00655354" w:rsidTr="000A6C17">
        <w:tc>
          <w:tcPr>
            <w:tcW w:w="7908" w:type="dxa"/>
            <w:shd w:val="clear" w:color="auto" w:fill="auto"/>
          </w:tcPr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354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Style w:val="FontStyle432"/>
                <w:sz w:val="28"/>
                <w:szCs w:val="28"/>
              </w:rPr>
            </w:pPr>
            <w:r w:rsidRPr="00655354">
              <w:rPr>
                <w:rStyle w:val="FontStyle432"/>
                <w:sz w:val="28"/>
                <w:szCs w:val="28"/>
              </w:rPr>
              <w:t>в том числе: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354">
              <w:rPr>
                <w:rStyle w:val="FontStyle428"/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2406" w:type="dxa"/>
            <w:shd w:val="clear" w:color="auto" w:fill="auto"/>
          </w:tcPr>
          <w:p w:rsidR="0097723F" w:rsidRPr="00655354" w:rsidRDefault="00655354" w:rsidP="0097723F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655354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не предусмотрена</w:t>
            </w:r>
          </w:p>
          <w:p w:rsidR="0097723F" w:rsidRPr="00655354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7723F" w:rsidRPr="00655354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97723F" w:rsidRPr="00655354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  <w:sectPr w:rsidR="0097723F" w:rsidRPr="00655354" w:rsidSect="00256C25">
          <w:headerReference w:type="default" r:id="rId9"/>
          <w:footerReference w:type="even" r:id="rId10"/>
          <w:footerReference w:type="default" r:id="rId11"/>
          <w:pgSz w:w="11906" w:h="16838"/>
          <w:pgMar w:top="709" w:right="567" w:bottom="567" w:left="1134" w:header="709" w:footer="709" w:gutter="0"/>
          <w:pgNumType w:start="0"/>
          <w:cols w:space="720"/>
          <w:titlePg/>
        </w:sectPr>
      </w:pPr>
    </w:p>
    <w:p w:rsidR="0097723F" w:rsidRPr="00655354" w:rsidRDefault="0097723F" w:rsidP="005F1DB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655354">
        <w:rPr>
          <w:b/>
          <w:sz w:val="28"/>
          <w:szCs w:val="28"/>
        </w:rPr>
        <w:lastRenderedPageBreak/>
        <w:t xml:space="preserve">2.2. Тематический план и содержание учебной </w:t>
      </w:r>
      <w:r w:rsidR="00125891" w:rsidRPr="00655354">
        <w:rPr>
          <w:b/>
          <w:sz w:val="28"/>
          <w:szCs w:val="28"/>
        </w:rPr>
        <w:t>дисциплины «</w:t>
      </w:r>
      <w:r w:rsidRPr="00655354">
        <w:rPr>
          <w:b/>
          <w:sz w:val="28"/>
          <w:szCs w:val="28"/>
        </w:rPr>
        <w:t>Менеджмент</w:t>
      </w:r>
      <w:r w:rsidR="007D5F2C" w:rsidRPr="00655354">
        <w:rPr>
          <w:b/>
          <w:sz w:val="28"/>
          <w:szCs w:val="28"/>
        </w:rPr>
        <w:t>»</w:t>
      </w:r>
    </w:p>
    <w:p w:rsidR="0097723F" w:rsidRPr="00655354" w:rsidRDefault="0097723F" w:rsidP="0097723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435"/>
        <w:gridCol w:w="30"/>
        <w:gridCol w:w="30"/>
        <w:gridCol w:w="15"/>
        <w:gridCol w:w="105"/>
        <w:gridCol w:w="60"/>
        <w:gridCol w:w="15"/>
        <w:gridCol w:w="15"/>
        <w:gridCol w:w="15"/>
        <w:gridCol w:w="15"/>
        <w:gridCol w:w="9187"/>
        <w:gridCol w:w="1276"/>
        <w:gridCol w:w="1417"/>
      </w:tblGrid>
      <w:tr w:rsidR="00655354" w:rsidRPr="00655354" w:rsidTr="00776CE4">
        <w:tc>
          <w:tcPr>
            <w:tcW w:w="2802" w:type="dxa"/>
            <w:shd w:val="clear" w:color="auto" w:fill="auto"/>
          </w:tcPr>
          <w:p w:rsidR="0097723F" w:rsidRPr="00655354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97723F" w:rsidRPr="00655354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Содержание учебного </w:t>
            </w:r>
            <w:r w:rsidR="00125891" w:rsidRPr="006553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материала,  </w:t>
            </w:r>
            <w:r w:rsidRPr="006553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практические работы, самостоятельная работа обучающихся,</w:t>
            </w:r>
          </w:p>
        </w:tc>
        <w:tc>
          <w:tcPr>
            <w:tcW w:w="1276" w:type="dxa"/>
            <w:shd w:val="clear" w:color="auto" w:fill="auto"/>
          </w:tcPr>
          <w:p w:rsidR="0097723F" w:rsidRPr="00655354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  <w:shd w:val="clear" w:color="auto" w:fill="auto"/>
          </w:tcPr>
          <w:p w:rsidR="0097723F" w:rsidRPr="00655354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655354" w:rsidRPr="00655354" w:rsidTr="00776CE4">
        <w:tc>
          <w:tcPr>
            <w:tcW w:w="2802" w:type="dxa"/>
            <w:shd w:val="clear" w:color="auto" w:fill="auto"/>
          </w:tcPr>
          <w:p w:rsidR="0097723F" w:rsidRPr="00655354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97723F" w:rsidRPr="00655354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7723F" w:rsidRPr="00655354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7723F" w:rsidRPr="00655354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5354" w:rsidRPr="00655354" w:rsidTr="00655354">
        <w:tc>
          <w:tcPr>
            <w:tcW w:w="2802" w:type="dxa"/>
            <w:shd w:val="clear" w:color="auto" w:fill="BFBFBF" w:themeFill="background1" w:themeFillShade="BF"/>
          </w:tcPr>
          <w:p w:rsidR="006F5038" w:rsidRPr="00655354" w:rsidRDefault="00E14D88" w:rsidP="00E14D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="006F5038"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9922" w:type="dxa"/>
            <w:gridSpan w:val="11"/>
            <w:shd w:val="clear" w:color="auto" w:fill="BFBFBF" w:themeFill="background1" w:themeFillShade="BF"/>
          </w:tcPr>
          <w:p w:rsidR="006F5038" w:rsidRPr="00655354" w:rsidRDefault="006F5038" w:rsidP="00EC2C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:rsidR="006F5038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6F5038" w:rsidRPr="00655354" w:rsidRDefault="006F503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c>
          <w:tcPr>
            <w:tcW w:w="2802" w:type="dxa"/>
            <w:vMerge w:val="restart"/>
            <w:shd w:val="clear" w:color="auto" w:fill="auto"/>
          </w:tcPr>
          <w:p w:rsidR="00776CE4" w:rsidRPr="00655354" w:rsidRDefault="00776CE4" w:rsidP="00E14D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Тема 1. </w:t>
            </w:r>
            <w:r w:rsidR="00E14D88"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Менеджмент: сущность и характерные черты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776CE4" w:rsidRPr="00655354" w:rsidRDefault="00776CE4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776CE4" w:rsidRPr="00655354" w:rsidRDefault="00776CE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776CE4" w:rsidRPr="00655354" w:rsidRDefault="00776CE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420"/>
        </w:trPr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3"/>
            <w:shd w:val="clear" w:color="auto" w:fill="auto"/>
          </w:tcPr>
          <w:p w:rsidR="00E14D88" w:rsidRPr="00655354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27" w:type="dxa"/>
            <w:gridSpan w:val="8"/>
            <w:shd w:val="clear" w:color="auto" w:fill="auto"/>
          </w:tcPr>
          <w:p w:rsidR="00E14D88" w:rsidRPr="00655354" w:rsidRDefault="00E14D88" w:rsidP="00E14D8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Понятие и сущность менеджмента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285"/>
        </w:trPr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3"/>
            <w:shd w:val="clear" w:color="auto" w:fill="auto"/>
          </w:tcPr>
          <w:p w:rsidR="00E14D88" w:rsidRPr="00655354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27" w:type="dxa"/>
            <w:gridSpan w:val="8"/>
            <w:shd w:val="clear" w:color="auto" w:fill="auto"/>
          </w:tcPr>
          <w:p w:rsidR="00E14D88" w:rsidRPr="00655354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Эволюция управленческой мысли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224"/>
        </w:trPr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3"/>
            <w:shd w:val="clear" w:color="auto" w:fill="auto"/>
          </w:tcPr>
          <w:p w:rsidR="00E14D88" w:rsidRPr="00655354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27" w:type="dxa"/>
            <w:gridSpan w:val="8"/>
            <w:shd w:val="clear" w:color="auto" w:fill="auto"/>
          </w:tcPr>
          <w:p w:rsidR="00E14D88" w:rsidRPr="00655354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Зарубежный опыт менеджмента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38636E">
        <w:trPr>
          <w:trHeight w:val="300"/>
        </w:trPr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E14D88" w:rsidRPr="00655354" w:rsidRDefault="00E14D88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Практические занятия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rPr>
          <w:trHeight w:val="210"/>
        </w:trPr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3"/>
            <w:shd w:val="clear" w:color="auto" w:fill="auto"/>
          </w:tcPr>
          <w:p w:rsidR="00E14D88" w:rsidRPr="00655354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27" w:type="dxa"/>
            <w:gridSpan w:val="8"/>
            <w:shd w:val="clear" w:color="auto" w:fill="auto"/>
          </w:tcPr>
          <w:p w:rsidR="00E14D88" w:rsidRPr="00655354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Специфика менеджмента в России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c>
          <w:tcPr>
            <w:tcW w:w="2802" w:type="dxa"/>
            <w:vMerge w:val="restart"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Тема 2.</w:t>
            </w:r>
          </w:p>
          <w:p w:rsidR="00E14D88" w:rsidRPr="00655354" w:rsidRDefault="009E35E6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 работы предприятия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E14D88" w:rsidRPr="00655354" w:rsidRDefault="00E14D88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165"/>
        </w:trPr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auto"/>
          </w:tcPr>
          <w:p w:rsidR="00E14D88" w:rsidRPr="00655354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487" w:type="dxa"/>
            <w:gridSpan w:val="10"/>
            <w:shd w:val="clear" w:color="auto" w:fill="auto"/>
          </w:tcPr>
          <w:p w:rsidR="00E14D88" w:rsidRPr="00655354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Внешняя среда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E14D88">
        <w:trPr>
          <w:trHeight w:val="375"/>
        </w:trPr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auto"/>
          </w:tcPr>
          <w:p w:rsidR="00E14D88" w:rsidRPr="00655354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87" w:type="dxa"/>
            <w:gridSpan w:val="10"/>
            <w:shd w:val="clear" w:color="auto" w:fill="auto"/>
          </w:tcPr>
          <w:p w:rsidR="00E14D88" w:rsidRPr="00655354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Внутренняя среда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38636E"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E14D88" w:rsidRPr="00655354" w:rsidRDefault="00E14D88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rPr>
          <w:trHeight w:val="302"/>
        </w:trPr>
        <w:tc>
          <w:tcPr>
            <w:tcW w:w="2802" w:type="dxa"/>
            <w:vMerge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E14D88" w:rsidRPr="00655354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457" w:type="dxa"/>
            <w:gridSpan w:val="9"/>
            <w:shd w:val="clear" w:color="auto" w:fill="auto"/>
          </w:tcPr>
          <w:p w:rsidR="00E14D88" w:rsidRPr="00655354" w:rsidRDefault="00E14D88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Основные понятия, характеризующие функционирование и развитие систем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c>
          <w:tcPr>
            <w:tcW w:w="2802" w:type="dxa"/>
            <w:vMerge w:val="restart"/>
            <w:shd w:val="clear" w:color="auto" w:fill="auto"/>
          </w:tcPr>
          <w:p w:rsidR="00E14D88" w:rsidRPr="00655354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Тема  3.</w:t>
            </w:r>
          </w:p>
          <w:p w:rsidR="00E14D88" w:rsidRPr="00655354" w:rsidRDefault="009E35E6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Процесс управления. Цикл менеджмента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E14D88" w:rsidRPr="00655354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55354" w:rsidRDefault="009E35E6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55354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300"/>
        </w:trPr>
        <w:tc>
          <w:tcPr>
            <w:tcW w:w="2802" w:type="dxa"/>
            <w:vMerge/>
            <w:shd w:val="clear" w:color="auto" w:fill="auto"/>
          </w:tcPr>
          <w:p w:rsidR="009E35E6" w:rsidRPr="00655354" w:rsidRDefault="009E35E6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9E35E6" w:rsidRPr="00655354" w:rsidRDefault="009E35E6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57" w:type="dxa"/>
            <w:gridSpan w:val="9"/>
            <w:shd w:val="clear" w:color="auto" w:fill="auto"/>
          </w:tcPr>
          <w:p w:rsidR="009E35E6" w:rsidRPr="00655354" w:rsidRDefault="009E35E6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Содержание процесса управления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9E35E6" w:rsidRPr="00655354" w:rsidRDefault="009E35E6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E35E6" w:rsidRPr="00655354" w:rsidRDefault="009E35E6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300"/>
        </w:trPr>
        <w:tc>
          <w:tcPr>
            <w:tcW w:w="2802" w:type="dxa"/>
            <w:vMerge/>
            <w:shd w:val="clear" w:color="auto" w:fill="auto"/>
          </w:tcPr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E868DA" w:rsidRPr="00655354" w:rsidRDefault="00E868D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Практическое занятие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90"/>
        </w:trPr>
        <w:tc>
          <w:tcPr>
            <w:tcW w:w="2802" w:type="dxa"/>
            <w:vMerge/>
            <w:shd w:val="clear" w:color="auto" w:fill="auto"/>
          </w:tcPr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gridSpan w:val="4"/>
            <w:shd w:val="clear" w:color="auto" w:fill="auto"/>
          </w:tcPr>
          <w:p w:rsidR="00E868DA" w:rsidRPr="00655354" w:rsidRDefault="00E868DA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412" w:type="dxa"/>
            <w:gridSpan w:val="7"/>
            <w:shd w:val="clear" w:color="auto" w:fill="auto"/>
          </w:tcPr>
          <w:p w:rsidR="00E868DA" w:rsidRPr="00655354" w:rsidRDefault="00E868D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функции управления цикл менеджмента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c>
          <w:tcPr>
            <w:tcW w:w="2802" w:type="dxa"/>
            <w:vMerge w:val="restart"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Тема 4.</w:t>
            </w:r>
          </w:p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Стратегические и тактические планы  в системе менеджмента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B838E2" w:rsidRPr="00655354" w:rsidRDefault="00B838E2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240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5"/>
            <w:shd w:val="clear" w:color="auto" w:fill="auto"/>
          </w:tcPr>
          <w:p w:rsidR="00B838E2" w:rsidRPr="00655354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07" w:type="dxa"/>
            <w:gridSpan w:val="6"/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Стратегическое (перспективное) планирование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345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5"/>
            <w:vMerge w:val="restart"/>
            <w:shd w:val="clear" w:color="auto" w:fill="auto"/>
          </w:tcPr>
          <w:p w:rsidR="00B838E2" w:rsidRPr="00655354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07" w:type="dxa"/>
            <w:gridSpan w:val="6"/>
            <w:vMerge w:val="restart"/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Миссия предприятия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030FF6">
        <w:trPr>
          <w:trHeight w:val="264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5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07" w:type="dxa"/>
            <w:gridSpan w:val="6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215892">
        <w:trPr>
          <w:trHeight w:val="399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30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Цели предприятия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215892">
        <w:trPr>
          <w:trHeight w:val="399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0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Анализ сильных и слабых сторон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030FF6">
        <w:trPr>
          <w:trHeight w:val="508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30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Тактическое и текущие планирование основные этапы. Реализация текущих планов 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rPr>
          <w:trHeight w:val="300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B838E2" w:rsidRPr="00655354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Практическое занятие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rPr>
          <w:trHeight w:val="208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5"/>
            <w:shd w:val="clear" w:color="auto" w:fill="auto"/>
          </w:tcPr>
          <w:p w:rsidR="00B838E2" w:rsidRPr="00655354" w:rsidRDefault="00B838E2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307" w:type="dxa"/>
            <w:gridSpan w:val="6"/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Анализ внешней среды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rPr>
          <w:trHeight w:val="332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5"/>
            <w:shd w:val="clear" w:color="auto" w:fill="auto"/>
          </w:tcPr>
          <w:p w:rsidR="00B838E2" w:rsidRPr="00655354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07" w:type="dxa"/>
            <w:gridSpan w:val="6"/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Анализ альтернатив, выбор, реализация и оценка стратегии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c>
          <w:tcPr>
            <w:tcW w:w="2802" w:type="dxa"/>
            <w:vMerge w:val="restart"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Тема 5.</w:t>
            </w:r>
          </w:p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Мотивация, потребности и делегирование 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B838E2" w:rsidRPr="00655354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320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gridSpan w:val="6"/>
            <w:shd w:val="clear" w:color="auto" w:fill="auto"/>
          </w:tcPr>
          <w:p w:rsidR="00B838E2" w:rsidRPr="00655354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47" w:type="dxa"/>
            <w:gridSpan w:val="5"/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Мотивация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315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gridSpan w:val="6"/>
            <w:shd w:val="clear" w:color="auto" w:fill="auto"/>
          </w:tcPr>
          <w:p w:rsidR="00B838E2" w:rsidRPr="00655354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7" w:type="dxa"/>
            <w:gridSpan w:val="5"/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Потребности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38636E"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B838E2" w:rsidRPr="00655354" w:rsidRDefault="00B838E2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rPr>
          <w:trHeight w:val="366"/>
        </w:trPr>
        <w:tc>
          <w:tcPr>
            <w:tcW w:w="2802" w:type="dxa"/>
            <w:vMerge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gridSpan w:val="8"/>
            <w:shd w:val="clear" w:color="auto" w:fill="auto"/>
          </w:tcPr>
          <w:p w:rsidR="00B838E2" w:rsidRPr="00655354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217" w:type="dxa"/>
            <w:gridSpan w:val="3"/>
            <w:shd w:val="clear" w:color="auto" w:fill="auto"/>
          </w:tcPr>
          <w:p w:rsidR="00B838E2" w:rsidRPr="00655354" w:rsidRDefault="00B838E2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Делегирование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38636E">
        <w:trPr>
          <w:trHeight w:val="294"/>
        </w:trPr>
        <w:tc>
          <w:tcPr>
            <w:tcW w:w="2802" w:type="dxa"/>
            <w:vMerge w:val="restart"/>
            <w:shd w:val="clear" w:color="auto" w:fill="auto"/>
          </w:tcPr>
          <w:p w:rsidR="00B838E2" w:rsidRPr="00655354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Тема 6.</w:t>
            </w:r>
          </w:p>
          <w:p w:rsidR="00B838E2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Система методов управления 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B838E2" w:rsidRPr="00655354" w:rsidRDefault="00B838E2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55354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309"/>
        </w:trPr>
        <w:tc>
          <w:tcPr>
            <w:tcW w:w="2802" w:type="dxa"/>
            <w:vMerge/>
            <w:shd w:val="clear" w:color="auto" w:fill="auto"/>
          </w:tcPr>
          <w:p w:rsidR="006B5FF4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gridSpan w:val="6"/>
            <w:shd w:val="clear" w:color="auto" w:fill="auto"/>
          </w:tcPr>
          <w:p w:rsidR="006B5FF4" w:rsidRPr="00655354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9247" w:type="dxa"/>
            <w:gridSpan w:val="5"/>
            <w:shd w:val="clear" w:color="auto" w:fill="auto"/>
          </w:tcPr>
          <w:p w:rsidR="006B5FF4" w:rsidRPr="00655354" w:rsidRDefault="006B5FF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Методы управления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270"/>
        </w:trPr>
        <w:tc>
          <w:tcPr>
            <w:tcW w:w="2802" w:type="dxa"/>
            <w:vMerge/>
            <w:shd w:val="clear" w:color="auto" w:fill="auto"/>
          </w:tcPr>
          <w:p w:rsidR="006B5FF4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gridSpan w:val="6"/>
            <w:shd w:val="clear" w:color="auto" w:fill="auto"/>
          </w:tcPr>
          <w:p w:rsidR="006B5FF4" w:rsidRPr="00655354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7" w:type="dxa"/>
            <w:gridSpan w:val="5"/>
            <w:shd w:val="clear" w:color="auto" w:fill="auto"/>
          </w:tcPr>
          <w:p w:rsidR="006B5FF4" w:rsidRPr="00655354" w:rsidRDefault="006B5FF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Группы методы управления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c>
          <w:tcPr>
            <w:tcW w:w="2802" w:type="dxa"/>
            <w:vMerge/>
            <w:shd w:val="clear" w:color="auto" w:fill="auto"/>
          </w:tcPr>
          <w:p w:rsidR="006B5FF4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6B5FF4" w:rsidRPr="00655354" w:rsidRDefault="006B5FF4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5FF4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6B5FF4" w:rsidRPr="00655354" w:rsidRDefault="006B5FF4" w:rsidP="00EC2C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122"/>
        </w:trPr>
        <w:tc>
          <w:tcPr>
            <w:tcW w:w="2802" w:type="dxa"/>
            <w:vMerge/>
            <w:shd w:val="clear" w:color="auto" w:fill="auto"/>
          </w:tcPr>
          <w:p w:rsidR="006B5FF4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gridSpan w:val="10"/>
            <w:shd w:val="clear" w:color="auto" w:fill="auto"/>
          </w:tcPr>
          <w:p w:rsidR="006B5FF4" w:rsidRPr="00655354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9187" w:type="dxa"/>
            <w:shd w:val="clear" w:color="auto" w:fill="auto"/>
          </w:tcPr>
          <w:p w:rsidR="006B5FF4" w:rsidRPr="00655354" w:rsidRDefault="006B5FF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Управления и типы характеров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c>
          <w:tcPr>
            <w:tcW w:w="2802" w:type="dxa"/>
            <w:vMerge w:val="restart"/>
            <w:shd w:val="clear" w:color="auto" w:fill="auto"/>
          </w:tcPr>
          <w:p w:rsidR="006B5FF4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Тема 7.</w:t>
            </w:r>
          </w:p>
          <w:p w:rsidR="006B5FF4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Коммуникативность</w:t>
            </w:r>
            <w:proofErr w:type="spellEnd"/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6B5FF4" w:rsidRPr="00655354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334"/>
        </w:trPr>
        <w:tc>
          <w:tcPr>
            <w:tcW w:w="2802" w:type="dxa"/>
            <w:vMerge/>
            <w:shd w:val="clear" w:color="auto" w:fill="auto"/>
          </w:tcPr>
          <w:p w:rsidR="006B5FF4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9"/>
            <w:shd w:val="clear" w:color="auto" w:fill="auto"/>
          </w:tcPr>
          <w:p w:rsidR="006B5FF4" w:rsidRPr="00655354" w:rsidRDefault="006B5FF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9202" w:type="dxa"/>
            <w:gridSpan w:val="2"/>
            <w:shd w:val="clear" w:color="auto" w:fill="auto"/>
          </w:tcPr>
          <w:p w:rsidR="006B5FF4" w:rsidRPr="00655354" w:rsidRDefault="006B5FF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 в менеджменте и ее виды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315"/>
        </w:trPr>
        <w:tc>
          <w:tcPr>
            <w:tcW w:w="2802" w:type="dxa"/>
            <w:vMerge/>
            <w:shd w:val="clear" w:color="auto" w:fill="auto"/>
          </w:tcPr>
          <w:p w:rsidR="006B5FF4" w:rsidRPr="00655354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9"/>
            <w:shd w:val="clear" w:color="auto" w:fill="auto"/>
          </w:tcPr>
          <w:p w:rsidR="006B5FF4" w:rsidRPr="00655354" w:rsidRDefault="006B5FF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02" w:type="dxa"/>
            <w:gridSpan w:val="2"/>
            <w:shd w:val="clear" w:color="auto" w:fill="auto"/>
          </w:tcPr>
          <w:p w:rsidR="006B5FF4" w:rsidRPr="00655354" w:rsidRDefault="006B5FF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Коммуникация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5FF4" w:rsidRPr="00655354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70"/>
        </w:trPr>
        <w:tc>
          <w:tcPr>
            <w:tcW w:w="2802" w:type="dxa"/>
            <w:vMerge/>
            <w:shd w:val="clear" w:color="auto" w:fill="auto"/>
          </w:tcPr>
          <w:p w:rsidR="0038636E" w:rsidRPr="00655354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38636E" w:rsidRPr="00655354" w:rsidRDefault="0038636E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8636E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38636E" w:rsidRPr="00655354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155"/>
        </w:trPr>
        <w:tc>
          <w:tcPr>
            <w:tcW w:w="2802" w:type="dxa"/>
            <w:vMerge/>
            <w:shd w:val="clear" w:color="auto" w:fill="auto"/>
          </w:tcPr>
          <w:p w:rsidR="0038636E" w:rsidRPr="00655354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9"/>
            <w:shd w:val="clear" w:color="auto" w:fill="auto"/>
          </w:tcPr>
          <w:p w:rsidR="0038636E" w:rsidRPr="00655354" w:rsidRDefault="0038636E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202" w:type="dxa"/>
            <w:gridSpan w:val="2"/>
            <w:shd w:val="clear" w:color="auto" w:fill="auto"/>
          </w:tcPr>
          <w:p w:rsidR="0038636E" w:rsidRPr="00655354" w:rsidRDefault="0038636E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Транзакционный анализ </w:t>
            </w:r>
          </w:p>
        </w:tc>
        <w:tc>
          <w:tcPr>
            <w:tcW w:w="1276" w:type="dxa"/>
            <w:vMerge/>
            <w:shd w:val="clear" w:color="auto" w:fill="auto"/>
          </w:tcPr>
          <w:p w:rsidR="0038636E" w:rsidRPr="00655354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38636E" w:rsidRPr="00655354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215892">
        <w:trPr>
          <w:trHeight w:val="70"/>
        </w:trPr>
        <w:tc>
          <w:tcPr>
            <w:tcW w:w="2802" w:type="dxa"/>
            <w:vMerge w:val="restart"/>
            <w:shd w:val="clear" w:color="auto" w:fill="auto"/>
          </w:tcPr>
          <w:p w:rsidR="0038636E" w:rsidRPr="00655354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Тема 8.</w:t>
            </w:r>
          </w:p>
          <w:p w:rsidR="0038636E" w:rsidRPr="00655354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38636E" w:rsidRPr="00655354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Деловое общение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38636E" w:rsidRPr="00655354" w:rsidRDefault="0038636E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8636E" w:rsidRPr="00655354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38636E" w:rsidRPr="00655354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776CE4">
        <w:trPr>
          <w:trHeight w:val="172"/>
        </w:trPr>
        <w:tc>
          <w:tcPr>
            <w:tcW w:w="2802" w:type="dxa"/>
            <w:vMerge/>
            <w:shd w:val="clear" w:color="auto" w:fill="auto"/>
          </w:tcPr>
          <w:p w:rsidR="0017213A" w:rsidRPr="00655354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17213A" w:rsidRPr="00655354" w:rsidRDefault="0017213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17213A" w:rsidRPr="00655354" w:rsidRDefault="0017213A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Деловое общение. Правила ведения беседы и совещаний </w:t>
            </w:r>
          </w:p>
        </w:tc>
        <w:tc>
          <w:tcPr>
            <w:tcW w:w="1276" w:type="dxa"/>
            <w:vMerge/>
            <w:shd w:val="clear" w:color="auto" w:fill="auto"/>
          </w:tcPr>
          <w:p w:rsidR="0017213A" w:rsidRPr="00655354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7213A" w:rsidRPr="00655354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255"/>
        </w:trPr>
        <w:tc>
          <w:tcPr>
            <w:tcW w:w="2802" w:type="dxa"/>
            <w:vMerge/>
            <w:shd w:val="clear" w:color="auto" w:fill="auto"/>
          </w:tcPr>
          <w:p w:rsidR="0017213A" w:rsidRPr="00655354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17213A" w:rsidRPr="00655354" w:rsidRDefault="0017213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17213A" w:rsidRPr="00655354" w:rsidRDefault="0017213A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Типы собеседников </w:t>
            </w:r>
          </w:p>
        </w:tc>
        <w:tc>
          <w:tcPr>
            <w:tcW w:w="1276" w:type="dxa"/>
            <w:vMerge/>
            <w:shd w:val="clear" w:color="auto" w:fill="auto"/>
          </w:tcPr>
          <w:p w:rsidR="0017213A" w:rsidRPr="00655354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7213A" w:rsidRPr="00655354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776CE4">
        <w:trPr>
          <w:trHeight w:val="137"/>
        </w:trPr>
        <w:tc>
          <w:tcPr>
            <w:tcW w:w="2802" w:type="dxa"/>
            <w:vMerge/>
            <w:shd w:val="clear" w:color="auto" w:fill="auto"/>
          </w:tcPr>
          <w:p w:rsidR="0017213A" w:rsidRPr="00655354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17213A" w:rsidRPr="00655354" w:rsidRDefault="0017213A" w:rsidP="00776CE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7213A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17213A" w:rsidRPr="00655354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13A" w:rsidRPr="00655354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655354">
        <w:trPr>
          <w:trHeight w:val="742"/>
        </w:trPr>
        <w:tc>
          <w:tcPr>
            <w:tcW w:w="2802" w:type="dxa"/>
            <w:vMerge/>
            <w:shd w:val="clear" w:color="auto" w:fill="auto"/>
          </w:tcPr>
          <w:p w:rsidR="0017213A" w:rsidRPr="00655354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17213A" w:rsidRPr="00655354" w:rsidRDefault="0017213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17213A" w:rsidRPr="00655354" w:rsidRDefault="0017213A" w:rsidP="0065535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Факторы повышения эффективности делового общения</w:t>
            </w:r>
            <w:proofErr w:type="gramStart"/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 Техника телефонных переговоров. Этапы и фразы делового общения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17213A" w:rsidRPr="00655354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17213A" w:rsidRPr="00655354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E868DA">
        <w:trPr>
          <w:trHeight w:val="126"/>
        </w:trPr>
        <w:tc>
          <w:tcPr>
            <w:tcW w:w="2802" w:type="dxa"/>
            <w:vMerge w:val="restart"/>
            <w:shd w:val="clear" w:color="auto" w:fill="auto"/>
          </w:tcPr>
          <w:p w:rsidR="00E75478" w:rsidRPr="00655354" w:rsidRDefault="00E7547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Тема 9 </w:t>
            </w:r>
          </w:p>
          <w:p w:rsidR="00E75478" w:rsidRPr="00655354" w:rsidRDefault="00E7547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9922" w:type="dxa"/>
            <w:gridSpan w:val="11"/>
            <w:shd w:val="clear" w:color="auto" w:fill="auto"/>
          </w:tcPr>
          <w:p w:rsidR="00E75478" w:rsidRPr="00655354" w:rsidRDefault="00E75478" w:rsidP="0021589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75478" w:rsidRPr="00655354" w:rsidRDefault="00E7547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BFBFBF" w:themeFill="background1" w:themeFillShade="BF"/>
          </w:tcPr>
          <w:p w:rsidR="00E75478" w:rsidRPr="00655354" w:rsidRDefault="00E7547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E868DA">
        <w:trPr>
          <w:trHeight w:val="177"/>
        </w:trPr>
        <w:tc>
          <w:tcPr>
            <w:tcW w:w="2802" w:type="dxa"/>
            <w:vMerge/>
            <w:shd w:val="clear" w:color="auto" w:fill="auto"/>
          </w:tcPr>
          <w:p w:rsidR="00E75478" w:rsidRPr="00655354" w:rsidRDefault="00E7547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E75478" w:rsidRPr="00655354" w:rsidRDefault="00E7547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E75478" w:rsidRPr="00655354" w:rsidRDefault="00E75478" w:rsidP="008E78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Управленческое решение. Подходы к классификации управленческих решений</w:t>
            </w:r>
          </w:p>
        </w:tc>
        <w:tc>
          <w:tcPr>
            <w:tcW w:w="1276" w:type="dxa"/>
            <w:vMerge/>
            <w:shd w:val="clear" w:color="auto" w:fill="auto"/>
          </w:tcPr>
          <w:p w:rsidR="00E75478" w:rsidRPr="00655354" w:rsidRDefault="00E7547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E75478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215892">
        <w:trPr>
          <w:trHeight w:val="82"/>
        </w:trPr>
        <w:tc>
          <w:tcPr>
            <w:tcW w:w="2802" w:type="dxa"/>
            <w:vMerge/>
            <w:shd w:val="clear" w:color="auto" w:fill="auto"/>
          </w:tcPr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E868DA" w:rsidRPr="00655354" w:rsidRDefault="00E868DA" w:rsidP="0021589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17213A">
        <w:trPr>
          <w:trHeight w:val="155"/>
        </w:trPr>
        <w:tc>
          <w:tcPr>
            <w:tcW w:w="2802" w:type="dxa"/>
            <w:vMerge/>
            <w:shd w:val="clear" w:color="auto" w:fill="auto"/>
          </w:tcPr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E868DA" w:rsidRPr="00655354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E868DA" w:rsidRPr="00655354" w:rsidRDefault="00E868DA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Методы принятия решений 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215892">
        <w:trPr>
          <w:trHeight w:val="306"/>
        </w:trPr>
        <w:tc>
          <w:tcPr>
            <w:tcW w:w="2802" w:type="dxa"/>
            <w:vMerge w:val="restart"/>
            <w:shd w:val="clear" w:color="auto" w:fill="auto"/>
          </w:tcPr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Тема 10</w:t>
            </w:r>
          </w:p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Контроль и его виды</w:t>
            </w:r>
          </w:p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E868DA" w:rsidRPr="00655354" w:rsidRDefault="00E868DA" w:rsidP="0021589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E868DA">
        <w:trPr>
          <w:trHeight w:val="126"/>
        </w:trPr>
        <w:tc>
          <w:tcPr>
            <w:tcW w:w="2802" w:type="dxa"/>
            <w:vMerge/>
            <w:shd w:val="clear" w:color="auto" w:fill="auto"/>
          </w:tcPr>
          <w:p w:rsidR="00050E44" w:rsidRPr="00655354" w:rsidRDefault="00050E4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050E44" w:rsidRPr="00655354" w:rsidRDefault="00050E4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050E44" w:rsidRPr="00655354" w:rsidRDefault="00050E4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Контроль, его понятие </w:t>
            </w:r>
          </w:p>
        </w:tc>
        <w:tc>
          <w:tcPr>
            <w:tcW w:w="1276" w:type="dxa"/>
            <w:vMerge/>
            <w:shd w:val="clear" w:color="auto" w:fill="auto"/>
          </w:tcPr>
          <w:p w:rsidR="00050E44" w:rsidRPr="00655354" w:rsidRDefault="00050E4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50E44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E868DA">
        <w:trPr>
          <w:trHeight w:val="133"/>
        </w:trPr>
        <w:tc>
          <w:tcPr>
            <w:tcW w:w="2802" w:type="dxa"/>
            <w:vMerge/>
            <w:shd w:val="clear" w:color="auto" w:fill="auto"/>
          </w:tcPr>
          <w:p w:rsidR="00050E44" w:rsidRPr="00655354" w:rsidRDefault="00050E4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050E44" w:rsidRPr="00655354" w:rsidRDefault="00050E4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050E44" w:rsidRPr="00655354" w:rsidRDefault="00050E4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Этапы контроля</w:t>
            </w:r>
            <w:proofErr w:type="gramStart"/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 и правила контроля . Виды   контроля.</w:t>
            </w:r>
          </w:p>
        </w:tc>
        <w:tc>
          <w:tcPr>
            <w:tcW w:w="1276" w:type="dxa"/>
            <w:vMerge/>
            <w:shd w:val="clear" w:color="auto" w:fill="auto"/>
          </w:tcPr>
          <w:p w:rsidR="00050E44" w:rsidRPr="00655354" w:rsidRDefault="00050E4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50E44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E868DA">
        <w:trPr>
          <w:trHeight w:val="274"/>
        </w:trPr>
        <w:tc>
          <w:tcPr>
            <w:tcW w:w="2802" w:type="dxa"/>
            <w:vMerge/>
            <w:shd w:val="clear" w:color="auto" w:fill="auto"/>
          </w:tcPr>
          <w:p w:rsidR="00050E44" w:rsidRPr="00655354" w:rsidRDefault="00050E4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050E44" w:rsidRPr="00655354" w:rsidRDefault="00050E4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050E44" w:rsidRPr="00655354" w:rsidRDefault="00050E4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Итоговая документация по контролю </w:t>
            </w:r>
          </w:p>
        </w:tc>
        <w:tc>
          <w:tcPr>
            <w:tcW w:w="1276" w:type="dxa"/>
            <w:vMerge/>
            <w:shd w:val="clear" w:color="auto" w:fill="auto"/>
          </w:tcPr>
          <w:p w:rsidR="00050E44" w:rsidRPr="00655354" w:rsidRDefault="00050E4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50E44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E868DA">
        <w:trPr>
          <w:trHeight w:val="222"/>
        </w:trPr>
        <w:tc>
          <w:tcPr>
            <w:tcW w:w="2802" w:type="dxa"/>
            <w:vMerge/>
            <w:shd w:val="clear" w:color="auto" w:fill="auto"/>
          </w:tcPr>
          <w:p w:rsidR="00050E44" w:rsidRPr="00655354" w:rsidRDefault="00050E4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050E44" w:rsidRPr="00655354" w:rsidRDefault="00050E4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050E44" w:rsidRPr="00655354" w:rsidRDefault="00050E44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Дифференцированный  зачет  </w:t>
            </w:r>
          </w:p>
        </w:tc>
        <w:tc>
          <w:tcPr>
            <w:tcW w:w="1276" w:type="dxa"/>
            <w:vMerge/>
            <w:shd w:val="clear" w:color="auto" w:fill="auto"/>
          </w:tcPr>
          <w:p w:rsidR="00050E44" w:rsidRPr="00655354" w:rsidRDefault="00050E4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50E44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354" w:rsidRPr="00655354" w:rsidTr="00215892">
        <w:trPr>
          <w:trHeight w:val="318"/>
        </w:trPr>
        <w:tc>
          <w:tcPr>
            <w:tcW w:w="2802" w:type="dxa"/>
            <w:vMerge/>
            <w:shd w:val="clear" w:color="auto" w:fill="auto"/>
          </w:tcPr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1"/>
            <w:shd w:val="clear" w:color="auto" w:fill="auto"/>
          </w:tcPr>
          <w:p w:rsidR="00E868DA" w:rsidRPr="00655354" w:rsidRDefault="00E868DA" w:rsidP="0021589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55354" w:rsidRDefault="0065535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354" w:rsidRPr="00655354" w:rsidTr="00050E44">
        <w:trPr>
          <w:trHeight w:val="355"/>
        </w:trPr>
        <w:tc>
          <w:tcPr>
            <w:tcW w:w="2802" w:type="dxa"/>
            <w:vMerge/>
            <w:shd w:val="clear" w:color="auto" w:fill="auto"/>
          </w:tcPr>
          <w:p w:rsidR="00E868DA" w:rsidRPr="00655354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7"/>
            <w:shd w:val="clear" w:color="auto" w:fill="auto"/>
          </w:tcPr>
          <w:p w:rsidR="00E868DA" w:rsidRPr="00655354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4"/>
            <w:shd w:val="clear" w:color="auto" w:fill="auto"/>
          </w:tcPr>
          <w:p w:rsidR="00E868DA" w:rsidRPr="00655354" w:rsidRDefault="00E868DA" w:rsidP="00215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Общие требования к эффективно поставленному контролю. Характеристика эффективного контроля 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55354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DE4" w:rsidRPr="00655354" w:rsidRDefault="00527DE4" w:rsidP="00977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603E" w:rsidRPr="00655354" w:rsidRDefault="0042603E" w:rsidP="0042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42603E" w:rsidRPr="00655354" w:rsidRDefault="0042603E" w:rsidP="0042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42603E" w:rsidRPr="00655354" w:rsidRDefault="0042603E" w:rsidP="0042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42603E" w:rsidRPr="00655354" w:rsidRDefault="0042603E" w:rsidP="0042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97723F" w:rsidRPr="00655354" w:rsidRDefault="0097723F" w:rsidP="00977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723F" w:rsidRPr="00655354" w:rsidRDefault="0097723F" w:rsidP="0097723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97723F" w:rsidRPr="00655354" w:rsidRDefault="0097723F" w:rsidP="00977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5F2C" w:rsidRPr="00655354" w:rsidRDefault="007D5F2C" w:rsidP="0097723F">
      <w:pPr>
        <w:spacing w:after="0"/>
        <w:rPr>
          <w:rFonts w:ascii="Times New Roman" w:hAnsi="Times New Roman" w:cs="Times New Roman"/>
          <w:sz w:val="24"/>
          <w:szCs w:val="24"/>
        </w:rPr>
        <w:sectPr w:rsidR="007D5F2C" w:rsidRPr="00655354" w:rsidSect="00872BF7">
          <w:pgSz w:w="16838" w:h="11906" w:orient="landscape"/>
          <w:pgMar w:top="567" w:right="567" w:bottom="567" w:left="567" w:header="709" w:footer="709" w:gutter="0"/>
          <w:cols w:space="720"/>
          <w:docGrid w:linePitch="326"/>
        </w:sectPr>
      </w:pP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655354">
        <w:rPr>
          <w:b/>
          <w:caps/>
          <w:sz w:val="28"/>
          <w:szCs w:val="28"/>
        </w:rPr>
        <w:lastRenderedPageBreak/>
        <w:t xml:space="preserve">3. условия </w:t>
      </w:r>
      <w:r w:rsidR="00EE2AF7" w:rsidRPr="00655354">
        <w:rPr>
          <w:b/>
          <w:caps/>
          <w:sz w:val="28"/>
          <w:szCs w:val="28"/>
        </w:rPr>
        <w:t>РЕАЛИЗАЦИИ ПРОГРАММЫ</w:t>
      </w:r>
      <w:r w:rsidRPr="00655354">
        <w:rPr>
          <w:b/>
          <w:caps/>
          <w:sz w:val="28"/>
          <w:szCs w:val="28"/>
        </w:rPr>
        <w:t xml:space="preserve"> дисциплины</w:t>
      </w:r>
    </w:p>
    <w:p w:rsidR="0097723F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5354">
        <w:rPr>
          <w:rFonts w:ascii="Times New Roman" w:hAnsi="Times New Roman" w:cs="Times New Roman"/>
          <w:b/>
          <w:bCs/>
          <w:sz w:val="28"/>
          <w:szCs w:val="28"/>
        </w:rPr>
        <w:t>3.1. Требования к материально-техническому обеспечению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 xml:space="preserve">Реализация программы дисциплины требует наличия учебного кабинета Менеджмента. 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55354">
        <w:rPr>
          <w:rFonts w:ascii="Times New Roman" w:hAnsi="Times New Roman" w:cs="Times New Roman"/>
          <w:bCs/>
          <w:i/>
          <w:sz w:val="28"/>
          <w:szCs w:val="28"/>
        </w:rPr>
        <w:t xml:space="preserve">Оборудование учебного кабинета: 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 xml:space="preserve">- посадочные места по количеству обучающихся; 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>- рабочее место преподавателя;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>- комплект учебно-методической документации;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>- комплект учебно-наглядных пособий;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>- раздаточный материал для выполнения практических работ.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55354">
        <w:rPr>
          <w:rFonts w:ascii="Times New Roman" w:hAnsi="Times New Roman" w:cs="Times New Roman"/>
          <w:bCs/>
          <w:i/>
          <w:sz w:val="28"/>
          <w:szCs w:val="28"/>
        </w:rPr>
        <w:t>Технические средства обучения: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>- компьютер с лицензионным программным обеспечением;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>- мультимедиа проектор;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354">
        <w:rPr>
          <w:rFonts w:ascii="Times New Roman" w:hAnsi="Times New Roman" w:cs="Times New Roman"/>
          <w:bCs/>
          <w:sz w:val="28"/>
          <w:szCs w:val="28"/>
        </w:rPr>
        <w:t xml:space="preserve">- интерактивная доска. </w:t>
      </w: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655354">
        <w:rPr>
          <w:b/>
          <w:sz w:val="28"/>
          <w:szCs w:val="28"/>
        </w:rPr>
        <w:t>3.2. Информационное обеспечение обучения</w:t>
      </w:r>
      <w:r w:rsidR="0042603E" w:rsidRPr="00655354">
        <w:rPr>
          <w:b/>
          <w:sz w:val="28"/>
          <w:szCs w:val="28"/>
        </w:rPr>
        <w:t>: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5354">
        <w:rPr>
          <w:rFonts w:ascii="Times New Roman" w:hAnsi="Times New Roman" w:cs="Times New Roman"/>
          <w:b/>
          <w:bCs/>
          <w:sz w:val="28"/>
          <w:szCs w:val="28"/>
        </w:rPr>
        <w:t>Перечень учебных изданий, Интернет-ресурсов, дополнительной литературы:</w:t>
      </w:r>
    </w:p>
    <w:p w:rsidR="0097723F" w:rsidRPr="00655354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 w:rsidRPr="00655354">
        <w:rPr>
          <w:rFonts w:ascii="Times New Roman" w:hAnsi="Times New Roman" w:cs="Times New Roman"/>
          <w:bCs/>
          <w:i/>
          <w:sz w:val="28"/>
          <w:szCs w:val="28"/>
        </w:rPr>
        <w:t xml:space="preserve">Основные источники: </w:t>
      </w:r>
    </w:p>
    <w:p w:rsidR="0097723F" w:rsidRPr="00655354" w:rsidRDefault="0097723F" w:rsidP="000A6C17">
      <w:pPr>
        <w:numPr>
          <w:ilvl w:val="0"/>
          <w:numId w:val="2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Драчева Е.А. Менеджмент: Учебное пособие для студентов с\п образования- 2-е издание. М.: Изд</w:t>
      </w:r>
      <w:r w:rsidR="00655354" w:rsidRPr="00655354">
        <w:rPr>
          <w:rFonts w:ascii="Times New Roman" w:hAnsi="Times New Roman" w:cs="Times New Roman"/>
          <w:sz w:val="28"/>
          <w:szCs w:val="28"/>
        </w:rPr>
        <w:t>ательский центр "Академия", 20</w:t>
      </w:r>
      <w:r w:rsidR="00106073">
        <w:rPr>
          <w:rFonts w:ascii="Times New Roman" w:hAnsi="Times New Roman" w:cs="Times New Roman"/>
          <w:sz w:val="28"/>
          <w:szCs w:val="28"/>
        </w:rPr>
        <w:t>20</w:t>
      </w:r>
    </w:p>
    <w:p w:rsidR="0097723F" w:rsidRPr="00655354" w:rsidRDefault="0097723F" w:rsidP="000A6C17">
      <w:pPr>
        <w:numPr>
          <w:ilvl w:val="0"/>
          <w:numId w:val="2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5354">
        <w:rPr>
          <w:rFonts w:ascii="Times New Roman" w:hAnsi="Times New Roman" w:cs="Times New Roman"/>
          <w:sz w:val="28"/>
          <w:szCs w:val="28"/>
        </w:rPr>
        <w:t>Казначевская</w:t>
      </w:r>
      <w:proofErr w:type="spellEnd"/>
      <w:r w:rsidRPr="00655354">
        <w:rPr>
          <w:rFonts w:ascii="Times New Roman" w:hAnsi="Times New Roman" w:cs="Times New Roman"/>
          <w:sz w:val="28"/>
          <w:szCs w:val="28"/>
        </w:rPr>
        <w:t xml:space="preserve"> Г.Б., Менеджмент. Учебное пособие. </w:t>
      </w:r>
      <w:r w:rsidR="00655354" w:rsidRPr="00655354">
        <w:rPr>
          <w:rFonts w:ascii="Times New Roman" w:hAnsi="Times New Roman" w:cs="Times New Roman"/>
          <w:sz w:val="28"/>
          <w:szCs w:val="28"/>
        </w:rPr>
        <w:t>- Ростов-на-Дону: «Феникс», 20</w:t>
      </w:r>
      <w:r w:rsidR="00106073">
        <w:rPr>
          <w:rFonts w:ascii="Times New Roman" w:hAnsi="Times New Roman" w:cs="Times New Roman"/>
          <w:sz w:val="28"/>
          <w:szCs w:val="28"/>
        </w:rPr>
        <w:t>21</w:t>
      </w:r>
      <w:r w:rsidRPr="00655354">
        <w:rPr>
          <w:rFonts w:ascii="Times New Roman" w:hAnsi="Times New Roman" w:cs="Times New Roman"/>
          <w:sz w:val="28"/>
          <w:szCs w:val="28"/>
        </w:rPr>
        <w:t>. - 252 с.</w:t>
      </w:r>
    </w:p>
    <w:p w:rsidR="0097723F" w:rsidRPr="00655354" w:rsidRDefault="0097723F" w:rsidP="000A6C1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3. Ра</w:t>
      </w:r>
      <w:r w:rsidR="00655354" w:rsidRPr="00655354">
        <w:rPr>
          <w:rFonts w:ascii="Times New Roman" w:hAnsi="Times New Roman" w:cs="Times New Roman"/>
          <w:sz w:val="28"/>
          <w:szCs w:val="28"/>
        </w:rPr>
        <w:t>зу М.Л. "Менеджмент"-Кнорус,20</w:t>
      </w:r>
      <w:r w:rsidR="00106073">
        <w:rPr>
          <w:rFonts w:ascii="Times New Roman" w:hAnsi="Times New Roman" w:cs="Times New Roman"/>
          <w:sz w:val="28"/>
          <w:szCs w:val="28"/>
        </w:rPr>
        <w:t>21</w:t>
      </w:r>
    </w:p>
    <w:p w:rsidR="0097723F" w:rsidRPr="00655354" w:rsidRDefault="0097723F" w:rsidP="000A6C1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4 Андропова Н.Л. "Кад</w:t>
      </w:r>
      <w:r w:rsidR="00655354" w:rsidRPr="00655354">
        <w:rPr>
          <w:rFonts w:ascii="Times New Roman" w:hAnsi="Times New Roman" w:cs="Times New Roman"/>
          <w:sz w:val="28"/>
          <w:szCs w:val="28"/>
        </w:rPr>
        <w:t>ровый менеджмент"- Академия,20</w:t>
      </w:r>
      <w:r w:rsidR="00106073">
        <w:rPr>
          <w:rFonts w:ascii="Times New Roman" w:hAnsi="Times New Roman" w:cs="Times New Roman"/>
          <w:sz w:val="28"/>
          <w:szCs w:val="28"/>
        </w:rPr>
        <w:t>21</w:t>
      </w:r>
    </w:p>
    <w:p w:rsidR="0097723F" w:rsidRPr="00655354" w:rsidRDefault="0097723F" w:rsidP="000A6C1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 xml:space="preserve">5 Зайцева Н. А. Менеджмент в сервисе и туризме: учебное пособие. – </w:t>
      </w:r>
      <w:r w:rsidR="00655354" w:rsidRPr="00655354">
        <w:rPr>
          <w:rFonts w:ascii="Times New Roman" w:hAnsi="Times New Roman" w:cs="Times New Roman"/>
          <w:sz w:val="28"/>
          <w:szCs w:val="28"/>
        </w:rPr>
        <w:t>2-е изд., доп. – М.: ФОРУМ, 20</w:t>
      </w:r>
      <w:r w:rsidR="00106073">
        <w:rPr>
          <w:rFonts w:ascii="Times New Roman" w:hAnsi="Times New Roman" w:cs="Times New Roman"/>
          <w:sz w:val="28"/>
          <w:szCs w:val="28"/>
        </w:rPr>
        <w:t>20</w:t>
      </w:r>
      <w:bookmarkStart w:id="0" w:name="_GoBack"/>
      <w:bookmarkEnd w:id="0"/>
      <w:r w:rsidRPr="00655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03E" w:rsidRPr="00655354" w:rsidRDefault="007D1A60" w:rsidP="000A6C17">
      <w:pPr>
        <w:pStyle w:val="a8"/>
        <w:numPr>
          <w:ilvl w:val="0"/>
          <w:numId w:val="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5354">
        <w:rPr>
          <w:rFonts w:ascii="Times New Roman" w:hAnsi="Times New Roman" w:cs="Times New Roman"/>
          <w:sz w:val="28"/>
          <w:szCs w:val="28"/>
        </w:rPr>
        <w:t>Шеметов</w:t>
      </w:r>
      <w:proofErr w:type="spellEnd"/>
      <w:r w:rsidRPr="00655354">
        <w:rPr>
          <w:rFonts w:ascii="Times New Roman" w:hAnsi="Times New Roman" w:cs="Times New Roman"/>
          <w:sz w:val="28"/>
          <w:szCs w:val="28"/>
        </w:rPr>
        <w:t>, Петр Васильевич. Менеджмент.</w:t>
      </w:r>
    </w:p>
    <w:p w:rsidR="00A40BBA" w:rsidRPr="00655354" w:rsidRDefault="00A40BBA" w:rsidP="000A6C17">
      <w:pPr>
        <w:pStyle w:val="a8"/>
        <w:numPr>
          <w:ilvl w:val="0"/>
          <w:numId w:val="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 xml:space="preserve">Е.Л. Драчева, Л.И. </w:t>
      </w:r>
      <w:proofErr w:type="spellStart"/>
      <w:r w:rsidRPr="00655354">
        <w:rPr>
          <w:rFonts w:ascii="Times New Roman" w:hAnsi="Times New Roman" w:cs="Times New Roman"/>
          <w:sz w:val="28"/>
          <w:szCs w:val="28"/>
        </w:rPr>
        <w:t>Юликов</w:t>
      </w:r>
      <w:proofErr w:type="spellEnd"/>
      <w:r w:rsidRPr="00655354">
        <w:rPr>
          <w:rFonts w:ascii="Times New Roman" w:hAnsi="Times New Roman" w:cs="Times New Roman"/>
          <w:sz w:val="28"/>
          <w:szCs w:val="28"/>
        </w:rPr>
        <w:t xml:space="preserve">  Менеджмент </w:t>
      </w:r>
    </w:p>
    <w:p w:rsidR="0097723F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5354">
        <w:rPr>
          <w:rFonts w:ascii="Times New Roman" w:hAnsi="Times New Roman" w:cs="Times New Roman"/>
          <w:i/>
          <w:sz w:val="28"/>
          <w:szCs w:val="28"/>
        </w:rPr>
        <w:t xml:space="preserve">Дополнительные источники: </w:t>
      </w:r>
    </w:p>
    <w:p w:rsidR="0097723F" w:rsidRPr="00655354" w:rsidRDefault="0097723F" w:rsidP="000A6C17">
      <w:pPr>
        <w:tabs>
          <w:tab w:val="num" w:pos="709"/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655354">
        <w:rPr>
          <w:rFonts w:ascii="Times New Roman" w:hAnsi="Times New Roman" w:cs="Times New Roman"/>
          <w:sz w:val="28"/>
          <w:szCs w:val="28"/>
        </w:rPr>
        <w:t>Кабушкин</w:t>
      </w:r>
      <w:proofErr w:type="spellEnd"/>
      <w:r w:rsidRPr="00655354">
        <w:rPr>
          <w:rFonts w:ascii="Times New Roman" w:hAnsi="Times New Roman" w:cs="Times New Roman"/>
          <w:sz w:val="28"/>
          <w:szCs w:val="28"/>
        </w:rPr>
        <w:t xml:space="preserve"> М.И. Основы менеджмента: Учебное пособие - 5-е издание, стереотип: - Мн.: Новое </w:t>
      </w:r>
      <w:r w:rsidR="00655354" w:rsidRPr="00655354">
        <w:rPr>
          <w:rFonts w:ascii="Times New Roman" w:hAnsi="Times New Roman" w:cs="Times New Roman"/>
          <w:sz w:val="28"/>
          <w:szCs w:val="28"/>
        </w:rPr>
        <w:t>знание, 2018</w:t>
      </w:r>
    </w:p>
    <w:p w:rsidR="0097723F" w:rsidRPr="00655354" w:rsidRDefault="0097723F" w:rsidP="000A6C17">
      <w:pPr>
        <w:tabs>
          <w:tab w:val="num" w:pos="709"/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2 Воронин В.Г., Менеджмент в пищевой промышленности</w:t>
      </w:r>
      <w:proofErr w:type="gramStart"/>
      <w:r w:rsidRPr="00655354">
        <w:rPr>
          <w:rFonts w:ascii="Times New Roman" w:hAnsi="Times New Roman" w:cs="Times New Roman"/>
          <w:sz w:val="28"/>
          <w:szCs w:val="28"/>
        </w:rPr>
        <w:t>. - :</w:t>
      </w:r>
      <w:proofErr w:type="gramEnd"/>
      <w:r w:rsidRPr="00655354">
        <w:rPr>
          <w:rFonts w:ascii="Times New Roman" w:hAnsi="Times New Roman" w:cs="Times New Roman"/>
          <w:sz w:val="28"/>
          <w:szCs w:val="28"/>
        </w:rPr>
        <w:t>М.: Колос</w:t>
      </w:r>
      <w:r w:rsidR="00655354" w:rsidRPr="00655354">
        <w:rPr>
          <w:rFonts w:ascii="Times New Roman" w:hAnsi="Times New Roman" w:cs="Times New Roman"/>
          <w:sz w:val="28"/>
          <w:szCs w:val="28"/>
        </w:rPr>
        <w:t xml:space="preserve"> С, 2018</w:t>
      </w:r>
      <w:r w:rsidRPr="00655354">
        <w:rPr>
          <w:rFonts w:ascii="Times New Roman" w:hAnsi="Times New Roman" w:cs="Times New Roman"/>
          <w:sz w:val="28"/>
          <w:szCs w:val="28"/>
        </w:rPr>
        <w:t xml:space="preserve">. - 280 </w:t>
      </w:r>
    </w:p>
    <w:p w:rsidR="0097723F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3 Пивоваров</w:t>
      </w:r>
      <w:r w:rsidR="007566C0" w:rsidRPr="00655354">
        <w:rPr>
          <w:rFonts w:ascii="Times New Roman" w:hAnsi="Times New Roman" w:cs="Times New Roman"/>
          <w:sz w:val="28"/>
          <w:szCs w:val="28"/>
        </w:rPr>
        <w:t xml:space="preserve"> </w:t>
      </w:r>
      <w:r w:rsidRPr="00655354">
        <w:rPr>
          <w:rFonts w:ascii="Times New Roman" w:hAnsi="Times New Roman" w:cs="Times New Roman"/>
          <w:sz w:val="28"/>
          <w:szCs w:val="28"/>
        </w:rPr>
        <w:t>С.Э. «Междунаро</w:t>
      </w:r>
      <w:r w:rsidR="00655354" w:rsidRPr="00655354">
        <w:rPr>
          <w:rFonts w:ascii="Times New Roman" w:hAnsi="Times New Roman" w:cs="Times New Roman"/>
          <w:sz w:val="28"/>
          <w:szCs w:val="28"/>
        </w:rPr>
        <w:t>дный менеджмент</w:t>
      </w:r>
      <w:proofErr w:type="gramStart"/>
      <w:r w:rsidR="00655354" w:rsidRPr="00655354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655354" w:rsidRPr="00655354">
        <w:rPr>
          <w:rFonts w:ascii="Times New Roman" w:hAnsi="Times New Roman" w:cs="Times New Roman"/>
          <w:sz w:val="28"/>
          <w:szCs w:val="28"/>
        </w:rPr>
        <w:t>СПб.:Питер,2018</w:t>
      </w:r>
    </w:p>
    <w:p w:rsidR="0097723F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4. Попова А.А. "Менеджмент:</w:t>
      </w:r>
      <w:r w:rsidR="00655354" w:rsidRPr="00655354">
        <w:rPr>
          <w:rFonts w:ascii="Times New Roman" w:hAnsi="Times New Roman" w:cs="Times New Roman"/>
          <w:sz w:val="28"/>
          <w:szCs w:val="28"/>
        </w:rPr>
        <w:t xml:space="preserve"> практикум" - Ростов</w:t>
      </w:r>
      <w:proofErr w:type="gramStart"/>
      <w:r w:rsidR="00655354" w:rsidRPr="00655354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="00655354" w:rsidRPr="00655354">
        <w:rPr>
          <w:rFonts w:ascii="Times New Roman" w:hAnsi="Times New Roman" w:cs="Times New Roman"/>
          <w:sz w:val="28"/>
          <w:szCs w:val="28"/>
        </w:rPr>
        <w:t>еникс,2019</w:t>
      </w:r>
    </w:p>
    <w:p w:rsidR="0097723F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5. Драчева Е.Н. "Менеджмент: практикум» -Ак</w:t>
      </w:r>
      <w:r w:rsidR="00655354" w:rsidRPr="00655354">
        <w:rPr>
          <w:rFonts w:ascii="Times New Roman" w:hAnsi="Times New Roman" w:cs="Times New Roman"/>
          <w:sz w:val="28"/>
          <w:szCs w:val="28"/>
        </w:rPr>
        <w:t>адемия,2018</w:t>
      </w:r>
    </w:p>
    <w:p w:rsidR="0097723F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lastRenderedPageBreak/>
        <w:t xml:space="preserve">6 Журнал Менеджмент, маркетинг главный редактор Василий </w:t>
      </w:r>
      <w:proofErr w:type="spellStart"/>
      <w:r w:rsidRPr="00655354">
        <w:rPr>
          <w:rFonts w:ascii="Times New Roman" w:hAnsi="Times New Roman" w:cs="Times New Roman"/>
          <w:sz w:val="28"/>
          <w:szCs w:val="28"/>
        </w:rPr>
        <w:t>Багданов</w:t>
      </w:r>
      <w:proofErr w:type="spellEnd"/>
      <w:r w:rsidRPr="00655354">
        <w:rPr>
          <w:rFonts w:ascii="Times New Roman" w:hAnsi="Times New Roman" w:cs="Times New Roman"/>
          <w:sz w:val="28"/>
          <w:szCs w:val="28"/>
        </w:rPr>
        <w:t xml:space="preserve"> Журнал зарегистрирован по надзору за соблюдением законодательства в сфере массовых коммуникаций и охране культурного наследия. Свидетельство о регистрации ПИ № ФС 77-24852 от 4 июля 2</w:t>
      </w:r>
    </w:p>
    <w:p w:rsidR="0097723F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 xml:space="preserve">7. Журнал Экономика и управление главный редактор </w:t>
      </w:r>
      <w:proofErr w:type="spellStart"/>
      <w:r w:rsidRPr="00655354">
        <w:rPr>
          <w:rFonts w:ascii="Times New Roman" w:hAnsi="Times New Roman" w:cs="Times New Roman"/>
          <w:sz w:val="28"/>
          <w:szCs w:val="28"/>
        </w:rPr>
        <w:t>Гневко</w:t>
      </w:r>
      <w:proofErr w:type="spellEnd"/>
      <w:r w:rsidRPr="00655354">
        <w:rPr>
          <w:rFonts w:ascii="Times New Roman" w:hAnsi="Times New Roman" w:cs="Times New Roman"/>
          <w:sz w:val="28"/>
          <w:szCs w:val="28"/>
        </w:rPr>
        <w:t xml:space="preserve"> В. А. Журнал зарегистрирован Федеральной службой по надзору в сфере связи и ма</w:t>
      </w:r>
      <w:r w:rsidR="0073764E" w:rsidRPr="00655354">
        <w:rPr>
          <w:rFonts w:ascii="Times New Roman" w:hAnsi="Times New Roman" w:cs="Times New Roman"/>
          <w:sz w:val="28"/>
          <w:szCs w:val="28"/>
        </w:rPr>
        <w:t>ссовых коммуникаций 02. 12. 2017</w:t>
      </w:r>
      <w:r w:rsidRPr="00655354">
        <w:rPr>
          <w:rFonts w:ascii="Times New Roman" w:hAnsi="Times New Roman" w:cs="Times New Roman"/>
          <w:sz w:val="28"/>
          <w:szCs w:val="28"/>
        </w:rPr>
        <w:t xml:space="preserve"> г. ПИ № ФС 77-34634 </w:t>
      </w:r>
    </w:p>
    <w:p w:rsidR="000A6C17" w:rsidRPr="00655354" w:rsidRDefault="000A6C17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C17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i/>
          <w:sz w:val="28"/>
          <w:szCs w:val="28"/>
        </w:rPr>
        <w:t>Интернет ресурсы:</w:t>
      </w:r>
      <w:r w:rsidRPr="00655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23F" w:rsidRPr="00655354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http://www.garant.ru/</w:t>
      </w: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97723F" w:rsidRPr="00655354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97723F" w:rsidRPr="00655354" w:rsidRDefault="0097723F" w:rsidP="000A6C17">
      <w:pPr>
        <w:tabs>
          <w:tab w:val="left" w:pos="1007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23F" w:rsidRPr="00655354" w:rsidRDefault="0097723F" w:rsidP="000A6C17">
      <w:pPr>
        <w:tabs>
          <w:tab w:val="left" w:pos="1007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55354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E602AF" w:rsidRPr="00655354" w:rsidRDefault="00E602AF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E602AF" w:rsidRPr="00655354" w:rsidRDefault="00E602AF" w:rsidP="000A6C17">
      <w:pPr>
        <w:tabs>
          <w:tab w:val="left" w:pos="10076"/>
        </w:tabs>
        <w:ind w:firstLine="567"/>
        <w:jc w:val="both"/>
        <w:rPr>
          <w:rFonts w:ascii="Times New Roman" w:hAnsi="Times New Roman" w:cs="Times New Roman"/>
        </w:rPr>
      </w:pPr>
    </w:p>
    <w:p w:rsidR="00E602AF" w:rsidRPr="00655354" w:rsidRDefault="00E602AF" w:rsidP="000A6C17">
      <w:pPr>
        <w:tabs>
          <w:tab w:val="left" w:pos="10076"/>
        </w:tabs>
        <w:ind w:firstLine="567"/>
        <w:jc w:val="both"/>
        <w:rPr>
          <w:rFonts w:ascii="Times New Roman" w:hAnsi="Times New Roman" w:cs="Times New Roman"/>
        </w:rPr>
      </w:pPr>
    </w:p>
    <w:p w:rsidR="00207EC7" w:rsidRPr="00655354" w:rsidRDefault="00207EC7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97723F" w:rsidRPr="00655354" w:rsidRDefault="0097723F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655354">
        <w:rPr>
          <w:b/>
          <w:caps/>
          <w:sz w:val="28"/>
          <w:szCs w:val="28"/>
        </w:rPr>
        <w:t xml:space="preserve">4. Контроль и оценка </w:t>
      </w:r>
      <w:r w:rsidR="00207EC7" w:rsidRPr="00655354">
        <w:rPr>
          <w:b/>
          <w:caps/>
          <w:sz w:val="28"/>
          <w:szCs w:val="28"/>
        </w:rPr>
        <w:t>РЕЗУЛЬТАТОВ ОСВОЕНИЯ</w:t>
      </w:r>
      <w:r w:rsidRPr="00655354">
        <w:rPr>
          <w:b/>
          <w:caps/>
          <w:sz w:val="28"/>
          <w:szCs w:val="28"/>
        </w:rPr>
        <w:t xml:space="preserve"> Дисциплины</w:t>
      </w:r>
    </w:p>
    <w:p w:rsidR="0097723F" w:rsidRPr="00655354" w:rsidRDefault="0097723F" w:rsidP="000A6C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sz w:val="28"/>
          <w:szCs w:val="28"/>
        </w:rPr>
        <w:t>Результаты обучения – это формулировки того, что именно должен знать, понимать и/или в состоянии продемонстрировать обучающийся по окончании программы обучения.</w:t>
      </w:r>
    </w:p>
    <w:p w:rsidR="0097723F" w:rsidRPr="00655354" w:rsidRDefault="0097723F" w:rsidP="000A6C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354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655354">
        <w:rPr>
          <w:rFonts w:ascii="Times New Roman" w:hAnsi="Times New Roman" w:cs="Times New Roman"/>
          <w:sz w:val="28"/>
          <w:szCs w:val="28"/>
        </w:rPr>
        <w:t xml:space="preserve"> </w:t>
      </w:r>
      <w:r w:rsidRPr="00655354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655354">
        <w:rPr>
          <w:rFonts w:ascii="Times New Roman" w:hAnsi="Times New Roman" w:cs="Times New Roman"/>
          <w:sz w:val="28"/>
          <w:szCs w:val="28"/>
        </w:rPr>
        <w:t xml:space="preserve"> результатов освоения дисциплины </w:t>
      </w:r>
      <w:r w:rsidR="00207EC7" w:rsidRPr="00655354">
        <w:rPr>
          <w:rFonts w:ascii="Times New Roman" w:hAnsi="Times New Roman" w:cs="Times New Roman"/>
          <w:sz w:val="28"/>
          <w:szCs w:val="28"/>
        </w:rPr>
        <w:t>осуществляются</w:t>
      </w:r>
      <w:r w:rsidRPr="00655354">
        <w:rPr>
          <w:rFonts w:ascii="Times New Roman" w:hAnsi="Times New Roman" w:cs="Times New Roman"/>
          <w:sz w:val="28"/>
          <w:szCs w:val="28"/>
        </w:rPr>
        <w:t xml:space="preserve">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5"/>
        <w:gridCol w:w="4194"/>
      </w:tblGrid>
      <w:tr w:rsidR="00655354" w:rsidRPr="00655354" w:rsidTr="007D1A60"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23F" w:rsidRPr="00655354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 обучения</w:t>
            </w:r>
          </w:p>
          <w:p w:rsidR="0097723F" w:rsidRPr="00655354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23F" w:rsidRPr="00655354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Формы и методы контроля и оценки результатов обучения </w:t>
            </w:r>
          </w:p>
        </w:tc>
      </w:tr>
      <w:tr w:rsidR="00655354" w:rsidRPr="00655354" w:rsidTr="000A6C17">
        <w:trPr>
          <w:trHeight w:val="9409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3F" w:rsidRPr="00655354" w:rsidRDefault="007D5F2C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97723F" w:rsidRPr="00655354">
              <w:rPr>
                <w:rFonts w:ascii="Times New Roman" w:hAnsi="Times New Roman" w:cs="Times New Roman"/>
                <w:sz w:val="20"/>
                <w:szCs w:val="20"/>
              </w:rPr>
              <w:t>меть</w:t>
            </w:r>
            <w:proofErr w:type="gramStart"/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7723F" w:rsidRPr="0065535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</w:p>
          <w:p w:rsidR="007D1A60" w:rsidRPr="00655354" w:rsidRDefault="0097723F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D1A60"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- использовать на практике методы планирования и организации работы подразделения;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анализировать организационные структуры управления;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проводить работу по мотивации трудовой деятельности персонала;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применять в профессиональной деятельности приемы делового и управленческого общения;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применять эффективные решения, используя систему методом управления;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учитывать особенности менеджмента в области профессиональной деятельности;</w:t>
            </w:r>
          </w:p>
          <w:p w:rsidR="0097723F" w:rsidRPr="00655354" w:rsidRDefault="0097723F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3F" w:rsidRPr="00655354" w:rsidRDefault="0097723F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3F" w:rsidRPr="00655354" w:rsidRDefault="007D5F2C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7723F"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97723F" w:rsidRPr="00655354">
              <w:rPr>
                <w:rFonts w:ascii="Times New Roman" w:hAnsi="Times New Roman" w:cs="Times New Roman"/>
                <w:sz w:val="20"/>
                <w:szCs w:val="20"/>
              </w:rPr>
              <w:t>нать:</w:t>
            </w:r>
          </w:p>
          <w:p w:rsidR="0097723F" w:rsidRPr="00655354" w:rsidRDefault="007D1A60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сущность и характерные черты современного менеджмента, историю его развития;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-методы планирования и организации работы подразделения;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принципы построения организационной структуры управления;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основы формирования мотивационной политики организации;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-особенности менеджмента в области профессиональной деятельности;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внешнюю и внутреннюю среду организации;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цикл менеджмента;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A7412" w:rsidRPr="00655354">
              <w:rPr>
                <w:rFonts w:ascii="Times New Roman" w:hAnsi="Times New Roman" w:cs="Times New Roman"/>
                <w:sz w:val="20"/>
                <w:szCs w:val="20"/>
              </w:rPr>
              <w:t>процесс принятия</w:t>
            </w: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и реализации управленческих решений;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- функции менеджмента </w:t>
            </w:r>
            <w:r w:rsidR="00BA7412" w:rsidRPr="00655354">
              <w:rPr>
                <w:rFonts w:ascii="Times New Roman" w:hAnsi="Times New Roman" w:cs="Times New Roman"/>
                <w:sz w:val="20"/>
                <w:szCs w:val="20"/>
              </w:rPr>
              <w:t>в рыночные экономики</w:t>
            </w: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: организацию, планирование, мотивацию и </w:t>
            </w:r>
            <w:r w:rsidR="00BA7412" w:rsidRPr="00655354">
              <w:rPr>
                <w:rFonts w:ascii="Times New Roman" w:hAnsi="Times New Roman" w:cs="Times New Roman"/>
                <w:sz w:val="20"/>
                <w:szCs w:val="20"/>
              </w:rPr>
              <w:t>контроль деятельности</w:t>
            </w: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 xml:space="preserve"> экономического субъекта;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систему методов управления;</w:t>
            </w:r>
          </w:p>
          <w:p w:rsidR="007D1A60" w:rsidRPr="00655354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методику принятия решений;</w:t>
            </w:r>
          </w:p>
          <w:p w:rsidR="0097723F" w:rsidRPr="00655354" w:rsidRDefault="007D1A60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sz w:val="20"/>
                <w:szCs w:val="20"/>
              </w:rPr>
              <w:t>- стили управления, коммуникации, принципы деловое общения.</w:t>
            </w:r>
          </w:p>
          <w:p w:rsidR="0097723F" w:rsidRPr="00655354" w:rsidRDefault="0097723F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докладов и рефератов, анализ производственных ситуаций;</w:t>
            </w: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устный опрос, оценка результатов выполнения практической работы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тестирование и анализ производственных ситуаций;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устный опрос, написание </w:t>
            </w:r>
            <w:r w:rsidR="007D1A60"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>тест</w:t>
            </w: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их оценка;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программы, проверка самостоятельной работы;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тестирование, проверка самостоятельной работы;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проверка самостоятельной работы, тестирование;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оценка результатов выполнения практической работы, тестирование;</w:t>
            </w: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решение профессиональных задач, устный опрос;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решение ситуационных задач, тестирование, проверка докладов</w:t>
            </w: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55354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>тестирование, проверка опорных конспектов, устный опрос;</w:t>
            </w:r>
          </w:p>
          <w:p w:rsidR="0097723F" w:rsidRPr="00655354" w:rsidRDefault="0097723F" w:rsidP="000A6C17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55354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проверка самостоятельной работы, собеседование</w:t>
            </w:r>
          </w:p>
        </w:tc>
      </w:tr>
    </w:tbl>
    <w:p w:rsidR="00687478" w:rsidRPr="00655354" w:rsidRDefault="00687478" w:rsidP="000A6C17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87478" w:rsidRPr="00655354" w:rsidSect="00655354">
      <w:pgSz w:w="11906" w:h="16838"/>
      <w:pgMar w:top="142" w:right="849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FCB" w:rsidRDefault="009F5FCB" w:rsidP="00BB1361">
      <w:pPr>
        <w:spacing w:after="0" w:line="240" w:lineRule="auto"/>
      </w:pPr>
      <w:r>
        <w:separator/>
      </w:r>
    </w:p>
  </w:endnote>
  <w:endnote w:type="continuationSeparator" w:id="0">
    <w:p w:rsidR="009F5FCB" w:rsidRDefault="009F5FCB" w:rsidP="00BB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DFA" w:rsidRDefault="008814A3" w:rsidP="00872B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1DF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D1DFA" w:rsidRDefault="00BD1DFA" w:rsidP="00872BF7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DFA" w:rsidRDefault="008814A3" w:rsidP="00872B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1DF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B0DA1">
      <w:rPr>
        <w:rStyle w:val="a5"/>
        <w:noProof/>
      </w:rPr>
      <w:t>4</w:t>
    </w:r>
    <w:r>
      <w:rPr>
        <w:rStyle w:val="a5"/>
      </w:rPr>
      <w:fldChar w:fldCharType="end"/>
    </w:r>
  </w:p>
  <w:p w:rsidR="00BD1DFA" w:rsidRPr="00F44176" w:rsidRDefault="00BD1DFA" w:rsidP="00872BF7">
    <w:pPr>
      <w:ind w:right="360"/>
      <w:rPr>
        <w:rStyle w:val="a5"/>
        <w:b/>
        <w:bCs/>
        <w:color w:val="333333"/>
        <w:sz w:val="28"/>
      </w:rPr>
    </w:pPr>
  </w:p>
  <w:p w:rsidR="00BD1DFA" w:rsidRDefault="00BD1DFA" w:rsidP="00872BF7">
    <w:pPr>
      <w:pStyle w:val="a3"/>
      <w:ind w:right="360"/>
    </w:pPr>
    <w:r>
      <w:t xml:space="preserve">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FCB" w:rsidRDefault="009F5FCB" w:rsidP="00BB1361">
      <w:pPr>
        <w:spacing w:after="0" w:line="240" w:lineRule="auto"/>
      </w:pPr>
      <w:r>
        <w:separator/>
      </w:r>
    </w:p>
  </w:footnote>
  <w:footnote w:type="continuationSeparator" w:id="0">
    <w:p w:rsidR="009F5FCB" w:rsidRDefault="009F5FCB" w:rsidP="00BB1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DFA" w:rsidRDefault="00BD1DF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521C2"/>
    <w:multiLevelType w:val="hybridMultilevel"/>
    <w:tmpl w:val="BA747694"/>
    <w:lvl w:ilvl="0" w:tplc="9E8255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BD85FCC"/>
    <w:multiLevelType w:val="hybridMultilevel"/>
    <w:tmpl w:val="0276DAF6"/>
    <w:lvl w:ilvl="0" w:tplc="083C48A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C3377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723F"/>
    <w:rsid w:val="00030FF6"/>
    <w:rsid w:val="00050E44"/>
    <w:rsid w:val="000A6C17"/>
    <w:rsid w:val="00106073"/>
    <w:rsid w:val="001060DB"/>
    <w:rsid w:val="00125891"/>
    <w:rsid w:val="001426E7"/>
    <w:rsid w:val="00157ACA"/>
    <w:rsid w:val="0017213A"/>
    <w:rsid w:val="001A7C08"/>
    <w:rsid w:val="001B5E4A"/>
    <w:rsid w:val="00207EC7"/>
    <w:rsid w:val="00215892"/>
    <w:rsid w:val="002346F0"/>
    <w:rsid w:val="00256C25"/>
    <w:rsid w:val="0027461C"/>
    <w:rsid w:val="00287498"/>
    <w:rsid w:val="002C0545"/>
    <w:rsid w:val="003718D2"/>
    <w:rsid w:val="003731DF"/>
    <w:rsid w:val="00382EAA"/>
    <w:rsid w:val="0038636E"/>
    <w:rsid w:val="0042603E"/>
    <w:rsid w:val="0044579F"/>
    <w:rsid w:val="004D618B"/>
    <w:rsid w:val="00527DE4"/>
    <w:rsid w:val="005F1DB9"/>
    <w:rsid w:val="006516B7"/>
    <w:rsid w:val="00655354"/>
    <w:rsid w:val="00687478"/>
    <w:rsid w:val="006968C8"/>
    <w:rsid w:val="006A3F0A"/>
    <w:rsid w:val="006B5FF4"/>
    <w:rsid w:val="006F3830"/>
    <w:rsid w:val="006F5038"/>
    <w:rsid w:val="0073764E"/>
    <w:rsid w:val="00743E77"/>
    <w:rsid w:val="007566C0"/>
    <w:rsid w:val="00776CE4"/>
    <w:rsid w:val="007C4484"/>
    <w:rsid w:val="007D1A60"/>
    <w:rsid w:val="007D5F2C"/>
    <w:rsid w:val="008717A9"/>
    <w:rsid w:val="00872BF7"/>
    <w:rsid w:val="008814A3"/>
    <w:rsid w:val="00883FA3"/>
    <w:rsid w:val="00885221"/>
    <w:rsid w:val="008B5432"/>
    <w:rsid w:val="008C6BDD"/>
    <w:rsid w:val="008E7855"/>
    <w:rsid w:val="0097723F"/>
    <w:rsid w:val="00994216"/>
    <w:rsid w:val="009D4DED"/>
    <w:rsid w:val="009E35E6"/>
    <w:rsid w:val="009F5FCB"/>
    <w:rsid w:val="00A00376"/>
    <w:rsid w:val="00A04655"/>
    <w:rsid w:val="00A10B11"/>
    <w:rsid w:val="00A40BBA"/>
    <w:rsid w:val="00A4527A"/>
    <w:rsid w:val="00A644B1"/>
    <w:rsid w:val="00A921BC"/>
    <w:rsid w:val="00AD5B62"/>
    <w:rsid w:val="00B838E2"/>
    <w:rsid w:val="00BA7412"/>
    <w:rsid w:val="00BB0DA1"/>
    <w:rsid w:val="00BB1361"/>
    <w:rsid w:val="00BD1DFA"/>
    <w:rsid w:val="00BE1E8E"/>
    <w:rsid w:val="00BE2FE0"/>
    <w:rsid w:val="00C15279"/>
    <w:rsid w:val="00C60965"/>
    <w:rsid w:val="00CA1761"/>
    <w:rsid w:val="00CA2628"/>
    <w:rsid w:val="00CE42B1"/>
    <w:rsid w:val="00D3526E"/>
    <w:rsid w:val="00D83ADD"/>
    <w:rsid w:val="00E0221B"/>
    <w:rsid w:val="00E14D88"/>
    <w:rsid w:val="00E33428"/>
    <w:rsid w:val="00E602AF"/>
    <w:rsid w:val="00E660F8"/>
    <w:rsid w:val="00E75478"/>
    <w:rsid w:val="00E868DA"/>
    <w:rsid w:val="00EC216A"/>
    <w:rsid w:val="00EC2CA6"/>
    <w:rsid w:val="00EE2AF7"/>
    <w:rsid w:val="00F31510"/>
    <w:rsid w:val="00F76C4C"/>
    <w:rsid w:val="00F83F13"/>
    <w:rsid w:val="00F943AA"/>
    <w:rsid w:val="00FB3F31"/>
    <w:rsid w:val="00FC0CD6"/>
    <w:rsid w:val="00FC4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61"/>
  </w:style>
  <w:style w:type="paragraph" w:styleId="1">
    <w:name w:val="heading 1"/>
    <w:basedOn w:val="a"/>
    <w:next w:val="a"/>
    <w:link w:val="10"/>
    <w:qFormat/>
    <w:rsid w:val="0097723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23F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9772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7723F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7">
    <w:name w:val="Style197"/>
    <w:basedOn w:val="a"/>
    <w:rsid w:val="0097723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Franklin Gothic Book" w:eastAsia="Times New Roman" w:hAnsi="Franklin Gothic Book" w:cs="Times New Roman"/>
      <w:sz w:val="24"/>
      <w:szCs w:val="24"/>
    </w:rPr>
  </w:style>
  <w:style w:type="character" w:customStyle="1" w:styleId="FontStyle432">
    <w:name w:val="Font Style432"/>
    <w:rsid w:val="0097723F"/>
    <w:rPr>
      <w:rFonts w:ascii="Times New Roman" w:hAnsi="Times New Roman" w:cs="Times New Roman"/>
      <w:sz w:val="16"/>
      <w:szCs w:val="16"/>
    </w:rPr>
  </w:style>
  <w:style w:type="character" w:customStyle="1" w:styleId="FontStyle428">
    <w:name w:val="Font Style428"/>
    <w:rsid w:val="0097723F"/>
    <w:rPr>
      <w:rFonts w:ascii="Times New Roman" w:hAnsi="Times New Roman" w:cs="Times New Roman" w:hint="default"/>
      <w:i/>
      <w:iCs/>
      <w:sz w:val="16"/>
      <w:szCs w:val="16"/>
    </w:rPr>
  </w:style>
  <w:style w:type="paragraph" w:styleId="a3">
    <w:name w:val="footer"/>
    <w:basedOn w:val="a"/>
    <w:link w:val="a4"/>
    <w:rsid w:val="009772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97723F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97723F"/>
  </w:style>
  <w:style w:type="paragraph" w:styleId="a6">
    <w:name w:val="header"/>
    <w:basedOn w:val="a"/>
    <w:link w:val="a7"/>
    <w:rsid w:val="009772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97723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42603E"/>
    <w:pPr>
      <w:ind w:left="720"/>
      <w:contextualSpacing/>
    </w:pPr>
  </w:style>
  <w:style w:type="character" w:customStyle="1" w:styleId="a9">
    <w:name w:val="Без интервала Знак"/>
    <w:link w:val="aa"/>
    <w:uiPriority w:val="1"/>
    <w:locked/>
    <w:rsid w:val="000A6C17"/>
    <w:rPr>
      <w:rFonts w:ascii="Times New Roman" w:eastAsia="Times New Roman" w:hAnsi="Times New Roman" w:cs="Times New Roman"/>
    </w:rPr>
  </w:style>
  <w:style w:type="paragraph" w:styleId="aa">
    <w:name w:val="No Spacing"/>
    <w:link w:val="a9"/>
    <w:uiPriority w:val="1"/>
    <w:qFormat/>
    <w:rsid w:val="000A6C1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E33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334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3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CE82D-1566-4E5A-97D9-B16894065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2</cp:revision>
  <cp:lastPrinted>2021-10-20T07:36:00Z</cp:lastPrinted>
  <dcterms:created xsi:type="dcterms:W3CDTF">2024-01-12T13:05:00Z</dcterms:created>
  <dcterms:modified xsi:type="dcterms:W3CDTF">2024-01-12T13:05:00Z</dcterms:modified>
</cp:coreProperties>
</file>