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6F0B" w:rsidRDefault="00726F0B" w:rsidP="005B32B1">
      <w:pPr>
        <w:pStyle w:val="ae"/>
        <w:numPr>
          <w:ilvl w:val="0"/>
          <w:numId w:val="4"/>
        </w:numPr>
        <w:tabs>
          <w:tab w:val="num" w:pos="0"/>
        </w:tabs>
        <w:ind w:left="0" w:hanging="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F0B" w:rsidRDefault="00726F0B" w:rsidP="005B32B1">
      <w:pPr>
        <w:pStyle w:val="ae"/>
        <w:numPr>
          <w:ilvl w:val="0"/>
          <w:numId w:val="4"/>
        </w:numPr>
        <w:tabs>
          <w:tab w:val="num" w:pos="0"/>
        </w:tabs>
        <w:ind w:left="0" w:hanging="6"/>
        <w:jc w:val="both"/>
        <w:rPr>
          <w:rFonts w:ascii="Times New Roman" w:hAnsi="Times New Roman" w:cs="Times New Roman"/>
          <w:sz w:val="28"/>
          <w:szCs w:val="28"/>
        </w:rPr>
      </w:pPr>
    </w:p>
    <w:p w:rsidR="00726F0B" w:rsidRDefault="00726F0B" w:rsidP="005B32B1">
      <w:pPr>
        <w:pStyle w:val="ae"/>
        <w:numPr>
          <w:ilvl w:val="0"/>
          <w:numId w:val="4"/>
        </w:numPr>
        <w:tabs>
          <w:tab w:val="num" w:pos="0"/>
        </w:tabs>
        <w:ind w:left="0" w:hanging="6"/>
        <w:jc w:val="both"/>
        <w:rPr>
          <w:rFonts w:ascii="Times New Roman" w:hAnsi="Times New Roman" w:cs="Times New Roman"/>
          <w:sz w:val="28"/>
          <w:szCs w:val="28"/>
        </w:rPr>
      </w:pPr>
    </w:p>
    <w:p w:rsidR="00726F0B" w:rsidRDefault="00726F0B" w:rsidP="005B32B1">
      <w:pPr>
        <w:pStyle w:val="ae"/>
        <w:numPr>
          <w:ilvl w:val="0"/>
          <w:numId w:val="4"/>
        </w:numPr>
        <w:tabs>
          <w:tab w:val="num" w:pos="0"/>
        </w:tabs>
        <w:ind w:left="0" w:hanging="6"/>
        <w:jc w:val="both"/>
        <w:rPr>
          <w:rFonts w:ascii="Times New Roman" w:hAnsi="Times New Roman" w:cs="Times New Roman"/>
          <w:sz w:val="28"/>
          <w:szCs w:val="28"/>
        </w:rPr>
      </w:pPr>
    </w:p>
    <w:p w:rsidR="00726F0B" w:rsidRDefault="00726F0B" w:rsidP="005B32B1">
      <w:pPr>
        <w:pStyle w:val="ae"/>
        <w:numPr>
          <w:ilvl w:val="0"/>
          <w:numId w:val="4"/>
        </w:numPr>
        <w:tabs>
          <w:tab w:val="num" w:pos="0"/>
        </w:tabs>
        <w:ind w:left="0" w:hanging="6"/>
        <w:jc w:val="both"/>
        <w:rPr>
          <w:rFonts w:ascii="Times New Roman" w:hAnsi="Times New Roman" w:cs="Times New Roman"/>
          <w:sz w:val="28"/>
          <w:szCs w:val="28"/>
        </w:rPr>
      </w:pPr>
    </w:p>
    <w:p w:rsidR="005B32B1" w:rsidRPr="005B32B1" w:rsidRDefault="005B32B1" w:rsidP="005B32B1">
      <w:pPr>
        <w:pStyle w:val="ae"/>
        <w:numPr>
          <w:ilvl w:val="0"/>
          <w:numId w:val="4"/>
        </w:numPr>
        <w:tabs>
          <w:tab w:val="num" w:pos="0"/>
        </w:tabs>
        <w:ind w:left="0" w:hanging="6"/>
        <w:jc w:val="both"/>
        <w:rPr>
          <w:rFonts w:ascii="Times New Roman" w:hAnsi="Times New Roman" w:cs="Times New Roman"/>
          <w:sz w:val="28"/>
          <w:szCs w:val="28"/>
        </w:rPr>
      </w:pPr>
      <w:r w:rsidRPr="005B32B1">
        <w:rPr>
          <w:rFonts w:ascii="Times New Roman" w:hAnsi="Times New Roman" w:cs="Times New Roman"/>
          <w:sz w:val="28"/>
          <w:szCs w:val="28"/>
        </w:rPr>
        <w:lastRenderedPageBreak/>
        <w:t>Фонд оценочных средств разработан по специальности 40.02.01 «Право и организация социального обеспечения».</w:t>
      </w:r>
    </w:p>
    <w:p w:rsidR="005B32B1" w:rsidRPr="005B32B1" w:rsidRDefault="005B32B1" w:rsidP="005B32B1">
      <w:pPr>
        <w:pStyle w:val="ae"/>
        <w:numPr>
          <w:ilvl w:val="0"/>
          <w:numId w:val="4"/>
        </w:numPr>
        <w:tabs>
          <w:tab w:val="num" w:pos="0"/>
        </w:tabs>
        <w:ind w:left="0" w:hanging="6"/>
        <w:jc w:val="both"/>
        <w:rPr>
          <w:rFonts w:ascii="Times New Roman" w:hAnsi="Times New Roman" w:cs="Times New Roman"/>
          <w:sz w:val="28"/>
          <w:szCs w:val="28"/>
        </w:rPr>
      </w:pPr>
    </w:p>
    <w:p w:rsidR="005B32B1" w:rsidRPr="005B32B1" w:rsidRDefault="005B32B1" w:rsidP="005B32B1">
      <w:pPr>
        <w:pStyle w:val="ae"/>
        <w:numPr>
          <w:ilvl w:val="0"/>
          <w:numId w:val="4"/>
        </w:numPr>
        <w:tabs>
          <w:tab w:val="num" w:pos="0"/>
        </w:tabs>
        <w:ind w:left="0" w:hanging="6"/>
        <w:jc w:val="both"/>
        <w:rPr>
          <w:rFonts w:ascii="Times New Roman" w:hAnsi="Times New Roman" w:cs="Times New Roman"/>
          <w:sz w:val="28"/>
          <w:szCs w:val="28"/>
        </w:rPr>
      </w:pPr>
    </w:p>
    <w:p w:rsidR="005B32B1" w:rsidRPr="005B32B1" w:rsidRDefault="005B32B1" w:rsidP="005B32B1">
      <w:pPr>
        <w:pStyle w:val="ae"/>
        <w:numPr>
          <w:ilvl w:val="0"/>
          <w:numId w:val="4"/>
        </w:numPr>
        <w:tabs>
          <w:tab w:val="num" w:pos="0"/>
        </w:tabs>
        <w:ind w:left="0" w:hanging="6"/>
        <w:jc w:val="both"/>
        <w:rPr>
          <w:rFonts w:ascii="Times New Roman" w:hAnsi="Times New Roman" w:cs="Times New Roman"/>
          <w:sz w:val="28"/>
          <w:szCs w:val="28"/>
        </w:rPr>
      </w:pPr>
    </w:p>
    <w:p w:rsidR="005B32B1" w:rsidRPr="005B32B1" w:rsidRDefault="005B32B1" w:rsidP="005B32B1">
      <w:pPr>
        <w:pStyle w:val="ae"/>
        <w:numPr>
          <w:ilvl w:val="0"/>
          <w:numId w:val="4"/>
        </w:numPr>
        <w:tabs>
          <w:tab w:val="num" w:pos="0"/>
        </w:tabs>
        <w:ind w:left="0" w:hanging="6"/>
        <w:jc w:val="both"/>
        <w:rPr>
          <w:rFonts w:ascii="Times New Roman" w:hAnsi="Times New Roman" w:cs="Times New Roman"/>
          <w:sz w:val="28"/>
          <w:szCs w:val="28"/>
        </w:rPr>
      </w:pPr>
      <w:r w:rsidRPr="005B32B1">
        <w:rPr>
          <w:rFonts w:ascii="Times New Roman" w:hAnsi="Times New Roman" w:cs="Times New Roman"/>
          <w:sz w:val="28"/>
          <w:szCs w:val="28"/>
        </w:rPr>
        <w:t xml:space="preserve">Организация-разработчик: </w:t>
      </w:r>
    </w:p>
    <w:p w:rsidR="005B32B1" w:rsidRPr="005B32B1" w:rsidRDefault="005B32B1" w:rsidP="005B32B1">
      <w:pPr>
        <w:pStyle w:val="ae"/>
        <w:numPr>
          <w:ilvl w:val="0"/>
          <w:numId w:val="4"/>
        </w:numPr>
        <w:tabs>
          <w:tab w:val="num" w:pos="0"/>
        </w:tabs>
        <w:ind w:left="0" w:hanging="6"/>
        <w:jc w:val="both"/>
        <w:rPr>
          <w:rFonts w:ascii="Times New Roman" w:hAnsi="Times New Roman" w:cs="Times New Roman"/>
          <w:sz w:val="28"/>
          <w:szCs w:val="28"/>
        </w:rPr>
      </w:pPr>
      <w:r w:rsidRPr="005B32B1">
        <w:rPr>
          <w:rFonts w:ascii="Times New Roman" w:hAnsi="Times New Roman" w:cs="Times New Roman"/>
          <w:sz w:val="28"/>
          <w:szCs w:val="28"/>
        </w:rPr>
        <w:t xml:space="preserve">ЧПОУ «Колледж современного образования имени Саида </w:t>
      </w:r>
      <w:proofErr w:type="spellStart"/>
      <w:r w:rsidRPr="005B32B1">
        <w:rPr>
          <w:rFonts w:ascii="Times New Roman" w:hAnsi="Times New Roman" w:cs="Times New Roman"/>
          <w:sz w:val="28"/>
          <w:szCs w:val="28"/>
        </w:rPr>
        <w:t>Афанди</w:t>
      </w:r>
      <w:proofErr w:type="spellEnd"/>
      <w:r w:rsidRPr="005B32B1">
        <w:rPr>
          <w:rFonts w:ascii="Times New Roman" w:hAnsi="Times New Roman" w:cs="Times New Roman"/>
          <w:sz w:val="28"/>
          <w:szCs w:val="28"/>
        </w:rPr>
        <w:t>»</w:t>
      </w:r>
    </w:p>
    <w:p w:rsidR="005B32B1" w:rsidRPr="005B32B1" w:rsidRDefault="005B32B1" w:rsidP="005B32B1">
      <w:pPr>
        <w:pStyle w:val="ae"/>
        <w:numPr>
          <w:ilvl w:val="0"/>
          <w:numId w:val="4"/>
        </w:numPr>
        <w:tabs>
          <w:tab w:val="num" w:pos="0"/>
        </w:tabs>
        <w:ind w:left="0" w:hanging="6"/>
        <w:jc w:val="both"/>
        <w:rPr>
          <w:rFonts w:ascii="Times New Roman" w:hAnsi="Times New Roman" w:cs="Times New Roman"/>
          <w:sz w:val="28"/>
          <w:szCs w:val="28"/>
        </w:rPr>
      </w:pPr>
    </w:p>
    <w:p w:rsidR="005B32B1" w:rsidRPr="005B32B1" w:rsidRDefault="005B32B1" w:rsidP="005B32B1">
      <w:pPr>
        <w:pStyle w:val="ae"/>
        <w:numPr>
          <w:ilvl w:val="0"/>
          <w:numId w:val="4"/>
        </w:numPr>
        <w:tabs>
          <w:tab w:val="num" w:pos="0"/>
        </w:tabs>
        <w:ind w:left="0" w:hanging="6"/>
        <w:jc w:val="both"/>
        <w:rPr>
          <w:rFonts w:ascii="Times New Roman" w:hAnsi="Times New Roman" w:cs="Times New Roman"/>
          <w:sz w:val="28"/>
          <w:szCs w:val="28"/>
        </w:rPr>
      </w:pPr>
      <w:r w:rsidRPr="005B32B1">
        <w:rPr>
          <w:rFonts w:ascii="Times New Roman" w:hAnsi="Times New Roman" w:cs="Times New Roman"/>
          <w:sz w:val="28"/>
          <w:szCs w:val="28"/>
        </w:rPr>
        <w:t xml:space="preserve">Одобрен на совместном заседании ПЦК </w:t>
      </w:r>
    </w:p>
    <w:p w:rsidR="005B32B1" w:rsidRPr="005B32B1" w:rsidRDefault="005B32B1" w:rsidP="005B32B1">
      <w:pPr>
        <w:pStyle w:val="ae"/>
        <w:numPr>
          <w:ilvl w:val="0"/>
          <w:numId w:val="4"/>
        </w:numPr>
        <w:tabs>
          <w:tab w:val="num" w:pos="0"/>
        </w:tabs>
        <w:ind w:left="0" w:hanging="6"/>
        <w:jc w:val="both"/>
        <w:rPr>
          <w:rFonts w:ascii="Times New Roman" w:hAnsi="Times New Roman" w:cs="Times New Roman"/>
          <w:sz w:val="28"/>
          <w:szCs w:val="28"/>
        </w:rPr>
      </w:pPr>
      <w:r w:rsidRPr="005B32B1">
        <w:rPr>
          <w:rFonts w:ascii="Times New Roman" w:hAnsi="Times New Roman" w:cs="Times New Roman"/>
          <w:sz w:val="28"/>
          <w:szCs w:val="28"/>
        </w:rPr>
        <w:t>Протокол № 1-23/24 от «18» 08…2023 г.</w:t>
      </w:r>
    </w:p>
    <w:p w:rsidR="005B32B1" w:rsidRPr="005B32B1" w:rsidRDefault="005B32B1" w:rsidP="005B32B1">
      <w:pPr>
        <w:pStyle w:val="ae"/>
        <w:numPr>
          <w:ilvl w:val="0"/>
          <w:numId w:val="4"/>
        </w:numPr>
        <w:tabs>
          <w:tab w:val="num" w:pos="0"/>
        </w:tabs>
        <w:ind w:left="0" w:hanging="6"/>
        <w:jc w:val="both"/>
        <w:rPr>
          <w:rFonts w:ascii="Times New Roman" w:hAnsi="Times New Roman" w:cs="Times New Roman"/>
          <w:sz w:val="28"/>
          <w:szCs w:val="28"/>
        </w:rPr>
      </w:pPr>
    </w:p>
    <w:p w:rsidR="005B32B1" w:rsidRPr="005B32B1" w:rsidRDefault="005B32B1" w:rsidP="005B32B1">
      <w:pPr>
        <w:pStyle w:val="ae"/>
        <w:numPr>
          <w:ilvl w:val="0"/>
          <w:numId w:val="4"/>
        </w:numPr>
        <w:tabs>
          <w:tab w:val="num" w:pos="0"/>
        </w:tabs>
        <w:ind w:left="0" w:hanging="6"/>
        <w:jc w:val="both"/>
        <w:rPr>
          <w:rFonts w:ascii="Times New Roman" w:hAnsi="Times New Roman" w:cs="Times New Roman"/>
          <w:sz w:val="28"/>
          <w:szCs w:val="28"/>
        </w:rPr>
      </w:pPr>
      <w:r w:rsidRPr="005B32B1">
        <w:rPr>
          <w:rFonts w:ascii="Times New Roman" w:hAnsi="Times New Roman" w:cs="Times New Roman"/>
          <w:sz w:val="28"/>
          <w:szCs w:val="28"/>
        </w:rPr>
        <w:t xml:space="preserve">Принят Педагогическим Советом      </w:t>
      </w:r>
    </w:p>
    <w:p w:rsidR="005B32B1" w:rsidRPr="005B32B1" w:rsidRDefault="005B32B1" w:rsidP="005B32B1">
      <w:pPr>
        <w:pStyle w:val="ae"/>
        <w:numPr>
          <w:ilvl w:val="0"/>
          <w:numId w:val="4"/>
        </w:numPr>
        <w:tabs>
          <w:tab w:val="num" w:pos="0"/>
        </w:tabs>
        <w:ind w:left="0" w:hanging="6"/>
        <w:jc w:val="both"/>
        <w:rPr>
          <w:rFonts w:ascii="Times New Roman" w:hAnsi="Times New Roman" w:cs="Times New Roman"/>
          <w:sz w:val="28"/>
          <w:szCs w:val="28"/>
        </w:rPr>
      </w:pPr>
      <w:r w:rsidRPr="005B32B1">
        <w:rPr>
          <w:rFonts w:ascii="Times New Roman" w:hAnsi="Times New Roman" w:cs="Times New Roman"/>
          <w:sz w:val="28"/>
          <w:szCs w:val="28"/>
        </w:rPr>
        <w:t>Протокол № 1-23/24 от «19» 08…2023 г.</w:t>
      </w:r>
    </w:p>
    <w:p w:rsidR="005B32B1" w:rsidRPr="005B32B1" w:rsidRDefault="005B32B1" w:rsidP="005B32B1">
      <w:pPr>
        <w:pStyle w:val="ae"/>
        <w:numPr>
          <w:ilvl w:val="0"/>
          <w:numId w:val="4"/>
        </w:numPr>
        <w:tabs>
          <w:tab w:val="num" w:pos="0"/>
        </w:tabs>
        <w:ind w:left="0" w:hanging="6"/>
        <w:jc w:val="both"/>
        <w:rPr>
          <w:rFonts w:ascii="Times New Roman" w:hAnsi="Times New Roman" w:cs="Times New Roman"/>
          <w:sz w:val="28"/>
          <w:szCs w:val="28"/>
        </w:rPr>
      </w:pPr>
    </w:p>
    <w:p w:rsidR="005B32B1" w:rsidRPr="005B32B1" w:rsidRDefault="005B32B1" w:rsidP="005B32B1">
      <w:pPr>
        <w:pStyle w:val="ae"/>
        <w:numPr>
          <w:ilvl w:val="0"/>
          <w:numId w:val="4"/>
        </w:numPr>
        <w:tabs>
          <w:tab w:val="num" w:pos="0"/>
        </w:tabs>
        <w:ind w:left="0" w:hanging="6"/>
        <w:jc w:val="both"/>
        <w:rPr>
          <w:rFonts w:ascii="Times New Roman" w:hAnsi="Times New Roman" w:cs="Times New Roman"/>
          <w:sz w:val="28"/>
          <w:szCs w:val="28"/>
        </w:rPr>
      </w:pPr>
      <w:r w:rsidRPr="005B32B1">
        <w:rPr>
          <w:rFonts w:ascii="Times New Roman" w:hAnsi="Times New Roman" w:cs="Times New Roman"/>
          <w:sz w:val="28"/>
          <w:szCs w:val="28"/>
        </w:rPr>
        <w:t>Согласован с работодателем</w:t>
      </w:r>
    </w:p>
    <w:p w:rsidR="005B32B1" w:rsidRPr="005B32B1" w:rsidRDefault="005B32B1" w:rsidP="005B32B1">
      <w:pPr>
        <w:pStyle w:val="ae"/>
        <w:numPr>
          <w:ilvl w:val="0"/>
          <w:numId w:val="4"/>
        </w:numPr>
        <w:tabs>
          <w:tab w:val="num" w:pos="0"/>
        </w:tabs>
        <w:ind w:left="0" w:hanging="6"/>
        <w:jc w:val="both"/>
        <w:rPr>
          <w:rFonts w:ascii="Times New Roman" w:hAnsi="Times New Roman" w:cs="Times New Roman"/>
          <w:sz w:val="28"/>
          <w:szCs w:val="28"/>
        </w:rPr>
      </w:pPr>
      <w:r w:rsidRPr="005B32B1">
        <w:rPr>
          <w:rFonts w:ascii="Times New Roman" w:hAnsi="Times New Roman" w:cs="Times New Roman"/>
          <w:sz w:val="28"/>
          <w:szCs w:val="28"/>
        </w:rPr>
        <w:t>Протокол № 1-23/24 от «19» 08…2023 г.</w:t>
      </w:r>
    </w:p>
    <w:p w:rsidR="00C53CE7" w:rsidRPr="005B32B1" w:rsidRDefault="00C53CE7" w:rsidP="00C53CE7">
      <w:pPr>
        <w:pageBreakBefore/>
        <w:spacing w:after="0" w:line="240" w:lineRule="auto"/>
        <w:ind w:left="-357" w:hanging="1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32B1">
        <w:rPr>
          <w:rFonts w:ascii="Times New Roman" w:hAnsi="Times New Roman" w:cs="Times New Roman"/>
          <w:b/>
          <w:sz w:val="28"/>
          <w:szCs w:val="28"/>
        </w:rPr>
        <w:lastRenderedPageBreak/>
        <w:t>ПАСПОРТ</w:t>
      </w:r>
    </w:p>
    <w:p w:rsidR="00C53CE7" w:rsidRPr="005B32B1" w:rsidRDefault="00C53CE7" w:rsidP="00C53CE7">
      <w:pPr>
        <w:spacing w:after="0" w:line="240" w:lineRule="auto"/>
        <w:ind w:left="-357" w:hanging="1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32B1">
        <w:rPr>
          <w:rFonts w:ascii="Times New Roman" w:hAnsi="Times New Roman" w:cs="Times New Roman"/>
          <w:b/>
          <w:sz w:val="28"/>
          <w:szCs w:val="28"/>
        </w:rPr>
        <w:t>Фонда оценочных средств</w:t>
      </w:r>
    </w:p>
    <w:p w:rsidR="00C53CE7" w:rsidRPr="005B32B1" w:rsidRDefault="00C53CE7" w:rsidP="002A1FF5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r w:rsidRPr="005B32B1">
        <w:rPr>
          <w:rFonts w:ascii="Times New Roman" w:hAnsi="Times New Roman" w:cs="Times New Roman"/>
          <w:b/>
          <w:bCs/>
          <w:sz w:val="28"/>
          <w:szCs w:val="28"/>
        </w:rPr>
        <w:t xml:space="preserve">по дисциплине (модулю) </w:t>
      </w:r>
      <w:r w:rsidR="001C0FE1" w:rsidRPr="005B32B1">
        <w:rPr>
          <w:rFonts w:ascii="Times New Roman" w:hAnsi="Times New Roman" w:cs="Times New Roman"/>
          <w:b/>
          <w:bCs/>
          <w:sz w:val="28"/>
          <w:szCs w:val="28"/>
        </w:rPr>
        <w:t>Административное право</w:t>
      </w:r>
    </w:p>
    <w:p w:rsidR="002A1FF5" w:rsidRPr="005B32B1" w:rsidRDefault="002A1FF5" w:rsidP="002A1FF5">
      <w:pPr>
        <w:spacing w:after="0" w:line="240" w:lineRule="auto"/>
        <w:jc w:val="center"/>
        <w:textAlignment w:val="baseline"/>
        <w:rPr>
          <w:rFonts w:ascii="Times New Roman" w:hAnsi="Times New Roman" w:cs="Times New Roman"/>
        </w:rPr>
      </w:pPr>
    </w:p>
    <w:tbl>
      <w:tblPr>
        <w:tblW w:w="0" w:type="auto"/>
        <w:tblInd w:w="-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40"/>
        <w:gridCol w:w="3044"/>
        <w:gridCol w:w="3544"/>
        <w:gridCol w:w="2720"/>
      </w:tblGrid>
      <w:tr w:rsidR="00C53CE7" w:rsidRPr="005B32B1" w:rsidTr="00405881">
        <w:tc>
          <w:tcPr>
            <w:tcW w:w="540" w:type="dxa"/>
          </w:tcPr>
          <w:p w:rsidR="00C53CE7" w:rsidRPr="005B32B1" w:rsidRDefault="00C53CE7" w:rsidP="00FA53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2B1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044" w:type="dxa"/>
          </w:tcPr>
          <w:p w:rsidR="00C53CE7" w:rsidRPr="005B32B1" w:rsidRDefault="00C53CE7" w:rsidP="005B32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2B1">
              <w:rPr>
                <w:rFonts w:ascii="Times New Roman" w:hAnsi="Times New Roman" w:cs="Times New Roman"/>
                <w:sz w:val="24"/>
                <w:szCs w:val="24"/>
              </w:rPr>
              <w:t>Контролируемые разделы дисциплины (модуля)</w:t>
            </w:r>
          </w:p>
        </w:tc>
        <w:tc>
          <w:tcPr>
            <w:tcW w:w="3544" w:type="dxa"/>
          </w:tcPr>
          <w:p w:rsidR="00C53CE7" w:rsidRPr="005B32B1" w:rsidRDefault="00C53CE7" w:rsidP="005B32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2B1">
              <w:rPr>
                <w:rFonts w:ascii="Times New Roman" w:hAnsi="Times New Roman" w:cs="Times New Roman"/>
                <w:sz w:val="24"/>
                <w:szCs w:val="24"/>
              </w:rPr>
              <w:t>Наименование оценочного средства</w:t>
            </w:r>
          </w:p>
        </w:tc>
        <w:tc>
          <w:tcPr>
            <w:tcW w:w="2720" w:type="dxa"/>
          </w:tcPr>
          <w:p w:rsidR="00C53CE7" w:rsidRPr="005B32B1" w:rsidRDefault="00C53CE7" w:rsidP="00FA53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2B1">
              <w:rPr>
                <w:rFonts w:ascii="Times New Roman" w:hAnsi="Times New Roman" w:cs="Times New Roman"/>
                <w:sz w:val="24"/>
                <w:szCs w:val="24"/>
              </w:rPr>
              <w:t>Код контролируемой компетенции (или её части)</w:t>
            </w:r>
          </w:p>
        </w:tc>
      </w:tr>
      <w:tr w:rsidR="00A53F53" w:rsidRPr="005B32B1" w:rsidTr="00A53F53">
        <w:trPr>
          <w:trHeight w:val="96"/>
        </w:trPr>
        <w:tc>
          <w:tcPr>
            <w:tcW w:w="540" w:type="dxa"/>
            <w:vMerge w:val="restart"/>
          </w:tcPr>
          <w:p w:rsidR="00A53F53" w:rsidRPr="005B32B1" w:rsidRDefault="00A53F53" w:rsidP="00FA530E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4" w:type="dxa"/>
            <w:vMerge w:val="restart"/>
          </w:tcPr>
          <w:p w:rsidR="00A53F53" w:rsidRPr="005B32B1" w:rsidRDefault="00A53F53" w:rsidP="00737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2B1">
              <w:rPr>
                <w:rFonts w:ascii="Times New Roman" w:hAnsi="Times New Roman" w:cs="Times New Roman"/>
                <w:sz w:val="24"/>
                <w:szCs w:val="24"/>
              </w:rPr>
              <w:t>Раздел 1</w:t>
            </w:r>
          </w:p>
        </w:tc>
        <w:tc>
          <w:tcPr>
            <w:tcW w:w="3544" w:type="dxa"/>
          </w:tcPr>
          <w:p w:rsidR="00A53F53" w:rsidRPr="005B32B1" w:rsidRDefault="00A53F53" w:rsidP="00FA53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2B1"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 </w:t>
            </w:r>
          </w:p>
        </w:tc>
        <w:tc>
          <w:tcPr>
            <w:tcW w:w="2720" w:type="dxa"/>
            <w:vMerge w:val="restart"/>
            <w:vAlign w:val="center"/>
          </w:tcPr>
          <w:p w:rsidR="00A53F53" w:rsidRPr="005B32B1" w:rsidRDefault="00414AED" w:rsidP="00B117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2B1">
              <w:rPr>
                <w:rFonts w:ascii="Times New Roman" w:hAnsi="Times New Roman" w:cs="Times New Roman"/>
                <w:sz w:val="24"/>
                <w:szCs w:val="24"/>
              </w:rPr>
              <w:t>ОК-2, ОК-4-6,8-9,11-12</w:t>
            </w:r>
          </w:p>
        </w:tc>
      </w:tr>
      <w:tr w:rsidR="00A53F53" w:rsidRPr="005B32B1" w:rsidTr="00A53F53">
        <w:trPr>
          <w:trHeight w:val="96"/>
        </w:trPr>
        <w:tc>
          <w:tcPr>
            <w:tcW w:w="540" w:type="dxa"/>
            <w:vMerge/>
          </w:tcPr>
          <w:p w:rsidR="00A53F53" w:rsidRPr="005B32B1" w:rsidRDefault="00A53F53" w:rsidP="00FA530E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4" w:type="dxa"/>
            <w:vMerge/>
          </w:tcPr>
          <w:p w:rsidR="00A53F53" w:rsidRPr="005B32B1" w:rsidRDefault="00A53F53" w:rsidP="00737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53F53" w:rsidRPr="005B32B1" w:rsidRDefault="005F7FAA" w:rsidP="00FA53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2B1">
              <w:rPr>
                <w:rFonts w:ascii="Times New Roman" w:hAnsi="Times New Roman" w:cs="Times New Roman"/>
                <w:sz w:val="24"/>
                <w:szCs w:val="24"/>
              </w:rPr>
              <w:t>Реферат</w:t>
            </w:r>
          </w:p>
        </w:tc>
        <w:tc>
          <w:tcPr>
            <w:tcW w:w="2720" w:type="dxa"/>
            <w:vMerge/>
            <w:vAlign w:val="center"/>
          </w:tcPr>
          <w:p w:rsidR="00A53F53" w:rsidRPr="005B32B1" w:rsidRDefault="00A53F53" w:rsidP="00737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3F53" w:rsidRPr="005B32B1" w:rsidTr="00405881">
        <w:trPr>
          <w:trHeight w:val="244"/>
        </w:trPr>
        <w:tc>
          <w:tcPr>
            <w:tcW w:w="540" w:type="dxa"/>
            <w:vMerge w:val="restart"/>
          </w:tcPr>
          <w:p w:rsidR="00A53F53" w:rsidRPr="005B32B1" w:rsidRDefault="00A53F53" w:rsidP="00FA530E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4" w:type="dxa"/>
            <w:vMerge w:val="restart"/>
          </w:tcPr>
          <w:p w:rsidR="00A53F53" w:rsidRPr="005B32B1" w:rsidRDefault="00A53F53" w:rsidP="00737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2B1">
              <w:rPr>
                <w:rFonts w:ascii="Times New Roman" w:hAnsi="Times New Roman" w:cs="Times New Roman"/>
                <w:sz w:val="24"/>
                <w:szCs w:val="24"/>
              </w:rPr>
              <w:t>Раздел 2</w:t>
            </w:r>
          </w:p>
        </w:tc>
        <w:tc>
          <w:tcPr>
            <w:tcW w:w="3544" w:type="dxa"/>
          </w:tcPr>
          <w:p w:rsidR="00A53F53" w:rsidRPr="005B32B1" w:rsidRDefault="002A1FF5" w:rsidP="007370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2B1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2720" w:type="dxa"/>
            <w:vMerge w:val="restart"/>
            <w:vAlign w:val="center"/>
          </w:tcPr>
          <w:p w:rsidR="00A53F53" w:rsidRPr="005B32B1" w:rsidRDefault="00414AED" w:rsidP="005F7F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2B1">
              <w:rPr>
                <w:rFonts w:ascii="Times New Roman" w:hAnsi="Times New Roman" w:cs="Times New Roman"/>
                <w:sz w:val="24"/>
                <w:szCs w:val="24"/>
              </w:rPr>
              <w:t>ПК-2.3</w:t>
            </w:r>
          </w:p>
        </w:tc>
      </w:tr>
      <w:tr w:rsidR="00A53F53" w:rsidRPr="005B32B1" w:rsidTr="00405881">
        <w:trPr>
          <w:trHeight w:val="96"/>
        </w:trPr>
        <w:tc>
          <w:tcPr>
            <w:tcW w:w="540" w:type="dxa"/>
            <w:vMerge/>
          </w:tcPr>
          <w:p w:rsidR="00A53F53" w:rsidRPr="005B32B1" w:rsidRDefault="00A53F53" w:rsidP="00FA530E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4" w:type="dxa"/>
            <w:vMerge/>
            <w:vAlign w:val="center"/>
          </w:tcPr>
          <w:p w:rsidR="00A53F53" w:rsidRPr="005B32B1" w:rsidRDefault="00A53F53" w:rsidP="00FA530E">
            <w:pPr>
              <w:spacing w:after="0" w:line="240" w:lineRule="auto"/>
              <w:ind w:left="57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544" w:type="dxa"/>
          </w:tcPr>
          <w:p w:rsidR="00A53F53" w:rsidRPr="005B32B1" w:rsidRDefault="005F7FAA" w:rsidP="00FA53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2B1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2720" w:type="dxa"/>
            <w:vMerge/>
          </w:tcPr>
          <w:p w:rsidR="00A53F53" w:rsidRPr="005B32B1" w:rsidRDefault="00A53F53" w:rsidP="00FA53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A1FF5" w:rsidRPr="005B32B1" w:rsidRDefault="002A1FF5" w:rsidP="00C53CE7">
      <w:pPr>
        <w:spacing w:after="0" w:line="240" w:lineRule="auto"/>
        <w:ind w:left="-357" w:hanging="17"/>
        <w:jc w:val="both"/>
        <w:rPr>
          <w:rFonts w:ascii="Times New Roman" w:hAnsi="Times New Roman" w:cs="Times New Roman"/>
        </w:rPr>
      </w:pPr>
    </w:p>
    <w:p w:rsidR="00C53CE7" w:rsidRPr="005B32B1" w:rsidRDefault="00C53CE7" w:rsidP="00C53CE7">
      <w:pPr>
        <w:pageBreakBefore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Приложение_Г"/>
      <w:bookmarkEnd w:id="0"/>
    </w:p>
    <w:p w:rsidR="00C53CE7" w:rsidRPr="005B32B1" w:rsidRDefault="00C53CE7" w:rsidP="00152D3B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28"/>
          <w:szCs w:val="24"/>
        </w:rPr>
      </w:pPr>
      <w:r w:rsidRPr="005B32B1">
        <w:rPr>
          <w:rFonts w:ascii="Times New Roman" w:hAnsi="Times New Roman" w:cs="Times New Roman"/>
          <w:b/>
          <w:sz w:val="28"/>
          <w:szCs w:val="24"/>
        </w:rPr>
        <w:t>Вопросы для подготовки к</w:t>
      </w:r>
      <w:r w:rsidRPr="005B32B1">
        <w:rPr>
          <w:rFonts w:ascii="Times New Roman" w:hAnsi="Times New Roman" w:cs="Times New Roman"/>
          <w:b/>
          <w:bCs/>
          <w:iCs/>
          <w:sz w:val="28"/>
          <w:szCs w:val="24"/>
        </w:rPr>
        <w:t xml:space="preserve"> </w:t>
      </w:r>
      <w:r w:rsidR="002A1FF5" w:rsidRPr="005B32B1">
        <w:rPr>
          <w:rFonts w:ascii="Times New Roman" w:hAnsi="Times New Roman" w:cs="Times New Roman"/>
          <w:b/>
          <w:bCs/>
          <w:iCs/>
          <w:sz w:val="28"/>
          <w:szCs w:val="24"/>
        </w:rPr>
        <w:t>зачету</w:t>
      </w:r>
    </w:p>
    <w:p w:rsidR="00405881" w:rsidRPr="005B32B1" w:rsidRDefault="00A53F53" w:rsidP="00405881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4"/>
        </w:rPr>
      </w:pPr>
      <w:r w:rsidRPr="005B32B1">
        <w:rPr>
          <w:rFonts w:ascii="Times New Roman" w:hAnsi="Times New Roman" w:cs="Times New Roman"/>
          <w:b/>
          <w:bCs/>
          <w:sz w:val="28"/>
          <w:szCs w:val="24"/>
        </w:rPr>
        <w:t xml:space="preserve">по дисциплине </w:t>
      </w:r>
      <w:r w:rsidR="00382A34" w:rsidRPr="005B32B1">
        <w:rPr>
          <w:rFonts w:ascii="Times New Roman" w:hAnsi="Times New Roman" w:cs="Times New Roman"/>
          <w:b/>
          <w:bCs/>
          <w:sz w:val="28"/>
          <w:szCs w:val="24"/>
        </w:rPr>
        <w:t>АДМИНИСТРАТИВНОЕ ПРАВО</w:t>
      </w:r>
    </w:p>
    <w:p w:rsidR="002A1FF5" w:rsidRPr="005B32B1" w:rsidRDefault="002A1FF5" w:rsidP="00405881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1C0FE1" w:rsidRPr="005B32B1" w:rsidRDefault="001C0FE1" w:rsidP="00657D03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Государственное управление, понятие и особенности.</w:t>
      </w:r>
    </w:p>
    <w:p w:rsidR="001C0FE1" w:rsidRPr="005B32B1" w:rsidRDefault="001C0FE1" w:rsidP="00657D03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Место государственного управления в системе разделения властей.</w:t>
      </w:r>
    </w:p>
    <w:p w:rsidR="001C0FE1" w:rsidRPr="005B32B1" w:rsidRDefault="001C0FE1" w:rsidP="00657D03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Структура государственного управления. Юридические элементы структуры.</w:t>
      </w:r>
    </w:p>
    <w:p w:rsidR="001C0FE1" w:rsidRPr="005B32B1" w:rsidRDefault="001C0FE1" w:rsidP="00657D03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Принципы государственного управления.</w:t>
      </w:r>
    </w:p>
    <w:p w:rsidR="001C0FE1" w:rsidRPr="005B32B1" w:rsidRDefault="001C0FE1" w:rsidP="00657D03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Административное право, понятие и особенности.</w:t>
      </w:r>
    </w:p>
    <w:p w:rsidR="001C0FE1" w:rsidRPr="005B32B1" w:rsidRDefault="001C0FE1" w:rsidP="00657D03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Административно-правовые нормы, понятие и особенности.</w:t>
      </w:r>
    </w:p>
    <w:p w:rsidR="001C0FE1" w:rsidRPr="005B32B1" w:rsidRDefault="001C0FE1" w:rsidP="00657D03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Виды административно-правовых норм.</w:t>
      </w:r>
    </w:p>
    <w:p w:rsidR="001C0FE1" w:rsidRPr="005B32B1" w:rsidRDefault="001C0FE1" w:rsidP="00657D03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Способы реализации норм административного права.</w:t>
      </w:r>
    </w:p>
    <w:p w:rsidR="001C0FE1" w:rsidRPr="005B32B1" w:rsidRDefault="001C0FE1" w:rsidP="00657D03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Применение административно-правовых норм.</w:t>
      </w:r>
    </w:p>
    <w:p w:rsidR="001C0FE1" w:rsidRPr="005B32B1" w:rsidRDefault="001C0FE1" w:rsidP="00657D03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Административно-правовые отношения, понятие, особенности, виды.</w:t>
      </w:r>
    </w:p>
    <w:p w:rsidR="001C0FE1" w:rsidRPr="005B32B1" w:rsidRDefault="001C0FE1" w:rsidP="00657D03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Структура административно-правового отношения.</w:t>
      </w:r>
    </w:p>
    <w:p w:rsidR="001C0FE1" w:rsidRPr="005B32B1" w:rsidRDefault="001C0FE1" w:rsidP="00657D03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Защита административно-правовых отношений.</w:t>
      </w:r>
    </w:p>
    <w:p w:rsidR="001C0FE1" w:rsidRPr="005B32B1" w:rsidRDefault="001C0FE1" w:rsidP="00657D03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Источники административного права.</w:t>
      </w:r>
    </w:p>
    <w:p w:rsidR="001C0FE1" w:rsidRPr="005B32B1" w:rsidRDefault="001C0FE1" w:rsidP="00657D03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Система российского административного права.</w:t>
      </w:r>
    </w:p>
    <w:p w:rsidR="001C0FE1" w:rsidRPr="005B32B1" w:rsidRDefault="001C0FE1" w:rsidP="00657D03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Вопрос об административно-процессуальном праве.</w:t>
      </w:r>
    </w:p>
    <w:p w:rsidR="001C0FE1" w:rsidRPr="005B32B1" w:rsidRDefault="001C0FE1" w:rsidP="00657D03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Субъекты административного права. Общая характеристика.</w:t>
      </w:r>
    </w:p>
    <w:p w:rsidR="001C0FE1" w:rsidRPr="005B32B1" w:rsidRDefault="001C0FE1" w:rsidP="00657D03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Основы правового положения органов исполнительной власти.</w:t>
      </w:r>
    </w:p>
    <w:p w:rsidR="001C0FE1" w:rsidRPr="005B32B1" w:rsidRDefault="001C0FE1" w:rsidP="00657D03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Административно-правовые аспекты взаимодействия Президента РФ с органами исполнительной власти.</w:t>
      </w:r>
    </w:p>
    <w:p w:rsidR="001C0FE1" w:rsidRPr="005B32B1" w:rsidRDefault="001C0FE1" w:rsidP="00657D03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Правительство РФ, порядок формирования, состав, основные направления деятельности.</w:t>
      </w:r>
    </w:p>
    <w:p w:rsidR="001C0FE1" w:rsidRPr="005B32B1" w:rsidRDefault="001C0FE1" w:rsidP="00657D03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Правовой статус федеральных министерств.</w:t>
      </w:r>
    </w:p>
    <w:p w:rsidR="001C0FE1" w:rsidRPr="005B32B1" w:rsidRDefault="001C0FE1" w:rsidP="00657D03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Иные федеральные органы исполнительной власти (государственные комитеты, федеральные службы и др.).</w:t>
      </w:r>
    </w:p>
    <w:p w:rsidR="001C0FE1" w:rsidRPr="005B32B1" w:rsidRDefault="001C0FE1" w:rsidP="00657D03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Органы исполнительной власти субъекта федерации.</w:t>
      </w:r>
    </w:p>
    <w:p w:rsidR="001C0FE1" w:rsidRPr="005B32B1" w:rsidRDefault="001C0FE1" w:rsidP="00657D03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Граждане РФ как субъекты административного права.</w:t>
      </w:r>
    </w:p>
    <w:p w:rsidR="001C0FE1" w:rsidRPr="005B32B1" w:rsidRDefault="001C0FE1" w:rsidP="00657D03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Права, свободы и обязанности граждан в сфере государственного управления.</w:t>
      </w:r>
    </w:p>
    <w:p w:rsidR="001C0FE1" w:rsidRPr="005B32B1" w:rsidRDefault="001C0FE1" w:rsidP="00657D03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Административно-правовой статус иностранных граждан, лиц без гражданства.</w:t>
      </w:r>
    </w:p>
    <w:p w:rsidR="001C0FE1" w:rsidRPr="005B32B1" w:rsidRDefault="001C0FE1" w:rsidP="00657D03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Предприятия и учреждения как субъекты административного права.</w:t>
      </w:r>
    </w:p>
    <w:p w:rsidR="001C0FE1" w:rsidRPr="005B32B1" w:rsidRDefault="001C0FE1" w:rsidP="00657D03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Политические партии и общественные объединения как субъекты административного права.</w:t>
      </w:r>
    </w:p>
    <w:p w:rsidR="001C0FE1" w:rsidRPr="005B32B1" w:rsidRDefault="001C0FE1" w:rsidP="00657D03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Государственная служба, понятие и особенности.</w:t>
      </w:r>
    </w:p>
    <w:p w:rsidR="001C0FE1" w:rsidRPr="005B32B1" w:rsidRDefault="001C0FE1" w:rsidP="00657D03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Общая характеристика современного законодательства о государственной службе.</w:t>
      </w:r>
    </w:p>
    <w:p w:rsidR="001C0FE1" w:rsidRPr="005B32B1" w:rsidRDefault="001C0FE1" w:rsidP="00657D03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Принципы государственной службы.</w:t>
      </w:r>
    </w:p>
    <w:p w:rsidR="001C0FE1" w:rsidRPr="005B32B1" w:rsidRDefault="001C0FE1" w:rsidP="00657D03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Права и обязанности государственных служащих.</w:t>
      </w:r>
    </w:p>
    <w:p w:rsidR="001C0FE1" w:rsidRPr="005B32B1" w:rsidRDefault="001C0FE1" w:rsidP="00657D03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Государственная должность и классификация государственных служащих.</w:t>
      </w:r>
    </w:p>
    <w:p w:rsidR="001C0FE1" w:rsidRPr="005B32B1" w:rsidRDefault="001C0FE1" w:rsidP="00657D03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Прохождение государственной службы. Общая характеристика.</w:t>
      </w:r>
    </w:p>
    <w:p w:rsidR="001C0FE1" w:rsidRPr="005B32B1" w:rsidRDefault="001C0FE1" w:rsidP="00657D03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Поощрения и ответственность государственных служащих.</w:t>
      </w:r>
    </w:p>
    <w:p w:rsidR="001C0FE1" w:rsidRPr="005B32B1" w:rsidRDefault="001C0FE1" w:rsidP="00657D03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Методы государственного управления. Общая характеристика.</w:t>
      </w:r>
    </w:p>
    <w:p w:rsidR="001C0FE1" w:rsidRPr="005B32B1" w:rsidRDefault="001C0FE1" w:rsidP="00657D03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Коллегиальность и единоначалие в государственном управлении.</w:t>
      </w:r>
    </w:p>
    <w:p w:rsidR="001C0FE1" w:rsidRPr="005B32B1" w:rsidRDefault="001C0FE1" w:rsidP="00657D03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Акты государственного управления, понятие, виды.</w:t>
      </w:r>
    </w:p>
    <w:p w:rsidR="001C0FE1" w:rsidRPr="005B32B1" w:rsidRDefault="001C0FE1" w:rsidP="00657D03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Система актов государственного управления.</w:t>
      </w:r>
    </w:p>
    <w:p w:rsidR="001C0FE1" w:rsidRPr="005B32B1" w:rsidRDefault="001C0FE1" w:rsidP="00657D03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Требования, предъявляемые к актам государственного управления.</w:t>
      </w:r>
    </w:p>
    <w:p w:rsidR="001C0FE1" w:rsidRPr="005B32B1" w:rsidRDefault="001C0FE1" w:rsidP="00657D03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Порядок подготовки проекта, принятия акта государственного управления, введения его в действие.</w:t>
      </w:r>
    </w:p>
    <w:p w:rsidR="001C0FE1" w:rsidRPr="005B32B1" w:rsidRDefault="001C0FE1" w:rsidP="00657D03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Убеждение и принуждение в сфере государственного управления. Общая характеристика.</w:t>
      </w:r>
    </w:p>
    <w:p w:rsidR="001C0FE1" w:rsidRPr="005B32B1" w:rsidRDefault="001C0FE1" w:rsidP="00657D03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Меры поощрения в сфере государственного управления</w:t>
      </w:r>
    </w:p>
    <w:p w:rsidR="001C0FE1" w:rsidRPr="005B32B1" w:rsidRDefault="001C0FE1" w:rsidP="00657D03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Административное принуждение и его виды.</w:t>
      </w:r>
    </w:p>
    <w:p w:rsidR="001C0FE1" w:rsidRPr="005B32B1" w:rsidRDefault="001C0FE1" w:rsidP="00657D03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Административная ответственность, понятие, особенности.</w:t>
      </w:r>
    </w:p>
    <w:p w:rsidR="001C0FE1" w:rsidRPr="005B32B1" w:rsidRDefault="001C0FE1" w:rsidP="00657D03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lastRenderedPageBreak/>
        <w:t>Проступок как основание административной ответственности</w:t>
      </w:r>
    </w:p>
    <w:p w:rsidR="001C0FE1" w:rsidRPr="005B32B1" w:rsidRDefault="001C0FE1" w:rsidP="00657D03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Состав административного проступка.</w:t>
      </w:r>
    </w:p>
    <w:p w:rsidR="001C0FE1" w:rsidRPr="005B32B1" w:rsidRDefault="001C0FE1" w:rsidP="00657D03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Система мер административных взысканий.</w:t>
      </w:r>
    </w:p>
    <w:p w:rsidR="001C0FE1" w:rsidRPr="005B32B1" w:rsidRDefault="001C0FE1" w:rsidP="00657D03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Субъекты, правомочные налагать административные взыскания</w:t>
      </w:r>
    </w:p>
    <w:p w:rsidR="001C0FE1" w:rsidRPr="005B32B1" w:rsidRDefault="001C0FE1" w:rsidP="00657D03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Законность в сфере государственного управления и способы ее обеспечения.</w:t>
      </w:r>
    </w:p>
    <w:p w:rsidR="001C0FE1" w:rsidRPr="005B32B1" w:rsidRDefault="001C0FE1" w:rsidP="00657D03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Контроль представительной власти за законностью сфере государственного управления.</w:t>
      </w:r>
    </w:p>
    <w:p w:rsidR="001C0FE1" w:rsidRPr="005B32B1" w:rsidRDefault="001C0FE1" w:rsidP="00657D03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Президентский контроль, за деятельностью аппарата исполнительной власти.</w:t>
      </w:r>
    </w:p>
    <w:p w:rsidR="001C0FE1" w:rsidRPr="005B32B1" w:rsidRDefault="001C0FE1" w:rsidP="00657D03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Контроль судебной власти в сфере государственного управления</w:t>
      </w:r>
    </w:p>
    <w:p w:rsidR="001C0FE1" w:rsidRPr="005B32B1" w:rsidRDefault="001C0FE1" w:rsidP="00657D03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Прокурорский надзор в сфере государственного управления.</w:t>
      </w:r>
    </w:p>
    <w:p w:rsidR="001C0FE1" w:rsidRPr="005B32B1" w:rsidRDefault="001C0FE1" w:rsidP="00657D03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Административный надзор в сфере государственного управления.</w:t>
      </w:r>
    </w:p>
    <w:p w:rsidR="001C0FE1" w:rsidRPr="005B32B1" w:rsidRDefault="001C0FE1" w:rsidP="00657D03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Институт права жалобы в сфере государственного управления.</w:t>
      </w:r>
    </w:p>
    <w:p w:rsidR="001C0FE1" w:rsidRPr="005B32B1" w:rsidRDefault="001C0FE1" w:rsidP="00657D03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Административный процесс, понятие, особенности.</w:t>
      </w:r>
    </w:p>
    <w:p w:rsidR="001C0FE1" w:rsidRPr="005B32B1" w:rsidRDefault="001C0FE1" w:rsidP="00657D03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Структура административного процесса. Виды производств.</w:t>
      </w:r>
    </w:p>
    <w:p w:rsidR="001C0FE1" w:rsidRPr="005B32B1" w:rsidRDefault="001C0FE1" w:rsidP="00657D03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Производство по делам об административных правонарушениях.</w:t>
      </w:r>
    </w:p>
    <w:p w:rsidR="001C0FE1" w:rsidRPr="005B32B1" w:rsidRDefault="001C0FE1" w:rsidP="00657D03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Отдельный вид производства по выбору студента.</w:t>
      </w:r>
    </w:p>
    <w:p w:rsidR="001C0FE1" w:rsidRPr="005B32B1" w:rsidRDefault="001C0FE1" w:rsidP="00657D03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Административный процесс и административно-процессуальное право.</w:t>
      </w:r>
    </w:p>
    <w:p w:rsidR="001C0FE1" w:rsidRPr="005B32B1" w:rsidRDefault="001C0FE1" w:rsidP="00657D03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Ответственность органов государственного управления и их должностных лиц за ущерб, причиненный служебной деятельностью.</w:t>
      </w:r>
    </w:p>
    <w:p w:rsidR="001C0FE1" w:rsidRPr="005B32B1" w:rsidRDefault="001C0FE1" w:rsidP="00657D03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Органы местного самоуправления как субъекты административного права.</w:t>
      </w:r>
    </w:p>
    <w:p w:rsidR="001C0FE1" w:rsidRPr="005B32B1" w:rsidRDefault="001C0FE1" w:rsidP="00657D03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Административная ответственность юридических лиц.</w:t>
      </w:r>
    </w:p>
    <w:p w:rsidR="001C0FE1" w:rsidRPr="005B32B1" w:rsidRDefault="001C0FE1" w:rsidP="00657D03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Метод науки административного права.</w:t>
      </w:r>
    </w:p>
    <w:p w:rsidR="001C0FE1" w:rsidRPr="005B32B1" w:rsidRDefault="001C0FE1" w:rsidP="00657D03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Понятие и виды административно-правовых режимов.</w:t>
      </w:r>
    </w:p>
    <w:p w:rsidR="001C0FE1" w:rsidRPr="005B32B1" w:rsidRDefault="001C0FE1" w:rsidP="00657D03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Понятие и основные черты административной юрисдикции.</w:t>
      </w:r>
    </w:p>
    <w:p w:rsidR="001C0FE1" w:rsidRPr="005B32B1" w:rsidRDefault="001C0FE1" w:rsidP="00657D03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Управление в сфере экологии.</w:t>
      </w:r>
    </w:p>
    <w:p w:rsidR="001C0FE1" w:rsidRPr="005B32B1" w:rsidRDefault="001C0FE1" w:rsidP="00657D03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Управление финансами и кредитом.</w:t>
      </w:r>
    </w:p>
    <w:p w:rsidR="001C0FE1" w:rsidRPr="005B32B1" w:rsidRDefault="001C0FE1" w:rsidP="00657D03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Управление образованием.</w:t>
      </w:r>
    </w:p>
    <w:p w:rsidR="001C0FE1" w:rsidRPr="005B32B1" w:rsidRDefault="001C0FE1" w:rsidP="00657D03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Управление в области науки.</w:t>
      </w:r>
    </w:p>
    <w:p w:rsidR="001C0FE1" w:rsidRPr="005B32B1" w:rsidRDefault="001C0FE1" w:rsidP="00657D03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Управление в области культуры.</w:t>
      </w:r>
    </w:p>
    <w:p w:rsidR="001C0FE1" w:rsidRPr="005B32B1" w:rsidRDefault="001C0FE1" w:rsidP="00657D03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Управление в области труда и социального развития.</w:t>
      </w:r>
    </w:p>
    <w:p w:rsidR="001C0FE1" w:rsidRPr="005B32B1" w:rsidRDefault="001C0FE1" w:rsidP="00657D03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Управление здравоохранением.</w:t>
      </w:r>
    </w:p>
    <w:p w:rsidR="001C0FE1" w:rsidRPr="005B32B1" w:rsidRDefault="001C0FE1" w:rsidP="00657D03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Государственное управление области обороны.</w:t>
      </w:r>
    </w:p>
    <w:p w:rsidR="001C0FE1" w:rsidRPr="005B32B1" w:rsidRDefault="001C0FE1" w:rsidP="00657D03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Управление в области безопасности.</w:t>
      </w:r>
    </w:p>
    <w:p w:rsidR="001C0FE1" w:rsidRPr="005B32B1" w:rsidRDefault="001C0FE1" w:rsidP="00657D03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Управление в области внутренних дел.</w:t>
      </w:r>
    </w:p>
    <w:p w:rsidR="001C0FE1" w:rsidRPr="005B32B1" w:rsidRDefault="001C0FE1" w:rsidP="00657D03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Управление иностранными делами.</w:t>
      </w:r>
    </w:p>
    <w:p w:rsidR="001C0FE1" w:rsidRPr="005B32B1" w:rsidRDefault="001C0FE1" w:rsidP="00657D03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Управление в области юстиции.</w:t>
      </w:r>
    </w:p>
    <w:p w:rsidR="001C0FE1" w:rsidRPr="005B32B1" w:rsidRDefault="001C0FE1" w:rsidP="00657D03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Управление строительно-жилищным комплексом.</w:t>
      </w:r>
    </w:p>
    <w:p w:rsidR="001C0FE1" w:rsidRPr="005B32B1" w:rsidRDefault="001C0FE1" w:rsidP="00657D03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Управление транспортно-дорожным комплексом и связью.</w:t>
      </w:r>
    </w:p>
    <w:p w:rsidR="001C0FE1" w:rsidRPr="005B32B1" w:rsidRDefault="001C0FE1" w:rsidP="00657D03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управление агропромышленным комплексом.</w:t>
      </w:r>
    </w:p>
    <w:p w:rsidR="001C0FE1" w:rsidRPr="005B32B1" w:rsidRDefault="001C0FE1" w:rsidP="00657D03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Управление промышленным комплексом.</w:t>
      </w:r>
    </w:p>
    <w:p w:rsidR="001C0FE1" w:rsidRPr="005B32B1" w:rsidRDefault="001C0FE1" w:rsidP="00657D03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Государственное управление в межотраслевой сфере.</w:t>
      </w:r>
    </w:p>
    <w:p w:rsidR="001C0FE1" w:rsidRPr="005B32B1" w:rsidRDefault="001C0FE1" w:rsidP="00657D03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Государственная гражданская служба: понятие, и содержание</w:t>
      </w:r>
    </w:p>
    <w:p w:rsidR="001C0FE1" w:rsidRPr="005B32B1" w:rsidRDefault="001C0FE1" w:rsidP="00B1173F">
      <w:pPr>
        <w:rPr>
          <w:rFonts w:ascii="Times New Roman" w:hAnsi="Times New Roman" w:cs="Times New Roman"/>
          <w:b/>
          <w:sz w:val="24"/>
          <w:szCs w:val="24"/>
        </w:rPr>
      </w:pPr>
    </w:p>
    <w:p w:rsidR="00A53F53" w:rsidRPr="005B32B1" w:rsidRDefault="00C53CE7" w:rsidP="00DB680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b/>
          <w:sz w:val="24"/>
          <w:szCs w:val="24"/>
        </w:rPr>
        <w:t>Контролируемые компетенции:</w:t>
      </w:r>
      <w:r w:rsidRPr="005B32B1">
        <w:rPr>
          <w:rFonts w:ascii="Times New Roman" w:hAnsi="Times New Roman" w:cs="Times New Roman"/>
          <w:sz w:val="24"/>
          <w:szCs w:val="24"/>
        </w:rPr>
        <w:t xml:space="preserve"> </w:t>
      </w:r>
      <w:r w:rsidR="00414AED" w:rsidRPr="005B32B1">
        <w:rPr>
          <w:rFonts w:ascii="Times New Roman" w:hAnsi="Times New Roman" w:cs="Times New Roman"/>
          <w:sz w:val="24"/>
          <w:szCs w:val="24"/>
        </w:rPr>
        <w:t>ОК-2, ОК-4-6,8-9,11-12, ПК-2.3</w:t>
      </w:r>
    </w:p>
    <w:p w:rsidR="00A53F53" w:rsidRPr="005B32B1" w:rsidRDefault="00A53F53" w:rsidP="00DB680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Система и критерии оценки представлены в рабочей программе дисциплины (модуля)</w:t>
      </w:r>
    </w:p>
    <w:p w:rsidR="00A10F62" w:rsidRPr="005B32B1" w:rsidRDefault="00A10F62" w:rsidP="007370C6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bookmarkStart w:id="1" w:name="_Приложение_Д"/>
      <w:bookmarkEnd w:id="1"/>
    </w:p>
    <w:p w:rsidR="00A10F62" w:rsidRPr="005B32B1" w:rsidRDefault="00A10F62" w:rsidP="007370C6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17672B" w:rsidRPr="005B32B1" w:rsidRDefault="0017672B" w:rsidP="007370C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17672B" w:rsidRPr="005B32B1" w:rsidRDefault="0017672B" w:rsidP="007370C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17672B" w:rsidRPr="005B32B1" w:rsidRDefault="0017672B" w:rsidP="007370C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17672B" w:rsidRPr="005B32B1" w:rsidRDefault="0017672B" w:rsidP="007370C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17672B" w:rsidRPr="005B32B1" w:rsidRDefault="0017672B" w:rsidP="007370C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7370C6" w:rsidRPr="005B32B1" w:rsidRDefault="007370C6" w:rsidP="007370C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5B32B1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Тестирование</w:t>
      </w:r>
    </w:p>
    <w:p w:rsidR="007370C6" w:rsidRPr="005B32B1" w:rsidRDefault="007370C6" w:rsidP="00B1173F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r w:rsidRPr="005B32B1">
        <w:rPr>
          <w:rFonts w:ascii="Times New Roman" w:hAnsi="Times New Roman" w:cs="Times New Roman"/>
          <w:b/>
          <w:bCs/>
          <w:sz w:val="28"/>
          <w:szCs w:val="28"/>
        </w:rPr>
        <w:t xml:space="preserve">по дисциплине (модулю) </w:t>
      </w:r>
      <w:r w:rsidR="00BC550A" w:rsidRPr="005B32B1">
        <w:rPr>
          <w:rFonts w:ascii="Times New Roman" w:hAnsi="Times New Roman" w:cs="Times New Roman"/>
          <w:b/>
          <w:bCs/>
          <w:sz w:val="28"/>
          <w:szCs w:val="28"/>
        </w:rPr>
        <w:t>Административное право</w:t>
      </w:r>
    </w:p>
    <w:p w:rsidR="00B1173F" w:rsidRPr="005B32B1" w:rsidRDefault="00B1173F" w:rsidP="00B1173F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</w:rPr>
      </w:pPr>
    </w:p>
    <w:p w:rsidR="00A10F62" w:rsidRPr="005B32B1" w:rsidRDefault="007370C6" w:rsidP="00502B36">
      <w:pPr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b/>
          <w:sz w:val="24"/>
          <w:szCs w:val="24"/>
        </w:rPr>
        <w:t>Контролируемые компетенции:</w:t>
      </w:r>
      <w:r w:rsidRPr="005B32B1">
        <w:rPr>
          <w:rFonts w:ascii="Times New Roman" w:hAnsi="Times New Roman" w:cs="Times New Roman"/>
          <w:sz w:val="24"/>
          <w:szCs w:val="24"/>
        </w:rPr>
        <w:t xml:space="preserve"> </w:t>
      </w:r>
      <w:r w:rsidR="00414AED" w:rsidRPr="005B32B1">
        <w:rPr>
          <w:rFonts w:ascii="Times New Roman" w:hAnsi="Times New Roman" w:cs="Times New Roman"/>
          <w:sz w:val="24"/>
          <w:szCs w:val="24"/>
        </w:rPr>
        <w:t>ОК-2, ОК-4-6,8-9,11-12, ПК-2.3</w:t>
      </w:r>
    </w:p>
    <w:p w:rsidR="007370C6" w:rsidRPr="005B32B1" w:rsidRDefault="007370C6" w:rsidP="007370C6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</w:p>
    <w:p w:rsidR="007370C6" w:rsidRPr="005B32B1" w:rsidRDefault="007370C6" w:rsidP="007370C6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b/>
          <w:bCs/>
          <w:sz w:val="24"/>
          <w:szCs w:val="24"/>
        </w:rPr>
        <w:t xml:space="preserve">Критерии оценки </w:t>
      </w:r>
      <w:r w:rsidRPr="005B32B1">
        <w:rPr>
          <w:rFonts w:ascii="Times New Roman" w:hAnsi="Times New Roman" w:cs="Times New Roman"/>
          <w:b/>
          <w:sz w:val="24"/>
          <w:szCs w:val="24"/>
        </w:rPr>
        <w:t>тестирования</w:t>
      </w:r>
      <w:r w:rsidRPr="005B32B1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5B32B1">
        <w:rPr>
          <w:rFonts w:ascii="Times New Roman" w:hAnsi="Times New Roman" w:cs="Times New Roman"/>
          <w:sz w:val="24"/>
          <w:szCs w:val="24"/>
        </w:rPr>
        <w:t> </w:t>
      </w:r>
    </w:p>
    <w:p w:rsidR="007370C6" w:rsidRPr="005B32B1" w:rsidRDefault="007370C6" w:rsidP="007370C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7370C6" w:rsidRPr="005B32B1" w:rsidRDefault="007370C6" w:rsidP="007370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40"/>
        <w:gridCol w:w="2700"/>
      </w:tblGrid>
      <w:tr w:rsidR="00E92003" w:rsidRPr="005B32B1" w:rsidTr="00E92003">
        <w:trPr>
          <w:jc w:val="center"/>
        </w:trPr>
        <w:tc>
          <w:tcPr>
            <w:tcW w:w="6840" w:type="dxa"/>
          </w:tcPr>
          <w:p w:rsidR="00E92003" w:rsidRPr="005B32B1" w:rsidRDefault="00E92003" w:rsidP="00E9200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2B1">
              <w:rPr>
                <w:rFonts w:ascii="Times New Roman" w:hAnsi="Times New Roman" w:cs="Times New Roman"/>
                <w:sz w:val="24"/>
                <w:szCs w:val="24"/>
              </w:rPr>
              <w:t>Баллы за верно выполненные тестовые задания</w:t>
            </w:r>
          </w:p>
          <w:p w:rsidR="00E92003" w:rsidRPr="005B32B1" w:rsidRDefault="00E92003" w:rsidP="00E9200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</w:tcPr>
          <w:p w:rsidR="00E92003" w:rsidRPr="005B32B1" w:rsidRDefault="00E92003" w:rsidP="00E9200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2B1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</w:tr>
      <w:tr w:rsidR="00E92003" w:rsidRPr="005B32B1" w:rsidTr="00E92003">
        <w:trPr>
          <w:jc w:val="center"/>
        </w:trPr>
        <w:tc>
          <w:tcPr>
            <w:tcW w:w="6840" w:type="dxa"/>
          </w:tcPr>
          <w:p w:rsidR="00E92003" w:rsidRPr="005B32B1" w:rsidRDefault="00E92003" w:rsidP="00E9200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B32B1">
              <w:rPr>
                <w:rFonts w:ascii="Times New Roman" w:hAnsi="Times New Roman" w:cs="Times New Roman"/>
                <w:sz w:val="24"/>
                <w:szCs w:val="24"/>
              </w:rPr>
              <w:t xml:space="preserve">≥ 90 % от верно выполненных заданий </w:t>
            </w:r>
          </w:p>
        </w:tc>
        <w:tc>
          <w:tcPr>
            <w:tcW w:w="2700" w:type="dxa"/>
          </w:tcPr>
          <w:p w:rsidR="00E92003" w:rsidRPr="005B32B1" w:rsidRDefault="00E92003" w:rsidP="00E9200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2B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92003" w:rsidRPr="005B32B1" w:rsidTr="00E92003">
        <w:trPr>
          <w:jc w:val="center"/>
        </w:trPr>
        <w:tc>
          <w:tcPr>
            <w:tcW w:w="6840" w:type="dxa"/>
          </w:tcPr>
          <w:p w:rsidR="00E92003" w:rsidRPr="005B32B1" w:rsidRDefault="00E92003" w:rsidP="00E9200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B32B1">
              <w:rPr>
                <w:rFonts w:ascii="Times New Roman" w:hAnsi="Times New Roman" w:cs="Times New Roman"/>
                <w:sz w:val="24"/>
                <w:szCs w:val="24"/>
              </w:rPr>
              <w:t>От 70 % до 89 % включительно от верно выполненных заданий</w:t>
            </w:r>
          </w:p>
        </w:tc>
        <w:tc>
          <w:tcPr>
            <w:tcW w:w="2700" w:type="dxa"/>
          </w:tcPr>
          <w:p w:rsidR="00E92003" w:rsidRPr="005B32B1" w:rsidRDefault="00E92003" w:rsidP="00E9200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2B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92003" w:rsidRPr="005B32B1" w:rsidTr="00E92003">
        <w:trPr>
          <w:jc w:val="center"/>
        </w:trPr>
        <w:tc>
          <w:tcPr>
            <w:tcW w:w="6840" w:type="dxa"/>
          </w:tcPr>
          <w:p w:rsidR="00E92003" w:rsidRPr="005B32B1" w:rsidRDefault="00E92003" w:rsidP="00E9200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B32B1">
              <w:rPr>
                <w:rFonts w:ascii="Times New Roman" w:hAnsi="Times New Roman" w:cs="Times New Roman"/>
                <w:sz w:val="24"/>
                <w:szCs w:val="24"/>
              </w:rPr>
              <w:t>От 60 % до 69 % включительно от верно выполненных заданий</w:t>
            </w:r>
          </w:p>
        </w:tc>
        <w:tc>
          <w:tcPr>
            <w:tcW w:w="2700" w:type="dxa"/>
          </w:tcPr>
          <w:p w:rsidR="00E92003" w:rsidRPr="005B32B1" w:rsidRDefault="00E92003" w:rsidP="00E9200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2B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92003" w:rsidRPr="005B32B1" w:rsidTr="00E92003">
        <w:trPr>
          <w:jc w:val="center"/>
        </w:trPr>
        <w:tc>
          <w:tcPr>
            <w:tcW w:w="6840" w:type="dxa"/>
          </w:tcPr>
          <w:p w:rsidR="00E92003" w:rsidRPr="005B32B1" w:rsidRDefault="00E92003" w:rsidP="00E9200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B32B1">
              <w:rPr>
                <w:rFonts w:ascii="Times New Roman" w:hAnsi="Times New Roman" w:cs="Times New Roman"/>
                <w:sz w:val="24"/>
                <w:szCs w:val="24"/>
              </w:rPr>
              <w:t>&lt; 60 % от верно выполненных заданий</w:t>
            </w:r>
          </w:p>
        </w:tc>
        <w:tc>
          <w:tcPr>
            <w:tcW w:w="2700" w:type="dxa"/>
          </w:tcPr>
          <w:p w:rsidR="00E92003" w:rsidRPr="005B32B1" w:rsidRDefault="00E92003" w:rsidP="00E9200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2B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E92003" w:rsidRPr="005B32B1" w:rsidRDefault="00E92003" w:rsidP="007370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82A34" w:rsidRPr="005B32B1" w:rsidRDefault="00382A34" w:rsidP="007370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B32B1">
        <w:rPr>
          <w:rFonts w:ascii="Times New Roman" w:eastAsia="Calibri" w:hAnsi="Times New Roman" w:cs="Times New Roman"/>
          <w:b/>
          <w:sz w:val="24"/>
          <w:szCs w:val="24"/>
        </w:rPr>
        <w:t xml:space="preserve">Тест 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B32B1">
        <w:rPr>
          <w:rFonts w:ascii="Times New Roman" w:eastAsia="Calibri" w:hAnsi="Times New Roman" w:cs="Times New Roman"/>
          <w:b/>
          <w:sz w:val="24"/>
          <w:szCs w:val="24"/>
        </w:rPr>
        <w:t xml:space="preserve">1. Административное право – это отрасль права, которая 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 xml:space="preserve">1) регулирует общественные отношения, возникающие в процессе организации и исполнительно - распорядительной деятельности государственного управления 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>2) определяет преступность и наказуемость деяний, опасных для данного общества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 xml:space="preserve">3)  регулирует имущественные отношения и связанные с ними личные неимущественные отношения           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>4) регулирует основы социально-экономического, политического и территориального устройства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b/>
          <w:sz w:val="24"/>
          <w:szCs w:val="24"/>
        </w:rPr>
        <w:t>2.</w:t>
      </w:r>
      <w:r w:rsidRPr="005B32B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B32B1">
        <w:rPr>
          <w:rFonts w:ascii="Times New Roman" w:eastAsia="Calibri" w:hAnsi="Times New Roman" w:cs="Times New Roman"/>
          <w:b/>
          <w:sz w:val="24"/>
          <w:szCs w:val="24"/>
        </w:rPr>
        <w:t>Источником административного права является</w:t>
      </w:r>
      <w:r w:rsidRPr="005B32B1">
        <w:rPr>
          <w:rFonts w:ascii="Times New Roman" w:eastAsia="Calibri" w:hAnsi="Times New Roman" w:cs="Times New Roman"/>
          <w:sz w:val="24"/>
          <w:szCs w:val="24"/>
        </w:rPr>
        <w:t>: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 xml:space="preserve"> 1) Конституция РФ; </w:t>
      </w:r>
      <w:r w:rsidRPr="005B32B1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 xml:space="preserve">2) постановления Правительства РФ;  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>3)  законы РФ;</w:t>
      </w:r>
      <w:r w:rsidRPr="005B32B1">
        <w:rPr>
          <w:rFonts w:ascii="Times New Roman" w:eastAsia="Calibri" w:hAnsi="Times New Roman" w:cs="Times New Roman"/>
          <w:sz w:val="24"/>
          <w:szCs w:val="24"/>
        </w:rPr>
        <w:tab/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>4) все перечисленное.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B32B1">
        <w:rPr>
          <w:rFonts w:ascii="Times New Roman" w:eastAsia="Calibri" w:hAnsi="Times New Roman" w:cs="Times New Roman"/>
          <w:b/>
          <w:sz w:val="24"/>
          <w:szCs w:val="24"/>
        </w:rPr>
        <w:t>3. Административный проступок – это: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>1) нарушение общественного порядка</w:t>
      </w:r>
      <w:r w:rsidRPr="005B32B1">
        <w:rPr>
          <w:rFonts w:ascii="Times New Roman" w:eastAsia="Calibri" w:hAnsi="Times New Roman" w:cs="Times New Roman"/>
          <w:sz w:val="24"/>
          <w:szCs w:val="24"/>
        </w:rPr>
        <w:tab/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>2) нарушение порядка деятельности трудового коллектива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>3) нарушение воинской дисциплины</w:t>
      </w:r>
      <w:r w:rsidRPr="005B32B1">
        <w:rPr>
          <w:rFonts w:ascii="Times New Roman" w:eastAsia="Calibri" w:hAnsi="Times New Roman" w:cs="Times New Roman"/>
          <w:sz w:val="24"/>
          <w:szCs w:val="24"/>
        </w:rPr>
        <w:tab/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>4) проступки, связанные с имущественным</w:t>
      </w:r>
      <w:r w:rsidR="005B32B1">
        <w:rPr>
          <w:rFonts w:ascii="Times New Roman" w:eastAsia="Calibri" w:hAnsi="Times New Roman" w:cs="Times New Roman"/>
          <w:sz w:val="24"/>
          <w:szCs w:val="24"/>
        </w:rPr>
        <w:t>и</w:t>
      </w:r>
      <w:r w:rsidRPr="005B32B1">
        <w:rPr>
          <w:rFonts w:ascii="Times New Roman" w:eastAsia="Calibri" w:hAnsi="Times New Roman" w:cs="Times New Roman"/>
          <w:sz w:val="24"/>
          <w:szCs w:val="24"/>
        </w:rPr>
        <w:t xml:space="preserve"> отношениями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B32B1">
        <w:rPr>
          <w:rFonts w:ascii="Times New Roman" w:eastAsia="Calibri" w:hAnsi="Times New Roman" w:cs="Times New Roman"/>
          <w:b/>
          <w:sz w:val="24"/>
          <w:szCs w:val="24"/>
        </w:rPr>
        <w:t>4.С какого возраста граждане могут стать субъектами административной ответственности?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>1) 14 лет</w:t>
      </w:r>
      <w:r w:rsidRPr="005B32B1">
        <w:rPr>
          <w:rFonts w:ascii="Times New Roman" w:eastAsia="Calibri" w:hAnsi="Times New Roman" w:cs="Times New Roman"/>
          <w:sz w:val="24"/>
          <w:szCs w:val="24"/>
        </w:rPr>
        <w:tab/>
        <w:t xml:space="preserve"> 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>2) 16 лет</w:t>
      </w:r>
      <w:r w:rsidRPr="005B32B1">
        <w:rPr>
          <w:rFonts w:ascii="Times New Roman" w:eastAsia="Calibri" w:hAnsi="Times New Roman" w:cs="Times New Roman"/>
          <w:sz w:val="24"/>
          <w:szCs w:val="24"/>
        </w:rPr>
        <w:tab/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>3) 18 лет</w:t>
      </w:r>
      <w:r w:rsidRPr="005B32B1">
        <w:rPr>
          <w:rFonts w:ascii="Times New Roman" w:eastAsia="Calibri" w:hAnsi="Times New Roman" w:cs="Times New Roman"/>
          <w:sz w:val="24"/>
          <w:szCs w:val="24"/>
        </w:rPr>
        <w:tab/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555544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>4) 21 год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B32B1">
        <w:rPr>
          <w:rFonts w:ascii="Times New Roman" w:eastAsia="Calibri" w:hAnsi="Times New Roman" w:cs="Times New Roman"/>
          <w:b/>
          <w:sz w:val="24"/>
          <w:szCs w:val="24"/>
        </w:rPr>
        <w:t>5. Отличительной чертой, отличающей административно-правовой метод регулирования от гражданско-правового, является: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>1) отношения на началах «власть-подчинение»;</w:t>
      </w:r>
      <w:r w:rsidRPr="005B32B1">
        <w:rPr>
          <w:rFonts w:ascii="Times New Roman" w:eastAsia="Calibri" w:hAnsi="Times New Roman" w:cs="Times New Roman"/>
          <w:sz w:val="24"/>
          <w:szCs w:val="24"/>
        </w:rPr>
        <w:tab/>
      </w:r>
      <w:r w:rsidRPr="005B32B1">
        <w:rPr>
          <w:rFonts w:ascii="Times New Roman" w:eastAsia="Calibri" w:hAnsi="Times New Roman" w:cs="Times New Roman"/>
          <w:sz w:val="24"/>
          <w:szCs w:val="24"/>
        </w:rPr>
        <w:tab/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>2) договорный характер отношений субъектов;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>3) судебный характер защиты нарушенных прав субъекта;</w:t>
      </w:r>
      <w:r w:rsidRPr="005B32B1">
        <w:rPr>
          <w:rFonts w:ascii="Times New Roman" w:eastAsia="Calibri" w:hAnsi="Times New Roman" w:cs="Times New Roman"/>
          <w:sz w:val="24"/>
          <w:szCs w:val="24"/>
        </w:rPr>
        <w:tab/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>4)  все перечисленное.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b/>
          <w:sz w:val="24"/>
          <w:szCs w:val="24"/>
        </w:rPr>
        <w:lastRenderedPageBreak/>
        <w:t>6.Административное наказание устанавливается: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 xml:space="preserve">1) КоАП  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 xml:space="preserve">2) Федеральными законами;  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 xml:space="preserve">3) законами субъекта федерации;  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>4) постановлениями правительства РФ;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B32B1">
        <w:rPr>
          <w:rFonts w:ascii="Times New Roman" w:eastAsia="Calibri" w:hAnsi="Times New Roman" w:cs="Times New Roman"/>
          <w:b/>
          <w:sz w:val="24"/>
          <w:szCs w:val="24"/>
        </w:rPr>
        <w:t>7.Способность гражданина своими действиями приобретать и осуществлять права и обязанности и нести административную ответственность это: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 xml:space="preserve">1) административная </w:t>
      </w:r>
      <w:proofErr w:type="spellStart"/>
      <w:r w:rsidRPr="005B32B1">
        <w:rPr>
          <w:rFonts w:ascii="Times New Roman" w:eastAsia="Calibri" w:hAnsi="Times New Roman" w:cs="Times New Roman"/>
          <w:sz w:val="24"/>
          <w:szCs w:val="24"/>
        </w:rPr>
        <w:t>правосубъектность</w:t>
      </w:r>
      <w:proofErr w:type="spellEnd"/>
      <w:r w:rsidRPr="005B32B1">
        <w:rPr>
          <w:rFonts w:ascii="Times New Roman" w:eastAsia="Calibri" w:hAnsi="Times New Roman" w:cs="Times New Roman"/>
          <w:sz w:val="24"/>
          <w:szCs w:val="24"/>
        </w:rPr>
        <w:t>;</w:t>
      </w:r>
      <w:r w:rsidRPr="005B32B1">
        <w:rPr>
          <w:rFonts w:ascii="Times New Roman" w:eastAsia="Calibri" w:hAnsi="Times New Roman" w:cs="Times New Roman"/>
          <w:sz w:val="24"/>
          <w:szCs w:val="24"/>
        </w:rPr>
        <w:tab/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 xml:space="preserve">2) административная </w:t>
      </w:r>
      <w:proofErr w:type="spellStart"/>
      <w:r w:rsidRPr="005B32B1">
        <w:rPr>
          <w:rFonts w:ascii="Times New Roman" w:eastAsia="Calibri" w:hAnsi="Times New Roman" w:cs="Times New Roman"/>
          <w:sz w:val="24"/>
          <w:szCs w:val="24"/>
        </w:rPr>
        <w:t>деликтоспособность</w:t>
      </w:r>
      <w:proofErr w:type="spellEnd"/>
      <w:r w:rsidRPr="005B32B1">
        <w:rPr>
          <w:rFonts w:ascii="Times New Roman" w:eastAsia="Calibri" w:hAnsi="Times New Roman" w:cs="Times New Roman"/>
          <w:sz w:val="24"/>
          <w:szCs w:val="24"/>
        </w:rPr>
        <w:t>;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>3) административная дееспособность;</w:t>
      </w:r>
      <w:r w:rsidRPr="005B32B1">
        <w:rPr>
          <w:rFonts w:ascii="Times New Roman" w:eastAsia="Calibri" w:hAnsi="Times New Roman" w:cs="Times New Roman"/>
          <w:sz w:val="24"/>
          <w:szCs w:val="24"/>
        </w:rPr>
        <w:tab/>
      </w:r>
      <w:r w:rsidRPr="005B32B1">
        <w:rPr>
          <w:rFonts w:ascii="Times New Roman" w:eastAsia="Calibri" w:hAnsi="Times New Roman" w:cs="Times New Roman"/>
          <w:sz w:val="24"/>
          <w:szCs w:val="24"/>
        </w:rPr>
        <w:tab/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>4) административная правоспособность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B32B1">
        <w:rPr>
          <w:rFonts w:ascii="Times New Roman" w:eastAsia="Calibri" w:hAnsi="Times New Roman" w:cs="Times New Roman"/>
          <w:b/>
          <w:sz w:val="24"/>
          <w:szCs w:val="24"/>
        </w:rPr>
        <w:t>8.Комплекс субъективных прав, юридических обязанностей, ответственности и гарантий прав граждан, закрепленный нормами административного права это: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 xml:space="preserve">1) административная правоспособность граждан;           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>2) административная дееспособность граждан;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>3) административно-правовой статус граждан;</w:t>
      </w:r>
      <w:r w:rsidRPr="005B32B1">
        <w:rPr>
          <w:rFonts w:ascii="Times New Roman" w:eastAsia="Calibri" w:hAnsi="Times New Roman" w:cs="Times New Roman"/>
          <w:sz w:val="24"/>
          <w:szCs w:val="24"/>
        </w:rPr>
        <w:tab/>
      </w:r>
      <w:r w:rsidRPr="005B32B1">
        <w:rPr>
          <w:rFonts w:ascii="Times New Roman" w:eastAsia="Calibri" w:hAnsi="Times New Roman" w:cs="Times New Roman"/>
          <w:sz w:val="24"/>
          <w:szCs w:val="24"/>
        </w:rPr>
        <w:tab/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 xml:space="preserve">4) административная </w:t>
      </w:r>
      <w:proofErr w:type="spellStart"/>
      <w:r w:rsidRPr="005B32B1">
        <w:rPr>
          <w:rFonts w:ascii="Times New Roman" w:eastAsia="Calibri" w:hAnsi="Times New Roman" w:cs="Times New Roman"/>
          <w:sz w:val="24"/>
          <w:szCs w:val="24"/>
        </w:rPr>
        <w:t>правосубъектность</w:t>
      </w:r>
      <w:proofErr w:type="spellEnd"/>
      <w:r w:rsidRPr="005B32B1">
        <w:rPr>
          <w:rFonts w:ascii="Times New Roman" w:eastAsia="Calibri" w:hAnsi="Times New Roman" w:cs="Times New Roman"/>
          <w:sz w:val="24"/>
          <w:szCs w:val="24"/>
        </w:rPr>
        <w:t xml:space="preserve"> граждан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b/>
          <w:sz w:val="24"/>
          <w:szCs w:val="24"/>
        </w:rPr>
        <w:t>9. Формами реализации норм административного права являются</w:t>
      </w:r>
      <w:r w:rsidRPr="005B32B1">
        <w:rPr>
          <w:rFonts w:ascii="Times New Roman" w:eastAsia="Calibri" w:hAnsi="Times New Roman" w:cs="Times New Roman"/>
          <w:sz w:val="24"/>
          <w:szCs w:val="24"/>
        </w:rPr>
        <w:t>: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>1) исполнение;</w:t>
      </w:r>
      <w:r w:rsidRPr="005B32B1">
        <w:rPr>
          <w:rFonts w:ascii="Times New Roman" w:eastAsia="Calibri" w:hAnsi="Times New Roman" w:cs="Times New Roman"/>
          <w:sz w:val="24"/>
          <w:szCs w:val="24"/>
        </w:rPr>
        <w:tab/>
        <w:t xml:space="preserve"> 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>2) соблюдение;</w:t>
      </w:r>
      <w:r w:rsidRPr="005B32B1">
        <w:rPr>
          <w:rFonts w:ascii="Times New Roman" w:eastAsia="Calibri" w:hAnsi="Times New Roman" w:cs="Times New Roman"/>
          <w:sz w:val="24"/>
          <w:szCs w:val="24"/>
        </w:rPr>
        <w:tab/>
        <w:t xml:space="preserve"> 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>3)  применение;</w:t>
      </w:r>
      <w:r w:rsidRPr="005B32B1">
        <w:rPr>
          <w:rFonts w:ascii="Times New Roman" w:eastAsia="Calibri" w:hAnsi="Times New Roman" w:cs="Times New Roman"/>
          <w:sz w:val="24"/>
          <w:szCs w:val="24"/>
        </w:rPr>
        <w:tab/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>4) все перечисленное.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B32B1">
        <w:rPr>
          <w:rFonts w:ascii="Times New Roman" w:eastAsia="Calibri" w:hAnsi="Times New Roman" w:cs="Times New Roman"/>
          <w:b/>
          <w:sz w:val="24"/>
          <w:szCs w:val="24"/>
        </w:rPr>
        <w:t>10. Что не относится к методам административного регулирования: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 xml:space="preserve">1) Предписания </w:t>
      </w:r>
      <w:r w:rsidRPr="005B32B1">
        <w:rPr>
          <w:rFonts w:ascii="Times New Roman" w:eastAsia="Calibri" w:hAnsi="Times New Roman" w:cs="Times New Roman"/>
          <w:sz w:val="24"/>
          <w:szCs w:val="24"/>
        </w:rPr>
        <w:tab/>
      </w:r>
      <w:r w:rsidRPr="005B32B1">
        <w:rPr>
          <w:rFonts w:ascii="Times New Roman" w:eastAsia="Calibri" w:hAnsi="Times New Roman" w:cs="Times New Roman"/>
          <w:sz w:val="24"/>
          <w:szCs w:val="24"/>
        </w:rPr>
        <w:tab/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 xml:space="preserve">2) Запреты </w:t>
      </w:r>
      <w:r w:rsidRPr="005B32B1">
        <w:rPr>
          <w:rFonts w:ascii="Times New Roman" w:eastAsia="Calibri" w:hAnsi="Times New Roman" w:cs="Times New Roman"/>
          <w:sz w:val="24"/>
          <w:szCs w:val="24"/>
        </w:rPr>
        <w:tab/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 xml:space="preserve">3) Одобрение </w:t>
      </w:r>
      <w:r w:rsidRPr="005B32B1">
        <w:rPr>
          <w:rFonts w:ascii="Times New Roman" w:eastAsia="Calibri" w:hAnsi="Times New Roman" w:cs="Times New Roman"/>
          <w:sz w:val="24"/>
          <w:szCs w:val="24"/>
        </w:rPr>
        <w:tab/>
      </w:r>
      <w:r w:rsidRPr="005B32B1">
        <w:rPr>
          <w:rFonts w:ascii="Times New Roman" w:eastAsia="Calibri" w:hAnsi="Times New Roman" w:cs="Times New Roman"/>
          <w:sz w:val="24"/>
          <w:szCs w:val="24"/>
        </w:rPr>
        <w:tab/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 xml:space="preserve">4) Рекомендации 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B32B1">
        <w:rPr>
          <w:rFonts w:ascii="Times New Roman" w:eastAsia="Calibri" w:hAnsi="Times New Roman" w:cs="Times New Roman"/>
          <w:b/>
          <w:sz w:val="24"/>
          <w:szCs w:val="24"/>
        </w:rPr>
        <w:t>11.Установление карантина, комендантского часа, запрещение движения автотранспорта – это меры: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>1) административного принуждения;</w:t>
      </w:r>
      <w:r w:rsidRPr="005B32B1">
        <w:rPr>
          <w:rFonts w:ascii="Times New Roman" w:eastAsia="Calibri" w:hAnsi="Times New Roman" w:cs="Times New Roman"/>
          <w:sz w:val="24"/>
          <w:szCs w:val="24"/>
        </w:rPr>
        <w:tab/>
      </w:r>
      <w:r w:rsidRPr="005B32B1">
        <w:rPr>
          <w:rFonts w:ascii="Times New Roman" w:eastAsia="Calibri" w:hAnsi="Times New Roman" w:cs="Times New Roman"/>
          <w:sz w:val="24"/>
          <w:szCs w:val="24"/>
        </w:rPr>
        <w:tab/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>2) административного взыскания;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>3) административного предупреждения;</w:t>
      </w:r>
      <w:r w:rsidRPr="005B32B1">
        <w:rPr>
          <w:rFonts w:ascii="Times New Roman" w:eastAsia="Calibri" w:hAnsi="Times New Roman" w:cs="Times New Roman"/>
          <w:sz w:val="24"/>
          <w:szCs w:val="24"/>
        </w:rPr>
        <w:tab/>
        <w:t xml:space="preserve"> 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>4) административной ответственности;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b/>
          <w:sz w:val="24"/>
          <w:szCs w:val="24"/>
        </w:rPr>
        <w:t>12.</w:t>
      </w:r>
      <w:r w:rsidRPr="005B32B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B32B1">
        <w:rPr>
          <w:rFonts w:ascii="Times New Roman" w:eastAsia="Calibri" w:hAnsi="Times New Roman" w:cs="Times New Roman"/>
          <w:b/>
          <w:sz w:val="24"/>
          <w:szCs w:val="24"/>
        </w:rPr>
        <w:t>Административный арест применяется в исключительных случаях</w:t>
      </w:r>
      <w:r w:rsidRPr="005B32B1">
        <w:rPr>
          <w:rFonts w:ascii="Times New Roman" w:eastAsia="Calibri" w:hAnsi="Times New Roman" w:cs="Times New Roman"/>
          <w:sz w:val="24"/>
          <w:szCs w:val="24"/>
        </w:rPr>
        <w:t xml:space="preserve">: 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 xml:space="preserve">1) за мелкое хулиганство 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 xml:space="preserve">2) за злостное хулиганство 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 xml:space="preserve">3) за нанесение тяжких телесных повреждений 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>4) за кражу имущества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b/>
          <w:sz w:val="24"/>
          <w:szCs w:val="24"/>
        </w:rPr>
        <w:t>13.</w:t>
      </w:r>
      <w:r w:rsidRPr="005B32B1">
        <w:rPr>
          <w:rFonts w:ascii="Times New Roman" w:eastAsia="Calibri" w:hAnsi="Times New Roman" w:cs="Times New Roman"/>
          <w:sz w:val="24"/>
          <w:szCs w:val="24"/>
        </w:rPr>
        <w:t> </w:t>
      </w:r>
      <w:r w:rsidRPr="005B32B1">
        <w:rPr>
          <w:rFonts w:ascii="Times New Roman" w:eastAsia="Calibri" w:hAnsi="Times New Roman" w:cs="Times New Roman"/>
          <w:b/>
          <w:sz w:val="24"/>
          <w:szCs w:val="24"/>
        </w:rPr>
        <w:t>Неумышленным административным правонарушением является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 xml:space="preserve">1) предвидение вредных последствий своих действий 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 xml:space="preserve">2) желание наступления вредных последствий 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 xml:space="preserve">3) сознательное бездействие в момент правонарушения 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>4) расчет на предотвращение вредных последствий своих действий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b/>
          <w:sz w:val="24"/>
          <w:szCs w:val="24"/>
        </w:rPr>
        <w:t>14.Нормы административного права применяются в случае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 xml:space="preserve">1) установления неправильности записей актов гражданского состояния 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>2) увольнения за появление на работе в нетрезвом виде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lastRenderedPageBreak/>
        <w:t>3) невыполнения служебных обязанностей, приведшее к гибели человека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>4) нарушения правил дорожного движения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B32B1">
        <w:rPr>
          <w:rFonts w:ascii="Times New Roman" w:eastAsia="Calibri" w:hAnsi="Times New Roman" w:cs="Times New Roman"/>
          <w:b/>
          <w:sz w:val="24"/>
          <w:szCs w:val="24"/>
        </w:rPr>
        <w:t>15.Какая ситуация регулируется нормами административного права?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 xml:space="preserve">1) супруги Б. расторгли брак в органах загса, не обращаясь в суд 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 xml:space="preserve">2) гражданин А. обратился в суд с иском о признании заключенного с комитетом по образованию договора недействительным 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 xml:space="preserve">3) сотрудники полиции составили протокол по факту о нарушении гражданином В. правил охоты 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>4) суд восстановил гражданина Г. в должности, с которой он был уволен администрацией предприятия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B32B1">
        <w:rPr>
          <w:rFonts w:ascii="Times New Roman" w:eastAsia="Calibri" w:hAnsi="Times New Roman" w:cs="Times New Roman"/>
          <w:b/>
          <w:sz w:val="24"/>
          <w:szCs w:val="24"/>
        </w:rPr>
        <w:t>16.Что является примером нормы административного права?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 xml:space="preserve">1) граждане РФ равноправны и несут равную ответственность перед законом 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 xml:space="preserve">2) нарушение законодательства о труде влечёт наложение штрафа на должностных лиц 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 xml:space="preserve">3) лицо, совершившее преступление в состоянии алкогольного опьянения, не освобождается от ответственности 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>4) земли, пригодные для нужд сельского хозяйства, предоставляются прежде всего для сельскохозяйственных целей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b/>
          <w:sz w:val="24"/>
          <w:szCs w:val="24"/>
        </w:rPr>
        <w:t>17. Иностранный гражданин, законно находящийся на территории РФ может на территории РФ</w:t>
      </w:r>
      <w:r w:rsidRPr="005B32B1">
        <w:rPr>
          <w:rFonts w:ascii="Times New Roman" w:eastAsia="Calibri" w:hAnsi="Times New Roman" w:cs="Times New Roman"/>
          <w:sz w:val="24"/>
          <w:szCs w:val="24"/>
        </w:rPr>
        <w:t>: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 xml:space="preserve">1) быть государственным служащим;  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 xml:space="preserve">2) быть командиром экипажа воздушного судна;  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>3) работать в коммерческой организации;</w:t>
      </w:r>
      <w:r w:rsidRPr="005B32B1">
        <w:rPr>
          <w:rFonts w:ascii="Times New Roman" w:eastAsia="Calibri" w:hAnsi="Times New Roman" w:cs="Times New Roman"/>
          <w:sz w:val="24"/>
          <w:szCs w:val="24"/>
        </w:rPr>
        <w:tab/>
        <w:t xml:space="preserve"> 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>4) работать в полиции;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B32B1">
        <w:rPr>
          <w:rFonts w:ascii="Times New Roman" w:eastAsia="Calibri" w:hAnsi="Times New Roman" w:cs="Times New Roman"/>
          <w:b/>
          <w:sz w:val="24"/>
          <w:szCs w:val="24"/>
        </w:rPr>
        <w:t>18. Среди перечисленных правонарушений административным является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 xml:space="preserve">1) производство контрафактных видеокассет 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 xml:space="preserve">2) дача взятки чиновнику 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>3) присвоение чужого изобретения</w:t>
      </w:r>
      <w:r w:rsidRPr="005B32B1">
        <w:rPr>
          <w:rFonts w:ascii="Times New Roman" w:eastAsia="Calibri" w:hAnsi="Times New Roman" w:cs="Times New Roman"/>
          <w:sz w:val="24"/>
          <w:szCs w:val="24"/>
        </w:rPr>
        <w:tab/>
      </w:r>
      <w:r w:rsidRPr="005B32B1">
        <w:rPr>
          <w:rFonts w:ascii="Times New Roman" w:eastAsia="Calibri" w:hAnsi="Times New Roman" w:cs="Times New Roman"/>
          <w:sz w:val="24"/>
          <w:szCs w:val="24"/>
        </w:rPr>
        <w:tab/>
      </w:r>
      <w:r w:rsidRPr="005B32B1">
        <w:rPr>
          <w:rFonts w:ascii="Times New Roman" w:eastAsia="Calibri" w:hAnsi="Times New Roman" w:cs="Times New Roman"/>
          <w:sz w:val="24"/>
          <w:szCs w:val="24"/>
        </w:rPr>
        <w:tab/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>4) неоплаченный провоз багажа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B32B1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B32B1">
        <w:rPr>
          <w:rFonts w:ascii="Times New Roman" w:eastAsia="Calibri" w:hAnsi="Times New Roman" w:cs="Times New Roman"/>
          <w:b/>
          <w:sz w:val="24"/>
          <w:szCs w:val="24"/>
        </w:rPr>
        <w:t>Задания части В.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B32B1">
        <w:rPr>
          <w:rFonts w:ascii="Times New Roman" w:eastAsia="Calibri" w:hAnsi="Times New Roman" w:cs="Times New Roman"/>
          <w:b/>
          <w:sz w:val="24"/>
          <w:szCs w:val="24"/>
        </w:rPr>
        <w:t>В</w:t>
      </w:r>
      <w:proofErr w:type="gramStart"/>
      <w:r w:rsidRPr="005B32B1">
        <w:rPr>
          <w:rFonts w:ascii="Times New Roman" w:eastAsia="Calibri" w:hAnsi="Times New Roman" w:cs="Times New Roman"/>
          <w:b/>
          <w:sz w:val="24"/>
          <w:szCs w:val="24"/>
        </w:rPr>
        <w:t>1</w:t>
      </w:r>
      <w:proofErr w:type="gramEnd"/>
      <w:r w:rsidRPr="005B32B1">
        <w:rPr>
          <w:rFonts w:ascii="Times New Roman" w:eastAsia="Calibri" w:hAnsi="Times New Roman" w:cs="Times New Roman"/>
          <w:b/>
          <w:sz w:val="24"/>
          <w:szCs w:val="24"/>
        </w:rPr>
        <w:t>.Ниже приведён перечень терминов. Все они, за исключением двух, относятся к понятию «правонарушение».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 xml:space="preserve">1) Деяние; 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 xml:space="preserve">2) соблюдение закона;  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 xml:space="preserve">3) правовой обычай; 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 xml:space="preserve">4)  умысел;  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 xml:space="preserve">5) неосторожность;  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>6) вина.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B32B1">
        <w:rPr>
          <w:rFonts w:ascii="Times New Roman" w:eastAsia="Calibri" w:hAnsi="Times New Roman" w:cs="Times New Roman"/>
          <w:b/>
          <w:sz w:val="24"/>
          <w:szCs w:val="24"/>
        </w:rPr>
        <w:t>В2. Какие из перечисленных санкций применяются в административном праве: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 xml:space="preserve">1) предупреждение;  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 xml:space="preserve">2) замечание;  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 xml:space="preserve">3) строгий выговор; 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 xml:space="preserve">4) выговор; 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>5) штраф;</w:t>
      </w:r>
      <w:r w:rsidRPr="005B32B1">
        <w:rPr>
          <w:rFonts w:ascii="Times New Roman" w:eastAsia="Calibri" w:hAnsi="Times New Roman" w:cs="Times New Roman"/>
          <w:sz w:val="24"/>
          <w:szCs w:val="24"/>
        </w:rPr>
        <w:tab/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 xml:space="preserve">6) увольнение 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 xml:space="preserve">7) исправительные работы; 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lastRenderedPageBreak/>
        <w:t>8) обязательные работы;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B32B1">
        <w:rPr>
          <w:rFonts w:ascii="Times New Roman" w:eastAsia="Calibri" w:hAnsi="Times New Roman" w:cs="Times New Roman"/>
          <w:b/>
          <w:sz w:val="24"/>
          <w:szCs w:val="24"/>
        </w:rPr>
        <w:t xml:space="preserve">В3.Установите соответствие между видами юридической ответственности и отраслями права: 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>ВИДЫ ЮРИДИЧЕСКОЙ ОТВЕТСТВЕННОСТИ ОТРАСЛИ ПРАВА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>А) штраф</w:t>
      </w:r>
      <w:r w:rsidRPr="005B32B1">
        <w:rPr>
          <w:rFonts w:ascii="Times New Roman" w:eastAsia="Calibri" w:hAnsi="Times New Roman" w:cs="Times New Roman"/>
          <w:sz w:val="24"/>
          <w:szCs w:val="24"/>
        </w:rPr>
        <w:tab/>
      </w:r>
      <w:r w:rsidRPr="005B32B1">
        <w:rPr>
          <w:rFonts w:ascii="Times New Roman" w:eastAsia="Calibri" w:hAnsi="Times New Roman" w:cs="Times New Roman"/>
          <w:sz w:val="24"/>
          <w:szCs w:val="24"/>
        </w:rPr>
        <w:tab/>
      </w:r>
      <w:r w:rsidRPr="005B32B1">
        <w:rPr>
          <w:rFonts w:ascii="Times New Roman" w:eastAsia="Calibri" w:hAnsi="Times New Roman" w:cs="Times New Roman"/>
          <w:sz w:val="24"/>
          <w:szCs w:val="24"/>
        </w:rPr>
        <w:tab/>
      </w:r>
      <w:r w:rsidRPr="005B32B1">
        <w:rPr>
          <w:rFonts w:ascii="Times New Roman" w:eastAsia="Calibri" w:hAnsi="Times New Roman" w:cs="Times New Roman"/>
          <w:sz w:val="24"/>
          <w:szCs w:val="24"/>
        </w:rPr>
        <w:tab/>
      </w:r>
      <w:r w:rsidRPr="005B32B1">
        <w:rPr>
          <w:rFonts w:ascii="Times New Roman" w:eastAsia="Calibri" w:hAnsi="Times New Roman" w:cs="Times New Roman"/>
          <w:sz w:val="24"/>
          <w:szCs w:val="24"/>
        </w:rPr>
        <w:tab/>
      </w:r>
      <w:r w:rsidRPr="005B32B1">
        <w:rPr>
          <w:rFonts w:ascii="Times New Roman" w:eastAsia="Calibri" w:hAnsi="Times New Roman" w:cs="Times New Roman"/>
          <w:sz w:val="24"/>
          <w:szCs w:val="24"/>
        </w:rPr>
        <w:tab/>
      </w:r>
      <w:r w:rsidRPr="005B32B1">
        <w:rPr>
          <w:rFonts w:ascii="Times New Roman" w:eastAsia="Calibri" w:hAnsi="Times New Roman" w:cs="Times New Roman"/>
          <w:sz w:val="24"/>
          <w:szCs w:val="24"/>
        </w:rPr>
        <w:tab/>
        <w:t>1) гражданское право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>Б) взыскание неустойки</w:t>
      </w:r>
      <w:r w:rsidRPr="005B32B1">
        <w:rPr>
          <w:rFonts w:ascii="Times New Roman" w:eastAsia="Calibri" w:hAnsi="Times New Roman" w:cs="Times New Roman"/>
          <w:sz w:val="24"/>
          <w:szCs w:val="24"/>
        </w:rPr>
        <w:tab/>
      </w:r>
      <w:r w:rsidRPr="005B32B1">
        <w:rPr>
          <w:rFonts w:ascii="Times New Roman" w:eastAsia="Calibri" w:hAnsi="Times New Roman" w:cs="Times New Roman"/>
          <w:sz w:val="24"/>
          <w:szCs w:val="24"/>
        </w:rPr>
        <w:tab/>
      </w:r>
      <w:r w:rsidRPr="005B32B1">
        <w:rPr>
          <w:rFonts w:ascii="Times New Roman" w:eastAsia="Calibri" w:hAnsi="Times New Roman" w:cs="Times New Roman"/>
          <w:sz w:val="24"/>
          <w:szCs w:val="24"/>
        </w:rPr>
        <w:tab/>
      </w:r>
      <w:r w:rsidRPr="005B32B1">
        <w:rPr>
          <w:rFonts w:ascii="Times New Roman" w:eastAsia="Calibri" w:hAnsi="Times New Roman" w:cs="Times New Roman"/>
          <w:sz w:val="24"/>
          <w:szCs w:val="24"/>
        </w:rPr>
        <w:tab/>
      </w:r>
      <w:r w:rsidRPr="005B32B1">
        <w:rPr>
          <w:rFonts w:ascii="Times New Roman" w:eastAsia="Calibri" w:hAnsi="Times New Roman" w:cs="Times New Roman"/>
          <w:sz w:val="24"/>
          <w:szCs w:val="24"/>
        </w:rPr>
        <w:tab/>
        <w:t xml:space="preserve">2) административное право 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>В) компенсация морального вреда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>Г) лишение специального права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 xml:space="preserve">Д) дисквалификация 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>Е) конфискация орудия совершения правонарушения</w:t>
      </w:r>
      <w:r w:rsidRPr="005B32B1">
        <w:rPr>
          <w:rFonts w:ascii="Times New Roman" w:eastAsia="Calibri" w:hAnsi="Times New Roman" w:cs="Times New Roman"/>
          <w:sz w:val="24"/>
          <w:szCs w:val="24"/>
        </w:rPr>
        <w:tab/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B32B1">
        <w:rPr>
          <w:rFonts w:ascii="Times New Roman" w:eastAsia="Calibri" w:hAnsi="Times New Roman" w:cs="Times New Roman"/>
          <w:b/>
          <w:sz w:val="24"/>
          <w:szCs w:val="24"/>
        </w:rPr>
        <w:t>В4</w:t>
      </w:r>
      <w:r w:rsidRPr="005B32B1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5B32B1">
        <w:rPr>
          <w:rFonts w:ascii="Times New Roman" w:eastAsia="Calibri" w:hAnsi="Times New Roman" w:cs="Times New Roman"/>
          <w:b/>
          <w:sz w:val="24"/>
          <w:szCs w:val="24"/>
        </w:rPr>
        <w:t>Найдите в приведённом ниже списке административные правоотношения и запишите цифры, под</w:t>
      </w:r>
      <w:bookmarkStart w:id="2" w:name="_GoBack"/>
      <w:bookmarkEnd w:id="2"/>
      <w:r w:rsidRPr="005B32B1">
        <w:rPr>
          <w:rFonts w:ascii="Times New Roman" w:eastAsia="Calibri" w:hAnsi="Times New Roman" w:cs="Times New Roman"/>
          <w:b/>
          <w:sz w:val="24"/>
          <w:szCs w:val="24"/>
        </w:rPr>
        <w:t xml:space="preserve"> которыми они указаны.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>1) Отношения министерств и ведомств;</w:t>
      </w:r>
      <w:r w:rsidRPr="005B32B1">
        <w:rPr>
          <w:rFonts w:ascii="Times New Roman" w:eastAsia="Calibri" w:hAnsi="Times New Roman" w:cs="Times New Roman"/>
          <w:sz w:val="24"/>
          <w:szCs w:val="24"/>
        </w:rPr>
        <w:tab/>
      </w:r>
      <w:r w:rsidRPr="005B32B1">
        <w:rPr>
          <w:rFonts w:ascii="Times New Roman" w:eastAsia="Calibri" w:hAnsi="Times New Roman" w:cs="Times New Roman"/>
          <w:sz w:val="24"/>
          <w:szCs w:val="24"/>
        </w:rPr>
        <w:tab/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>2) отношения паспортно-визовой службы с гражданами;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>3) отношения судьи и обвиняемого в убийстве человека;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>4) отношения фирмы-производителя и магазина;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>5) отношения драматурга-сценариста с киностудией;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>6) отношения управления образования с гимназией.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B32B1">
        <w:rPr>
          <w:rFonts w:ascii="Times New Roman" w:eastAsia="Calibri" w:hAnsi="Times New Roman" w:cs="Times New Roman"/>
          <w:b/>
          <w:sz w:val="24"/>
          <w:szCs w:val="24"/>
        </w:rPr>
        <w:t>В5. Прочитайте приведённый ниже текст, каждое положение которого обозначено буквой.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b/>
          <w:sz w:val="24"/>
          <w:szCs w:val="24"/>
        </w:rPr>
        <w:t>(А)</w:t>
      </w:r>
      <w:r w:rsidRPr="005B32B1">
        <w:rPr>
          <w:rFonts w:ascii="Times New Roman" w:eastAsia="Calibri" w:hAnsi="Times New Roman" w:cs="Times New Roman"/>
          <w:sz w:val="24"/>
          <w:szCs w:val="24"/>
        </w:rPr>
        <w:t xml:space="preserve"> Для стабильности общества, думается, важно, чтобы люди уважительно относились к праву, понимали смысл и назначение правовых норм. 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B32B1">
        <w:rPr>
          <w:rFonts w:ascii="Times New Roman" w:eastAsia="Calibri" w:hAnsi="Times New Roman" w:cs="Times New Roman"/>
          <w:b/>
          <w:sz w:val="24"/>
          <w:szCs w:val="24"/>
        </w:rPr>
        <w:t>(Б)</w:t>
      </w:r>
      <w:r w:rsidRPr="005B32B1">
        <w:rPr>
          <w:rFonts w:ascii="Times New Roman" w:eastAsia="Calibri" w:hAnsi="Times New Roman" w:cs="Times New Roman"/>
          <w:sz w:val="24"/>
          <w:szCs w:val="24"/>
        </w:rPr>
        <w:t xml:space="preserve"> Эксперты свидетельствуют, правонарушения часто совершаются людьми по незнанию.</w:t>
      </w:r>
      <w:r w:rsidRPr="005B32B1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b/>
          <w:sz w:val="24"/>
          <w:szCs w:val="24"/>
        </w:rPr>
        <w:t xml:space="preserve">(В) </w:t>
      </w:r>
      <w:r w:rsidRPr="005B32B1">
        <w:rPr>
          <w:rFonts w:ascii="Times New Roman" w:eastAsia="Calibri" w:hAnsi="Times New Roman" w:cs="Times New Roman"/>
          <w:sz w:val="24"/>
          <w:szCs w:val="24"/>
        </w:rPr>
        <w:t xml:space="preserve">Особенно опасен для государства и общества правовой нигилизм 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B32B1">
        <w:rPr>
          <w:rFonts w:ascii="Times New Roman" w:eastAsia="Calibri" w:hAnsi="Times New Roman" w:cs="Times New Roman"/>
          <w:b/>
          <w:sz w:val="24"/>
          <w:szCs w:val="24"/>
        </w:rPr>
        <w:t>(Г).</w:t>
      </w:r>
      <w:r w:rsidRPr="005B32B1">
        <w:rPr>
          <w:rFonts w:ascii="Times New Roman" w:eastAsia="Calibri" w:hAnsi="Times New Roman" w:cs="Times New Roman"/>
          <w:sz w:val="24"/>
          <w:szCs w:val="24"/>
        </w:rPr>
        <w:t xml:space="preserve"> Правовой нигилизм - отрицание ценности права в сознании человека. </w:t>
      </w:r>
      <w:r w:rsidRPr="005B32B1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b/>
          <w:sz w:val="24"/>
          <w:szCs w:val="24"/>
        </w:rPr>
        <w:t>(Д)</w:t>
      </w:r>
      <w:r w:rsidRPr="005B32B1">
        <w:rPr>
          <w:rFonts w:ascii="Times New Roman" w:eastAsia="Calibri" w:hAnsi="Times New Roman" w:cs="Times New Roman"/>
          <w:sz w:val="24"/>
          <w:szCs w:val="24"/>
        </w:rPr>
        <w:t xml:space="preserve"> Очевидно, общество не может двигаться вперед, если люди не будут доверять законам, стремиться строить по ним свою жизнь.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 xml:space="preserve"> Определите, какие положения текста носят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>1) фактический характер</w:t>
      </w:r>
      <w:r w:rsidRPr="005B32B1">
        <w:rPr>
          <w:rFonts w:ascii="Times New Roman" w:eastAsia="Calibri" w:hAnsi="Times New Roman" w:cs="Times New Roman"/>
          <w:sz w:val="24"/>
          <w:szCs w:val="24"/>
        </w:rPr>
        <w:tab/>
      </w:r>
      <w:r w:rsidRPr="005B32B1">
        <w:rPr>
          <w:rFonts w:ascii="Times New Roman" w:eastAsia="Calibri" w:hAnsi="Times New Roman" w:cs="Times New Roman"/>
          <w:sz w:val="24"/>
          <w:szCs w:val="24"/>
        </w:rPr>
        <w:tab/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 xml:space="preserve">2) оценочный   </w:t>
      </w:r>
      <w:r w:rsidRPr="005B32B1">
        <w:rPr>
          <w:rFonts w:ascii="Times New Roman" w:eastAsia="Calibri" w:hAnsi="Times New Roman" w:cs="Times New Roman"/>
          <w:sz w:val="24"/>
          <w:szCs w:val="24"/>
        </w:rPr>
        <w:tab/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>3) теоретический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B32B1">
        <w:rPr>
          <w:rFonts w:ascii="Times New Roman" w:eastAsia="Calibri" w:hAnsi="Times New Roman" w:cs="Times New Roman"/>
          <w:b/>
          <w:sz w:val="24"/>
          <w:szCs w:val="24"/>
        </w:rPr>
        <w:t>В6. Прочитайте приведённый ниже текст, в котором пропущен ряд слов. Выберите из предлагаемого списка слова, которые необходимо вставить на место пропусков.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 xml:space="preserve">Важна и значима деятельность </w:t>
      </w:r>
      <w:r w:rsidRPr="005B32B1">
        <w:rPr>
          <w:rFonts w:ascii="Times New Roman" w:eastAsia="Calibri" w:hAnsi="Times New Roman" w:cs="Times New Roman"/>
          <w:b/>
          <w:sz w:val="24"/>
          <w:szCs w:val="24"/>
        </w:rPr>
        <w:t>________________(А),</w:t>
      </w:r>
      <w:r w:rsidRPr="005B32B1">
        <w:rPr>
          <w:rFonts w:ascii="Times New Roman" w:eastAsia="Calibri" w:hAnsi="Times New Roman" w:cs="Times New Roman"/>
          <w:sz w:val="24"/>
          <w:szCs w:val="24"/>
        </w:rPr>
        <w:t xml:space="preserve"> служб, обеспечивающих безопасность дорожного движения. С каждым годом </w:t>
      </w:r>
      <w:r w:rsidRPr="005B32B1">
        <w:rPr>
          <w:rFonts w:ascii="Times New Roman" w:eastAsia="Calibri" w:hAnsi="Times New Roman" w:cs="Times New Roman"/>
          <w:b/>
          <w:sz w:val="24"/>
          <w:szCs w:val="24"/>
        </w:rPr>
        <w:t>___________________(Б)</w:t>
      </w:r>
      <w:r w:rsidRPr="005B32B1">
        <w:rPr>
          <w:rFonts w:ascii="Times New Roman" w:eastAsia="Calibri" w:hAnsi="Times New Roman" w:cs="Times New Roman"/>
          <w:sz w:val="24"/>
          <w:szCs w:val="24"/>
        </w:rPr>
        <w:t xml:space="preserve"> на российских дорогах становится всё больше и больше. В крупных городах типичным явлением стали многокилометровые пробки. Велика цена любого нарушения </w:t>
      </w:r>
      <w:r w:rsidRPr="005B32B1">
        <w:rPr>
          <w:rFonts w:ascii="Times New Roman" w:eastAsia="Calibri" w:hAnsi="Times New Roman" w:cs="Times New Roman"/>
          <w:b/>
          <w:sz w:val="24"/>
          <w:szCs w:val="24"/>
        </w:rPr>
        <w:t>__________________(В).</w:t>
      </w:r>
      <w:r w:rsidRPr="005B32B1">
        <w:rPr>
          <w:rFonts w:ascii="Times New Roman" w:eastAsia="Calibri" w:hAnsi="Times New Roman" w:cs="Times New Roman"/>
          <w:sz w:val="24"/>
          <w:szCs w:val="24"/>
        </w:rPr>
        <w:t xml:space="preserve"> Задача ДПС - не только разбирательство нарушений на дорогах, но и их </w:t>
      </w:r>
      <w:r w:rsidRPr="005B32B1">
        <w:rPr>
          <w:rFonts w:ascii="Times New Roman" w:eastAsia="Calibri" w:hAnsi="Times New Roman" w:cs="Times New Roman"/>
          <w:b/>
          <w:sz w:val="24"/>
          <w:szCs w:val="24"/>
        </w:rPr>
        <w:t>_______________________(Г),</w:t>
      </w:r>
      <w:r w:rsidRPr="005B32B1">
        <w:rPr>
          <w:rFonts w:ascii="Times New Roman" w:eastAsia="Calibri" w:hAnsi="Times New Roman" w:cs="Times New Roman"/>
          <w:sz w:val="24"/>
          <w:szCs w:val="24"/>
        </w:rPr>
        <w:t xml:space="preserve"> профилактика, формирование в обществе уважительного и внимательного поведения  на дороге, будь то со стороны водителя, будь то со стороны пешехода. Инспектор ДПС, как и водитель, наделяется не только правами, но и </w:t>
      </w:r>
      <w:r w:rsidRPr="005B32B1">
        <w:rPr>
          <w:rFonts w:ascii="Times New Roman" w:eastAsia="Calibri" w:hAnsi="Times New Roman" w:cs="Times New Roman"/>
          <w:b/>
          <w:sz w:val="24"/>
          <w:szCs w:val="24"/>
        </w:rPr>
        <w:t>___________________(Д).</w:t>
      </w:r>
      <w:r w:rsidRPr="005B32B1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 xml:space="preserve">Взаимоотношения сотрудников ДПС с </w:t>
      </w:r>
      <w:r w:rsidRPr="005B32B1">
        <w:rPr>
          <w:rFonts w:ascii="Times New Roman" w:eastAsia="Calibri" w:hAnsi="Times New Roman" w:cs="Times New Roman"/>
          <w:b/>
          <w:sz w:val="24"/>
          <w:szCs w:val="24"/>
        </w:rPr>
        <w:t>___________________(Е)</w:t>
      </w:r>
      <w:r w:rsidRPr="005B32B1">
        <w:rPr>
          <w:rFonts w:ascii="Times New Roman" w:eastAsia="Calibri" w:hAnsi="Times New Roman" w:cs="Times New Roman"/>
          <w:sz w:val="24"/>
          <w:szCs w:val="24"/>
        </w:rPr>
        <w:t xml:space="preserve"> должны основываться на строгом соблюдении законности, чётком исполнении своих обязанностей, сочетании твёрдости, решительности и принципиальности в предупреждении и пресечении правонарушений с внимательным, доброжелательным и уважительным отношением к гражданам.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B32B1">
        <w:rPr>
          <w:rFonts w:ascii="Times New Roman" w:eastAsia="Calibri" w:hAnsi="Times New Roman" w:cs="Times New Roman"/>
          <w:i/>
          <w:sz w:val="24"/>
          <w:szCs w:val="24"/>
        </w:rPr>
        <w:lastRenderedPageBreak/>
        <w:t>Список терминов: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 xml:space="preserve"> 1) органы дознания  2) автотранспортные средства   3) следственные действия 4) дорожно-патрульные службы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 xml:space="preserve"> 5) подача искового заявления  6) Правила дорожного движения  7) обязанности 8) активное предупреждение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 xml:space="preserve"> 9) участники дорожного движения</w:t>
      </w:r>
    </w:p>
    <w:p w:rsidR="00382A34" w:rsidRPr="005B32B1" w:rsidRDefault="00382A34" w:rsidP="00382A34">
      <w:pPr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82A34" w:rsidRPr="005B32B1" w:rsidRDefault="00382A34" w:rsidP="00382A34">
      <w:pPr>
        <w:ind w:left="-284"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B32B1">
        <w:rPr>
          <w:rFonts w:ascii="Times New Roman" w:eastAsia="Calibri" w:hAnsi="Times New Roman" w:cs="Times New Roman"/>
          <w:b/>
          <w:sz w:val="24"/>
          <w:szCs w:val="24"/>
        </w:rPr>
        <w:t xml:space="preserve"> Ответы к тесту:  Административное право</w:t>
      </w:r>
    </w:p>
    <w:p w:rsidR="00382A34" w:rsidRPr="005B32B1" w:rsidRDefault="00382A34" w:rsidP="00382A34">
      <w:pPr>
        <w:numPr>
          <w:ilvl w:val="0"/>
          <w:numId w:val="5"/>
        </w:num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2B1">
        <w:rPr>
          <w:rFonts w:ascii="Times New Roman" w:eastAsia="Times New Roman" w:hAnsi="Times New Roman" w:cs="Times New Roman"/>
          <w:sz w:val="24"/>
          <w:szCs w:val="24"/>
        </w:rPr>
        <w:t>1</w:t>
      </w:r>
    </w:p>
    <w:p w:rsidR="00382A34" w:rsidRPr="005B32B1" w:rsidRDefault="00382A34" w:rsidP="00382A34">
      <w:pPr>
        <w:numPr>
          <w:ilvl w:val="0"/>
          <w:numId w:val="5"/>
        </w:num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2B1"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382A34" w:rsidRPr="005B32B1" w:rsidRDefault="00382A34" w:rsidP="00382A34">
      <w:pPr>
        <w:numPr>
          <w:ilvl w:val="0"/>
          <w:numId w:val="5"/>
        </w:num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2B1">
        <w:rPr>
          <w:rFonts w:ascii="Times New Roman" w:eastAsia="Times New Roman" w:hAnsi="Times New Roman" w:cs="Times New Roman"/>
          <w:sz w:val="24"/>
          <w:szCs w:val="24"/>
        </w:rPr>
        <w:t>1</w:t>
      </w:r>
    </w:p>
    <w:p w:rsidR="00382A34" w:rsidRPr="005B32B1" w:rsidRDefault="00382A34" w:rsidP="00382A34">
      <w:pPr>
        <w:numPr>
          <w:ilvl w:val="0"/>
          <w:numId w:val="5"/>
        </w:num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2B1">
        <w:rPr>
          <w:rFonts w:ascii="Times New Roman" w:eastAsia="Times New Roman" w:hAnsi="Times New Roman" w:cs="Times New Roman"/>
          <w:sz w:val="24"/>
          <w:szCs w:val="24"/>
        </w:rPr>
        <w:t>2</w:t>
      </w:r>
    </w:p>
    <w:p w:rsidR="00382A34" w:rsidRPr="005B32B1" w:rsidRDefault="00382A34" w:rsidP="00382A34">
      <w:pPr>
        <w:numPr>
          <w:ilvl w:val="0"/>
          <w:numId w:val="5"/>
        </w:num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2B1">
        <w:rPr>
          <w:rFonts w:ascii="Times New Roman" w:eastAsia="Times New Roman" w:hAnsi="Times New Roman" w:cs="Times New Roman"/>
          <w:sz w:val="24"/>
          <w:szCs w:val="24"/>
        </w:rPr>
        <w:t>1</w:t>
      </w:r>
    </w:p>
    <w:p w:rsidR="00382A34" w:rsidRPr="005B32B1" w:rsidRDefault="00382A34" w:rsidP="00382A34">
      <w:pPr>
        <w:numPr>
          <w:ilvl w:val="0"/>
          <w:numId w:val="5"/>
        </w:num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2B1">
        <w:rPr>
          <w:rFonts w:ascii="Times New Roman" w:eastAsia="Times New Roman" w:hAnsi="Times New Roman" w:cs="Times New Roman"/>
          <w:sz w:val="24"/>
          <w:szCs w:val="24"/>
        </w:rPr>
        <w:t>1</w:t>
      </w:r>
    </w:p>
    <w:p w:rsidR="00382A34" w:rsidRPr="005B32B1" w:rsidRDefault="00382A34" w:rsidP="00382A34">
      <w:pPr>
        <w:numPr>
          <w:ilvl w:val="0"/>
          <w:numId w:val="5"/>
        </w:num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2B1">
        <w:rPr>
          <w:rFonts w:ascii="Times New Roman" w:eastAsia="Times New Roman" w:hAnsi="Times New Roman" w:cs="Times New Roman"/>
          <w:sz w:val="24"/>
          <w:szCs w:val="24"/>
        </w:rPr>
        <w:t>3</w:t>
      </w:r>
    </w:p>
    <w:p w:rsidR="00382A34" w:rsidRPr="005B32B1" w:rsidRDefault="00382A34" w:rsidP="00382A34">
      <w:pPr>
        <w:numPr>
          <w:ilvl w:val="0"/>
          <w:numId w:val="5"/>
        </w:num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2B1">
        <w:rPr>
          <w:rFonts w:ascii="Times New Roman" w:eastAsia="Times New Roman" w:hAnsi="Times New Roman" w:cs="Times New Roman"/>
          <w:sz w:val="24"/>
          <w:szCs w:val="24"/>
        </w:rPr>
        <w:t>1</w:t>
      </w:r>
    </w:p>
    <w:p w:rsidR="00382A34" w:rsidRPr="005B32B1" w:rsidRDefault="00382A34" w:rsidP="00382A34">
      <w:pPr>
        <w:numPr>
          <w:ilvl w:val="0"/>
          <w:numId w:val="5"/>
        </w:num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2B1"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382A34" w:rsidRPr="005B32B1" w:rsidRDefault="00382A34" w:rsidP="00382A34">
      <w:pPr>
        <w:numPr>
          <w:ilvl w:val="0"/>
          <w:numId w:val="5"/>
        </w:num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2B1">
        <w:rPr>
          <w:rFonts w:ascii="Times New Roman" w:eastAsia="Times New Roman" w:hAnsi="Times New Roman" w:cs="Times New Roman"/>
          <w:sz w:val="24"/>
          <w:szCs w:val="24"/>
        </w:rPr>
        <w:t>3</w:t>
      </w:r>
    </w:p>
    <w:p w:rsidR="00382A34" w:rsidRPr="005B32B1" w:rsidRDefault="00382A34" w:rsidP="00382A34">
      <w:pPr>
        <w:numPr>
          <w:ilvl w:val="0"/>
          <w:numId w:val="5"/>
        </w:num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2B1">
        <w:rPr>
          <w:rFonts w:ascii="Times New Roman" w:eastAsia="Times New Roman" w:hAnsi="Times New Roman" w:cs="Times New Roman"/>
          <w:sz w:val="24"/>
          <w:szCs w:val="24"/>
        </w:rPr>
        <w:t>1</w:t>
      </w:r>
    </w:p>
    <w:p w:rsidR="00382A34" w:rsidRPr="005B32B1" w:rsidRDefault="00382A34" w:rsidP="00382A34">
      <w:pPr>
        <w:numPr>
          <w:ilvl w:val="0"/>
          <w:numId w:val="5"/>
        </w:num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2B1">
        <w:rPr>
          <w:rFonts w:ascii="Times New Roman" w:eastAsia="Times New Roman" w:hAnsi="Times New Roman" w:cs="Times New Roman"/>
          <w:sz w:val="24"/>
          <w:szCs w:val="24"/>
        </w:rPr>
        <w:t>1</w:t>
      </w:r>
    </w:p>
    <w:p w:rsidR="00382A34" w:rsidRPr="005B32B1" w:rsidRDefault="00382A34" w:rsidP="00382A34">
      <w:pPr>
        <w:numPr>
          <w:ilvl w:val="0"/>
          <w:numId w:val="5"/>
        </w:num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2B1"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382A34" w:rsidRPr="005B32B1" w:rsidRDefault="00382A34" w:rsidP="00382A34">
      <w:pPr>
        <w:numPr>
          <w:ilvl w:val="0"/>
          <w:numId w:val="5"/>
        </w:num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2B1"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382A34" w:rsidRPr="005B32B1" w:rsidRDefault="00382A34" w:rsidP="00382A34">
      <w:pPr>
        <w:numPr>
          <w:ilvl w:val="0"/>
          <w:numId w:val="5"/>
        </w:num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2B1">
        <w:rPr>
          <w:rFonts w:ascii="Times New Roman" w:eastAsia="Times New Roman" w:hAnsi="Times New Roman" w:cs="Times New Roman"/>
          <w:sz w:val="24"/>
          <w:szCs w:val="24"/>
        </w:rPr>
        <w:t>3</w:t>
      </w:r>
    </w:p>
    <w:p w:rsidR="00382A34" w:rsidRPr="005B32B1" w:rsidRDefault="00382A34" w:rsidP="00382A34">
      <w:pPr>
        <w:numPr>
          <w:ilvl w:val="0"/>
          <w:numId w:val="5"/>
        </w:num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2B1">
        <w:rPr>
          <w:rFonts w:ascii="Times New Roman" w:eastAsia="Times New Roman" w:hAnsi="Times New Roman" w:cs="Times New Roman"/>
          <w:sz w:val="24"/>
          <w:szCs w:val="24"/>
        </w:rPr>
        <w:t>2</w:t>
      </w:r>
    </w:p>
    <w:p w:rsidR="00382A34" w:rsidRPr="005B32B1" w:rsidRDefault="00382A34" w:rsidP="00382A34">
      <w:pPr>
        <w:numPr>
          <w:ilvl w:val="0"/>
          <w:numId w:val="5"/>
        </w:num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2B1">
        <w:rPr>
          <w:rFonts w:ascii="Times New Roman" w:eastAsia="Times New Roman" w:hAnsi="Times New Roman" w:cs="Times New Roman"/>
          <w:sz w:val="24"/>
          <w:szCs w:val="24"/>
        </w:rPr>
        <w:t>3</w:t>
      </w:r>
    </w:p>
    <w:p w:rsidR="00382A34" w:rsidRPr="005B32B1" w:rsidRDefault="00382A34" w:rsidP="00382A34">
      <w:pPr>
        <w:numPr>
          <w:ilvl w:val="0"/>
          <w:numId w:val="5"/>
        </w:num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2B1"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382A34" w:rsidRPr="005B32B1" w:rsidRDefault="00382A34" w:rsidP="00382A34">
      <w:pPr>
        <w:spacing w:after="0" w:line="240" w:lineRule="auto"/>
        <w:ind w:left="76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82A34" w:rsidRPr="005B32B1" w:rsidRDefault="00382A34" w:rsidP="00382A34">
      <w:pPr>
        <w:spacing w:after="0" w:line="240" w:lineRule="auto"/>
        <w:ind w:left="76"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32B1">
        <w:rPr>
          <w:rFonts w:ascii="Times New Roman" w:eastAsia="Times New Roman" w:hAnsi="Times New Roman" w:cs="Times New Roman"/>
          <w:b/>
          <w:sz w:val="24"/>
          <w:szCs w:val="24"/>
        </w:rPr>
        <w:t>Задания части В</w:t>
      </w:r>
    </w:p>
    <w:p w:rsidR="00382A34" w:rsidRPr="005B32B1" w:rsidRDefault="00382A34" w:rsidP="00382A34">
      <w:pPr>
        <w:spacing w:after="0" w:line="240" w:lineRule="auto"/>
        <w:ind w:left="76"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32B1">
        <w:rPr>
          <w:rFonts w:ascii="Times New Roman" w:eastAsia="Times New Roman" w:hAnsi="Times New Roman" w:cs="Times New Roman"/>
          <w:b/>
          <w:sz w:val="24"/>
          <w:szCs w:val="24"/>
        </w:rPr>
        <w:t>В</w:t>
      </w:r>
      <w:proofErr w:type="gramStart"/>
      <w:r w:rsidRPr="005B32B1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proofErr w:type="gramEnd"/>
      <w:r w:rsidRPr="005B32B1">
        <w:rPr>
          <w:rFonts w:ascii="Times New Roman" w:eastAsia="Times New Roman" w:hAnsi="Times New Roman" w:cs="Times New Roman"/>
          <w:b/>
          <w:sz w:val="24"/>
          <w:szCs w:val="24"/>
        </w:rPr>
        <w:t xml:space="preserve"> . </w:t>
      </w:r>
      <w:r w:rsidRPr="005B32B1">
        <w:rPr>
          <w:rFonts w:ascii="Times New Roman" w:eastAsia="Times New Roman" w:hAnsi="Times New Roman" w:cs="Times New Roman"/>
          <w:sz w:val="24"/>
          <w:szCs w:val="24"/>
        </w:rPr>
        <w:t>2,3</w:t>
      </w:r>
    </w:p>
    <w:p w:rsidR="00382A34" w:rsidRPr="005B32B1" w:rsidRDefault="00382A34" w:rsidP="00382A34">
      <w:pPr>
        <w:spacing w:after="0" w:line="240" w:lineRule="auto"/>
        <w:ind w:left="76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2B1">
        <w:rPr>
          <w:rFonts w:ascii="Times New Roman" w:eastAsia="Times New Roman" w:hAnsi="Times New Roman" w:cs="Times New Roman"/>
          <w:b/>
          <w:sz w:val="24"/>
          <w:szCs w:val="24"/>
        </w:rPr>
        <w:t xml:space="preserve">В2. </w:t>
      </w:r>
      <w:r w:rsidRPr="005B32B1">
        <w:rPr>
          <w:rFonts w:ascii="Times New Roman" w:eastAsia="Times New Roman" w:hAnsi="Times New Roman" w:cs="Times New Roman"/>
          <w:sz w:val="24"/>
          <w:szCs w:val="24"/>
        </w:rPr>
        <w:t>157</w:t>
      </w:r>
    </w:p>
    <w:p w:rsidR="00382A34" w:rsidRPr="005B32B1" w:rsidRDefault="00382A34" w:rsidP="00382A34">
      <w:pPr>
        <w:spacing w:after="0" w:line="240" w:lineRule="auto"/>
        <w:ind w:left="76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2B1">
        <w:rPr>
          <w:rFonts w:ascii="Times New Roman" w:eastAsia="Times New Roman" w:hAnsi="Times New Roman" w:cs="Times New Roman"/>
          <w:b/>
          <w:sz w:val="24"/>
          <w:szCs w:val="24"/>
        </w:rPr>
        <w:t xml:space="preserve">В3. </w:t>
      </w:r>
      <w:r w:rsidRPr="005B32B1">
        <w:rPr>
          <w:rFonts w:ascii="Times New Roman" w:eastAsia="Times New Roman" w:hAnsi="Times New Roman" w:cs="Times New Roman"/>
          <w:sz w:val="24"/>
          <w:szCs w:val="24"/>
        </w:rPr>
        <w:t>211222</w:t>
      </w:r>
    </w:p>
    <w:p w:rsidR="00382A34" w:rsidRPr="005B32B1" w:rsidRDefault="00382A34" w:rsidP="00382A34">
      <w:pPr>
        <w:spacing w:after="0" w:line="240" w:lineRule="auto"/>
        <w:ind w:left="76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2B1">
        <w:rPr>
          <w:rFonts w:ascii="Times New Roman" w:eastAsia="Times New Roman" w:hAnsi="Times New Roman" w:cs="Times New Roman"/>
          <w:b/>
          <w:sz w:val="24"/>
          <w:szCs w:val="24"/>
        </w:rPr>
        <w:t>В4.</w:t>
      </w:r>
      <w:r w:rsidRPr="005B32B1">
        <w:rPr>
          <w:rFonts w:ascii="Times New Roman" w:eastAsia="Times New Roman" w:hAnsi="Times New Roman" w:cs="Times New Roman"/>
          <w:sz w:val="24"/>
          <w:szCs w:val="24"/>
        </w:rPr>
        <w:t xml:space="preserve"> 126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 xml:space="preserve"> В5.  11223</w:t>
      </w:r>
    </w:p>
    <w:p w:rsidR="00382A34" w:rsidRPr="005B32B1" w:rsidRDefault="00382A34" w:rsidP="00382A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2B1">
        <w:rPr>
          <w:rFonts w:ascii="Times New Roman" w:eastAsia="Calibri" w:hAnsi="Times New Roman" w:cs="Times New Roman"/>
          <w:sz w:val="24"/>
          <w:szCs w:val="24"/>
        </w:rPr>
        <w:t xml:space="preserve"> В6.  426879</w:t>
      </w:r>
    </w:p>
    <w:p w:rsidR="00382A34" w:rsidRPr="005B32B1" w:rsidRDefault="00382A34" w:rsidP="00382A34">
      <w:pPr>
        <w:spacing w:after="0" w:line="240" w:lineRule="auto"/>
        <w:ind w:left="76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382A34" w:rsidRPr="005B32B1" w:rsidRDefault="00382A34" w:rsidP="00382A34">
      <w:pPr>
        <w:rPr>
          <w:rFonts w:ascii="Times New Roman" w:hAnsi="Times New Roman" w:cs="Times New Roman"/>
        </w:rPr>
      </w:pPr>
    </w:p>
    <w:p w:rsidR="00382A34" w:rsidRPr="005B32B1" w:rsidRDefault="00382A34" w:rsidP="007370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370C6" w:rsidRPr="005B32B1" w:rsidRDefault="007370C6" w:rsidP="007370C6">
      <w:pPr>
        <w:pageBreakBefore/>
        <w:spacing w:after="0" w:line="240" w:lineRule="auto"/>
        <w:jc w:val="center"/>
        <w:textAlignment w:val="baseline"/>
        <w:rPr>
          <w:rFonts w:ascii="Times New Roman" w:hAnsi="Times New Roman" w:cs="Times New Roman"/>
          <w:sz w:val="20"/>
          <w:szCs w:val="20"/>
        </w:rPr>
      </w:pPr>
      <w:bookmarkStart w:id="3" w:name="_Приложение_Р"/>
      <w:bookmarkEnd w:id="3"/>
    </w:p>
    <w:p w:rsidR="007370C6" w:rsidRPr="005B32B1" w:rsidRDefault="007370C6" w:rsidP="007370C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5B32B1">
        <w:rPr>
          <w:rFonts w:ascii="Times New Roman" w:hAnsi="Times New Roman" w:cs="Times New Roman"/>
          <w:b/>
          <w:bCs/>
          <w:sz w:val="28"/>
          <w:szCs w:val="28"/>
        </w:rPr>
        <w:t xml:space="preserve">Темы </w:t>
      </w:r>
      <w:r w:rsidR="005F7FAA" w:rsidRPr="005B32B1">
        <w:rPr>
          <w:rFonts w:ascii="Times New Roman" w:hAnsi="Times New Roman" w:cs="Times New Roman"/>
          <w:b/>
          <w:bCs/>
          <w:sz w:val="28"/>
          <w:szCs w:val="28"/>
        </w:rPr>
        <w:t>докладов (рефератов)</w:t>
      </w:r>
    </w:p>
    <w:p w:rsidR="007370C6" w:rsidRPr="005B32B1" w:rsidRDefault="007370C6" w:rsidP="007370C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5B32B1">
        <w:rPr>
          <w:rFonts w:ascii="Times New Roman" w:hAnsi="Times New Roman" w:cs="Times New Roman"/>
          <w:b/>
          <w:bCs/>
          <w:sz w:val="28"/>
          <w:szCs w:val="28"/>
        </w:rPr>
        <w:t xml:space="preserve">по дисциплине </w:t>
      </w:r>
      <w:r w:rsidR="00382A34" w:rsidRPr="005B32B1">
        <w:rPr>
          <w:rFonts w:ascii="Times New Roman" w:hAnsi="Times New Roman" w:cs="Times New Roman"/>
          <w:b/>
          <w:bCs/>
          <w:sz w:val="28"/>
          <w:szCs w:val="28"/>
        </w:rPr>
        <w:t>АДМИНИСТРАТИВНОЕ ПРАВО</w:t>
      </w:r>
    </w:p>
    <w:p w:rsidR="00A53F53" w:rsidRPr="005B32B1" w:rsidRDefault="00A53F53" w:rsidP="00A53F53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</w:rPr>
      </w:pPr>
    </w:p>
    <w:p w:rsidR="00BC550A" w:rsidRPr="005B32B1" w:rsidRDefault="00BC550A" w:rsidP="00657D03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Понятие государственного управления как разновидности социального управления.</w:t>
      </w:r>
    </w:p>
    <w:p w:rsidR="00BC550A" w:rsidRPr="005B32B1" w:rsidRDefault="00BC550A" w:rsidP="00657D03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Функции и принципы государственного управления.</w:t>
      </w:r>
    </w:p>
    <w:p w:rsidR="00BC550A" w:rsidRPr="005B32B1" w:rsidRDefault="00BC550A" w:rsidP="00657D03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Понятие административного права, его предмет и метод.</w:t>
      </w:r>
    </w:p>
    <w:p w:rsidR="00BC550A" w:rsidRPr="005B32B1" w:rsidRDefault="00BC550A" w:rsidP="00657D03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Административно-правовые нормы.</w:t>
      </w:r>
    </w:p>
    <w:p w:rsidR="00BC550A" w:rsidRPr="005B32B1" w:rsidRDefault="00BC550A" w:rsidP="00657D03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Административно-правовые отношения.</w:t>
      </w:r>
    </w:p>
    <w:p w:rsidR="00BC550A" w:rsidRPr="005B32B1" w:rsidRDefault="00BC550A" w:rsidP="00657D03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Источники административного права.</w:t>
      </w:r>
    </w:p>
    <w:p w:rsidR="00BC550A" w:rsidRPr="005B32B1" w:rsidRDefault="00BC550A" w:rsidP="00657D03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Система административного права.</w:t>
      </w:r>
    </w:p>
    <w:p w:rsidR="00BC550A" w:rsidRPr="005B32B1" w:rsidRDefault="00BC550A" w:rsidP="00657D03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Понятие науки административного права, ее предмет и метод.</w:t>
      </w:r>
    </w:p>
    <w:p w:rsidR="00BC550A" w:rsidRPr="005B32B1" w:rsidRDefault="00BC550A" w:rsidP="00657D03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Структура административно-правовых норм.</w:t>
      </w:r>
    </w:p>
    <w:p w:rsidR="00BC550A" w:rsidRPr="005B32B1" w:rsidRDefault="00BC550A" w:rsidP="00657D03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Виды административно-правовых норм.</w:t>
      </w:r>
    </w:p>
    <w:p w:rsidR="00BC550A" w:rsidRPr="005B32B1" w:rsidRDefault="00BC550A" w:rsidP="00657D03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Способы реализации административно-правовых норм.</w:t>
      </w:r>
    </w:p>
    <w:p w:rsidR="00BC550A" w:rsidRPr="005B32B1" w:rsidRDefault="00BC550A" w:rsidP="00657D03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Понятие и особенности административно-правовых отношений.</w:t>
      </w:r>
    </w:p>
    <w:p w:rsidR="00BC550A" w:rsidRPr="005B32B1" w:rsidRDefault="00BC550A" w:rsidP="00657D03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Структура и виды административно-правовых отношений.</w:t>
      </w:r>
    </w:p>
    <w:p w:rsidR="00BC550A" w:rsidRPr="005B32B1" w:rsidRDefault="00BC550A" w:rsidP="00657D03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Понятие и виды субъектов российского административного права.</w:t>
      </w:r>
    </w:p>
    <w:p w:rsidR="00BC550A" w:rsidRPr="005B32B1" w:rsidRDefault="00BC550A" w:rsidP="00657D03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 xml:space="preserve">Понятие административной </w:t>
      </w:r>
      <w:proofErr w:type="spellStart"/>
      <w:r w:rsidRPr="005B32B1">
        <w:rPr>
          <w:rFonts w:ascii="Times New Roman" w:hAnsi="Times New Roman" w:cs="Times New Roman"/>
          <w:sz w:val="24"/>
          <w:szCs w:val="24"/>
        </w:rPr>
        <w:t>правосубъектности</w:t>
      </w:r>
      <w:proofErr w:type="spellEnd"/>
      <w:r w:rsidRPr="005B32B1">
        <w:rPr>
          <w:rFonts w:ascii="Times New Roman" w:hAnsi="Times New Roman" w:cs="Times New Roman"/>
          <w:sz w:val="24"/>
          <w:szCs w:val="24"/>
        </w:rPr>
        <w:t>.</w:t>
      </w:r>
    </w:p>
    <w:p w:rsidR="00BC550A" w:rsidRPr="005B32B1" w:rsidRDefault="00BC550A" w:rsidP="00657D03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Граждане как субъекты административного права.</w:t>
      </w:r>
    </w:p>
    <w:p w:rsidR="00BC550A" w:rsidRPr="005B32B1" w:rsidRDefault="00BC550A" w:rsidP="00657D03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Особенности административно-правового статуса иностранных граждан и лиц без гражданства.</w:t>
      </w:r>
    </w:p>
    <w:p w:rsidR="00BC550A" w:rsidRPr="005B32B1" w:rsidRDefault="00BC550A" w:rsidP="00657D03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Понятие и правовой статус органов исполнительной власти РФ.</w:t>
      </w:r>
    </w:p>
    <w:p w:rsidR="00BC550A" w:rsidRPr="005B32B1" w:rsidRDefault="00BC550A" w:rsidP="00657D03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Полномочия Президента РФ в сфере исполнительной власти.</w:t>
      </w:r>
    </w:p>
    <w:p w:rsidR="00BC550A" w:rsidRPr="005B32B1" w:rsidRDefault="00BC550A" w:rsidP="00657D03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Правительство Российской Федерации: состав и порядок формирования, основные вопросы компетенции.</w:t>
      </w:r>
    </w:p>
    <w:p w:rsidR="00BC550A" w:rsidRPr="005B32B1" w:rsidRDefault="00BC550A" w:rsidP="00657D03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Система, структура и организационно-правовые формы федеральных органов исполнительной власти РФ.</w:t>
      </w:r>
    </w:p>
    <w:p w:rsidR="00BC550A" w:rsidRPr="005B32B1" w:rsidRDefault="00BC550A" w:rsidP="00657D03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Органы исполнительной власти субъектов Российской Федерации.</w:t>
      </w:r>
    </w:p>
    <w:p w:rsidR="00BC550A" w:rsidRPr="005B32B1" w:rsidRDefault="00BC550A" w:rsidP="00657D03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Органы местного самоуправления как субъекты административного права.</w:t>
      </w:r>
    </w:p>
    <w:p w:rsidR="00BC550A" w:rsidRPr="005B32B1" w:rsidRDefault="00BC550A" w:rsidP="00657D03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Предприятия и учреждения как субъекты и их административно-правовой статус.</w:t>
      </w:r>
    </w:p>
    <w:p w:rsidR="00BC550A" w:rsidRPr="005B32B1" w:rsidRDefault="00BC550A" w:rsidP="00657D03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Общественные организации как субъекты административного права.</w:t>
      </w:r>
    </w:p>
    <w:p w:rsidR="00BC550A" w:rsidRPr="005B32B1" w:rsidRDefault="00BC550A" w:rsidP="00657D03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Понятие государственной службы.</w:t>
      </w:r>
    </w:p>
    <w:p w:rsidR="00BC550A" w:rsidRPr="005B32B1" w:rsidRDefault="00BC550A" w:rsidP="00657D03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Принципы и виды государственной службы, ее особенности.</w:t>
      </w:r>
    </w:p>
    <w:p w:rsidR="00BC550A" w:rsidRPr="005B32B1" w:rsidRDefault="00BC550A" w:rsidP="00657D03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Права государственного служащего.</w:t>
      </w:r>
    </w:p>
    <w:p w:rsidR="00BC550A" w:rsidRPr="005B32B1" w:rsidRDefault="00BC550A" w:rsidP="00657D03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Обязанности государственного служащего.</w:t>
      </w:r>
    </w:p>
    <w:p w:rsidR="00BC550A" w:rsidRPr="005B32B1" w:rsidRDefault="00BC550A" w:rsidP="00657D03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Государственная должность. Классификация государственных служащих.</w:t>
      </w:r>
    </w:p>
    <w:p w:rsidR="00BC550A" w:rsidRPr="005B32B1" w:rsidRDefault="00BC550A" w:rsidP="00657D03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Понятие дисциплинарной и материальной ответственности.</w:t>
      </w:r>
    </w:p>
    <w:p w:rsidR="00BC550A" w:rsidRPr="005B32B1" w:rsidRDefault="00BC550A" w:rsidP="00657D03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Основание дисциплинарной и материальной ответственности государственных служащих.</w:t>
      </w:r>
    </w:p>
    <w:p w:rsidR="00BC550A" w:rsidRPr="005B32B1" w:rsidRDefault="00BC550A" w:rsidP="00657D03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Порядок наложения дисциплинарных наказаний на государственных служащих и возмещения материального ущерба.</w:t>
      </w:r>
    </w:p>
    <w:p w:rsidR="00BC550A" w:rsidRPr="005B32B1" w:rsidRDefault="00BC550A" w:rsidP="00657D03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Понятие и виды форм государственного управления.</w:t>
      </w:r>
    </w:p>
    <w:p w:rsidR="00BC550A" w:rsidRPr="005B32B1" w:rsidRDefault="00BC550A" w:rsidP="00657D03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Методы государственного управления.</w:t>
      </w:r>
    </w:p>
    <w:p w:rsidR="00BC550A" w:rsidRPr="005B32B1" w:rsidRDefault="00BC550A" w:rsidP="00657D03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Классификация форм и методов государственного управления.</w:t>
      </w:r>
    </w:p>
    <w:p w:rsidR="00BC550A" w:rsidRPr="005B32B1" w:rsidRDefault="00BC550A" w:rsidP="00657D03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Административно-правовой акт: понятие, признаки, виды.</w:t>
      </w:r>
    </w:p>
    <w:p w:rsidR="00BC550A" w:rsidRPr="005B32B1" w:rsidRDefault="00BC550A" w:rsidP="00657D03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Порядок подготовки, принятия и вступления в законную силу актов органов исполнительной власти.</w:t>
      </w:r>
    </w:p>
    <w:p w:rsidR="00BC550A" w:rsidRPr="005B32B1" w:rsidRDefault="00BC550A" w:rsidP="00657D03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Убеждение как метод государственного управления.</w:t>
      </w:r>
    </w:p>
    <w:p w:rsidR="00BC550A" w:rsidRPr="005B32B1" w:rsidRDefault="00BC550A" w:rsidP="00657D03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Понятие и виды мер административно-правового принуждения.</w:t>
      </w:r>
    </w:p>
    <w:p w:rsidR="00BC550A" w:rsidRPr="005B32B1" w:rsidRDefault="00BC550A" w:rsidP="00657D03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Меры административно-правового предупреждения.</w:t>
      </w:r>
    </w:p>
    <w:p w:rsidR="00BC550A" w:rsidRPr="005B32B1" w:rsidRDefault="00BC550A" w:rsidP="00657D03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Меры административного пресечения.</w:t>
      </w:r>
    </w:p>
    <w:p w:rsidR="00BC550A" w:rsidRPr="005B32B1" w:rsidRDefault="00BC550A" w:rsidP="00657D03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 xml:space="preserve">Меры административно-процессуального обеспечения. </w:t>
      </w:r>
    </w:p>
    <w:p w:rsidR="00BC550A" w:rsidRPr="005B32B1" w:rsidRDefault="00BC550A" w:rsidP="00657D03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lastRenderedPageBreak/>
        <w:t>Законность и дисциплина в сфере деятельности органов исполнительной власти и способы их обеспечения.</w:t>
      </w:r>
    </w:p>
    <w:p w:rsidR="00BC550A" w:rsidRPr="005B32B1" w:rsidRDefault="00BC550A" w:rsidP="00657D03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Контроль: понятие и виды.</w:t>
      </w:r>
    </w:p>
    <w:p w:rsidR="00BC550A" w:rsidRPr="005B32B1" w:rsidRDefault="00BC550A" w:rsidP="00657D03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 xml:space="preserve">Надзор: понятие и виды. </w:t>
      </w:r>
    </w:p>
    <w:p w:rsidR="00BC550A" w:rsidRPr="005B32B1" w:rsidRDefault="00BC550A" w:rsidP="00657D03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 xml:space="preserve">Обжалование гражданами действий и решений органов исполнительной власти и их должностных лиц. </w:t>
      </w:r>
    </w:p>
    <w:p w:rsidR="00BC550A" w:rsidRPr="005B32B1" w:rsidRDefault="00BC550A" w:rsidP="00657D03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Понятие и признаки административного правонарушения.</w:t>
      </w:r>
    </w:p>
    <w:p w:rsidR="00BC550A" w:rsidRPr="005B32B1" w:rsidRDefault="00BC550A" w:rsidP="00657D03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Понятие и основные черты административной ответственности.</w:t>
      </w:r>
    </w:p>
    <w:p w:rsidR="00BC550A" w:rsidRPr="005B32B1" w:rsidRDefault="00BC550A" w:rsidP="00657D03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Основания административной ответственности.</w:t>
      </w:r>
    </w:p>
    <w:p w:rsidR="00BC550A" w:rsidRPr="005B32B1" w:rsidRDefault="00BC550A" w:rsidP="00657D03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Юридический состав административного правонарушения.</w:t>
      </w:r>
    </w:p>
    <w:p w:rsidR="00BC550A" w:rsidRPr="005B32B1" w:rsidRDefault="00BC550A" w:rsidP="00657D03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Объект, объективная сторона, субъект, субъективная сторона административного правонарушения.</w:t>
      </w:r>
    </w:p>
    <w:p w:rsidR="00BC550A" w:rsidRPr="005B32B1" w:rsidRDefault="00BC550A" w:rsidP="00657D03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Система мер административных наказаний</w:t>
      </w:r>
    </w:p>
    <w:p w:rsidR="00BC550A" w:rsidRPr="005B32B1" w:rsidRDefault="00BC550A" w:rsidP="00657D03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Особенности государственного управления хозяйственной сферой на современном этапе.</w:t>
      </w:r>
    </w:p>
    <w:p w:rsidR="00BC550A" w:rsidRPr="005B32B1" w:rsidRDefault="00BC550A" w:rsidP="00657D03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Управление в области науки и технологий: органы управления в области науки.</w:t>
      </w:r>
    </w:p>
    <w:p w:rsidR="00BC550A" w:rsidRPr="005B32B1" w:rsidRDefault="00BC550A" w:rsidP="00657D03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Управление в области культуры и искусства: организационно-правовая система управления культурой.</w:t>
      </w:r>
    </w:p>
    <w:p w:rsidR="00BC550A" w:rsidRPr="005B32B1" w:rsidRDefault="00BC550A" w:rsidP="00657D03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Управления социально-культурной сферой.</w:t>
      </w:r>
    </w:p>
    <w:p w:rsidR="00BC550A" w:rsidRPr="005B32B1" w:rsidRDefault="00BC550A" w:rsidP="00657D03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Организационно-правовая система управления обороной.</w:t>
      </w:r>
    </w:p>
    <w:p w:rsidR="00BC550A" w:rsidRPr="005B32B1" w:rsidRDefault="00BC550A" w:rsidP="00657D03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Управление в области безопасности.</w:t>
      </w:r>
    </w:p>
    <w:p w:rsidR="00BC550A" w:rsidRPr="005B32B1" w:rsidRDefault="00BC550A" w:rsidP="00657D03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sz w:val="24"/>
          <w:szCs w:val="24"/>
        </w:rPr>
        <w:t>Управление в административно-политической сфере.</w:t>
      </w:r>
    </w:p>
    <w:p w:rsidR="00EF4CEE" w:rsidRPr="005B32B1" w:rsidRDefault="00EF4CEE" w:rsidP="005F7FAA">
      <w:pPr>
        <w:pStyle w:val="a9"/>
        <w:shd w:val="clear" w:color="auto" w:fill="FFFFFF"/>
        <w:spacing w:before="0" w:beforeAutospacing="0" w:after="0" w:afterAutospacing="0"/>
        <w:jc w:val="both"/>
      </w:pPr>
    </w:p>
    <w:p w:rsidR="00A53F53" w:rsidRPr="005B32B1" w:rsidRDefault="00A53F53" w:rsidP="000A7E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7D03" w:rsidRPr="005B32B1" w:rsidRDefault="000A7E25" w:rsidP="00657D03">
      <w:pPr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b/>
          <w:sz w:val="24"/>
          <w:szCs w:val="24"/>
        </w:rPr>
        <w:t>Контролируемые компетенции:</w:t>
      </w:r>
      <w:r w:rsidRPr="005B32B1">
        <w:rPr>
          <w:rFonts w:ascii="Times New Roman" w:hAnsi="Times New Roman" w:cs="Times New Roman"/>
          <w:sz w:val="24"/>
          <w:szCs w:val="24"/>
        </w:rPr>
        <w:t xml:space="preserve"> </w:t>
      </w:r>
      <w:r w:rsidR="00414AED" w:rsidRPr="005B32B1">
        <w:rPr>
          <w:rFonts w:ascii="Times New Roman" w:hAnsi="Times New Roman" w:cs="Times New Roman"/>
          <w:sz w:val="24"/>
          <w:szCs w:val="24"/>
        </w:rPr>
        <w:t>ОК-2, ОК-4-6,8-9,11-12, ПК-2.3</w:t>
      </w:r>
    </w:p>
    <w:p w:rsidR="00352468" w:rsidRPr="005B32B1" w:rsidRDefault="00352468" w:rsidP="00352468">
      <w:pPr>
        <w:rPr>
          <w:rFonts w:ascii="Times New Roman" w:hAnsi="Times New Roman" w:cs="Times New Roman"/>
          <w:sz w:val="24"/>
          <w:szCs w:val="24"/>
        </w:rPr>
      </w:pPr>
    </w:p>
    <w:p w:rsidR="00AD68F2" w:rsidRPr="005B32B1" w:rsidRDefault="00AD68F2" w:rsidP="00AD68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7FAA" w:rsidRPr="005B32B1" w:rsidRDefault="005F7FAA" w:rsidP="005F7FAA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B32B1">
        <w:rPr>
          <w:rFonts w:ascii="Times New Roman" w:hAnsi="Times New Roman" w:cs="Times New Roman"/>
          <w:b/>
          <w:bCs/>
          <w:sz w:val="24"/>
          <w:szCs w:val="24"/>
        </w:rPr>
        <w:t>Критерии оценки реферата:</w:t>
      </w:r>
      <w:r w:rsidRPr="005B32B1">
        <w:rPr>
          <w:rFonts w:ascii="Times New Roman" w:hAnsi="Times New Roman" w:cs="Times New Roman"/>
          <w:sz w:val="24"/>
          <w:szCs w:val="24"/>
        </w:rPr>
        <w:t> </w:t>
      </w:r>
    </w:p>
    <w:p w:rsidR="000A7E25" w:rsidRPr="005B32B1" w:rsidRDefault="000A7E25" w:rsidP="000A7E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08"/>
        <w:gridCol w:w="2520"/>
        <w:gridCol w:w="2340"/>
      </w:tblGrid>
      <w:tr w:rsidR="005F7FAA" w:rsidRPr="005B32B1" w:rsidTr="0024516E">
        <w:trPr>
          <w:jc w:val="center"/>
        </w:trPr>
        <w:tc>
          <w:tcPr>
            <w:tcW w:w="4608" w:type="dxa"/>
            <w:shd w:val="clear" w:color="auto" w:fill="auto"/>
          </w:tcPr>
          <w:p w:rsidR="005F7FAA" w:rsidRPr="005B32B1" w:rsidRDefault="005F7FAA" w:rsidP="0024516E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5B32B1">
              <w:rPr>
                <w:rFonts w:ascii="Times New Roman" w:hAnsi="Times New Roman" w:cs="Times New Roman"/>
                <w:kern w:val="32"/>
                <w:sz w:val="24"/>
                <w:szCs w:val="24"/>
              </w:rPr>
              <w:t>Критерии оценки</w:t>
            </w:r>
          </w:p>
        </w:tc>
        <w:tc>
          <w:tcPr>
            <w:tcW w:w="2520" w:type="dxa"/>
            <w:shd w:val="clear" w:color="auto" w:fill="auto"/>
          </w:tcPr>
          <w:p w:rsidR="005F7FAA" w:rsidRPr="005B32B1" w:rsidRDefault="005F7FAA" w:rsidP="0024516E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5B32B1">
              <w:rPr>
                <w:rFonts w:ascii="Times New Roman" w:hAnsi="Times New Roman" w:cs="Times New Roman"/>
                <w:kern w:val="32"/>
                <w:sz w:val="24"/>
                <w:szCs w:val="24"/>
              </w:rPr>
              <w:t>Минимальное количество баллов за участие</w:t>
            </w:r>
          </w:p>
        </w:tc>
        <w:tc>
          <w:tcPr>
            <w:tcW w:w="2340" w:type="dxa"/>
            <w:shd w:val="clear" w:color="auto" w:fill="auto"/>
          </w:tcPr>
          <w:p w:rsidR="005F7FAA" w:rsidRPr="005B32B1" w:rsidRDefault="005F7FAA" w:rsidP="0024516E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5B32B1">
              <w:rPr>
                <w:rFonts w:ascii="Times New Roman" w:hAnsi="Times New Roman" w:cs="Times New Roman"/>
                <w:kern w:val="32"/>
                <w:sz w:val="24"/>
                <w:szCs w:val="24"/>
              </w:rPr>
              <w:t>Максимальное количество балов за участие</w:t>
            </w:r>
          </w:p>
        </w:tc>
      </w:tr>
      <w:tr w:rsidR="005F7FAA" w:rsidRPr="005B32B1" w:rsidTr="0024516E">
        <w:trPr>
          <w:jc w:val="center"/>
        </w:trPr>
        <w:tc>
          <w:tcPr>
            <w:tcW w:w="4608" w:type="dxa"/>
            <w:shd w:val="clear" w:color="auto" w:fill="auto"/>
          </w:tcPr>
          <w:p w:rsidR="005F7FAA" w:rsidRPr="005B32B1" w:rsidRDefault="005F7FAA" w:rsidP="0024516E">
            <w:pPr>
              <w:pStyle w:val="a7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5B32B1">
              <w:rPr>
                <w:rFonts w:ascii="Times New Roman" w:hAnsi="Times New Roman" w:cs="Times New Roman"/>
                <w:kern w:val="32"/>
                <w:sz w:val="24"/>
                <w:szCs w:val="24"/>
              </w:rPr>
              <w:t xml:space="preserve">1 содержание </w:t>
            </w:r>
          </w:p>
        </w:tc>
        <w:tc>
          <w:tcPr>
            <w:tcW w:w="2520" w:type="dxa"/>
            <w:shd w:val="clear" w:color="auto" w:fill="auto"/>
          </w:tcPr>
          <w:p w:rsidR="005F7FAA" w:rsidRPr="005B32B1" w:rsidRDefault="005F7FAA" w:rsidP="0024516E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5B32B1">
              <w:rPr>
                <w:rFonts w:ascii="Times New Roman" w:hAnsi="Times New Roman" w:cs="Times New Roman"/>
                <w:kern w:val="32"/>
                <w:sz w:val="24"/>
                <w:szCs w:val="24"/>
              </w:rPr>
              <w:t>1</w:t>
            </w:r>
          </w:p>
        </w:tc>
        <w:tc>
          <w:tcPr>
            <w:tcW w:w="2340" w:type="dxa"/>
            <w:shd w:val="clear" w:color="auto" w:fill="auto"/>
          </w:tcPr>
          <w:p w:rsidR="005F7FAA" w:rsidRPr="005B32B1" w:rsidRDefault="005F7FAA" w:rsidP="0024516E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5B32B1">
              <w:rPr>
                <w:rFonts w:ascii="Times New Roman" w:hAnsi="Times New Roman" w:cs="Times New Roman"/>
                <w:kern w:val="32"/>
                <w:sz w:val="24"/>
                <w:szCs w:val="24"/>
              </w:rPr>
              <w:t>4</w:t>
            </w:r>
          </w:p>
        </w:tc>
      </w:tr>
      <w:tr w:rsidR="005F7FAA" w:rsidRPr="005B32B1" w:rsidTr="0024516E">
        <w:trPr>
          <w:jc w:val="center"/>
        </w:trPr>
        <w:tc>
          <w:tcPr>
            <w:tcW w:w="4608" w:type="dxa"/>
            <w:shd w:val="clear" w:color="auto" w:fill="auto"/>
          </w:tcPr>
          <w:p w:rsidR="005F7FAA" w:rsidRPr="005B32B1" w:rsidRDefault="005F7FAA" w:rsidP="0024516E">
            <w:pPr>
              <w:pStyle w:val="a7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5B32B1">
              <w:rPr>
                <w:rFonts w:ascii="Times New Roman" w:hAnsi="Times New Roman" w:cs="Times New Roman"/>
                <w:kern w:val="32"/>
                <w:sz w:val="24"/>
                <w:szCs w:val="24"/>
              </w:rPr>
              <w:t>2 оформление</w:t>
            </w:r>
          </w:p>
        </w:tc>
        <w:tc>
          <w:tcPr>
            <w:tcW w:w="2520" w:type="dxa"/>
            <w:shd w:val="clear" w:color="auto" w:fill="auto"/>
          </w:tcPr>
          <w:p w:rsidR="005F7FAA" w:rsidRPr="005B32B1" w:rsidRDefault="005F7FAA" w:rsidP="0024516E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5B32B1">
              <w:rPr>
                <w:rFonts w:ascii="Times New Roman" w:hAnsi="Times New Roman" w:cs="Times New Roman"/>
                <w:kern w:val="32"/>
                <w:sz w:val="24"/>
                <w:szCs w:val="24"/>
              </w:rPr>
              <w:t>1</w:t>
            </w:r>
          </w:p>
        </w:tc>
        <w:tc>
          <w:tcPr>
            <w:tcW w:w="2340" w:type="dxa"/>
            <w:shd w:val="clear" w:color="auto" w:fill="auto"/>
          </w:tcPr>
          <w:p w:rsidR="005F7FAA" w:rsidRPr="005B32B1" w:rsidRDefault="005F7FAA" w:rsidP="0024516E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5B32B1">
              <w:rPr>
                <w:rFonts w:ascii="Times New Roman" w:hAnsi="Times New Roman" w:cs="Times New Roman"/>
                <w:kern w:val="32"/>
                <w:sz w:val="24"/>
                <w:szCs w:val="24"/>
              </w:rPr>
              <w:t>3</w:t>
            </w:r>
          </w:p>
        </w:tc>
      </w:tr>
      <w:tr w:rsidR="005F7FAA" w:rsidRPr="005B32B1" w:rsidTr="0024516E">
        <w:trPr>
          <w:jc w:val="center"/>
        </w:trPr>
        <w:tc>
          <w:tcPr>
            <w:tcW w:w="4608" w:type="dxa"/>
            <w:shd w:val="clear" w:color="auto" w:fill="auto"/>
          </w:tcPr>
          <w:p w:rsidR="005F7FAA" w:rsidRPr="005B32B1" w:rsidRDefault="005F7FAA" w:rsidP="0024516E">
            <w:pPr>
              <w:pStyle w:val="a7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5B32B1">
              <w:rPr>
                <w:rFonts w:ascii="Times New Roman" w:hAnsi="Times New Roman" w:cs="Times New Roman"/>
                <w:kern w:val="32"/>
                <w:sz w:val="24"/>
                <w:szCs w:val="24"/>
              </w:rPr>
              <w:t>3 использование актуальных материалов при подготовке реферата</w:t>
            </w:r>
          </w:p>
        </w:tc>
        <w:tc>
          <w:tcPr>
            <w:tcW w:w="2520" w:type="dxa"/>
            <w:shd w:val="clear" w:color="auto" w:fill="auto"/>
          </w:tcPr>
          <w:p w:rsidR="005F7FAA" w:rsidRPr="005B32B1" w:rsidRDefault="005F7FAA" w:rsidP="0024516E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5B32B1">
              <w:rPr>
                <w:rFonts w:ascii="Times New Roman" w:hAnsi="Times New Roman" w:cs="Times New Roman"/>
                <w:kern w:val="32"/>
                <w:sz w:val="24"/>
                <w:szCs w:val="24"/>
              </w:rPr>
              <w:t>1</w:t>
            </w:r>
          </w:p>
        </w:tc>
        <w:tc>
          <w:tcPr>
            <w:tcW w:w="2340" w:type="dxa"/>
            <w:shd w:val="clear" w:color="auto" w:fill="auto"/>
          </w:tcPr>
          <w:p w:rsidR="005F7FAA" w:rsidRPr="005B32B1" w:rsidRDefault="005F7FAA" w:rsidP="0024516E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5B32B1">
              <w:rPr>
                <w:rFonts w:ascii="Times New Roman" w:hAnsi="Times New Roman" w:cs="Times New Roman"/>
                <w:kern w:val="32"/>
                <w:sz w:val="24"/>
                <w:szCs w:val="24"/>
              </w:rPr>
              <w:t>4</w:t>
            </w:r>
          </w:p>
        </w:tc>
      </w:tr>
      <w:tr w:rsidR="005F7FAA" w:rsidRPr="005B32B1" w:rsidTr="0024516E">
        <w:trPr>
          <w:jc w:val="center"/>
        </w:trPr>
        <w:tc>
          <w:tcPr>
            <w:tcW w:w="4608" w:type="dxa"/>
            <w:shd w:val="clear" w:color="auto" w:fill="auto"/>
          </w:tcPr>
          <w:p w:rsidR="005F7FAA" w:rsidRPr="005B32B1" w:rsidRDefault="005F7FAA" w:rsidP="0024516E">
            <w:pPr>
              <w:pStyle w:val="a7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5B32B1">
              <w:rPr>
                <w:rFonts w:ascii="Times New Roman" w:hAnsi="Times New Roman" w:cs="Times New Roman"/>
                <w:kern w:val="32"/>
                <w:sz w:val="24"/>
                <w:szCs w:val="24"/>
              </w:rPr>
              <w:t>4 использование современных источников литературы</w:t>
            </w:r>
          </w:p>
        </w:tc>
        <w:tc>
          <w:tcPr>
            <w:tcW w:w="2520" w:type="dxa"/>
            <w:shd w:val="clear" w:color="auto" w:fill="auto"/>
          </w:tcPr>
          <w:p w:rsidR="005F7FAA" w:rsidRPr="005B32B1" w:rsidRDefault="005F7FAA" w:rsidP="0024516E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5B32B1">
              <w:rPr>
                <w:rFonts w:ascii="Times New Roman" w:hAnsi="Times New Roman" w:cs="Times New Roman"/>
                <w:kern w:val="32"/>
                <w:sz w:val="24"/>
                <w:szCs w:val="24"/>
              </w:rPr>
              <w:t>1</w:t>
            </w:r>
          </w:p>
        </w:tc>
        <w:tc>
          <w:tcPr>
            <w:tcW w:w="2340" w:type="dxa"/>
            <w:shd w:val="clear" w:color="auto" w:fill="auto"/>
          </w:tcPr>
          <w:p w:rsidR="005F7FAA" w:rsidRPr="005B32B1" w:rsidRDefault="005F7FAA" w:rsidP="0024516E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5B32B1">
              <w:rPr>
                <w:rFonts w:ascii="Times New Roman" w:hAnsi="Times New Roman" w:cs="Times New Roman"/>
                <w:kern w:val="32"/>
                <w:sz w:val="24"/>
                <w:szCs w:val="24"/>
              </w:rPr>
              <w:t>3</w:t>
            </w:r>
          </w:p>
        </w:tc>
      </w:tr>
      <w:tr w:rsidR="005F7FAA" w:rsidRPr="005B32B1" w:rsidTr="0024516E">
        <w:trPr>
          <w:jc w:val="center"/>
        </w:trPr>
        <w:tc>
          <w:tcPr>
            <w:tcW w:w="4608" w:type="dxa"/>
            <w:shd w:val="clear" w:color="auto" w:fill="auto"/>
          </w:tcPr>
          <w:p w:rsidR="005F7FAA" w:rsidRPr="005B32B1" w:rsidRDefault="005F7FAA" w:rsidP="0024516E">
            <w:pPr>
              <w:pStyle w:val="a7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5B32B1">
              <w:rPr>
                <w:rFonts w:ascii="Times New Roman" w:hAnsi="Times New Roman" w:cs="Times New Roman"/>
                <w:kern w:val="32"/>
                <w:sz w:val="24"/>
                <w:szCs w:val="24"/>
              </w:rPr>
              <w:t>5 своевременность</w:t>
            </w:r>
          </w:p>
        </w:tc>
        <w:tc>
          <w:tcPr>
            <w:tcW w:w="2520" w:type="dxa"/>
            <w:shd w:val="clear" w:color="auto" w:fill="auto"/>
          </w:tcPr>
          <w:p w:rsidR="005F7FAA" w:rsidRPr="005B32B1" w:rsidRDefault="005F7FAA" w:rsidP="0024516E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5B32B1">
              <w:rPr>
                <w:rFonts w:ascii="Times New Roman" w:hAnsi="Times New Roman" w:cs="Times New Roman"/>
                <w:kern w:val="32"/>
                <w:sz w:val="24"/>
                <w:szCs w:val="24"/>
              </w:rPr>
              <w:t>1</w:t>
            </w:r>
          </w:p>
        </w:tc>
        <w:tc>
          <w:tcPr>
            <w:tcW w:w="2340" w:type="dxa"/>
            <w:shd w:val="clear" w:color="auto" w:fill="auto"/>
          </w:tcPr>
          <w:p w:rsidR="005F7FAA" w:rsidRPr="005B32B1" w:rsidRDefault="005F7FAA" w:rsidP="0024516E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5B32B1">
              <w:rPr>
                <w:rFonts w:ascii="Times New Roman" w:hAnsi="Times New Roman" w:cs="Times New Roman"/>
                <w:kern w:val="32"/>
                <w:sz w:val="24"/>
                <w:szCs w:val="24"/>
              </w:rPr>
              <w:t>5</w:t>
            </w:r>
          </w:p>
        </w:tc>
      </w:tr>
      <w:tr w:rsidR="005F7FAA" w:rsidRPr="005B32B1" w:rsidTr="0024516E">
        <w:trPr>
          <w:jc w:val="center"/>
        </w:trPr>
        <w:tc>
          <w:tcPr>
            <w:tcW w:w="4608" w:type="dxa"/>
            <w:shd w:val="clear" w:color="auto" w:fill="auto"/>
          </w:tcPr>
          <w:p w:rsidR="005F7FAA" w:rsidRPr="005B32B1" w:rsidRDefault="005F7FAA" w:rsidP="0024516E">
            <w:pPr>
              <w:pStyle w:val="a7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5B32B1">
              <w:rPr>
                <w:rFonts w:ascii="Times New Roman" w:hAnsi="Times New Roman" w:cs="Times New Roman"/>
                <w:kern w:val="32"/>
                <w:sz w:val="24"/>
                <w:szCs w:val="24"/>
              </w:rPr>
              <w:t>6 авторский подход, выражение собственной точки зрения</w:t>
            </w:r>
          </w:p>
        </w:tc>
        <w:tc>
          <w:tcPr>
            <w:tcW w:w="2520" w:type="dxa"/>
            <w:shd w:val="clear" w:color="auto" w:fill="auto"/>
          </w:tcPr>
          <w:p w:rsidR="005F7FAA" w:rsidRPr="005B32B1" w:rsidRDefault="005F7FAA" w:rsidP="0024516E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5B32B1">
              <w:rPr>
                <w:rFonts w:ascii="Times New Roman" w:hAnsi="Times New Roman" w:cs="Times New Roman"/>
                <w:kern w:val="32"/>
                <w:sz w:val="24"/>
                <w:szCs w:val="24"/>
              </w:rPr>
              <w:t>1</w:t>
            </w:r>
          </w:p>
        </w:tc>
        <w:tc>
          <w:tcPr>
            <w:tcW w:w="2340" w:type="dxa"/>
            <w:shd w:val="clear" w:color="auto" w:fill="auto"/>
          </w:tcPr>
          <w:p w:rsidR="005F7FAA" w:rsidRPr="005B32B1" w:rsidRDefault="005F7FAA" w:rsidP="0024516E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5B32B1">
              <w:rPr>
                <w:rFonts w:ascii="Times New Roman" w:hAnsi="Times New Roman" w:cs="Times New Roman"/>
                <w:kern w:val="32"/>
                <w:sz w:val="24"/>
                <w:szCs w:val="24"/>
              </w:rPr>
              <w:t>5</w:t>
            </w:r>
          </w:p>
        </w:tc>
      </w:tr>
    </w:tbl>
    <w:p w:rsidR="00152D3B" w:rsidRPr="005B32B1" w:rsidRDefault="00152D3B" w:rsidP="000A7E25">
      <w:pPr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sectPr w:rsidR="00152D3B" w:rsidRPr="005B32B1" w:rsidSect="00DB6809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194766C0"/>
    <w:multiLevelType w:val="hybridMultilevel"/>
    <w:tmpl w:val="5686DB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B642C5"/>
    <w:multiLevelType w:val="multilevel"/>
    <w:tmpl w:val="838050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">
    <w:nsid w:val="53663E74"/>
    <w:multiLevelType w:val="hybridMultilevel"/>
    <w:tmpl w:val="4CCCB76E"/>
    <w:lvl w:ilvl="0" w:tplc="2FDC6ED4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4">
    <w:nsid w:val="5EEA13B8"/>
    <w:multiLevelType w:val="hybridMultilevel"/>
    <w:tmpl w:val="6616F0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53CE7"/>
    <w:rsid w:val="0000045A"/>
    <w:rsid w:val="000A692C"/>
    <w:rsid w:val="000A7E25"/>
    <w:rsid w:val="00152D3B"/>
    <w:rsid w:val="0017672B"/>
    <w:rsid w:val="001A4F1A"/>
    <w:rsid w:val="001C0FE1"/>
    <w:rsid w:val="0024516E"/>
    <w:rsid w:val="00294F36"/>
    <w:rsid w:val="002A1FF5"/>
    <w:rsid w:val="00352468"/>
    <w:rsid w:val="00382A34"/>
    <w:rsid w:val="003D1D56"/>
    <w:rsid w:val="00405881"/>
    <w:rsid w:val="00414AED"/>
    <w:rsid w:val="00421C72"/>
    <w:rsid w:val="00472A7A"/>
    <w:rsid w:val="004E14A2"/>
    <w:rsid w:val="004E1A62"/>
    <w:rsid w:val="00502B36"/>
    <w:rsid w:val="0053790D"/>
    <w:rsid w:val="0059569C"/>
    <w:rsid w:val="005B32B1"/>
    <w:rsid w:val="005C10B4"/>
    <w:rsid w:val="005F7FAA"/>
    <w:rsid w:val="00657D03"/>
    <w:rsid w:val="00726F0B"/>
    <w:rsid w:val="0073081C"/>
    <w:rsid w:val="007370C6"/>
    <w:rsid w:val="007C7A60"/>
    <w:rsid w:val="00A10F62"/>
    <w:rsid w:val="00A35E47"/>
    <w:rsid w:val="00A53F53"/>
    <w:rsid w:val="00AD68F2"/>
    <w:rsid w:val="00B1173F"/>
    <w:rsid w:val="00B46AB5"/>
    <w:rsid w:val="00B737D7"/>
    <w:rsid w:val="00B91FA1"/>
    <w:rsid w:val="00BC550A"/>
    <w:rsid w:val="00BF6CE0"/>
    <w:rsid w:val="00C166AF"/>
    <w:rsid w:val="00C53CE7"/>
    <w:rsid w:val="00CE2D5B"/>
    <w:rsid w:val="00D14818"/>
    <w:rsid w:val="00DB6809"/>
    <w:rsid w:val="00DC43E5"/>
    <w:rsid w:val="00E21625"/>
    <w:rsid w:val="00E92003"/>
    <w:rsid w:val="00EF4CEE"/>
    <w:rsid w:val="00FA530E"/>
    <w:rsid w:val="00FD50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A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Нормальный"/>
    <w:rsid w:val="00C53CE7"/>
    <w:pPr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styleId="a4">
    <w:name w:val="Body Text"/>
    <w:basedOn w:val="a"/>
    <w:link w:val="a5"/>
    <w:rsid w:val="00A53F53"/>
    <w:pPr>
      <w:suppressAutoHyphens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  <w:lang w:eastAsia="ar-SA"/>
    </w:rPr>
  </w:style>
  <w:style w:type="character" w:customStyle="1" w:styleId="a5">
    <w:name w:val="Основной текст Знак"/>
    <w:basedOn w:val="a0"/>
    <w:link w:val="a4"/>
    <w:rsid w:val="00A53F53"/>
    <w:rPr>
      <w:rFonts w:ascii="Times New Roman" w:eastAsia="Calibri" w:hAnsi="Times New Roman" w:cs="Times New Roman"/>
      <w:b/>
      <w:bCs/>
      <w:sz w:val="28"/>
      <w:szCs w:val="28"/>
      <w:lang w:eastAsia="ar-SA"/>
    </w:rPr>
  </w:style>
  <w:style w:type="table" w:styleId="a6">
    <w:name w:val="Table Grid"/>
    <w:basedOn w:val="a1"/>
    <w:uiPriority w:val="59"/>
    <w:rsid w:val="00A53F5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-1">
    <w:name w:val="А:12-1"/>
    <w:basedOn w:val="a"/>
    <w:uiPriority w:val="99"/>
    <w:rsid w:val="007370C6"/>
    <w:pPr>
      <w:spacing w:after="0" w:line="240" w:lineRule="auto"/>
      <w:ind w:firstLine="680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FontStyle18">
    <w:name w:val="Font Style18"/>
    <w:rsid w:val="007370C6"/>
    <w:rPr>
      <w:rFonts w:ascii="Times New Roman" w:hAnsi="Times New Roman" w:cs="Times New Roman"/>
      <w:sz w:val="22"/>
      <w:szCs w:val="22"/>
    </w:rPr>
  </w:style>
  <w:style w:type="paragraph" w:styleId="a7">
    <w:name w:val="No Spacing"/>
    <w:link w:val="a8"/>
    <w:uiPriority w:val="1"/>
    <w:qFormat/>
    <w:rsid w:val="00A35E47"/>
    <w:pPr>
      <w:spacing w:after="0" w:line="240" w:lineRule="auto"/>
    </w:pPr>
  </w:style>
  <w:style w:type="paragraph" w:styleId="a9">
    <w:name w:val="Normal (Web)"/>
    <w:basedOn w:val="a"/>
    <w:uiPriority w:val="99"/>
    <w:unhideWhenUsed/>
    <w:rsid w:val="00EF4C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Title"/>
    <w:basedOn w:val="a"/>
    <w:link w:val="ab"/>
    <w:qFormat/>
    <w:rsid w:val="005F7FAA"/>
    <w:pPr>
      <w:spacing w:after="0" w:line="240" w:lineRule="auto"/>
      <w:ind w:firstLine="426"/>
      <w:jc w:val="center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b">
    <w:name w:val="Название Знак"/>
    <w:basedOn w:val="a0"/>
    <w:link w:val="aa"/>
    <w:rsid w:val="005F7FAA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c">
    <w:name w:val="Body Text Indent"/>
    <w:basedOn w:val="a"/>
    <w:link w:val="ad"/>
    <w:uiPriority w:val="99"/>
    <w:semiHidden/>
    <w:unhideWhenUsed/>
    <w:rsid w:val="00B1173F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B1173F"/>
  </w:style>
  <w:style w:type="paragraph" w:styleId="3">
    <w:name w:val="Body Text 3"/>
    <w:basedOn w:val="a"/>
    <w:link w:val="30"/>
    <w:uiPriority w:val="99"/>
    <w:semiHidden/>
    <w:unhideWhenUsed/>
    <w:rsid w:val="00B1173F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B1173F"/>
    <w:rPr>
      <w:sz w:val="16"/>
      <w:szCs w:val="16"/>
    </w:rPr>
  </w:style>
  <w:style w:type="paragraph" w:styleId="ae">
    <w:name w:val="List Paragraph"/>
    <w:basedOn w:val="a"/>
    <w:uiPriority w:val="34"/>
    <w:qFormat/>
    <w:rsid w:val="00382A34"/>
    <w:pPr>
      <w:ind w:left="720"/>
      <w:contextualSpacing/>
    </w:pPr>
  </w:style>
  <w:style w:type="character" w:customStyle="1" w:styleId="a8">
    <w:name w:val="Без интервала Знак"/>
    <w:link w:val="a7"/>
    <w:uiPriority w:val="1"/>
    <w:locked/>
    <w:rsid w:val="005B32B1"/>
  </w:style>
  <w:style w:type="paragraph" w:styleId="af">
    <w:name w:val="Balloon Text"/>
    <w:basedOn w:val="a"/>
    <w:link w:val="af0"/>
    <w:uiPriority w:val="99"/>
    <w:semiHidden/>
    <w:unhideWhenUsed/>
    <w:rsid w:val="00726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726F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85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0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3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9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5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4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3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04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9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4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28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1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2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3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27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2670</Words>
  <Characters>15222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Anastasiya Fed</dc:creator>
  <cp:lastModifiedBy>Раисат</cp:lastModifiedBy>
  <cp:revision>2</cp:revision>
  <dcterms:created xsi:type="dcterms:W3CDTF">2024-01-11T20:35:00Z</dcterms:created>
  <dcterms:modified xsi:type="dcterms:W3CDTF">2024-01-11T20:35:00Z</dcterms:modified>
</cp:coreProperties>
</file>