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25F9" w:rsidRDefault="004525F9" w:rsidP="00051452">
      <w:pPr>
        <w:pStyle w:val="ac"/>
        <w:numPr>
          <w:ilvl w:val="0"/>
          <w:numId w:val="36"/>
        </w:numPr>
        <w:tabs>
          <w:tab w:val="num" w:pos="432"/>
        </w:tabs>
        <w:spacing w:after="200" w:line="276" w:lineRule="auto"/>
        <w:ind w:left="0" w:hanging="6"/>
        <w:jc w:val="both"/>
        <w:rPr>
          <w:rFonts w:ascii="Times New Roman" w:hAnsi="Times New Roman" w:cs="Times New Roman"/>
          <w:sz w:val="28"/>
          <w:szCs w:val="28"/>
        </w:rPr>
      </w:pPr>
      <w:r>
        <w:rPr>
          <w:rFonts w:ascii="Times New Roman" w:eastAsia="Times New Roman" w:hAnsi="Times New Roman" w:cs="Times New Roman"/>
          <w:b/>
          <w:noProof/>
          <w:sz w:val="28"/>
          <w:szCs w:val="28"/>
          <w:lang w:eastAsia="ru-RU"/>
        </w:rPr>
        <w:drawing>
          <wp:inline distT="0" distB="0" distL="0" distR="0">
            <wp:extent cx="6120130" cy="8643666"/>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120130" cy="8643666"/>
                    </a:xfrm>
                    <a:prstGeom prst="rect">
                      <a:avLst/>
                    </a:prstGeom>
                    <a:noFill/>
                    <a:ln w="9525">
                      <a:noFill/>
                      <a:miter lim="800000"/>
                      <a:headEnd/>
                      <a:tailEnd/>
                    </a:ln>
                  </pic:spPr>
                </pic:pic>
              </a:graphicData>
            </a:graphic>
          </wp:inline>
        </w:drawing>
      </w:r>
    </w:p>
    <w:p w:rsidR="004525F9" w:rsidRDefault="004525F9" w:rsidP="00051452">
      <w:pPr>
        <w:pStyle w:val="ac"/>
        <w:numPr>
          <w:ilvl w:val="0"/>
          <w:numId w:val="36"/>
        </w:numPr>
        <w:tabs>
          <w:tab w:val="num" w:pos="432"/>
        </w:tabs>
        <w:spacing w:after="200" w:line="276" w:lineRule="auto"/>
        <w:ind w:left="0" w:hanging="6"/>
        <w:jc w:val="both"/>
        <w:rPr>
          <w:rFonts w:ascii="Times New Roman" w:hAnsi="Times New Roman" w:cs="Times New Roman"/>
          <w:sz w:val="28"/>
          <w:szCs w:val="28"/>
        </w:rPr>
      </w:pPr>
    </w:p>
    <w:p w:rsidR="00051452" w:rsidRPr="00051452" w:rsidRDefault="00051452" w:rsidP="00051452">
      <w:pPr>
        <w:pStyle w:val="ac"/>
        <w:numPr>
          <w:ilvl w:val="0"/>
          <w:numId w:val="36"/>
        </w:numPr>
        <w:tabs>
          <w:tab w:val="num" w:pos="432"/>
        </w:tabs>
        <w:spacing w:after="200" w:line="276" w:lineRule="auto"/>
        <w:ind w:left="0" w:hanging="6"/>
        <w:jc w:val="both"/>
        <w:rPr>
          <w:rFonts w:ascii="Times New Roman" w:hAnsi="Times New Roman" w:cs="Times New Roman"/>
          <w:sz w:val="28"/>
          <w:szCs w:val="28"/>
        </w:rPr>
      </w:pPr>
      <w:r w:rsidRPr="00051452">
        <w:rPr>
          <w:rFonts w:ascii="Times New Roman" w:hAnsi="Times New Roman" w:cs="Times New Roman"/>
          <w:sz w:val="28"/>
          <w:szCs w:val="28"/>
        </w:rPr>
        <w:lastRenderedPageBreak/>
        <w:t>Фонд оценочных средств разработан по специальности 40.02.01 «Право и организация социального обеспечения».</w:t>
      </w:r>
    </w:p>
    <w:p w:rsidR="00051452" w:rsidRPr="00051452" w:rsidRDefault="00051452" w:rsidP="00051452">
      <w:pPr>
        <w:pStyle w:val="ac"/>
        <w:numPr>
          <w:ilvl w:val="0"/>
          <w:numId w:val="36"/>
        </w:numPr>
        <w:tabs>
          <w:tab w:val="num" w:pos="432"/>
        </w:tabs>
        <w:spacing w:after="200" w:line="276" w:lineRule="auto"/>
        <w:ind w:left="0" w:hanging="6"/>
        <w:jc w:val="both"/>
        <w:rPr>
          <w:rFonts w:ascii="Times New Roman" w:hAnsi="Times New Roman" w:cs="Times New Roman"/>
          <w:sz w:val="28"/>
          <w:szCs w:val="28"/>
        </w:rPr>
      </w:pPr>
    </w:p>
    <w:p w:rsidR="00051452" w:rsidRPr="00051452" w:rsidRDefault="00051452" w:rsidP="00051452">
      <w:pPr>
        <w:pStyle w:val="ac"/>
        <w:numPr>
          <w:ilvl w:val="0"/>
          <w:numId w:val="36"/>
        </w:numPr>
        <w:tabs>
          <w:tab w:val="num" w:pos="432"/>
        </w:tabs>
        <w:spacing w:after="200" w:line="276" w:lineRule="auto"/>
        <w:ind w:left="0" w:hanging="6"/>
        <w:jc w:val="both"/>
        <w:rPr>
          <w:rFonts w:ascii="Times New Roman" w:hAnsi="Times New Roman" w:cs="Times New Roman"/>
          <w:sz w:val="28"/>
          <w:szCs w:val="28"/>
        </w:rPr>
      </w:pPr>
    </w:p>
    <w:p w:rsidR="00051452" w:rsidRPr="00051452" w:rsidRDefault="00051452" w:rsidP="00051452">
      <w:pPr>
        <w:pStyle w:val="ac"/>
        <w:numPr>
          <w:ilvl w:val="0"/>
          <w:numId w:val="36"/>
        </w:numPr>
        <w:tabs>
          <w:tab w:val="num" w:pos="432"/>
        </w:tabs>
        <w:spacing w:after="200" w:line="276" w:lineRule="auto"/>
        <w:ind w:left="0" w:hanging="6"/>
        <w:jc w:val="both"/>
        <w:rPr>
          <w:rFonts w:ascii="Times New Roman" w:hAnsi="Times New Roman" w:cs="Times New Roman"/>
          <w:sz w:val="28"/>
          <w:szCs w:val="28"/>
        </w:rPr>
      </w:pPr>
    </w:p>
    <w:p w:rsidR="00051452" w:rsidRPr="00051452" w:rsidRDefault="00051452" w:rsidP="00051452">
      <w:pPr>
        <w:pStyle w:val="ac"/>
        <w:numPr>
          <w:ilvl w:val="0"/>
          <w:numId w:val="36"/>
        </w:numPr>
        <w:tabs>
          <w:tab w:val="num" w:pos="432"/>
        </w:tabs>
        <w:spacing w:after="200" w:line="276" w:lineRule="auto"/>
        <w:ind w:left="0" w:hanging="6"/>
        <w:jc w:val="both"/>
        <w:rPr>
          <w:rFonts w:ascii="Times New Roman" w:hAnsi="Times New Roman" w:cs="Times New Roman"/>
          <w:sz w:val="28"/>
          <w:szCs w:val="28"/>
        </w:rPr>
      </w:pPr>
      <w:r w:rsidRPr="00051452">
        <w:rPr>
          <w:rFonts w:ascii="Times New Roman" w:hAnsi="Times New Roman" w:cs="Times New Roman"/>
          <w:sz w:val="28"/>
          <w:szCs w:val="28"/>
        </w:rPr>
        <w:t xml:space="preserve">Организация-разработчик: </w:t>
      </w:r>
    </w:p>
    <w:p w:rsidR="00051452" w:rsidRPr="00051452" w:rsidRDefault="00051452" w:rsidP="00051452">
      <w:pPr>
        <w:pStyle w:val="ac"/>
        <w:numPr>
          <w:ilvl w:val="0"/>
          <w:numId w:val="36"/>
        </w:numPr>
        <w:tabs>
          <w:tab w:val="num" w:pos="432"/>
        </w:tabs>
        <w:spacing w:after="200" w:line="276" w:lineRule="auto"/>
        <w:ind w:left="0" w:hanging="6"/>
        <w:jc w:val="both"/>
        <w:rPr>
          <w:rFonts w:ascii="Times New Roman" w:hAnsi="Times New Roman" w:cs="Times New Roman"/>
          <w:sz w:val="28"/>
          <w:szCs w:val="28"/>
        </w:rPr>
      </w:pPr>
      <w:r w:rsidRPr="00051452">
        <w:rPr>
          <w:rFonts w:ascii="Times New Roman" w:hAnsi="Times New Roman" w:cs="Times New Roman"/>
          <w:sz w:val="28"/>
          <w:szCs w:val="28"/>
        </w:rPr>
        <w:t>ЧПОУ «Колледж современного образования имени Саида Афанди»</w:t>
      </w:r>
    </w:p>
    <w:p w:rsidR="00051452" w:rsidRPr="00051452" w:rsidRDefault="00051452" w:rsidP="00051452">
      <w:pPr>
        <w:pStyle w:val="ac"/>
        <w:numPr>
          <w:ilvl w:val="0"/>
          <w:numId w:val="36"/>
        </w:numPr>
        <w:tabs>
          <w:tab w:val="num" w:pos="432"/>
        </w:tabs>
        <w:spacing w:after="200" w:line="276" w:lineRule="auto"/>
        <w:ind w:left="0" w:hanging="6"/>
        <w:jc w:val="both"/>
        <w:rPr>
          <w:rFonts w:ascii="Times New Roman" w:hAnsi="Times New Roman" w:cs="Times New Roman"/>
          <w:sz w:val="28"/>
          <w:szCs w:val="28"/>
        </w:rPr>
      </w:pPr>
    </w:p>
    <w:p w:rsidR="00051452" w:rsidRPr="00051452" w:rsidRDefault="00051452" w:rsidP="00051452">
      <w:pPr>
        <w:pStyle w:val="ac"/>
        <w:numPr>
          <w:ilvl w:val="0"/>
          <w:numId w:val="36"/>
        </w:numPr>
        <w:tabs>
          <w:tab w:val="num" w:pos="432"/>
        </w:tabs>
        <w:spacing w:after="200" w:line="276" w:lineRule="auto"/>
        <w:ind w:left="0" w:hanging="6"/>
        <w:jc w:val="both"/>
        <w:rPr>
          <w:rFonts w:ascii="Times New Roman" w:hAnsi="Times New Roman" w:cs="Times New Roman"/>
          <w:sz w:val="28"/>
          <w:szCs w:val="28"/>
        </w:rPr>
      </w:pPr>
      <w:r w:rsidRPr="00051452">
        <w:rPr>
          <w:rFonts w:ascii="Times New Roman" w:hAnsi="Times New Roman" w:cs="Times New Roman"/>
          <w:sz w:val="28"/>
          <w:szCs w:val="28"/>
        </w:rPr>
        <w:t xml:space="preserve">Одобрен на совместном заседании ПЦК </w:t>
      </w:r>
    </w:p>
    <w:p w:rsidR="00051452" w:rsidRPr="00051452" w:rsidRDefault="00051452" w:rsidP="00051452">
      <w:pPr>
        <w:pStyle w:val="ac"/>
        <w:numPr>
          <w:ilvl w:val="0"/>
          <w:numId w:val="36"/>
        </w:numPr>
        <w:tabs>
          <w:tab w:val="num" w:pos="432"/>
        </w:tabs>
        <w:spacing w:after="200" w:line="276" w:lineRule="auto"/>
        <w:ind w:left="0" w:hanging="6"/>
        <w:jc w:val="both"/>
        <w:rPr>
          <w:rFonts w:ascii="Times New Roman" w:hAnsi="Times New Roman" w:cs="Times New Roman"/>
          <w:sz w:val="28"/>
          <w:szCs w:val="28"/>
        </w:rPr>
      </w:pPr>
      <w:r w:rsidRPr="00051452">
        <w:rPr>
          <w:rFonts w:ascii="Times New Roman" w:hAnsi="Times New Roman" w:cs="Times New Roman"/>
          <w:sz w:val="28"/>
          <w:szCs w:val="28"/>
        </w:rPr>
        <w:t>Протокол № 1-23/24 от «18» 08…2023 г.</w:t>
      </w:r>
    </w:p>
    <w:p w:rsidR="00051452" w:rsidRPr="00051452" w:rsidRDefault="00051452" w:rsidP="00051452">
      <w:pPr>
        <w:pStyle w:val="ac"/>
        <w:numPr>
          <w:ilvl w:val="0"/>
          <w:numId w:val="36"/>
        </w:numPr>
        <w:tabs>
          <w:tab w:val="num" w:pos="432"/>
        </w:tabs>
        <w:spacing w:after="200" w:line="276" w:lineRule="auto"/>
        <w:ind w:left="0" w:hanging="6"/>
        <w:jc w:val="both"/>
        <w:rPr>
          <w:rFonts w:ascii="Times New Roman" w:hAnsi="Times New Roman" w:cs="Times New Roman"/>
          <w:sz w:val="28"/>
          <w:szCs w:val="28"/>
        </w:rPr>
      </w:pPr>
    </w:p>
    <w:p w:rsidR="00051452" w:rsidRPr="00051452" w:rsidRDefault="00051452" w:rsidP="00051452">
      <w:pPr>
        <w:pStyle w:val="ac"/>
        <w:numPr>
          <w:ilvl w:val="0"/>
          <w:numId w:val="36"/>
        </w:numPr>
        <w:tabs>
          <w:tab w:val="num" w:pos="432"/>
        </w:tabs>
        <w:spacing w:after="200" w:line="276" w:lineRule="auto"/>
        <w:ind w:left="0" w:hanging="6"/>
        <w:jc w:val="both"/>
        <w:rPr>
          <w:rFonts w:ascii="Times New Roman" w:hAnsi="Times New Roman" w:cs="Times New Roman"/>
          <w:sz w:val="28"/>
          <w:szCs w:val="28"/>
        </w:rPr>
      </w:pPr>
      <w:r w:rsidRPr="00051452">
        <w:rPr>
          <w:rFonts w:ascii="Times New Roman" w:hAnsi="Times New Roman" w:cs="Times New Roman"/>
          <w:sz w:val="28"/>
          <w:szCs w:val="28"/>
        </w:rPr>
        <w:t xml:space="preserve">Принят Педагогическим Советом      </w:t>
      </w:r>
    </w:p>
    <w:p w:rsidR="00051452" w:rsidRPr="00051452" w:rsidRDefault="00051452" w:rsidP="00051452">
      <w:pPr>
        <w:pStyle w:val="ac"/>
        <w:numPr>
          <w:ilvl w:val="0"/>
          <w:numId w:val="36"/>
        </w:numPr>
        <w:tabs>
          <w:tab w:val="num" w:pos="432"/>
        </w:tabs>
        <w:spacing w:after="200" w:line="276" w:lineRule="auto"/>
        <w:ind w:left="0" w:hanging="6"/>
        <w:jc w:val="both"/>
        <w:rPr>
          <w:rFonts w:ascii="Times New Roman" w:hAnsi="Times New Roman" w:cs="Times New Roman"/>
          <w:sz w:val="28"/>
          <w:szCs w:val="28"/>
        </w:rPr>
      </w:pPr>
      <w:r w:rsidRPr="00051452">
        <w:rPr>
          <w:rFonts w:ascii="Times New Roman" w:hAnsi="Times New Roman" w:cs="Times New Roman"/>
          <w:sz w:val="28"/>
          <w:szCs w:val="28"/>
        </w:rPr>
        <w:t>Протокол № 1-23/24 от «19» 08…2023 г.</w:t>
      </w:r>
    </w:p>
    <w:p w:rsidR="00051452" w:rsidRPr="00051452" w:rsidRDefault="00051452" w:rsidP="00051452">
      <w:pPr>
        <w:pStyle w:val="ac"/>
        <w:numPr>
          <w:ilvl w:val="0"/>
          <w:numId w:val="36"/>
        </w:numPr>
        <w:tabs>
          <w:tab w:val="num" w:pos="432"/>
        </w:tabs>
        <w:spacing w:after="200" w:line="276" w:lineRule="auto"/>
        <w:ind w:left="0" w:hanging="6"/>
        <w:jc w:val="both"/>
        <w:rPr>
          <w:rFonts w:ascii="Times New Roman" w:hAnsi="Times New Roman" w:cs="Times New Roman"/>
          <w:sz w:val="28"/>
          <w:szCs w:val="28"/>
        </w:rPr>
      </w:pPr>
    </w:p>
    <w:p w:rsidR="00051452" w:rsidRPr="00051452" w:rsidRDefault="00051452" w:rsidP="00051452">
      <w:pPr>
        <w:pStyle w:val="ac"/>
        <w:numPr>
          <w:ilvl w:val="0"/>
          <w:numId w:val="36"/>
        </w:numPr>
        <w:tabs>
          <w:tab w:val="num" w:pos="432"/>
        </w:tabs>
        <w:spacing w:after="200" w:line="276" w:lineRule="auto"/>
        <w:ind w:left="0" w:hanging="6"/>
        <w:jc w:val="both"/>
        <w:rPr>
          <w:rFonts w:ascii="Times New Roman" w:hAnsi="Times New Roman" w:cs="Times New Roman"/>
          <w:sz w:val="28"/>
          <w:szCs w:val="28"/>
        </w:rPr>
      </w:pPr>
      <w:r w:rsidRPr="00051452">
        <w:rPr>
          <w:rFonts w:ascii="Times New Roman" w:hAnsi="Times New Roman" w:cs="Times New Roman"/>
          <w:sz w:val="28"/>
          <w:szCs w:val="28"/>
        </w:rPr>
        <w:t>Согласован с работодателем</w:t>
      </w:r>
    </w:p>
    <w:p w:rsidR="00051452" w:rsidRPr="00051452" w:rsidRDefault="00051452" w:rsidP="00051452">
      <w:pPr>
        <w:pStyle w:val="ac"/>
        <w:numPr>
          <w:ilvl w:val="0"/>
          <w:numId w:val="36"/>
        </w:numPr>
        <w:tabs>
          <w:tab w:val="num" w:pos="432"/>
        </w:tabs>
        <w:spacing w:after="200" w:line="276" w:lineRule="auto"/>
        <w:ind w:left="0" w:hanging="6"/>
        <w:jc w:val="both"/>
        <w:rPr>
          <w:rFonts w:ascii="Times New Roman" w:hAnsi="Times New Roman" w:cs="Times New Roman"/>
          <w:sz w:val="28"/>
          <w:szCs w:val="28"/>
        </w:rPr>
      </w:pPr>
      <w:r w:rsidRPr="00051452">
        <w:rPr>
          <w:rFonts w:ascii="Times New Roman" w:hAnsi="Times New Roman" w:cs="Times New Roman"/>
          <w:sz w:val="28"/>
          <w:szCs w:val="28"/>
        </w:rPr>
        <w:t>Протокол № 1-23/24 от «19» 08…2023 г.</w:t>
      </w:r>
    </w:p>
    <w:p w:rsidR="00051452" w:rsidRDefault="00051452" w:rsidP="00B127B6">
      <w:pPr>
        <w:jc w:val="center"/>
        <w:rPr>
          <w:b/>
        </w:rPr>
      </w:pPr>
    </w:p>
    <w:p w:rsidR="00051452" w:rsidRDefault="00051452" w:rsidP="00B127B6">
      <w:pPr>
        <w:jc w:val="center"/>
        <w:rPr>
          <w:b/>
        </w:rPr>
      </w:pPr>
    </w:p>
    <w:p w:rsidR="00051452" w:rsidRDefault="00051452" w:rsidP="00B127B6">
      <w:pPr>
        <w:jc w:val="center"/>
        <w:rPr>
          <w:b/>
        </w:rPr>
      </w:pPr>
    </w:p>
    <w:p w:rsidR="00051452" w:rsidRDefault="00051452" w:rsidP="00B127B6">
      <w:pPr>
        <w:jc w:val="center"/>
        <w:rPr>
          <w:b/>
        </w:rPr>
      </w:pPr>
    </w:p>
    <w:p w:rsidR="00051452" w:rsidRDefault="00051452" w:rsidP="00B127B6">
      <w:pPr>
        <w:jc w:val="center"/>
        <w:rPr>
          <w:b/>
        </w:rPr>
      </w:pPr>
    </w:p>
    <w:p w:rsidR="00051452" w:rsidRDefault="00051452" w:rsidP="00B127B6">
      <w:pPr>
        <w:jc w:val="center"/>
        <w:rPr>
          <w:b/>
        </w:rPr>
      </w:pPr>
    </w:p>
    <w:p w:rsidR="00051452" w:rsidRDefault="00051452" w:rsidP="00B127B6">
      <w:pPr>
        <w:jc w:val="center"/>
        <w:rPr>
          <w:b/>
        </w:rPr>
      </w:pPr>
    </w:p>
    <w:p w:rsidR="00051452" w:rsidRDefault="00051452" w:rsidP="00B127B6">
      <w:pPr>
        <w:jc w:val="center"/>
        <w:rPr>
          <w:b/>
        </w:rPr>
      </w:pPr>
    </w:p>
    <w:p w:rsidR="00051452" w:rsidRDefault="00051452" w:rsidP="00B127B6">
      <w:pPr>
        <w:jc w:val="center"/>
        <w:rPr>
          <w:b/>
        </w:rPr>
      </w:pPr>
    </w:p>
    <w:p w:rsidR="00051452" w:rsidRDefault="00051452" w:rsidP="00B127B6">
      <w:pPr>
        <w:jc w:val="center"/>
        <w:rPr>
          <w:b/>
        </w:rPr>
      </w:pPr>
    </w:p>
    <w:p w:rsidR="00051452" w:rsidRDefault="00051452" w:rsidP="00B127B6">
      <w:pPr>
        <w:jc w:val="center"/>
        <w:rPr>
          <w:b/>
        </w:rPr>
      </w:pPr>
    </w:p>
    <w:p w:rsidR="00051452" w:rsidRDefault="00051452" w:rsidP="00B127B6">
      <w:pPr>
        <w:jc w:val="center"/>
        <w:rPr>
          <w:b/>
        </w:rPr>
      </w:pPr>
    </w:p>
    <w:p w:rsidR="00051452" w:rsidRDefault="00051452" w:rsidP="00B127B6">
      <w:pPr>
        <w:jc w:val="center"/>
        <w:rPr>
          <w:b/>
        </w:rPr>
      </w:pPr>
    </w:p>
    <w:p w:rsidR="00051452" w:rsidRDefault="00051452" w:rsidP="00B127B6">
      <w:pPr>
        <w:jc w:val="center"/>
        <w:rPr>
          <w:b/>
        </w:rPr>
      </w:pPr>
    </w:p>
    <w:p w:rsidR="00051452" w:rsidRDefault="00051452" w:rsidP="00B127B6">
      <w:pPr>
        <w:jc w:val="center"/>
        <w:rPr>
          <w:b/>
        </w:rPr>
      </w:pPr>
    </w:p>
    <w:p w:rsidR="00051452" w:rsidRDefault="00051452" w:rsidP="00B127B6">
      <w:pPr>
        <w:jc w:val="center"/>
        <w:rPr>
          <w:b/>
        </w:rPr>
      </w:pPr>
    </w:p>
    <w:p w:rsidR="00051452" w:rsidRDefault="00051452" w:rsidP="00B127B6">
      <w:pPr>
        <w:jc w:val="center"/>
        <w:rPr>
          <w:b/>
        </w:rPr>
      </w:pPr>
    </w:p>
    <w:p w:rsidR="00051452" w:rsidRDefault="00051452" w:rsidP="00B127B6">
      <w:pPr>
        <w:jc w:val="center"/>
        <w:rPr>
          <w:b/>
        </w:rPr>
      </w:pPr>
    </w:p>
    <w:p w:rsidR="00051452" w:rsidRDefault="00051452" w:rsidP="00B127B6">
      <w:pPr>
        <w:jc w:val="center"/>
        <w:rPr>
          <w:b/>
        </w:rPr>
      </w:pPr>
    </w:p>
    <w:p w:rsidR="00051452" w:rsidRDefault="00051452" w:rsidP="00B127B6">
      <w:pPr>
        <w:jc w:val="center"/>
        <w:rPr>
          <w:b/>
        </w:rPr>
      </w:pPr>
    </w:p>
    <w:p w:rsidR="00051452" w:rsidRDefault="00051452" w:rsidP="00B127B6">
      <w:pPr>
        <w:jc w:val="center"/>
        <w:rPr>
          <w:b/>
        </w:rPr>
      </w:pPr>
    </w:p>
    <w:p w:rsidR="00051452" w:rsidRDefault="00051452" w:rsidP="00B127B6">
      <w:pPr>
        <w:jc w:val="center"/>
        <w:rPr>
          <w:b/>
        </w:rPr>
      </w:pPr>
    </w:p>
    <w:p w:rsidR="00051452" w:rsidRDefault="00051452" w:rsidP="00B127B6">
      <w:pPr>
        <w:jc w:val="center"/>
        <w:rPr>
          <w:b/>
        </w:rPr>
      </w:pPr>
    </w:p>
    <w:p w:rsidR="00051452" w:rsidRDefault="00051452" w:rsidP="00B127B6">
      <w:pPr>
        <w:jc w:val="center"/>
        <w:rPr>
          <w:b/>
        </w:rPr>
      </w:pPr>
    </w:p>
    <w:p w:rsidR="00051452" w:rsidRDefault="00051452" w:rsidP="00B127B6">
      <w:pPr>
        <w:jc w:val="center"/>
        <w:rPr>
          <w:b/>
        </w:rPr>
      </w:pPr>
    </w:p>
    <w:p w:rsidR="00051452" w:rsidRDefault="00051452" w:rsidP="00B127B6">
      <w:pPr>
        <w:jc w:val="center"/>
        <w:rPr>
          <w:b/>
        </w:rPr>
      </w:pPr>
    </w:p>
    <w:p w:rsidR="00051452" w:rsidRDefault="00051452" w:rsidP="00B127B6">
      <w:pPr>
        <w:jc w:val="center"/>
        <w:rPr>
          <w:b/>
        </w:rPr>
      </w:pPr>
    </w:p>
    <w:p w:rsidR="00051452" w:rsidRDefault="00051452" w:rsidP="00B127B6">
      <w:pPr>
        <w:jc w:val="center"/>
        <w:rPr>
          <w:b/>
        </w:rPr>
      </w:pPr>
    </w:p>
    <w:p w:rsidR="00051452" w:rsidRDefault="00051452" w:rsidP="00B127B6">
      <w:pPr>
        <w:jc w:val="center"/>
        <w:rPr>
          <w:b/>
        </w:rPr>
      </w:pPr>
    </w:p>
    <w:p w:rsidR="00051452" w:rsidRDefault="00051452" w:rsidP="00B127B6">
      <w:pPr>
        <w:jc w:val="center"/>
        <w:rPr>
          <w:b/>
        </w:rPr>
      </w:pPr>
    </w:p>
    <w:p w:rsidR="00B127B6" w:rsidRPr="00051452" w:rsidRDefault="00B127B6" w:rsidP="00B127B6">
      <w:pPr>
        <w:jc w:val="center"/>
        <w:rPr>
          <w:b/>
        </w:rPr>
      </w:pPr>
      <w:r w:rsidRPr="00051452">
        <w:rPr>
          <w:b/>
        </w:rPr>
        <w:lastRenderedPageBreak/>
        <w:t>Паспорт</w:t>
      </w:r>
    </w:p>
    <w:p w:rsidR="00B127B6" w:rsidRPr="00051452" w:rsidRDefault="00B127B6" w:rsidP="00B127B6">
      <w:pPr>
        <w:jc w:val="center"/>
        <w:rPr>
          <w:b/>
        </w:rPr>
      </w:pPr>
      <w:r w:rsidRPr="00051452">
        <w:rPr>
          <w:b/>
        </w:rPr>
        <w:t>фонда оценочных средств</w:t>
      </w:r>
    </w:p>
    <w:p w:rsidR="00B127B6" w:rsidRPr="00051452" w:rsidRDefault="00B127B6" w:rsidP="00B127B6">
      <w:pPr>
        <w:jc w:val="center"/>
        <w:rPr>
          <w:b/>
        </w:rPr>
      </w:pPr>
    </w:p>
    <w:p w:rsidR="00B127B6" w:rsidRPr="00051452" w:rsidRDefault="00B127B6" w:rsidP="0063744E">
      <w:pPr>
        <w:rPr>
          <w:sz w:val="28"/>
          <w:szCs w:val="28"/>
        </w:rPr>
      </w:pPr>
      <w:r w:rsidRPr="00051452">
        <w:rPr>
          <w:b/>
        </w:rPr>
        <w:t xml:space="preserve">      Технологии формирования общих компетенций:</w:t>
      </w:r>
    </w:p>
    <w:tbl>
      <w:tblPr>
        <w:tblW w:w="5143" w:type="pct"/>
        <w:tblCellSpacing w:w="0" w:type="dxa"/>
        <w:tblInd w:w="-269"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732"/>
        <w:gridCol w:w="3942"/>
        <w:gridCol w:w="2775"/>
        <w:gridCol w:w="2496"/>
      </w:tblGrid>
      <w:tr w:rsidR="00B127B6" w:rsidRPr="00051452" w:rsidTr="00455880">
        <w:trPr>
          <w:tblCellSpacing w:w="0" w:type="dxa"/>
        </w:trPr>
        <w:tc>
          <w:tcPr>
            <w:tcW w:w="368" w:type="pct"/>
            <w:tcBorders>
              <w:top w:val="outset" w:sz="6" w:space="0" w:color="auto"/>
              <w:left w:val="outset" w:sz="6" w:space="0" w:color="auto"/>
              <w:bottom w:val="outset" w:sz="6" w:space="0" w:color="auto"/>
              <w:right w:val="outset" w:sz="6" w:space="0" w:color="auto"/>
            </w:tcBorders>
            <w:vAlign w:val="center"/>
            <w:hideMark/>
          </w:tcPr>
          <w:p w:rsidR="00B127B6" w:rsidRPr="00051452" w:rsidRDefault="00B127B6" w:rsidP="00455880">
            <w:pPr>
              <w:spacing w:line="276" w:lineRule="auto"/>
              <w:ind w:left="57"/>
              <w:jc w:val="center"/>
              <w:rPr>
                <w:sz w:val="20"/>
                <w:szCs w:val="20"/>
              </w:rPr>
            </w:pPr>
            <w:r w:rsidRPr="00051452">
              <w:rPr>
                <w:sz w:val="20"/>
                <w:szCs w:val="20"/>
              </w:rPr>
              <w:t>№ п/п</w:t>
            </w:r>
          </w:p>
        </w:tc>
        <w:tc>
          <w:tcPr>
            <w:tcW w:w="1982" w:type="pct"/>
            <w:tcBorders>
              <w:top w:val="outset" w:sz="6" w:space="0" w:color="auto"/>
              <w:left w:val="outset" w:sz="6" w:space="0" w:color="auto"/>
              <w:bottom w:val="outset" w:sz="6" w:space="0" w:color="auto"/>
              <w:right w:val="outset" w:sz="6" w:space="0" w:color="auto"/>
            </w:tcBorders>
            <w:vAlign w:val="center"/>
            <w:hideMark/>
          </w:tcPr>
          <w:p w:rsidR="00B127B6" w:rsidRPr="00051452" w:rsidRDefault="00B127B6" w:rsidP="00051452">
            <w:pPr>
              <w:jc w:val="center"/>
              <w:rPr>
                <w:sz w:val="20"/>
                <w:szCs w:val="20"/>
              </w:rPr>
            </w:pPr>
            <w:r w:rsidRPr="00051452">
              <w:rPr>
                <w:sz w:val="20"/>
                <w:szCs w:val="20"/>
              </w:rPr>
              <w:t>Модули (темы) дисциплины в ходе текущего контроля, вид промежуточной аттестации (зачет, экзамен с указанием семестра)</w:t>
            </w:r>
          </w:p>
        </w:tc>
        <w:tc>
          <w:tcPr>
            <w:tcW w:w="1395" w:type="pct"/>
            <w:tcBorders>
              <w:top w:val="outset" w:sz="6" w:space="0" w:color="auto"/>
              <w:left w:val="outset" w:sz="6" w:space="0" w:color="auto"/>
              <w:bottom w:val="outset" w:sz="6" w:space="0" w:color="auto"/>
              <w:right w:val="outset" w:sz="6" w:space="0" w:color="auto"/>
            </w:tcBorders>
            <w:hideMark/>
          </w:tcPr>
          <w:p w:rsidR="00B127B6" w:rsidRPr="00051452" w:rsidRDefault="00B127B6" w:rsidP="00455880">
            <w:pPr>
              <w:jc w:val="center"/>
              <w:rPr>
                <w:sz w:val="20"/>
                <w:szCs w:val="20"/>
              </w:rPr>
            </w:pPr>
            <w:r w:rsidRPr="00051452">
              <w:rPr>
                <w:sz w:val="20"/>
                <w:szCs w:val="20"/>
              </w:rPr>
              <w:t>Код контролируемой компетенции (или ее части)</w:t>
            </w:r>
          </w:p>
        </w:tc>
        <w:tc>
          <w:tcPr>
            <w:tcW w:w="1255" w:type="pct"/>
            <w:tcBorders>
              <w:top w:val="outset" w:sz="6" w:space="0" w:color="auto"/>
              <w:left w:val="outset" w:sz="6" w:space="0" w:color="auto"/>
              <w:bottom w:val="outset" w:sz="6" w:space="0" w:color="auto"/>
              <w:right w:val="outset" w:sz="6" w:space="0" w:color="auto"/>
            </w:tcBorders>
            <w:hideMark/>
          </w:tcPr>
          <w:p w:rsidR="00B127B6" w:rsidRPr="00051452" w:rsidRDefault="00B127B6" w:rsidP="00455880">
            <w:pPr>
              <w:jc w:val="center"/>
              <w:rPr>
                <w:sz w:val="20"/>
                <w:szCs w:val="20"/>
              </w:rPr>
            </w:pPr>
            <w:r w:rsidRPr="00051452">
              <w:rPr>
                <w:sz w:val="20"/>
                <w:szCs w:val="20"/>
              </w:rPr>
              <w:t>Наименование оценочного средства (краткое описание с указанием количества вариантов, заданий и т.п.)</w:t>
            </w:r>
          </w:p>
        </w:tc>
      </w:tr>
      <w:tr w:rsidR="00B127B6" w:rsidRPr="00051452" w:rsidTr="00455880">
        <w:trPr>
          <w:tblCellSpacing w:w="0" w:type="dxa"/>
        </w:trPr>
        <w:tc>
          <w:tcPr>
            <w:tcW w:w="368" w:type="pct"/>
            <w:tcBorders>
              <w:top w:val="outset" w:sz="6" w:space="0" w:color="auto"/>
              <w:left w:val="outset" w:sz="6" w:space="0" w:color="auto"/>
              <w:bottom w:val="outset" w:sz="6" w:space="0" w:color="auto"/>
              <w:right w:val="outset" w:sz="6" w:space="0" w:color="auto"/>
            </w:tcBorders>
            <w:hideMark/>
          </w:tcPr>
          <w:p w:rsidR="00B127B6" w:rsidRPr="00051452" w:rsidRDefault="00057757" w:rsidP="00455880">
            <w:pPr>
              <w:spacing w:line="276" w:lineRule="auto"/>
              <w:ind w:left="57"/>
              <w:rPr>
                <w:sz w:val="28"/>
                <w:szCs w:val="28"/>
              </w:rPr>
            </w:pPr>
            <w:r w:rsidRPr="00051452">
              <w:rPr>
                <w:sz w:val="28"/>
                <w:szCs w:val="28"/>
              </w:rPr>
              <w:t>1</w:t>
            </w:r>
          </w:p>
        </w:tc>
        <w:tc>
          <w:tcPr>
            <w:tcW w:w="1982" w:type="pct"/>
            <w:tcBorders>
              <w:top w:val="outset" w:sz="6" w:space="0" w:color="auto"/>
              <w:left w:val="outset" w:sz="6" w:space="0" w:color="auto"/>
              <w:bottom w:val="outset" w:sz="6" w:space="0" w:color="auto"/>
              <w:right w:val="outset" w:sz="6" w:space="0" w:color="auto"/>
            </w:tcBorders>
            <w:hideMark/>
          </w:tcPr>
          <w:p w:rsidR="00FD66FB" w:rsidRPr="00051452" w:rsidRDefault="00FD66FB" w:rsidP="00FD66FB">
            <w:pPr>
              <w:pStyle w:val="5"/>
              <w:rPr>
                <w:rFonts w:ascii="Times New Roman" w:hAnsi="Times New Roman" w:cs="Times New Roman"/>
                <w:color w:val="auto"/>
                <w:sz w:val="28"/>
                <w:szCs w:val="28"/>
              </w:rPr>
            </w:pPr>
            <w:r w:rsidRPr="00051452">
              <w:rPr>
                <w:rFonts w:ascii="Times New Roman" w:hAnsi="Times New Roman" w:cs="Times New Roman"/>
                <w:bCs/>
                <w:color w:val="auto"/>
                <w:sz w:val="28"/>
                <w:szCs w:val="28"/>
              </w:rPr>
              <w:t>Тема 1.1.</w:t>
            </w:r>
            <w:r w:rsidRPr="00051452">
              <w:rPr>
                <w:rFonts w:ascii="Times New Roman" w:hAnsi="Times New Roman" w:cs="Times New Roman"/>
                <w:color w:val="auto"/>
                <w:sz w:val="28"/>
                <w:szCs w:val="28"/>
              </w:rPr>
              <w:t xml:space="preserve">  Гражданское право</w:t>
            </w:r>
            <w:r w:rsidR="00051452">
              <w:rPr>
                <w:rFonts w:ascii="Times New Roman" w:hAnsi="Times New Roman" w:cs="Times New Roman"/>
                <w:color w:val="auto"/>
                <w:sz w:val="28"/>
                <w:szCs w:val="28"/>
              </w:rPr>
              <w:t xml:space="preserve"> </w:t>
            </w:r>
            <w:r w:rsidRPr="00051452">
              <w:rPr>
                <w:rFonts w:ascii="Times New Roman" w:hAnsi="Times New Roman" w:cs="Times New Roman"/>
                <w:color w:val="auto"/>
                <w:sz w:val="28"/>
                <w:szCs w:val="28"/>
              </w:rPr>
              <w:t>как отрасль права</w:t>
            </w:r>
          </w:p>
          <w:p w:rsidR="00B127B6" w:rsidRPr="00051452" w:rsidRDefault="00B127B6" w:rsidP="00455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Pr>
                <w:bCs/>
                <w:sz w:val="28"/>
                <w:szCs w:val="28"/>
              </w:rPr>
            </w:pPr>
          </w:p>
        </w:tc>
        <w:tc>
          <w:tcPr>
            <w:tcW w:w="1395" w:type="pct"/>
            <w:tcBorders>
              <w:top w:val="outset" w:sz="6" w:space="0" w:color="auto"/>
              <w:left w:val="outset" w:sz="6" w:space="0" w:color="auto"/>
              <w:bottom w:val="outset" w:sz="6" w:space="0" w:color="auto"/>
              <w:right w:val="outset" w:sz="6" w:space="0" w:color="auto"/>
            </w:tcBorders>
            <w:vAlign w:val="center"/>
            <w:hideMark/>
          </w:tcPr>
          <w:p w:rsidR="00B127B6" w:rsidRPr="00051452" w:rsidRDefault="00FD66FB" w:rsidP="00455880">
            <w:pPr>
              <w:spacing w:line="276" w:lineRule="auto"/>
              <w:ind w:left="127" w:right="127" w:hanging="10"/>
              <w:jc w:val="center"/>
              <w:rPr>
                <w:sz w:val="28"/>
                <w:szCs w:val="28"/>
              </w:rPr>
            </w:pPr>
            <w:r w:rsidRPr="00051452">
              <w:rPr>
                <w:sz w:val="28"/>
                <w:szCs w:val="28"/>
              </w:rPr>
              <w:t xml:space="preserve">ОК 2, ОК 4, ОК 9, </w:t>
            </w:r>
            <w:r w:rsidRPr="00051452">
              <w:rPr>
                <w:sz w:val="28"/>
                <w:szCs w:val="28"/>
              </w:rPr>
              <w:br/>
              <w:t>ПК 1.1</w:t>
            </w:r>
          </w:p>
        </w:tc>
        <w:tc>
          <w:tcPr>
            <w:tcW w:w="1255" w:type="pct"/>
            <w:tcBorders>
              <w:top w:val="outset" w:sz="6" w:space="0" w:color="auto"/>
              <w:left w:val="outset" w:sz="6" w:space="0" w:color="auto"/>
              <w:bottom w:val="outset" w:sz="6" w:space="0" w:color="auto"/>
              <w:right w:val="outset" w:sz="6" w:space="0" w:color="auto"/>
            </w:tcBorders>
            <w:vAlign w:val="center"/>
            <w:hideMark/>
          </w:tcPr>
          <w:p w:rsidR="00B127B6" w:rsidRPr="00051452" w:rsidRDefault="00B127B6" w:rsidP="00455880">
            <w:pPr>
              <w:spacing w:line="276" w:lineRule="auto"/>
              <w:ind w:left="57"/>
              <w:rPr>
                <w:sz w:val="28"/>
                <w:szCs w:val="28"/>
              </w:rPr>
            </w:pPr>
            <w:r w:rsidRPr="00051452">
              <w:rPr>
                <w:sz w:val="28"/>
                <w:szCs w:val="28"/>
              </w:rPr>
              <w:t>Собеседование, составление таблиц, схем</w:t>
            </w:r>
            <w:r w:rsidR="00FD66FB" w:rsidRPr="00051452">
              <w:rPr>
                <w:sz w:val="28"/>
                <w:szCs w:val="28"/>
              </w:rPr>
              <w:t>, тестирование</w:t>
            </w:r>
          </w:p>
        </w:tc>
      </w:tr>
      <w:tr w:rsidR="00B127B6" w:rsidRPr="00051452" w:rsidTr="00455880">
        <w:trPr>
          <w:tblCellSpacing w:w="0" w:type="dxa"/>
        </w:trPr>
        <w:tc>
          <w:tcPr>
            <w:tcW w:w="368" w:type="pct"/>
            <w:tcBorders>
              <w:top w:val="outset" w:sz="6" w:space="0" w:color="auto"/>
              <w:left w:val="outset" w:sz="6" w:space="0" w:color="auto"/>
              <w:bottom w:val="outset" w:sz="6" w:space="0" w:color="auto"/>
              <w:right w:val="outset" w:sz="6" w:space="0" w:color="auto"/>
            </w:tcBorders>
            <w:hideMark/>
          </w:tcPr>
          <w:p w:rsidR="00B127B6" w:rsidRPr="00051452" w:rsidRDefault="00057757" w:rsidP="00455880">
            <w:pPr>
              <w:spacing w:line="276" w:lineRule="auto"/>
              <w:ind w:left="57"/>
              <w:rPr>
                <w:sz w:val="28"/>
                <w:szCs w:val="28"/>
              </w:rPr>
            </w:pPr>
            <w:r w:rsidRPr="00051452">
              <w:rPr>
                <w:sz w:val="28"/>
                <w:szCs w:val="28"/>
              </w:rPr>
              <w:t>2</w:t>
            </w:r>
          </w:p>
        </w:tc>
        <w:tc>
          <w:tcPr>
            <w:tcW w:w="1982" w:type="pct"/>
            <w:tcBorders>
              <w:top w:val="outset" w:sz="6" w:space="0" w:color="auto"/>
              <w:left w:val="outset" w:sz="6" w:space="0" w:color="auto"/>
              <w:bottom w:val="outset" w:sz="6" w:space="0" w:color="auto"/>
              <w:right w:val="outset" w:sz="6" w:space="0" w:color="auto"/>
            </w:tcBorders>
            <w:vAlign w:val="center"/>
            <w:hideMark/>
          </w:tcPr>
          <w:p w:rsidR="00B127B6" w:rsidRPr="00051452" w:rsidRDefault="00FD66FB" w:rsidP="00455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Pr>
                <w:bCs/>
                <w:sz w:val="28"/>
                <w:szCs w:val="28"/>
              </w:rPr>
            </w:pPr>
            <w:r w:rsidRPr="00051452">
              <w:rPr>
                <w:sz w:val="28"/>
                <w:szCs w:val="28"/>
              </w:rPr>
              <w:t>Тема 2.1. Понятие, виды и особенности гражданских правоотношений</w:t>
            </w:r>
          </w:p>
        </w:tc>
        <w:tc>
          <w:tcPr>
            <w:tcW w:w="1395" w:type="pct"/>
            <w:tcBorders>
              <w:top w:val="outset" w:sz="6" w:space="0" w:color="auto"/>
              <w:left w:val="outset" w:sz="6" w:space="0" w:color="auto"/>
              <w:bottom w:val="outset" w:sz="6" w:space="0" w:color="auto"/>
              <w:right w:val="outset" w:sz="6" w:space="0" w:color="auto"/>
            </w:tcBorders>
            <w:vAlign w:val="center"/>
            <w:hideMark/>
          </w:tcPr>
          <w:p w:rsidR="00B127B6" w:rsidRPr="00051452" w:rsidRDefault="00B127B6" w:rsidP="00455880">
            <w:pPr>
              <w:spacing w:line="276" w:lineRule="auto"/>
              <w:ind w:left="127" w:right="127"/>
              <w:jc w:val="center"/>
              <w:rPr>
                <w:sz w:val="28"/>
                <w:szCs w:val="28"/>
              </w:rPr>
            </w:pPr>
            <w:r w:rsidRPr="00051452">
              <w:rPr>
                <w:sz w:val="28"/>
                <w:szCs w:val="28"/>
              </w:rPr>
              <w:t>ОК 2, ОК 4, ОК 9, ПК 1.1, ПК 1.2.,</w:t>
            </w:r>
          </w:p>
        </w:tc>
        <w:tc>
          <w:tcPr>
            <w:tcW w:w="1255" w:type="pct"/>
            <w:tcBorders>
              <w:top w:val="outset" w:sz="6" w:space="0" w:color="auto"/>
              <w:left w:val="outset" w:sz="6" w:space="0" w:color="auto"/>
              <w:bottom w:val="outset" w:sz="6" w:space="0" w:color="auto"/>
              <w:right w:val="outset" w:sz="6" w:space="0" w:color="auto"/>
            </w:tcBorders>
            <w:hideMark/>
          </w:tcPr>
          <w:p w:rsidR="00B127B6" w:rsidRPr="00051452" w:rsidRDefault="00455880" w:rsidP="00455880">
            <w:pPr>
              <w:spacing w:line="276" w:lineRule="auto"/>
              <w:ind w:left="57"/>
              <w:rPr>
                <w:sz w:val="28"/>
                <w:szCs w:val="28"/>
              </w:rPr>
            </w:pPr>
            <w:r w:rsidRPr="00051452">
              <w:rPr>
                <w:sz w:val="28"/>
                <w:szCs w:val="28"/>
              </w:rPr>
              <w:t>С</w:t>
            </w:r>
            <w:r w:rsidR="00B127B6" w:rsidRPr="00051452">
              <w:rPr>
                <w:sz w:val="28"/>
                <w:szCs w:val="28"/>
              </w:rPr>
              <w:t>обеседование, работа с конспектом</w:t>
            </w:r>
          </w:p>
          <w:p w:rsidR="00B127B6" w:rsidRPr="00051452" w:rsidRDefault="00B127B6" w:rsidP="00455880">
            <w:pPr>
              <w:spacing w:line="276" w:lineRule="auto"/>
              <w:ind w:left="57"/>
              <w:rPr>
                <w:sz w:val="28"/>
                <w:szCs w:val="28"/>
              </w:rPr>
            </w:pPr>
          </w:p>
        </w:tc>
      </w:tr>
      <w:tr w:rsidR="00FD66FB" w:rsidRPr="00051452" w:rsidTr="00455880">
        <w:trPr>
          <w:tblCellSpacing w:w="0" w:type="dxa"/>
        </w:trPr>
        <w:tc>
          <w:tcPr>
            <w:tcW w:w="368" w:type="pct"/>
            <w:tcBorders>
              <w:top w:val="outset" w:sz="6" w:space="0" w:color="auto"/>
              <w:left w:val="outset" w:sz="6" w:space="0" w:color="auto"/>
              <w:bottom w:val="outset" w:sz="6" w:space="0" w:color="auto"/>
              <w:right w:val="outset" w:sz="6" w:space="0" w:color="auto"/>
            </w:tcBorders>
            <w:hideMark/>
          </w:tcPr>
          <w:p w:rsidR="00FD66FB" w:rsidRPr="00051452" w:rsidRDefault="00057757" w:rsidP="00455880">
            <w:pPr>
              <w:spacing w:line="276" w:lineRule="auto"/>
              <w:ind w:left="57"/>
              <w:rPr>
                <w:sz w:val="28"/>
                <w:szCs w:val="28"/>
              </w:rPr>
            </w:pPr>
            <w:r w:rsidRPr="00051452">
              <w:rPr>
                <w:sz w:val="28"/>
                <w:szCs w:val="28"/>
              </w:rPr>
              <w:t>3</w:t>
            </w:r>
          </w:p>
        </w:tc>
        <w:tc>
          <w:tcPr>
            <w:tcW w:w="1982" w:type="pct"/>
            <w:tcBorders>
              <w:top w:val="outset" w:sz="6" w:space="0" w:color="auto"/>
              <w:left w:val="outset" w:sz="6" w:space="0" w:color="auto"/>
              <w:bottom w:val="outset" w:sz="6" w:space="0" w:color="auto"/>
              <w:right w:val="outset" w:sz="6" w:space="0" w:color="auto"/>
            </w:tcBorders>
            <w:hideMark/>
          </w:tcPr>
          <w:p w:rsidR="00FD66FB" w:rsidRPr="00051452" w:rsidRDefault="00FD66FB" w:rsidP="00455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Cs/>
                <w:sz w:val="28"/>
                <w:szCs w:val="28"/>
              </w:rPr>
            </w:pPr>
            <w:r w:rsidRPr="00051452">
              <w:rPr>
                <w:bCs/>
                <w:iCs/>
                <w:sz w:val="28"/>
                <w:szCs w:val="28"/>
              </w:rPr>
              <w:t>Тема 2.2. Физические лица как субъекты гражданского права</w:t>
            </w:r>
          </w:p>
        </w:tc>
        <w:tc>
          <w:tcPr>
            <w:tcW w:w="1395" w:type="pct"/>
            <w:tcBorders>
              <w:top w:val="outset" w:sz="6" w:space="0" w:color="auto"/>
              <w:left w:val="outset" w:sz="6" w:space="0" w:color="auto"/>
              <w:bottom w:val="outset" w:sz="6" w:space="0" w:color="auto"/>
              <w:right w:val="outset" w:sz="6" w:space="0" w:color="auto"/>
            </w:tcBorders>
            <w:vAlign w:val="center"/>
            <w:hideMark/>
          </w:tcPr>
          <w:p w:rsidR="00FD66FB" w:rsidRPr="00051452" w:rsidRDefault="00FD66FB" w:rsidP="00455880">
            <w:pPr>
              <w:spacing w:line="276" w:lineRule="auto"/>
              <w:ind w:left="127" w:right="127"/>
              <w:jc w:val="center"/>
              <w:rPr>
                <w:sz w:val="28"/>
                <w:szCs w:val="28"/>
              </w:rPr>
            </w:pPr>
            <w:r w:rsidRPr="00051452">
              <w:rPr>
                <w:sz w:val="28"/>
                <w:szCs w:val="28"/>
              </w:rPr>
              <w:t>ОК 2, ОК 4, ОК 9, ПК 1.1, ПК 1.2 ,ПК 1.4.</w:t>
            </w:r>
          </w:p>
        </w:tc>
        <w:tc>
          <w:tcPr>
            <w:tcW w:w="1255" w:type="pct"/>
            <w:tcBorders>
              <w:top w:val="outset" w:sz="6" w:space="0" w:color="auto"/>
              <w:left w:val="outset" w:sz="6" w:space="0" w:color="auto"/>
              <w:bottom w:val="outset" w:sz="6" w:space="0" w:color="auto"/>
              <w:right w:val="outset" w:sz="6" w:space="0" w:color="auto"/>
            </w:tcBorders>
            <w:hideMark/>
          </w:tcPr>
          <w:p w:rsidR="00FD66FB" w:rsidRPr="00051452" w:rsidRDefault="00FD66FB" w:rsidP="00455880">
            <w:pPr>
              <w:spacing w:line="276" w:lineRule="auto"/>
              <w:ind w:left="57"/>
              <w:rPr>
                <w:sz w:val="28"/>
                <w:szCs w:val="28"/>
              </w:rPr>
            </w:pPr>
            <w:r w:rsidRPr="00051452">
              <w:rPr>
                <w:sz w:val="28"/>
                <w:szCs w:val="28"/>
              </w:rPr>
              <w:t>Собеседование, составление схемы</w:t>
            </w:r>
          </w:p>
        </w:tc>
      </w:tr>
      <w:tr w:rsidR="00FD66FB" w:rsidRPr="00051452" w:rsidTr="00455880">
        <w:trPr>
          <w:tblCellSpacing w:w="0" w:type="dxa"/>
        </w:trPr>
        <w:tc>
          <w:tcPr>
            <w:tcW w:w="368" w:type="pct"/>
            <w:tcBorders>
              <w:top w:val="outset" w:sz="6" w:space="0" w:color="auto"/>
              <w:left w:val="outset" w:sz="6" w:space="0" w:color="auto"/>
              <w:bottom w:val="outset" w:sz="6" w:space="0" w:color="auto"/>
              <w:right w:val="outset" w:sz="6" w:space="0" w:color="auto"/>
            </w:tcBorders>
            <w:hideMark/>
          </w:tcPr>
          <w:p w:rsidR="00FD66FB" w:rsidRPr="00051452" w:rsidRDefault="00057757" w:rsidP="00455880">
            <w:pPr>
              <w:spacing w:line="276" w:lineRule="auto"/>
              <w:ind w:left="57"/>
              <w:rPr>
                <w:sz w:val="28"/>
                <w:szCs w:val="28"/>
              </w:rPr>
            </w:pPr>
            <w:r w:rsidRPr="00051452">
              <w:rPr>
                <w:sz w:val="28"/>
                <w:szCs w:val="28"/>
              </w:rPr>
              <w:t>4</w:t>
            </w:r>
          </w:p>
        </w:tc>
        <w:tc>
          <w:tcPr>
            <w:tcW w:w="1982" w:type="pct"/>
            <w:tcBorders>
              <w:top w:val="outset" w:sz="6" w:space="0" w:color="auto"/>
              <w:left w:val="outset" w:sz="6" w:space="0" w:color="auto"/>
              <w:bottom w:val="outset" w:sz="6" w:space="0" w:color="auto"/>
              <w:right w:val="outset" w:sz="6" w:space="0" w:color="auto"/>
            </w:tcBorders>
            <w:vAlign w:val="center"/>
            <w:hideMark/>
          </w:tcPr>
          <w:p w:rsidR="00FD66FB" w:rsidRPr="00051452" w:rsidRDefault="00FD66FB" w:rsidP="00455880">
            <w:pPr>
              <w:spacing w:line="276" w:lineRule="auto"/>
              <w:ind w:left="57"/>
              <w:rPr>
                <w:bCs/>
                <w:sz w:val="28"/>
                <w:szCs w:val="28"/>
              </w:rPr>
            </w:pPr>
            <w:r w:rsidRPr="00051452">
              <w:rPr>
                <w:bCs/>
                <w:sz w:val="28"/>
                <w:szCs w:val="28"/>
              </w:rPr>
              <w:t xml:space="preserve">Тема 2.3. </w:t>
            </w:r>
            <w:r w:rsidRPr="00051452">
              <w:rPr>
                <w:sz w:val="28"/>
                <w:szCs w:val="28"/>
              </w:rPr>
              <w:t>Юридические лица как субъекты гражданских правоотношений</w:t>
            </w:r>
          </w:p>
        </w:tc>
        <w:tc>
          <w:tcPr>
            <w:tcW w:w="1395" w:type="pct"/>
            <w:tcBorders>
              <w:top w:val="outset" w:sz="6" w:space="0" w:color="auto"/>
              <w:left w:val="outset" w:sz="6" w:space="0" w:color="auto"/>
              <w:bottom w:val="outset" w:sz="6" w:space="0" w:color="auto"/>
              <w:right w:val="outset" w:sz="6" w:space="0" w:color="auto"/>
            </w:tcBorders>
            <w:vAlign w:val="center"/>
            <w:hideMark/>
          </w:tcPr>
          <w:p w:rsidR="00FD66FB" w:rsidRPr="00051452" w:rsidRDefault="00FD66FB" w:rsidP="00455880">
            <w:pPr>
              <w:spacing w:line="276" w:lineRule="auto"/>
              <w:ind w:left="127" w:right="127"/>
              <w:jc w:val="center"/>
              <w:rPr>
                <w:sz w:val="28"/>
                <w:szCs w:val="28"/>
              </w:rPr>
            </w:pPr>
            <w:r w:rsidRPr="00051452">
              <w:rPr>
                <w:sz w:val="28"/>
                <w:szCs w:val="28"/>
              </w:rPr>
              <w:t xml:space="preserve">ОК 2, ОК 4, ОК 9, </w:t>
            </w:r>
            <w:r w:rsidRPr="00051452">
              <w:rPr>
                <w:sz w:val="28"/>
                <w:szCs w:val="28"/>
              </w:rPr>
              <w:br/>
              <w:t>ОК 12, ПК 1.1,</w:t>
            </w:r>
            <w:r w:rsidRPr="00051452">
              <w:rPr>
                <w:sz w:val="28"/>
                <w:szCs w:val="28"/>
              </w:rPr>
              <w:br/>
              <w:t xml:space="preserve"> ПК 1.2 ,ПК 1.4.</w:t>
            </w:r>
          </w:p>
        </w:tc>
        <w:tc>
          <w:tcPr>
            <w:tcW w:w="1255" w:type="pct"/>
            <w:tcBorders>
              <w:top w:val="outset" w:sz="6" w:space="0" w:color="auto"/>
              <w:left w:val="outset" w:sz="6" w:space="0" w:color="auto"/>
              <w:bottom w:val="outset" w:sz="6" w:space="0" w:color="auto"/>
              <w:right w:val="outset" w:sz="6" w:space="0" w:color="auto"/>
            </w:tcBorders>
            <w:hideMark/>
          </w:tcPr>
          <w:p w:rsidR="00FD66FB" w:rsidRPr="00051452" w:rsidRDefault="00FD66FB" w:rsidP="00455880">
            <w:pPr>
              <w:spacing w:line="276" w:lineRule="auto"/>
              <w:ind w:left="57"/>
              <w:rPr>
                <w:sz w:val="28"/>
                <w:szCs w:val="28"/>
              </w:rPr>
            </w:pPr>
            <w:r w:rsidRPr="00051452">
              <w:rPr>
                <w:sz w:val="28"/>
                <w:szCs w:val="28"/>
              </w:rPr>
              <w:t>Собеседование, составление таблиц, составление проектов документов</w:t>
            </w:r>
          </w:p>
        </w:tc>
      </w:tr>
      <w:tr w:rsidR="00FD66FB" w:rsidRPr="00051452" w:rsidTr="00455880">
        <w:trPr>
          <w:tblCellSpacing w:w="0" w:type="dxa"/>
        </w:trPr>
        <w:tc>
          <w:tcPr>
            <w:tcW w:w="368" w:type="pct"/>
            <w:tcBorders>
              <w:top w:val="outset" w:sz="6" w:space="0" w:color="auto"/>
              <w:left w:val="outset" w:sz="6" w:space="0" w:color="auto"/>
              <w:bottom w:val="outset" w:sz="6" w:space="0" w:color="auto"/>
              <w:right w:val="outset" w:sz="6" w:space="0" w:color="auto"/>
            </w:tcBorders>
            <w:hideMark/>
          </w:tcPr>
          <w:p w:rsidR="00FD66FB" w:rsidRPr="00051452" w:rsidRDefault="00057757" w:rsidP="00455880">
            <w:pPr>
              <w:spacing w:line="276" w:lineRule="auto"/>
              <w:ind w:left="57"/>
              <w:rPr>
                <w:sz w:val="28"/>
                <w:szCs w:val="28"/>
              </w:rPr>
            </w:pPr>
            <w:r w:rsidRPr="00051452">
              <w:rPr>
                <w:sz w:val="28"/>
                <w:szCs w:val="28"/>
              </w:rPr>
              <w:t>5</w:t>
            </w:r>
          </w:p>
        </w:tc>
        <w:tc>
          <w:tcPr>
            <w:tcW w:w="1982" w:type="pct"/>
            <w:tcBorders>
              <w:top w:val="outset" w:sz="6" w:space="0" w:color="auto"/>
              <w:left w:val="outset" w:sz="6" w:space="0" w:color="auto"/>
              <w:bottom w:val="outset" w:sz="6" w:space="0" w:color="auto"/>
              <w:right w:val="outset" w:sz="6" w:space="0" w:color="auto"/>
            </w:tcBorders>
            <w:hideMark/>
          </w:tcPr>
          <w:p w:rsidR="00FD66FB" w:rsidRPr="00051452" w:rsidRDefault="00FD66FB" w:rsidP="00455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Pr>
                <w:bCs/>
                <w:sz w:val="28"/>
                <w:szCs w:val="28"/>
              </w:rPr>
            </w:pPr>
            <w:r w:rsidRPr="00051452">
              <w:rPr>
                <w:bCs/>
                <w:iCs/>
                <w:sz w:val="28"/>
                <w:szCs w:val="28"/>
              </w:rPr>
              <w:t>Тема 2.4. Российская Федерация и муниципальные образования как субъекты гражданского права</w:t>
            </w:r>
          </w:p>
        </w:tc>
        <w:tc>
          <w:tcPr>
            <w:tcW w:w="1395" w:type="pct"/>
            <w:tcBorders>
              <w:top w:val="outset" w:sz="6" w:space="0" w:color="auto"/>
              <w:left w:val="outset" w:sz="6" w:space="0" w:color="auto"/>
              <w:bottom w:val="outset" w:sz="6" w:space="0" w:color="auto"/>
              <w:right w:val="outset" w:sz="6" w:space="0" w:color="auto"/>
            </w:tcBorders>
            <w:vAlign w:val="center"/>
            <w:hideMark/>
          </w:tcPr>
          <w:p w:rsidR="00FD66FB" w:rsidRPr="00051452" w:rsidRDefault="00FD66FB" w:rsidP="00455880">
            <w:pPr>
              <w:spacing w:line="276" w:lineRule="auto"/>
              <w:ind w:left="127" w:right="127"/>
              <w:jc w:val="center"/>
              <w:rPr>
                <w:sz w:val="28"/>
                <w:szCs w:val="28"/>
              </w:rPr>
            </w:pPr>
            <w:r w:rsidRPr="00051452">
              <w:rPr>
                <w:sz w:val="28"/>
                <w:szCs w:val="28"/>
              </w:rPr>
              <w:t xml:space="preserve">ОК 2, ОК 4, ОК 9, </w:t>
            </w:r>
            <w:r w:rsidRPr="00051452">
              <w:rPr>
                <w:sz w:val="28"/>
                <w:szCs w:val="28"/>
              </w:rPr>
              <w:br/>
              <w:t>ОК 12,  ПК 1.1, ПК 1.4.</w:t>
            </w:r>
          </w:p>
        </w:tc>
        <w:tc>
          <w:tcPr>
            <w:tcW w:w="1255" w:type="pct"/>
            <w:tcBorders>
              <w:top w:val="outset" w:sz="6" w:space="0" w:color="auto"/>
              <w:left w:val="outset" w:sz="6" w:space="0" w:color="auto"/>
              <w:bottom w:val="outset" w:sz="6" w:space="0" w:color="auto"/>
              <w:right w:val="outset" w:sz="6" w:space="0" w:color="auto"/>
            </w:tcBorders>
            <w:hideMark/>
          </w:tcPr>
          <w:p w:rsidR="00FD66FB" w:rsidRPr="00051452" w:rsidRDefault="00FD66FB" w:rsidP="00455880">
            <w:pPr>
              <w:spacing w:line="276" w:lineRule="auto"/>
              <w:ind w:left="57"/>
              <w:rPr>
                <w:sz w:val="28"/>
                <w:szCs w:val="28"/>
              </w:rPr>
            </w:pPr>
            <w:r w:rsidRPr="00051452">
              <w:rPr>
                <w:sz w:val="28"/>
                <w:szCs w:val="28"/>
              </w:rPr>
              <w:t>Рефераты, собеседование, составление таблиц</w:t>
            </w:r>
          </w:p>
          <w:p w:rsidR="00FD66FB" w:rsidRPr="00051452" w:rsidRDefault="00FD66FB" w:rsidP="00455880">
            <w:pPr>
              <w:spacing w:line="276" w:lineRule="auto"/>
              <w:ind w:left="57"/>
              <w:rPr>
                <w:sz w:val="28"/>
                <w:szCs w:val="28"/>
              </w:rPr>
            </w:pPr>
          </w:p>
        </w:tc>
      </w:tr>
      <w:tr w:rsidR="00FD66FB" w:rsidRPr="00051452" w:rsidTr="00455880">
        <w:trPr>
          <w:tblCellSpacing w:w="0" w:type="dxa"/>
        </w:trPr>
        <w:tc>
          <w:tcPr>
            <w:tcW w:w="368" w:type="pct"/>
            <w:tcBorders>
              <w:top w:val="outset" w:sz="6" w:space="0" w:color="auto"/>
              <w:left w:val="outset" w:sz="6" w:space="0" w:color="auto"/>
              <w:bottom w:val="outset" w:sz="6" w:space="0" w:color="auto"/>
              <w:right w:val="outset" w:sz="6" w:space="0" w:color="auto"/>
            </w:tcBorders>
            <w:hideMark/>
          </w:tcPr>
          <w:p w:rsidR="00FD66FB" w:rsidRPr="00051452" w:rsidRDefault="00057757" w:rsidP="00455880">
            <w:pPr>
              <w:spacing w:line="276" w:lineRule="auto"/>
              <w:ind w:left="57"/>
              <w:rPr>
                <w:sz w:val="28"/>
                <w:szCs w:val="28"/>
              </w:rPr>
            </w:pPr>
            <w:r w:rsidRPr="00051452">
              <w:rPr>
                <w:sz w:val="28"/>
                <w:szCs w:val="28"/>
              </w:rPr>
              <w:t>6</w:t>
            </w:r>
          </w:p>
        </w:tc>
        <w:tc>
          <w:tcPr>
            <w:tcW w:w="1982" w:type="pct"/>
            <w:tcBorders>
              <w:top w:val="outset" w:sz="6" w:space="0" w:color="auto"/>
              <w:left w:val="outset" w:sz="6" w:space="0" w:color="auto"/>
              <w:bottom w:val="outset" w:sz="6" w:space="0" w:color="auto"/>
              <w:right w:val="outset" w:sz="6" w:space="0" w:color="auto"/>
            </w:tcBorders>
            <w:hideMark/>
          </w:tcPr>
          <w:p w:rsidR="00FD66FB" w:rsidRPr="00051452" w:rsidRDefault="00FD66FB" w:rsidP="00455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Cs/>
                <w:iCs/>
                <w:sz w:val="28"/>
                <w:szCs w:val="28"/>
              </w:rPr>
            </w:pPr>
            <w:r w:rsidRPr="00051452">
              <w:rPr>
                <w:bCs/>
                <w:iCs/>
                <w:sz w:val="28"/>
                <w:szCs w:val="28"/>
              </w:rPr>
              <w:t>Тема 2.5. Объекты гражданских прав</w:t>
            </w:r>
          </w:p>
        </w:tc>
        <w:tc>
          <w:tcPr>
            <w:tcW w:w="1395" w:type="pct"/>
            <w:tcBorders>
              <w:top w:val="outset" w:sz="6" w:space="0" w:color="auto"/>
              <w:left w:val="outset" w:sz="6" w:space="0" w:color="auto"/>
              <w:bottom w:val="outset" w:sz="6" w:space="0" w:color="auto"/>
              <w:right w:val="outset" w:sz="6" w:space="0" w:color="auto"/>
            </w:tcBorders>
            <w:vAlign w:val="center"/>
            <w:hideMark/>
          </w:tcPr>
          <w:p w:rsidR="00FD66FB" w:rsidRPr="00051452" w:rsidRDefault="00FD66FB" w:rsidP="00455880">
            <w:pPr>
              <w:spacing w:line="276" w:lineRule="auto"/>
              <w:ind w:left="127" w:right="127"/>
              <w:jc w:val="center"/>
              <w:rPr>
                <w:sz w:val="28"/>
                <w:szCs w:val="28"/>
              </w:rPr>
            </w:pPr>
            <w:r w:rsidRPr="00051452">
              <w:rPr>
                <w:sz w:val="28"/>
                <w:szCs w:val="28"/>
              </w:rPr>
              <w:t>ОК 2, ОК 4, ОК 9, ПК 1.1, ПК 1.2 ,ПК 1.4.</w:t>
            </w:r>
          </w:p>
        </w:tc>
        <w:tc>
          <w:tcPr>
            <w:tcW w:w="1255" w:type="pct"/>
            <w:tcBorders>
              <w:top w:val="outset" w:sz="6" w:space="0" w:color="auto"/>
              <w:left w:val="outset" w:sz="6" w:space="0" w:color="auto"/>
              <w:bottom w:val="outset" w:sz="6" w:space="0" w:color="auto"/>
              <w:right w:val="outset" w:sz="6" w:space="0" w:color="auto"/>
            </w:tcBorders>
            <w:hideMark/>
          </w:tcPr>
          <w:p w:rsidR="00FD66FB" w:rsidRPr="00051452" w:rsidRDefault="00FD66FB" w:rsidP="00455880">
            <w:pPr>
              <w:spacing w:line="276" w:lineRule="auto"/>
              <w:ind w:left="57"/>
              <w:rPr>
                <w:sz w:val="28"/>
                <w:szCs w:val="28"/>
              </w:rPr>
            </w:pPr>
            <w:r w:rsidRPr="00051452">
              <w:rPr>
                <w:sz w:val="28"/>
                <w:szCs w:val="28"/>
              </w:rPr>
              <w:t>Составление схем, Дискуссия, решение задач</w:t>
            </w:r>
          </w:p>
        </w:tc>
      </w:tr>
      <w:tr w:rsidR="00FD66FB" w:rsidRPr="00051452" w:rsidTr="00455880">
        <w:trPr>
          <w:tblCellSpacing w:w="0" w:type="dxa"/>
        </w:trPr>
        <w:tc>
          <w:tcPr>
            <w:tcW w:w="368" w:type="pct"/>
            <w:tcBorders>
              <w:top w:val="outset" w:sz="6" w:space="0" w:color="auto"/>
              <w:left w:val="outset" w:sz="6" w:space="0" w:color="auto"/>
              <w:bottom w:val="outset" w:sz="6" w:space="0" w:color="auto"/>
              <w:right w:val="outset" w:sz="6" w:space="0" w:color="auto"/>
            </w:tcBorders>
            <w:hideMark/>
          </w:tcPr>
          <w:p w:rsidR="00FD66FB" w:rsidRPr="00051452" w:rsidRDefault="00FD66FB" w:rsidP="00455880">
            <w:pPr>
              <w:spacing w:line="276" w:lineRule="auto"/>
              <w:ind w:left="57"/>
              <w:rPr>
                <w:sz w:val="28"/>
                <w:szCs w:val="28"/>
              </w:rPr>
            </w:pPr>
          </w:p>
        </w:tc>
        <w:tc>
          <w:tcPr>
            <w:tcW w:w="1982" w:type="pct"/>
            <w:tcBorders>
              <w:top w:val="outset" w:sz="6" w:space="0" w:color="auto"/>
              <w:left w:val="outset" w:sz="6" w:space="0" w:color="auto"/>
              <w:bottom w:val="outset" w:sz="6" w:space="0" w:color="auto"/>
              <w:right w:val="outset" w:sz="6" w:space="0" w:color="auto"/>
            </w:tcBorders>
            <w:hideMark/>
          </w:tcPr>
          <w:p w:rsidR="00FD66FB" w:rsidRPr="00051452" w:rsidRDefault="00FD66FB" w:rsidP="00455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Pr>
                <w:bCs/>
                <w:sz w:val="28"/>
                <w:szCs w:val="28"/>
              </w:rPr>
            </w:pPr>
          </w:p>
        </w:tc>
        <w:tc>
          <w:tcPr>
            <w:tcW w:w="1395" w:type="pct"/>
            <w:tcBorders>
              <w:top w:val="outset" w:sz="6" w:space="0" w:color="auto"/>
              <w:left w:val="outset" w:sz="6" w:space="0" w:color="auto"/>
              <w:bottom w:val="outset" w:sz="6" w:space="0" w:color="auto"/>
              <w:right w:val="outset" w:sz="6" w:space="0" w:color="auto"/>
            </w:tcBorders>
            <w:vAlign w:val="center"/>
            <w:hideMark/>
          </w:tcPr>
          <w:p w:rsidR="00FD66FB" w:rsidRPr="00051452" w:rsidRDefault="00FD66FB" w:rsidP="00455880">
            <w:pPr>
              <w:spacing w:line="276" w:lineRule="auto"/>
              <w:ind w:left="127" w:right="127"/>
              <w:jc w:val="center"/>
              <w:rPr>
                <w:sz w:val="28"/>
                <w:szCs w:val="28"/>
              </w:rPr>
            </w:pPr>
          </w:p>
        </w:tc>
        <w:tc>
          <w:tcPr>
            <w:tcW w:w="1255" w:type="pct"/>
            <w:tcBorders>
              <w:top w:val="outset" w:sz="6" w:space="0" w:color="auto"/>
              <w:left w:val="outset" w:sz="6" w:space="0" w:color="auto"/>
              <w:bottom w:val="outset" w:sz="6" w:space="0" w:color="auto"/>
              <w:right w:val="outset" w:sz="6" w:space="0" w:color="auto"/>
            </w:tcBorders>
            <w:hideMark/>
          </w:tcPr>
          <w:p w:rsidR="00FD66FB" w:rsidRPr="00051452" w:rsidRDefault="00FD66FB" w:rsidP="00455880">
            <w:pPr>
              <w:spacing w:line="276" w:lineRule="auto"/>
              <w:ind w:left="57"/>
              <w:rPr>
                <w:sz w:val="28"/>
                <w:szCs w:val="28"/>
              </w:rPr>
            </w:pPr>
          </w:p>
        </w:tc>
      </w:tr>
      <w:tr w:rsidR="00FD66FB" w:rsidRPr="00051452" w:rsidTr="00455880">
        <w:trPr>
          <w:tblCellSpacing w:w="0" w:type="dxa"/>
        </w:trPr>
        <w:tc>
          <w:tcPr>
            <w:tcW w:w="368" w:type="pct"/>
            <w:tcBorders>
              <w:top w:val="outset" w:sz="6" w:space="0" w:color="auto"/>
              <w:left w:val="outset" w:sz="6" w:space="0" w:color="auto"/>
              <w:bottom w:val="outset" w:sz="6" w:space="0" w:color="auto"/>
              <w:right w:val="outset" w:sz="6" w:space="0" w:color="auto"/>
            </w:tcBorders>
            <w:hideMark/>
          </w:tcPr>
          <w:p w:rsidR="00FD66FB" w:rsidRPr="00051452" w:rsidRDefault="00FD66FB" w:rsidP="00455880">
            <w:pPr>
              <w:spacing w:line="276" w:lineRule="auto"/>
              <w:ind w:left="57"/>
              <w:rPr>
                <w:sz w:val="28"/>
                <w:szCs w:val="28"/>
              </w:rPr>
            </w:pPr>
          </w:p>
        </w:tc>
        <w:tc>
          <w:tcPr>
            <w:tcW w:w="1982" w:type="pct"/>
            <w:tcBorders>
              <w:top w:val="outset" w:sz="6" w:space="0" w:color="auto"/>
              <w:left w:val="outset" w:sz="6" w:space="0" w:color="auto"/>
              <w:bottom w:val="outset" w:sz="6" w:space="0" w:color="auto"/>
              <w:right w:val="outset" w:sz="6" w:space="0" w:color="auto"/>
            </w:tcBorders>
            <w:hideMark/>
          </w:tcPr>
          <w:p w:rsidR="00FD66FB" w:rsidRPr="00051452" w:rsidRDefault="00FD66FB" w:rsidP="00455880">
            <w:pPr>
              <w:spacing w:line="276" w:lineRule="auto"/>
              <w:ind w:left="57"/>
              <w:rPr>
                <w:bCs/>
                <w:sz w:val="28"/>
                <w:szCs w:val="28"/>
              </w:rPr>
            </w:pPr>
          </w:p>
        </w:tc>
        <w:tc>
          <w:tcPr>
            <w:tcW w:w="1395" w:type="pct"/>
            <w:tcBorders>
              <w:top w:val="outset" w:sz="6" w:space="0" w:color="auto"/>
              <w:left w:val="outset" w:sz="6" w:space="0" w:color="auto"/>
              <w:bottom w:val="outset" w:sz="6" w:space="0" w:color="auto"/>
              <w:right w:val="outset" w:sz="6" w:space="0" w:color="auto"/>
            </w:tcBorders>
            <w:vAlign w:val="center"/>
            <w:hideMark/>
          </w:tcPr>
          <w:p w:rsidR="00FD66FB" w:rsidRPr="00051452" w:rsidRDefault="00FD66FB" w:rsidP="00455880">
            <w:pPr>
              <w:spacing w:line="276" w:lineRule="auto"/>
              <w:ind w:left="127" w:right="127"/>
              <w:jc w:val="center"/>
              <w:rPr>
                <w:sz w:val="28"/>
                <w:szCs w:val="28"/>
              </w:rPr>
            </w:pPr>
          </w:p>
        </w:tc>
        <w:tc>
          <w:tcPr>
            <w:tcW w:w="1255" w:type="pct"/>
            <w:tcBorders>
              <w:top w:val="outset" w:sz="6" w:space="0" w:color="auto"/>
              <w:left w:val="outset" w:sz="6" w:space="0" w:color="auto"/>
              <w:bottom w:val="outset" w:sz="6" w:space="0" w:color="auto"/>
              <w:right w:val="outset" w:sz="6" w:space="0" w:color="auto"/>
            </w:tcBorders>
            <w:hideMark/>
          </w:tcPr>
          <w:p w:rsidR="00FD66FB" w:rsidRPr="00051452" w:rsidRDefault="00FD66FB" w:rsidP="00455880">
            <w:pPr>
              <w:spacing w:line="276" w:lineRule="auto"/>
              <w:ind w:left="57"/>
              <w:rPr>
                <w:sz w:val="28"/>
                <w:szCs w:val="28"/>
              </w:rPr>
            </w:pPr>
          </w:p>
        </w:tc>
      </w:tr>
      <w:tr w:rsidR="00FD66FB" w:rsidRPr="00051452" w:rsidTr="00455880">
        <w:trPr>
          <w:tblCellSpacing w:w="0" w:type="dxa"/>
        </w:trPr>
        <w:tc>
          <w:tcPr>
            <w:tcW w:w="368" w:type="pct"/>
            <w:tcBorders>
              <w:top w:val="outset" w:sz="6" w:space="0" w:color="auto"/>
              <w:left w:val="outset" w:sz="6" w:space="0" w:color="auto"/>
              <w:bottom w:val="outset" w:sz="6" w:space="0" w:color="auto"/>
              <w:right w:val="outset" w:sz="6" w:space="0" w:color="auto"/>
            </w:tcBorders>
          </w:tcPr>
          <w:p w:rsidR="00FD66FB" w:rsidRPr="00051452" w:rsidRDefault="00057757" w:rsidP="00455880">
            <w:pPr>
              <w:spacing w:line="276" w:lineRule="auto"/>
              <w:ind w:left="57"/>
              <w:rPr>
                <w:sz w:val="28"/>
                <w:szCs w:val="28"/>
              </w:rPr>
            </w:pPr>
            <w:r w:rsidRPr="00051452">
              <w:rPr>
                <w:sz w:val="28"/>
                <w:szCs w:val="28"/>
              </w:rPr>
              <w:t>7</w:t>
            </w:r>
          </w:p>
        </w:tc>
        <w:tc>
          <w:tcPr>
            <w:tcW w:w="1982" w:type="pct"/>
            <w:tcBorders>
              <w:top w:val="outset" w:sz="6" w:space="0" w:color="auto"/>
              <w:left w:val="outset" w:sz="6" w:space="0" w:color="auto"/>
              <w:bottom w:val="outset" w:sz="6" w:space="0" w:color="auto"/>
              <w:right w:val="outset" w:sz="6" w:space="0" w:color="auto"/>
            </w:tcBorders>
          </w:tcPr>
          <w:p w:rsidR="00FD66FB" w:rsidRPr="00051452" w:rsidRDefault="00FD66FB" w:rsidP="00455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Cs/>
                <w:iCs/>
                <w:sz w:val="28"/>
                <w:szCs w:val="28"/>
              </w:rPr>
            </w:pPr>
            <w:r w:rsidRPr="00051452">
              <w:rPr>
                <w:bCs/>
                <w:iCs/>
                <w:sz w:val="28"/>
                <w:szCs w:val="28"/>
              </w:rPr>
              <w:t>Тема 2.6. Сделки</w:t>
            </w:r>
          </w:p>
        </w:tc>
        <w:tc>
          <w:tcPr>
            <w:tcW w:w="1395" w:type="pct"/>
            <w:tcBorders>
              <w:top w:val="outset" w:sz="6" w:space="0" w:color="auto"/>
              <w:left w:val="outset" w:sz="6" w:space="0" w:color="auto"/>
              <w:bottom w:val="outset" w:sz="6" w:space="0" w:color="auto"/>
              <w:right w:val="outset" w:sz="6" w:space="0" w:color="auto"/>
            </w:tcBorders>
            <w:vAlign w:val="center"/>
          </w:tcPr>
          <w:p w:rsidR="00FD66FB" w:rsidRPr="00051452" w:rsidRDefault="00FD66FB" w:rsidP="00455880">
            <w:pPr>
              <w:spacing w:line="276" w:lineRule="auto"/>
              <w:ind w:left="127" w:right="127"/>
              <w:jc w:val="center"/>
              <w:rPr>
                <w:bCs/>
                <w:sz w:val="28"/>
                <w:szCs w:val="28"/>
              </w:rPr>
            </w:pPr>
            <w:r w:rsidRPr="00051452">
              <w:rPr>
                <w:sz w:val="28"/>
                <w:szCs w:val="28"/>
              </w:rPr>
              <w:t xml:space="preserve">ОК 2, ОК 4, ОК 9, </w:t>
            </w:r>
            <w:r w:rsidRPr="00051452">
              <w:rPr>
                <w:sz w:val="28"/>
                <w:szCs w:val="28"/>
              </w:rPr>
              <w:br/>
              <w:t>ОК 12</w:t>
            </w:r>
            <w:r w:rsidRPr="00051452">
              <w:rPr>
                <w:sz w:val="28"/>
                <w:szCs w:val="28"/>
              </w:rPr>
              <w:br/>
              <w:t>ПК 1.1,</w:t>
            </w:r>
          </w:p>
        </w:tc>
        <w:tc>
          <w:tcPr>
            <w:tcW w:w="1255" w:type="pct"/>
            <w:tcBorders>
              <w:top w:val="outset" w:sz="6" w:space="0" w:color="auto"/>
              <w:left w:val="outset" w:sz="6" w:space="0" w:color="auto"/>
              <w:bottom w:val="outset" w:sz="6" w:space="0" w:color="auto"/>
              <w:right w:val="outset" w:sz="6" w:space="0" w:color="auto"/>
            </w:tcBorders>
          </w:tcPr>
          <w:p w:rsidR="00FD66FB" w:rsidRPr="00051452" w:rsidRDefault="00FD66FB" w:rsidP="000A7117">
            <w:pPr>
              <w:spacing w:line="276" w:lineRule="auto"/>
              <w:ind w:left="57"/>
              <w:rPr>
                <w:sz w:val="28"/>
                <w:szCs w:val="28"/>
              </w:rPr>
            </w:pPr>
            <w:r w:rsidRPr="00051452">
              <w:rPr>
                <w:sz w:val="28"/>
                <w:szCs w:val="28"/>
              </w:rPr>
              <w:t>Собеседование, решение задач</w:t>
            </w:r>
          </w:p>
        </w:tc>
      </w:tr>
      <w:tr w:rsidR="00FD66FB" w:rsidRPr="00051452" w:rsidTr="00455880">
        <w:trPr>
          <w:tblCellSpacing w:w="0" w:type="dxa"/>
        </w:trPr>
        <w:tc>
          <w:tcPr>
            <w:tcW w:w="368" w:type="pct"/>
            <w:tcBorders>
              <w:top w:val="outset" w:sz="6" w:space="0" w:color="auto"/>
              <w:left w:val="outset" w:sz="6" w:space="0" w:color="auto"/>
              <w:bottom w:val="outset" w:sz="6" w:space="0" w:color="auto"/>
              <w:right w:val="outset" w:sz="6" w:space="0" w:color="auto"/>
            </w:tcBorders>
          </w:tcPr>
          <w:p w:rsidR="00FD66FB" w:rsidRPr="00051452" w:rsidRDefault="00057757" w:rsidP="00455880">
            <w:pPr>
              <w:spacing w:line="276" w:lineRule="auto"/>
              <w:ind w:left="57"/>
              <w:rPr>
                <w:sz w:val="28"/>
                <w:szCs w:val="28"/>
              </w:rPr>
            </w:pPr>
            <w:r w:rsidRPr="00051452">
              <w:rPr>
                <w:sz w:val="28"/>
                <w:szCs w:val="28"/>
              </w:rPr>
              <w:t>8</w:t>
            </w:r>
          </w:p>
        </w:tc>
        <w:tc>
          <w:tcPr>
            <w:tcW w:w="1982" w:type="pct"/>
            <w:tcBorders>
              <w:top w:val="outset" w:sz="6" w:space="0" w:color="auto"/>
              <w:left w:val="outset" w:sz="6" w:space="0" w:color="auto"/>
              <w:bottom w:val="outset" w:sz="6" w:space="0" w:color="auto"/>
              <w:right w:val="outset" w:sz="6" w:space="0" w:color="auto"/>
            </w:tcBorders>
          </w:tcPr>
          <w:p w:rsidR="00FD66FB" w:rsidRPr="00051452" w:rsidRDefault="00FD66FB" w:rsidP="00FD66FB">
            <w:pPr>
              <w:shd w:val="clear" w:color="auto" w:fill="FFFFFF"/>
              <w:rPr>
                <w:sz w:val="28"/>
                <w:szCs w:val="28"/>
              </w:rPr>
            </w:pPr>
            <w:r w:rsidRPr="00051452">
              <w:rPr>
                <w:bCs/>
                <w:iCs/>
                <w:sz w:val="28"/>
                <w:szCs w:val="28"/>
              </w:rPr>
              <w:t xml:space="preserve">Тема 2.7. </w:t>
            </w:r>
            <w:r w:rsidRPr="00051452">
              <w:rPr>
                <w:sz w:val="28"/>
                <w:szCs w:val="28"/>
              </w:rPr>
              <w:t>Представительство и доверенность</w:t>
            </w:r>
          </w:p>
          <w:p w:rsidR="00FD66FB" w:rsidRPr="00051452" w:rsidRDefault="00FD66FB" w:rsidP="00455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Pr>
                <w:bCs/>
                <w:sz w:val="28"/>
                <w:szCs w:val="28"/>
              </w:rPr>
            </w:pPr>
          </w:p>
        </w:tc>
        <w:tc>
          <w:tcPr>
            <w:tcW w:w="1395" w:type="pct"/>
            <w:tcBorders>
              <w:top w:val="outset" w:sz="6" w:space="0" w:color="auto"/>
              <w:left w:val="outset" w:sz="6" w:space="0" w:color="auto"/>
              <w:bottom w:val="outset" w:sz="6" w:space="0" w:color="auto"/>
              <w:right w:val="outset" w:sz="6" w:space="0" w:color="auto"/>
            </w:tcBorders>
            <w:vAlign w:val="center"/>
          </w:tcPr>
          <w:p w:rsidR="00FD66FB" w:rsidRPr="00051452" w:rsidRDefault="00FD66FB" w:rsidP="00455880">
            <w:pPr>
              <w:spacing w:line="276" w:lineRule="auto"/>
              <w:ind w:left="127" w:right="127"/>
              <w:jc w:val="center"/>
              <w:rPr>
                <w:bCs/>
                <w:sz w:val="28"/>
                <w:szCs w:val="28"/>
              </w:rPr>
            </w:pPr>
            <w:r w:rsidRPr="00051452">
              <w:rPr>
                <w:sz w:val="28"/>
                <w:szCs w:val="28"/>
              </w:rPr>
              <w:t>ОК 2, ОК 4, ОК 9, ПК 1.1, ПК 1.2 ,ПК 1.4.</w:t>
            </w:r>
          </w:p>
        </w:tc>
        <w:tc>
          <w:tcPr>
            <w:tcW w:w="1255" w:type="pct"/>
            <w:tcBorders>
              <w:top w:val="outset" w:sz="6" w:space="0" w:color="auto"/>
              <w:left w:val="outset" w:sz="6" w:space="0" w:color="auto"/>
              <w:bottom w:val="outset" w:sz="6" w:space="0" w:color="auto"/>
              <w:right w:val="outset" w:sz="6" w:space="0" w:color="auto"/>
            </w:tcBorders>
          </w:tcPr>
          <w:p w:rsidR="00FD66FB" w:rsidRPr="00051452" w:rsidRDefault="00FD66FB" w:rsidP="00455880">
            <w:pPr>
              <w:spacing w:line="276" w:lineRule="auto"/>
              <w:ind w:left="57"/>
              <w:rPr>
                <w:sz w:val="28"/>
                <w:szCs w:val="28"/>
              </w:rPr>
            </w:pPr>
            <w:r w:rsidRPr="00051452">
              <w:rPr>
                <w:sz w:val="28"/>
                <w:szCs w:val="28"/>
              </w:rPr>
              <w:t>Собеседование, письменная работа по вопросам</w:t>
            </w:r>
          </w:p>
        </w:tc>
      </w:tr>
      <w:tr w:rsidR="00FD66FB" w:rsidRPr="00051452" w:rsidTr="00455880">
        <w:trPr>
          <w:tblCellSpacing w:w="0" w:type="dxa"/>
        </w:trPr>
        <w:tc>
          <w:tcPr>
            <w:tcW w:w="368" w:type="pct"/>
            <w:tcBorders>
              <w:top w:val="outset" w:sz="6" w:space="0" w:color="auto"/>
              <w:left w:val="outset" w:sz="6" w:space="0" w:color="auto"/>
              <w:bottom w:val="outset" w:sz="6" w:space="0" w:color="auto"/>
              <w:right w:val="outset" w:sz="6" w:space="0" w:color="auto"/>
            </w:tcBorders>
          </w:tcPr>
          <w:p w:rsidR="00FD66FB" w:rsidRPr="00051452" w:rsidRDefault="00057757" w:rsidP="00455880">
            <w:pPr>
              <w:spacing w:line="276" w:lineRule="auto"/>
              <w:ind w:left="57"/>
              <w:rPr>
                <w:sz w:val="28"/>
                <w:szCs w:val="28"/>
              </w:rPr>
            </w:pPr>
            <w:r w:rsidRPr="00051452">
              <w:rPr>
                <w:sz w:val="28"/>
                <w:szCs w:val="28"/>
              </w:rPr>
              <w:t>9</w:t>
            </w:r>
          </w:p>
        </w:tc>
        <w:tc>
          <w:tcPr>
            <w:tcW w:w="1982" w:type="pct"/>
            <w:tcBorders>
              <w:top w:val="outset" w:sz="6" w:space="0" w:color="auto"/>
              <w:left w:val="outset" w:sz="6" w:space="0" w:color="auto"/>
              <w:bottom w:val="outset" w:sz="6" w:space="0" w:color="auto"/>
              <w:right w:val="outset" w:sz="6" w:space="0" w:color="auto"/>
            </w:tcBorders>
          </w:tcPr>
          <w:p w:rsidR="00FD66FB" w:rsidRPr="00051452" w:rsidRDefault="00FD66FB" w:rsidP="00455880">
            <w:pPr>
              <w:rPr>
                <w:sz w:val="28"/>
                <w:szCs w:val="28"/>
              </w:rPr>
            </w:pPr>
            <w:r w:rsidRPr="00051452">
              <w:rPr>
                <w:sz w:val="28"/>
                <w:szCs w:val="28"/>
              </w:rPr>
              <w:t xml:space="preserve">Тема 3.1.  Осуществление гражданских прав и исполнение </w:t>
            </w:r>
            <w:r w:rsidRPr="00051452">
              <w:rPr>
                <w:sz w:val="28"/>
                <w:szCs w:val="28"/>
              </w:rPr>
              <w:lastRenderedPageBreak/>
              <w:t>обязанностей</w:t>
            </w:r>
          </w:p>
        </w:tc>
        <w:tc>
          <w:tcPr>
            <w:tcW w:w="1395" w:type="pct"/>
            <w:tcBorders>
              <w:top w:val="outset" w:sz="6" w:space="0" w:color="auto"/>
              <w:left w:val="outset" w:sz="6" w:space="0" w:color="auto"/>
              <w:bottom w:val="outset" w:sz="6" w:space="0" w:color="auto"/>
              <w:right w:val="outset" w:sz="6" w:space="0" w:color="auto"/>
            </w:tcBorders>
            <w:vAlign w:val="center"/>
          </w:tcPr>
          <w:p w:rsidR="00FD66FB" w:rsidRPr="00051452" w:rsidRDefault="00FD66FB" w:rsidP="00455880">
            <w:pPr>
              <w:spacing w:line="276" w:lineRule="auto"/>
              <w:ind w:left="127" w:right="127"/>
              <w:jc w:val="center"/>
              <w:rPr>
                <w:bCs/>
                <w:sz w:val="28"/>
                <w:szCs w:val="28"/>
              </w:rPr>
            </w:pPr>
            <w:r w:rsidRPr="00051452">
              <w:rPr>
                <w:sz w:val="28"/>
                <w:szCs w:val="28"/>
              </w:rPr>
              <w:lastRenderedPageBreak/>
              <w:t xml:space="preserve">ОК 2, ОК 4, ОК 9,ОК 12, ПК 1.1, ПК </w:t>
            </w:r>
            <w:r w:rsidRPr="00051452">
              <w:rPr>
                <w:sz w:val="28"/>
                <w:szCs w:val="28"/>
              </w:rPr>
              <w:lastRenderedPageBreak/>
              <w:t>1.2 ,ПК 1.4.</w:t>
            </w:r>
          </w:p>
        </w:tc>
        <w:tc>
          <w:tcPr>
            <w:tcW w:w="1255" w:type="pct"/>
            <w:tcBorders>
              <w:top w:val="outset" w:sz="6" w:space="0" w:color="auto"/>
              <w:left w:val="outset" w:sz="6" w:space="0" w:color="auto"/>
              <w:bottom w:val="outset" w:sz="6" w:space="0" w:color="auto"/>
              <w:right w:val="outset" w:sz="6" w:space="0" w:color="auto"/>
            </w:tcBorders>
          </w:tcPr>
          <w:p w:rsidR="00FD66FB" w:rsidRPr="00051452" w:rsidRDefault="00FD66FB" w:rsidP="00455880">
            <w:pPr>
              <w:spacing w:line="276" w:lineRule="auto"/>
              <w:ind w:left="57"/>
              <w:rPr>
                <w:sz w:val="28"/>
                <w:szCs w:val="28"/>
              </w:rPr>
            </w:pPr>
            <w:r w:rsidRPr="00051452">
              <w:rPr>
                <w:sz w:val="28"/>
                <w:szCs w:val="28"/>
              </w:rPr>
              <w:lastRenderedPageBreak/>
              <w:t xml:space="preserve">Собеседование, составление тестов, </w:t>
            </w:r>
            <w:r w:rsidRPr="00051452">
              <w:rPr>
                <w:sz w:val="28"/>
                <w:szCs w:val="28"/>
              </w:rPr>
              <w:lastRenderedPageBreak/>
              <w:t>составление схем</w:t>
            </w:r>
          </w:p>
        </w:tc>
      </w:tr>
      <w:tr w:rsidR="00FD66FB" w:rsidRPr="00051452" w:rsidTr="00455880">
        <w:trPr>
          <w:tblCellSpacing w:w="0" w:type="dxa"/>
        </w:trPr>
        <w:tc>
          <w:tcPr>
            <w:tcW w:w="368" w:type="pct"/>
            <w:tcBorders>
              <w:top w:val="outset" w:sz="6" w:space="0" w:color="auto"/>
              <w:left w:val="outset" w:sz="6" w:space="0" w:color="auto"/>
              <w:bottom w:val="outset" w:sz="6" w:space="0" w:color="auto"/>
              <w:right w:val="outset" w:sz="6" w:space="0" w:color="auto"/>
            </w:tcBorders>
          </w:tcPr>
          <w:p w:rsidR="00FD66FB" w:rsidRPr="00051452" w:rsidRDefault="00057757" w:rsidP="00455880">
            <w:pPr>
              <w:spacing w:line="276" w:lineRule="auto"/>
              <w:ind w:left="57"/>
              <w:rPr>
                <w:sz w:val="28"/>
                <w:szCs w:val="28"/>
              </w:rPr>
            </w:pPr>
            <w:r w:rsidRPr="00051452">
              <w:rPr>
                <w:sz w:val="28"/>
                <w:szCs w:val="28"/>
              </w:rPr>
              <w:lastRenderedPageBreak/>
              <w:t>10</w:t>
            </w:r>
          </w:p>
        </w:tc>
        <w:tc>
          <w:tcPr>
            <w:tcW w:w="1982" w:type="pct"/>
            <w:tcBorders>
              <w:top w:val="outset" w:sz="6" w:space="0" w:color="auto"/>
              <w:left w:val="outset" w:sz="6" w:space="0" w:color="auto"/>
              <w:bottom w:val="outset" w:sz="6" w:space="0" w:color="auto"/>
              <w:right w:val="outset" w:sz="6" w:space="0" w:color="auto"/>
            </w:tcBorders>
          </w:tcPr>
          <w:p w:rsidR="00FD66FB" w:rsidRPr="00051452" w:rsidRDefault="00FD66FB" w:rsidP="00455880">
            <w:pPr>
              <w:pStyle w:val="a5"/>
              <w:shd w:val="clear" w:color="auto" w:fill="FFFFFF"/>
              <w:spacing w:before="0" w:beforeAutospacing="0" w:after="0" w:afterAutospacing="0" w:line="360" w:lineRule="auto"/>
              <w:jc w:val="both"/>
              <w:rPr>
                <w:bCs/>
                <w:sz w:val="28"/>
                <w:szCs w:val="28"/>
              </w:rPr>
            </w:pPr>
            <w:r w:rsidRPr="00051452">
              <w:rPr>
                <w:sz w:val="28"/>
                <w:szCs w:val="28"/>
              </w:rPr>
              <w:t>Тема 3.2. Право на защиту как субъективное гражданское право</w:t>
            </w:r>
          </w:p>
        </w:tc>
        <w:tc>
          <w:tcPr>
            <w:tcW w:w="1395" w:type="pct"/>
            <w:tcBorders>
              <w:top w:val="outset" w:sz="6" w:space="0" w:color="auto"/>
              <w:left w:val="outset" w:sz="6" w:space="0" w:color="auto"/>
              <w:bottom w:val="outset" w:sz="6" w:space="0" w:color="auto"/>
              <w:right w:val="outset" w:sz="6" w:space="0" w:color="auto"/>
            </w:tcBorders>
            <w:vAlign w:val="center"/>
          </w:tcPr>
          <w:p w:rsidR="00FD66FB" w:rsidRPr="00051452" w:rsidRDefault="00FD66FB" w:rsidP="00455880">
            <w:pPr>
              <w:spacing w:line="276" w:lineRule="auto"/>
              <w:ind w:left="127" w:right="127"/>
              <w:jc w:val="center"/>
              <w:rPr>
                <w:bCs/>
                <w:sz w:val="28"/>
                <w:szCs w:val="28"/>
              </w:rPr>
            </w:pPr>
            <w:r w:rsidRPr="00051452">
              <w:rPr>
                <w:sz w:val="28"/>
                <w:szCs w:val="28"/>
              </w:rPr>
              <w:t>ОК 2, ОК 4, ОК 9,ОК 12, ПК 1.1, ПК 1.2 ,ПК 1.4.</w:t>
            </w:r>
          </w:p>
        </w:tc>
        <w:tc>
          <w:tcPr>
            <w:tcW w:w="1255" w:type="pct"/>
            <w:tcBorders>
              <w:top w:val="outset" w:sz="6" w:space="0" w:color="auto"/>
              <w:left w:val="outset" w:sz="6" w:space="0" w:color="auto"/>
              <w:bottom w:val="outset" w:sz="6" w:space="0" w:color="auto"/>
              <w:right w:val="outset" w:sz="6" w:space="0" w:color="auto"/>
            </w:tcBorders>
          </w:tcPr>
          <w:p w:rsidR="00FD66FB" w:rsidRPr="00051452" w:rsidRDefault="00FD66FB" w:rsidP="00455880">
            <w:pPr>
              <w:spacing w:line="276" w:lineRule="auto"/>
              <w:ind w:left="57"/>
              <w:rPr>
                <w:sz w:val="28"/>
                <w:szCs w:val="28"/>
              </w:rPr>
            </w:pPr>
            <w:r w:rsidRPr="00051452">
              <w:rPr>
                <w:sz w:val="28"/>
                <w:szCs w:val="28"/>
              </w:rPr>
              <w:t>Собеседование, составление тестов, составление схем</w:t>
            </w:r>
          </w:p>
        </w:tc>
      </w:tr>
      <w:tr w:rsidR="00FD66FB" w:rsidRPr="00051452" w:rsidTr="00455880">
        <w:trPr>
          <w:tblCellSpacing w:w="0" w:type="dxa"/>
        </w:trPr>
        <w:tc>
          <w:tcPr>
            <w:tcW w:w="368" w:type="pct"/>
            <w:tcBorders>
              <w:top w:val="outset" w:sz="6" w:space="0" w:color="auto"/>
              <w:left w:val="outset" w:sz="6" w:space="0" w:color="auto"/>
              <w:bottom w:val="outset" w:sz="6" w:space="0" w:color="auto"/>
              <w:right w:val="outset" w:sz="6" w:space="0" w:color="auto"/>
            </w:tcBorders>
          </w:tcPr>
          <w:p w:rsidR="00FD66FB" w:rsidRPr="00051452" w:rsidRDefault="00057757" w:rsidP="00455880">
            <w:pPr>
              <w:spacing w:line="276" w:lineRule="auto"/>
              <w:ind w:left="57"/>
              <w:rPr>
                <w:sz w:val="28"/>
                <w:szCs w:val="28"/>
              </w:rPr>
            </w:pPr>
            <w:r w:rsidRPr="00051452">
              <w:rPr>
                <w:sz w:val="28"/>
                <w:szCs w:val="28"/>
              </w:rPr>
              <w:t>11</w:t>
            </w:r>
          </w:p>
        </w:tc>
        <w:tc>
          <w:tcPr>
            <w:tcW w:w="1982" w:type="pct"/>
            <w:tcBorders>
              <w:top w:val="outset" w:sz="6" w:space="0" w:color="auto"/>
              <w:left w:val="outset" w:sz="6" w:space="0" w:color="auto"/>
              <w:bottom w:val="outset" w:sz="6" w:space="0" w:color="auto"/>
              <w:right w:val="outset" w:sz="6" w:space="0" w:color="auto"/>
            </w:tcBorders>
          </w:tcPr>
          <w:p w:rsidR="00FD66FB" w:rsidRPr="00051452" w:rsidRDefault="00FD66FB" w:rsidP="00FD66FB">
            <w:pPr>
              <w:rPr>
                <w:sz w:val="28"/>
                <w:szCs w:val="28"/>
              </w:rPr>
            </w:pPr>
            <w:r w:rsidRPr="00051452">
              <w:rPr>
                <w:sz w:val="28"/>
                <w:szCs w:val="28"/>
              </w:rPr>
              <w:t>Тема 3.4.  Сроки в гражданском праве</w:t>
            </w:r>
          </w:p>
          <w:p w:rsidR="00FD66FB" w:rsidRPr="00051452" w:rsidRDefault="00FD66FB" w:rsidP="00455880">
            <w:pPr>
              <w:pStyle w:val="a5"/>
              <w:shd w:val="clear" w:color="auto" w:fill="FFFFFF"/>
              <w:spacing w:before="0" w:beforeAutospacing="0" w:after="0" w:afterAutospacing="0" w:line="360" w:lineRule="auto"/>
              <w:jc w:val="both"/>
              <w:rPr>
                <w:bCs/>
                <w:sz w:val="28"/>
                <w:szCs w:val="28"/>
              </w:rPr>
            </w:pPr>
          </w:p>
        </w:tc>
        <w:tc>
          <w:tcPr>
            <w:tcW w:w="1395" w:type="pct"/>
            <w:tcBorders>
              <w:top w:val="outset" w:sz="6" w:space="0" w:color="auto"/>
              <w:left w:val="outset" w:sz="6" w:space="0" w:color="auto"/>
              <w:bottom w:val="outset" w:sz="6" w:space="0" w:color="auto"/>
              <w:right w:val="outset" w:sz="6" w:space="0" w:color="auto"/>
            </w:tcBorders>
            <w:vAlign w:val="center"/>
          </w:tcPr>
          <w:p w:rsidR="00FD66FB" w:rsidRPr="00051452" w:rsidRDefault="00FD66FB" w:rsidP="00455880">
            <w:pPr>
              <w:spacing w:line="276" w:lineRule="auto"/>
              <w:ind w:left="127" w:right="127"/>
              <w:jc w:val="center"/>
              <w:rPr>
                <w:bCs/>
                <w:sz w:val="28"/>
                <w:szCs w:val="28"/>
              </w:rPr>
            </w:pPr>
            <w:r w:rsidRPr="00051452">
              <w:rPr>
                <w:sz w:val="28"/>
                <w:szCs w:val="28"/>
              </w:rPr>
              <w:t>ОК 2, ОК 4, ОК 9,ОК 12, ПК 1.1, ПК 1.2 ,ПК 1.4.</w:t>
            </w:r>
          </w:p>
        </w:tc>
        <w:tc>
          <w:tcPr>
            <w:tcW w:w="1255" w:type="pct"/>
            <w:tcBorders>
              <w:top w:val="outset" w:sz="6" w:space="0" w:color="auto"/>
              <w:left w:val="outset" w:sz="6" w:space="0" w:color="auto"/>
              <w:bottom w:val="outset" w:sz="6" w:space="0" w:color="auto"/>
              <w:right w:val="outset" w:sz="6" w:space="0" w:color="auto"/>
            </w:tcBorders>
          </w:tcPr>
          <w:p w:rsidR="00FD66FB" w:rsidRPr="00051452" w:rsidRDefault="00FD66FB" w:rsidP="00455880">
            <w:pPr>
              <w:spacing w:line="276" w:lineRule="auto"/>
              <w:ind w:left="57"/>
              <w:rPr>
                <w:sz w:val="28"/>
                <w:szCs w:val="28"/>
              </w:rPr>
            </w:pPr>
            <w:r w:rsidRPr="00051452">
              <w:rPr>
                <w:sz w:val="28"/>
                <w:szCs w:val="28"/>
              </w:rPr>
              <w:t>Собеседование, составление тестов, составление схем</w:t>
            </w:r>
          </w:p>
        </w:tc>
      </w:tr>
      <w:tr w:rsidR="00FD66FB" w:rsidRPr="00051452" w:rsidTr="00455880">
        <w:trPr>
          <w:tblCellSpacing w:w="0" w:type="dxa"/>
        </w:trPr>
        <w:tc>
          <w:tcPr>
            <w:tcW w:w="368" w:type="pct"/>
            <w:tcBorders>
              <w:top w:val="outset" w:sz="6" w:space="0" w:color="auto"/>
              <w:left w:val="outset" w:sz="6" w:space="0" w:color="auto"/>
              <w:bottom w:val="outset" w:sz="6" w:space="0" w:color="auto"/>
              <w:right w:val="outset" w:sz="6" w:space="0" w:color="auto"/>
            </w:tcBorders>
          </w:tcPr>
          <w:p w:rsidR="00FD66FB" w:rsidRPr="00051452" w:rsidRDefault="00057757" w:rsidP="00455880">
            <w:pPr>
              <w:spacing w:line="276" w:lineRule="auto"/>
              <w:ind w:left="57"/>
              <w:rPr>
                <w:sz w:val="28"/>
                <w:szCs w:val="28"/>
              </w:rPr>
            </w:pPr>
            <w:r w:rsidRPr="00051452">
              <w:rPr>
                <w:sz w:val="28"/>
                <w:szCs w:val="28"/>
              </w:rPr>
              <w:t>12</w:t>
            </w:r>
          </w:p>
        </w:tc>
        <w:tc>
          <w:tcPr>
            <w:tcW w:w="1982" w:type="pct"/>
            <w:tcBorders>
              <w:top w:val="outset" w:sz="6" w:space="0" w:color="auto"/>
              <w:left w:val="outset" w:sz="6" w:space="0" w:color="auto"/>
              <w:bottom w:val="outset" w:sz="6" w:space="0" w:color="auto"/>
              <w:right w:val="outset" w:sz="6" w:space="0" w:color="auto"/>
            </w:tcBorders>
          </w:tcPr>
          <w:p w:rsidR="00FD66FB" w:rsidRPr="00051452" w:rsidRDefault="00FD66FB" w:rsidP="00FD66FB">
            <w:pPr>
              <w:ind w:right="85"/>
              <w:rPr>
                <w:sz w:val="28"/>
                <w:szCs w:val="28"/>
              </w:rPr>
            </w:pPr>
            <w:r w:rsidRPr="00051452">
              <w:rPr>
                <w:sz w:val="28"/>
                <w:szCs w:val="28"/>
              </w:rPr>
              <w:t>Тема 4.1. Право собственности. Приобретение права собственности</w:t>
            </w:r>
          </w:p>
          <w:p w:rsidR="00FD66FB" w:rsidRPr="00051452" w:rsidRDefault="00FD66FB" w:rsidP="00455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Pr>
                <w:bCs/>
                <w:sz w:val="28"/>
                <w:szCs w:val="28"/>
              </w:rPr>
            </w:pPr>
          </w:p>
        </w:tc>
        <w:tc>
          <w:tcPr>
            <w:tcW w:w="1395" w:type="pct"/>
            <w:tcBorders>
              <w:top w:val="outset" w:sz="6" w:space="0" w:color="auto"/>
              <w:left w:val="outset" w:sz="6" w:space="0" w:color="auto"/>
              <w:bottom w:val="outset" w:sz="6" w:space="0" w:color="auto"/>
              <w:right w:val="outset" w:sz="6" w:space="0" w:color="auto"/>
            </w:tcBorders>
            <w:vAlign w:val="center"/>
          </w:tcPr>
          <w:p w:rsidR="00FD66FB" w:rsidRPr="00051452" w:rsidRDefault="00FD66FB" w:rsidP="00455880">
            <w:pPr>
              <w:spacing w:line="276" w:lineRule="auto"/>
              <w:ind w:left="127" w:right="127"/>
              <w:jc w:val="center"/>
              <w:rPr>
                <w:bCs/>
                <w:sz w:val="28"/>
                <w:szCs w:val="28"/>
              </w:rPr>
            </w:pPr>
            <w:r w:rsidRPr="00051452">
              <w:rPr>
                <w:sz w:val="28"/>
                <w:szCs w:val="28"/>
              </w:rPr>
              <w:t>ОК 2, ОК 4, ОК 9,ОК 12,</w:t>
            </w:r>
            <w:r w:rsidRPr="00051452">
              <w:rPr>
                <w:sz w:val="28"/>
                <w:szCs w:val="28"/>
              </w:rPr>
              <w:br/>
              <w:t xml:space="preserve"> ПК 1.1, ПК 1.2.</w:t>
            </w:r>
          </w:p>
        </w:tc>
        <w:tc>
          <w:tcPr>
            <w:tcW w:w="1255" w:type="pct"/>
            <w:tcBorders>
              <w:top w:val="outset" w:sz="6" w:space="0" w:color="auto"/>
              <w:left w:val="outset" w:sz="6" w:space="0" w:color="auto"/>
              <w:bottom w:val="outset" w:sz="6" w:space="0" w:color="auto"/>
              <w:right w:val="outset" w:sz="6" w:space="0" w:color="auto"/>
            </w:tcBorders>
          </w:tcPr>
          <w:p w:rsidR="00FD66FB" w:rsidRPr="00051452" w:rsidRDefault="00FD66FB" w:rsidP="00455880">
            <w:pPr>
              <w:spacing w:line="276" w:lineRule="auto"/>
              <w:ind w:left="57"/>
              <w:rPr>
                <w:sz w:val="28"/>
                <w:szCs w:val="28"/>
              </w:rPr>
            </w:pPr>
            <w:r w:rsidRPr="00051452">
              <w:rPr>
                <w:sz w:val="28"/>
                <w:szCs w:val="28"/>
              </w:rPr>
              <w:t>Собеседование, тестирование</w:t>
            </w:r>
          </w:p>
        </w:tc>
      </w:tr>
      <w:tr w:rsidR="00FD66FB" w:rsidRPr="00051452" w:rsidTr="00455880">
        <w:trPr>
          <w:tblCellSpacing w:w="0" w:type="dxa"/>
        </w:trPr>
        <w:tc>
          <w:tcPr>
            <w:tcW w:w="368" w:type="pct"/>
            <w:tcBorders>
              <w:top w:val="outset" w:sz="6" w:space="0" w:color="auto"/>
              <w:left w:val="outset" w:sz="6" w:space="0" w:color="auto"/>
              <w:bottom w:val="outset" w:sz="6" w:space="0" w:color="auto"/>
              <w:right w:val="outset" w:sz="6" w:space="0" w:color="auto"/>
            </w:tcBorders>
          </w:tcPr>
          <w:p w:rsidR="00FD66FB" w:rsidRPr="00051452" w:rsidRDefault="00057757" w:rsidP="00455880">
            <w:pPr>
              <w:spacing w:line="276" w:lineRule="auto"/>
              <w:ind w:left="57"/>
              <w:rPr>
                <w:sz w:val="28"/>
                <w:szCs w:val="28"/>
              </w:rPr>
            </w:pPr>
            <w:r w:rsidRPr="00051452">
              <w:rPr>
                <w:sz w:val="28"/>
                <w:szCs w:val="28"/>
              </w:rPr>
              <w:t>13</w:t>
            </w:r>
          </w:p>
        </w:tc>
        <w:tc>
          <w:tcPr>
            <w:tcW w:w="1982" w:type="pct"/>
            <w:tcBorders>
              <w:top w:val="outset" w:sz="6" w:space="0" w:color="auto"/>
              <w:left w:val="outset" w:sz="6" w:space="0" w:color="auto"/>
              <w:bottom w:val="outset" w:sz="6" w:space="0" w:color="auto"/>
              <w:right w:val="outset" w:sz="6" w:space="0" w:color="auto"/>
            </w:tcBorders>
          </w:tcPr>
          <w:p w:rsidR="00FD66FB" w:rsidRPr="00051452" w:rsidRDefault="00FD66FB" w:rsidP="00FD66FB">
            <w:pPr>
              <w:ind w:right="85"/>
              <w:rPr>
                <w:sz w:val="28"/>
                <w:szCs w:val="28"/>
              </w:rPr>
            </w:pPr>
            <w:r w:rsidRPr="00051452">
              <w:rPr>
                <w:sz w:val="28"/>
                <w:szCs w:val="28"/>
              </w:rPr>
              <w:t xml:space="preserve">Тема 4.2. Прекращение права собственности. Общая собственность </w:t>
            </w:r>
          </w:p>
          <w:p w:rsidR="00FD66FB" w:rsidRPr="00051452" w:rsidRDefault="00FD66FB" w:rsidP="00455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Pr>
                <w:bCs/>
                <w:sz w:val="28"/>
                <w:szCs w:val="28"/>
              </w:rPr>
            </w:pPr>
          </w:p>
        </w:tc>
        <w:tc>
          <w:tcPr>
            <w:tcW w:w="1395" w:type="pct"/>
            <w:tcBorders>
              <w:top w:val="outset" w:sz="6" w:space="0" w:color="auto"/>
              <w:left w:val="outset" w:sz="6" w:space="0" w:color="auto"/>
              <w:bottom w:val="outset" w:sz="6" w:space="0" w:color="auto"/>
              <w:right w:val="outset" w:sz="6" w:space="0" w:color="auto"/>
            </w:tcBorders>
            <w:vAlign w:val="center"/>
          </w:tcPr>
          <w:p w:rsidR="00FD66FB" w:rsidRPr="00051452" w:rsidRDefault="00FD66FB" w:rsidP="00455880">
            <w:pPr>
              <w:spacing w:line="276" w:lineRule="auto"/>
              <w:ind w:left="127" w:right="127"/>
              <w:jc w:val="center"/>
              <w:rPr>
                <w:bCs/>
                <w:sz w:val="28"/>
                <w:szCs w:val="28"/>
              </w:rPr>
            </w:pPr>
            <w:r w:rsidRPr="00051452">
              <w:rPr>
                <w:sz w:val="28"/>
                <w:szCs w:val="28"/>
              </w:rPr>
              <w:t>ОК 2, ОК 4, ОК 9, ОК 12, ПК 1.1, ПК1.2</w:t>
            </w:r>
          </w:p>
        </w:tc>
        <w:tc>
          <w:tcPr>
            <w:tcW w:w="1255" w:type="pct"/>
            <w:tcBorders>
              <w:top w:val="outset" w:sz="6" w:space="0" w:color="auto"/>
              <w:left w:val="outset" w:sz="6" w:space="0" w:color="auto"/>
              <w:bottom w:val="outset" w:sz="6" w:space="0" w:color="auto"/>
              <w:right w:val="outset" w:sz="6" w:space="0" w:color="auto"/>
            </w:tcBorders>
          </w:tcPr>
          <w:p w:rsidR="00FD66FB" w:rsidRPr="00051452" w:rsidRDefault="00FD66FB" w:rsidP="00455880">
            <w:pPr>
              <w:spacing w:line="276" w:lineRule="auto"/>
              <w:ind w:left="57"/>
              <w:rPr>
                <w:sz w:val="28"/>
                <w:szCs w:val="28"/>
              </w:rPr>
            </w:pPr>
            <w:r w:rsidRPr="00051452">
              <w:rPr>
                <w:sz w:val="28"/>
                <w:szCs w:val="28"/>
              </w:rPr>
              <w:t>Собеседование, самостоятельное составление кроссворда, письменные ответы на вопросы</w:t>
            </w:r>
          </w:p>
        </w:tc>
      </w:tr>
      <w:tr w:rsidR="00FD66FB" w:rsidRPr="00051452" w:rsidTr="00455880">
        <w:trPr>
          <w:tblCellSpacing w:w="0" w:type="dxa"/>
        </w:trPr>
        <w:tc>
          <w:tcPr>
            <w:tcW w:w="368" w:type="pct"/>
            <w:tcBorders>
              <w:top w:val="outset" w:sz="6" w:space="0" w:color="auto"/>
              <w:left w:val="outset" w:sz="6" w:space="0" w:color="auto"/>
              <w:bottom w:val="outset" w:sz="6" w:space="0" w:color="auto"/>
              <w:right w:val="outset" w:sz="6" w:space="0" w:color="auto"/>
            </w:tcBorders>
          </w:tcPr>
          <w:p w:rsidR="00AD4576" w:rsidRPr="00051452" w:rsidRDefault="00AD4576" w:rsidP="00455880">
            <w:pPr>
              <w:spacing w:line="276" w:lineRule="auto"/>
              <w:ind w:left="57"/>
              <w:rPr>
                <w:sz w:val="28"/>
                <w:szCs w:val="28"/>
              </w:rPr>
            </w:pPr>
          </w:p>
          <w:p w:rsidR="00AD4576" w:rsidRPr="00051452" w:rsidRDefault="00AD4576" w:rsidP="00455880">
            <w:pPr>
              <w:spacing w:line="276" w:lineRule="auto"/>
              <w:ind w:left="57"/>
              <w:rPr>
                <w:sz w:val="28"/>
                <w:szCs w:val="28"/>
              </w:rPr>
            </w:pPr>
          </w:p>
          <w:p w:rsidR="00FD66FB" w:rsidRPr="00051452" w:rsidRDefault="00057757" w:rsidP="00455880">
            <w:pPr>
              <w:spacing w:line="276" w:lineRule="auto"/>
              <w:ind w:left="57"/>
              <w:rPr>
                <w:sz w:val="28"/>
                <w:szCs w:val="28"/>
              </w:rPr>
            </w:pPr>
            <w:r w:rsidRPr="00051452">
              <w:rPr>
                <w:sz w:val="28"/>
                <w:szCs w:val="28"/>
              </w:rPr>
              <w:t>14</w:t>
            </w:r>
          </w:p>
        </w:tc>
        <w:tc>
          <w:tcPr>
            <w:tcW w:w="1982" w:type="pct"/>
            <w:tcBorders>
              <w:top w:val="outset" w:sz="6" w:space="0" w:color="auto"/>
              <w:left w:val="outset" w:sz="6" w:space="0" w:color="auto"/>
              <w:bottom w:val="outset" w:sz="6" w:space="0" w:color="auto"/>
              <w:right w:val="outset" w:sz="6" w:space="0" w:color="auto"/>
            </w:tcBorders>
          </w:tcPr>
          <w:p w:rsidR="00AD4576" w:rsidRPr="00051452" w:rsidRDefault="00AD4576" w:rsidP="00455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Pr>
                <w:sz w:val="28"/>
                <w:szCs w:val="28"/>
              </w:rPr>
            </w:pPr>
          </w:p>
          <w:p w:rsidR="00AD4576" w:rsidRPr="00051452" w:rsidRDefault="00AD4576" w:rsidP="00455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Pr>
                <w:sz w:val="28"/>
                <w:szCs w:val="28"/>
              </w:rPr>
            </w:pPr>
          </w:p>
          <w:p w:rsidR="00FD66FB" w:rsidRPr="00051452" w:rsidRDefault="00FD66FB" w:rsidP="00455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Pr>
                <w:bCs/>
                <w:sz w:val="28"/>
                <w:szCs w:val="28"/>
              </w:rPr>
            </w:pPr>
            <w:r w:rsidRPr="00051452">
              <w:rPr>
                <w:sz w:val="28"/>
                <w:szCs w:val="28"/>
              </w:rPr>
              <w:t>Тема 4.3. Защита права собственности и иных вещных прав</w:t>
            </w:r>
          </w:p>
        </w:tc>
        <w:tc>
          <w:tcPr>
            <w:tcW w:w="1395" w:type="pct"/>
            <w:tcBorders>
              <w:top w:val="outset" w:sz="6" w:space="0" w:color="auto"/>
              <w:left w:val="outset" w:sz="6" w:space="0" w:color="auto"/>
              <w:bottom w:val="outset" w:sz="6" w:space="0" w:color="auto"/>
              <w:right w:val="outset" w:sz="6" w:space="0" w:color="auto"/>
            </w:tcBorders>
            <w:vAlign w:val="center"/>
          </w:tcPr>
          <w:p w:rsidR="00AD4576" w:rsidRPr="00051452" w:rsidRDefault="00AD4576" w:rsidP="00455880">
            <w:pPr>
              <w:spacing w:line="276" w:lineRule="auto"/>
              <w:ind w:left="127" w:right="127"/>
              <w:jc w:val="center"/>
              <w:rPr>
                <w:sz w:val="28"/>
                <w:szCs w:val="28"/>
              </w:rPr>
            </w:pPr>
          </w:p>
          <w:p w:rsidR="00AD4576" w:rsidRPr="00051452" w:rsidRDefault="00AD4576" w:rsidP="00455880">
            <w:pPr>
              <w:spacing w:line="276" w:lineRule="auto"/>
              <w:ind w:left="127" w:right="127"/>
              <w:jc w:val="center"/>
              <w:rPr>
                <w:sz w:val="28"/>
                <w:szCs w:val="28"/>
              </w:rPr>
            </w:pPr>
          </w:p>
          <w:p w:rsidR="00FD66FB" w:rsidRPr="00051452" w:rsidRDefault="00FD66FB" w:rsidP="00455880">
            <w:pPr>
              <w:spacing w:line="276" w:lineRule="auto"/>
              <w:ind w:left="127" w:right="127"/>
              <w:jc w:val="center"/>
              <w:rPr>
                <w:bCs/>
                <w:sz w:val="28"/>
                <w:szCs w:val="28"/>
              </w:rPr>
            </w:pPr>
            <w:r w:rsidRPr="00051452">
              <w:rPr>
                <w:sz w:val="28"/>
                <w:szCs w:val="28"/>
              </w:rPr>
              <w:t>ОК 2, ОК 4, ОК 9,ОК 12, ПК 1.1, ПК 1.2 ,ПК 1.4.</w:t>
            </w:r>
          </w:p>
        </w:tc>
        <w:tc>
          <w:tcPr>
            <w:tcW w:w="1255" w:type="pct"/>
            <w:tcBorders>
              <w:top w:val="outset" w:sz="6" w:space="0" w:color="auto"/>
              <w:left w:val="outset" w:sz="6" w:space="0" w:color="auto"/>
              <w:bottom w:val="outset" w:sz="6" w:space="0" w:color="auto"/>
              <w:right w:val="outset" w:sz="6" w:space="0" w:color="auto"/>
            </w:tcBorders>
          </w:tcPr>
          <w:p w:rsidR="00AD4576" w:rsidRPr="00051452" w:rsidRDefault="00AD4576" w:rsidP="00455880">
            <w:pPr>
              <w:spacing w:line="276" w:lineRule="auto"/>
              <w:ind w:left="57"/>
              <w:rPr>
                <w:sz w:val="28"/>
                <w:szCs w:val="28"/>
              </w:rPr>
            </w:pPr>
          </w:p>
          <w:p w:rsidR="00AD4576" w:rsidRPr="00051452" w:rsidRDefault="00AD4576" w:rsidP="00455880">
            <w:pPr>
              <w:spacing w:line="276" w:lineRule="auto"/>
              <w:ind w:left="57"/>
              <w:rPr>
                <w:sz w:val="28"/>
                <w:szCs w:val="28"/>
              </w:rPr>
            </w:pPr>
          </w:p>
          <w:p w:rsidR="00FD66FB" w:rsidRPr="00051452" w:rsidRDefault="00AD4576" w:rsidP="00455880">
            <w:pPr>
              <w:spacing w:line="276" w:lineRule="auto"/>
              <w:ind w:left="57"/>
              <w:rPr>
                <w:sz w:val="28"/>
                <w:szCs w:val="28"/>
              </w:rPr>
            </w:pPr>
            <w:r w:rsidRPr="00051452">
              <w:rPr>
                <w:sz w:val="28"/>
                <w:szCs w:val="28"/>
              </w:rPr>
              <w:t>Собеседование,</w:t>
            </w:r>
            <w:r w:rsidR="00FD66FB" w:rsidRPr="00051452">
              <w:rPr>
                <w:sz w:val="28"/>
                <w:szCs w:val="28"/>
              </w:rPr>
              <w:t xml:space="preserve"> составление таблицы, тестирование</w:t>
            </w:r>
          </w:p>
        </w:tc>
      </w:tr>
      <w:tr w:rsidR="00FD66FB" w:rsidRPr="00051452" w:rsidTr="00455880">
        <w:trPr>
          <w:tblCellSpacing w:w="0" w:type="dxa"/>
        </w:trPr>
        <w:tc>
          <w:tcPr>
            <w:tcW w:w="368" w:type="pct"/>
            <w:tcBorders>
              <w:top w:val="outset" w:sz="6" w:space="0" w:color="auto"/>
              <w:left w:val="outset" w:sz="6" w:space="0" w:color="auto"/>
              <w:bottom w:val="outset" w:sz="6" w:space="0" w:color="auto"/>
              <w:right w:val="outset" w:sz="6" w:space="0" w:color="auto"/>
            </w:tcBorders>
          </w:tcPr>
          <w:p w:rsidR="00FD66FB" w:rsidRPr="00051452" w:rsidRDefault="00057757" w:rsidP="00455880">
            <w:pPr>
              <w:spacing w:line="276" w:lineRule="auto"/>
              <w:ind w:left="57"/>
              <w:rPr>
                <w:sz w:val="28"/>
                <w:szCs w:val="28"/>
              </w:rPr>
            </w:pPr>
            <w:r w:rsidRPr="00051452">
              <w:rPr>
                <w:sz w:val="28"/>
                <w:szCs w:val="28"/>
              </w:rPr>
              <w:t>15</w:t>
            </w:r>
          </w:p>
        </w:tc>
        <w:tc>
          <w:tcPr>
            <w:tcW w:w="1982" w:type="pct"/>
            <w:tcBorders>
              <w:top w:val="outset" w:sz="6" w:space="0" w:color="auto"/>
              <w:left w:val="outset" w:sz="6" w:space="0" w:color="auto"/>
              <w:bottom w:val="outset" w:sz="6" w:space="0" w:color="auto"/>
              <w:right w:val="outset" w:sz="6" w:space="0" w:color="auto"/>
            </w:tcBorders>
          </w:tcPr>
          <w:p w:rsidR="00FD66FB" w:rsidRPr="00051452" w:rsidRDefault="00FD66FB" w:rsidP="00FD66FB">
            <w:pPr>
              <w:shd w:val="clear" w:color="auto" w:fill="FFFFFF"/>
              <w:rPr>
                <w:sz w:val="28"/>
                <w:szCs w:val="28"/>
              </w:rPr>
            </w:pPr>
            <w:r w:rsidRPr="00051452">
              <w:rPr>
                <w:sz w:val="28"/>
                <w:szCs w:val="28"/>
              </w:rPr>
              <w:t>Тема 5.1. Понятие обязательства. Основания возникновения обязательства</w:t>
            </w:r>
          </w:p>
          <w:p w:rsidR="00FD66FB" w:rsidRPr="00051452" w:rsidRDefault="00FD66FB" w:rsidP="00FD66FB">
            <w:pPr>
              <w:ind w:right="85"/>
              <w:rPr>
                <w:sz w:val="28"/>
                <w:szCs w:val="28"/>
              </w:rPr>
            </w:pPr>
          </w:p>
          <w:p w:rsidR="00FD66FB" w:rsidRPr="00051452" w:rsidRDefault="00FD66FB" w:rsidP="00455880">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8"/>
                <w:szCs w:val="28"/>
              </w:rPr>
            </w:pPr>
          </w:p>
        </w:tc>
        <w:tc>
          <w:tcPr>
            <w:tcW w:w="1395" w:type="pct"/>
            <w:tcBorders>
              <w:top w:val="outset" w:sz="6" w:space="0" w:color="auto"/>
              <w:left w:val="outset" w:sz="6" w:space="0" w:color="auto"/>
              <w:bottom w:val="outset" w:sz="6" w:space="0" w:color="auto"/>
              <w:right w:val="outset" w:sz="6" w:space="0" w:color="auto"/>
            </w:tcBorders>
            <w:vAlign w:val="center"/>
          </w:tcPr>
          <w:p w:rsidR="00FD66FB" w:rsidRPr="00051452" w:rsidRDefault="00FD66FB" w:rsidP="00455880">
            <w:pPr>
              <w:spacing w:line="276" w:lineRule="auto"/>
              <w:ind w:left="127" w:right="127"/>
              <w:jc w:val="center"/>
              <w:rPr>
                <w:bCs/>
                <w:sz w:val="28"/>
                <w:szCs w:val="28"/>
              </w:rPr>
            </w:pPr>
            <w:r w:rsidRPr="00051452">
              <w:rPr>
                <w:sz w:val="28"/>
                <w:szCs w:val="28"/>
              </w:rPr>
              <w:t>ОК 4, ОК 9,ОК 13, ПК 1.1, ПК 1.2 ,ПК 1.4.</w:t>
            </w:r>
          </w:p>
        </w:tc>
        <w:tc>
          <w:tcPr>
            <w:tcW w:w="1255" w:type="pct"/>
            <w:tcBorders>
              <w:top w:val="outset" w:sz="6" w:space="0" w:color="auto"/>
              <w:left w:val="outset" w:sz="6" w:space="0" w:color="auto"/>
              <w:bottom w:val="outset" w:sz="6" w:space="0" w:color="auto"/>
              <w:right w:val="outset" w:sz="6" w:space="0" w:color="auto"/>
            </w:tcBorders>
          </w:tcPr>
          <w:p w:rsidR="00FD66FB" w:rsidRPr="00051452" w:rsidRDefault="00FD66FB" w:rsidP="00455880">
            <w:pPr>
              <w:spacing w:line="276" w:lineRule="auto"/>
              <w:ind w:left="57"/>
              <w:rPr>
                <w:sz w:val="28"/>
                <w:szCs w:val="28"/>
              </w:rPr>
            </w:pPr>
            <w:r w:rsidRPr="00051452">
              <w:rPr>
                <w:sz w:val="28"/>
                <w:szCs w:val="28"/>
              </w:rPr>
              <w:t>Собеседование, составление таблиц, тестирование</w:t>
            </w:r>
          </w:p>
        </w:tc>
      </w:tr>
      <w:tr w:rsidR="00FD66FB" w:rsidRPr="00051452" w:rsidTr="00455880">
        <w:trPr>
          <w:tblCellSpacing w:w="0" w:type="dxa"/>
        </w:trPr>
        <w:tc>
          <w:tcPr>
            <w:tcW w:w="368" w:type="pct"/>
            <w:tcBorders>
              <w:top w:val="outset" w:sz="6" w:space="0" w:color="auto"/>
              <w:left w:val="outset" w:sz="6" w:space="0" w:color="auto"/>
              <w:bottom w:val="outset" w:sz="6" w:space="0" w:color="auto"/>
              <w:right w:val="outset" w:sz="6" w:space="0" w:color="auto"/>
            </w:tcBorders>
          </w:tcPr>
          <w:p w:rsidR="00FD66FB" w:rsidRPr="00051452" w:rsidRDefault="00057757" w:rsidP="00455880">
            <w:pPr>
              <w:spacing w:line="276" w:lineRule="auto"/>
              <w:ind w:left="57"/>
              <w:rPr>
                <w:sz w:val="28"/>
                <w:szCs w:val="28"/>
              </w:rPr>
            </w:pPr>
            <w:r w:rsidRPr="00051452">
              <w:rPr>
                <w:sz w:val="28"/>
                <w:szCs w:val="28"/>
              </w:rPr>
              <w:t>16</w:t>
            </w:r>
          </w:p>
        </w:tc>
        <w:tc>
          <w:tcPr>
            <w:tcW w:w="1982" w:type="pct"/>
            <w:tcBorders>
              <w:top w:val="outset" w:sz="6" w:space="0" w:color="auto"/>
              <w:left w:val="outset" w:sz="6" w:space="0" w:color="auto"/>
              <w:bottom w:val="outset" w:sz="6" w:space="0" w:color="auto"/>
              <w:right w:val="outset" w:sz="6" w:space="0" w:color="auto"/>
            </w:tcBorders>
          </w:tcPr>
          <w:p w:rsidR="00FD66FB" w:rsidRPr="00051452" w:rsidRDefault="00FD66FB" w:rsidP="00455880">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8"/>
                <w:szCs w:val="28"/>
              </w:rPr>
            </w:pPr>
            <w:r w:rsidRPr="00051452">
              <w:rPr>
                <w:sz w:val="28"/>
                <w:szCs w:val="28"/>
              </w:rPr>
              <w:t>Тема 5.2.  Обязательства по передаче имущества в собственность</w:t>
            </w:r>
          </w:p>
        </w:tc>
        <w:tc>
          <w:tcPr>
            <w:tcW w:w="1395" w:type="pct"/>
            <w:tcBorders>
              <w:top w:val="outset" w:sz="6" w:space="0" w:color="auto"/>
              <w:left w:val="outset" w:sz="6" w:space="0" w:color="auto"/>
              <w:bottom w:val="outset" w:sz="6" w:space="0" w:color="auto"/>
              <w:right w:val="outset" w:sz="6" w:space="0" w:color="auto"/>
            </w:tcBorders>
            <w:vAlign w:val="center"/>
          </w:tcPr>
          <w:p w:rsidR="00FD66FB" w:rsidRPr="00051452" w:rsidRDefault="00FD66FB" w:rsidP="00455880">
            <w:pPr>
              <w:spacing w:line="276" w:lineRule="auto"/>
              <w:ind w:left="127" w:right="127"/>
              <w:jc w:val="center"/>
              <w:rPr>
                <w:bCs/>
                <w:sz w:val="28"/>
                <w:szCs w:val="28"/>
              </w:rPr>
            </w:pPr>
            <w:r w:rsidRPr="00051452">
              <w:rPr>
                <w:sz w:val="28"/>
                <w:szCs w:val="28"/>
              </w:rPr>
              <w:t>ОК 2, ОК 4, ОК 9,ОК 12, ПК 1.1</w:t>
            </w:r>
          </w:p>
        </w:tc>
        <w:tc>
          <w:tcPr>
            <w:tcW w:w="1255" w:type="pct"/>
            <w:tcBorders>
              <w:top w:val="outset" w:sz="6" w:space="0" w:color="auto"/>
              <w:left w:val="outset" w:sz="6" w:space="0" w:color="auto"/>
              <w:bottom w:val="outset" w:sz="6" w:space="0" w:color="auto"/>
              <w:right w:val="outset" w:sz="6" w:space="0" w:color="auto"/>
            </w:tcBorders>
          </w:tcPr>
          <w:p w:rsidR="00FD66FB" w:rsidRPr="00051452" w:rsidRDefault="00FD66FB" w:rsidP="00455880">
            <w:pPr>
              <w:spacing w:line="276" w:lineRule="auto"/>
              <w:ind w:left="57"/>
              <w:rPr>
                <w:sz w:val="28"/>
                <w:szCs w:val="28"/>
              </w:rPr>
            </w:pPr>
            <w:r w:rsidRPr="00051452">
              <w:rPr>
                <w:sz w:val="28"/>
                <w:szCs w:val="28"/>
              </w:rPr>
              <w:t>Собеседование</w:t>
            </w:r>
          </w:p>
        </w:tc>
      </w:tr>
      <w:tr w:rsidR="00FD66FB" w:rsidRPr="00051452" w:rsidTr="00455880">
        <w:trPr>
          <w:tblCellSpacing w:w="0" w:type="dxa"/>
        </w:trPr>
        <w:tc>
          <w:tcPr>
            <w:tcW w:w="368" w:type="pct"/>
            <w:tcBorders>
              <w:top w:val="outset" w:sz="6" w:space="0" w:color="auto"/>
              <w:left w:val="outset" w:sz="6" w:space="0" w:color="auto"/>
              <w:bottom w:val="outset" w:sz="6" w:space="0" w:color="auto"/>
              <w:right w:val="outset" w:sz="6" w:space="0" w:color="auto"/>
            </w:tcBorders>
          </w:tcPr>
          <w:p w:rsidR="00FD66FB" w:rsidRPr="00051452" w:rsidRDefault="00057757" w:rsidP="00455880">
            <w:pPr>
              <w:spacing w:line="276" w:lineRule="auto"/>
              <w:ind w:left="57"/>
              <w:rPr>
                <w:sz w:val="28"/>
                <w:szCs w:val="28"/>
              </w:rPr>
            </w:pPr>
            <w:r w:rsidRPr="00051452">
              <w:rPr>
                <w:sz w:val="28"/>
                <w:szCs w:val="28"/>
              </w:rPr>
              <w:t>17</w:t>
            </w:r>
          </w:p>
        </w:tc>
        <w:tc>
          <w:tcPr>
            <w:tcW w:w="1982" w:type="pct"/>
            <w:tcBorders>
              <w:top w:val="outset" w:sz="6" w:space="0" w:color="auto"/>
              <w:left w:val="outset" w:sz="6" w:space="0" w:color="auto"/>
              <w:bottom w:val="outset" w:sz="6" w:space="0" w:color="auto"/>
              <w:right w:val="outset" w:sz="6" w:space="0" w:color="auto"/>
            </w:tcBorders>
          </w:tcPr>
          <w:p w:rsidR="00FD66FB" w:rsidRPr="00051452" w:rsidRDefault="00FD66FB" w:rsidP="00FD66FB">
            <w:pPr>
              <w:ind w:right="85"/>
              <w:rPr>
                <w:sz w:val="28"/>
                <w:szCs w:val="28"/>
              </w:rPr>
            </w:pPr>
            <w:r w:rsidRPr="00051452">
              <w:rPr>
                <w:sz w:val="28"/>
                <w:szCs w:val="28"/>
              </w:rPr>
              <w:t>Тема 5.3. Обязательства по передаче имущества в пользование</w:t>
            </w:r>
          </w:p>
          <w:p w:rsidR="00FD66FB" w:rsidRPr="00051452" w:rsidRDefault="00FD66FB" w:rsidP="00455880">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8"/>
                <w:szCs w:val="28"/>
              </w:rPr>
            </w:pPr>
          </w:p>
        </w:tc>
        <w:tc>
          <w:tcPr>
            <w:tcW w:w="1395" w:type="pct"/>
            <w:tcBorders>
              <w:top w:val="outset" w:sz="6" w:space="0" w:color="auto"/>
              <w:left w:val="outset" w:sz="6" w:space="0" w:color="auto"/>
              <w:bottom w:val="outset" w:sz="6" w:space="0" w:color="auto"/>
              <w:right w:val="outset" w:sz="6" w:space="0" w:color="auto"/>
            </w:tcBorders>
            <w:vAlign w:val="center"/>
          </w:tcPr>
          <w:p w:rsidR="00FD66FB" w:rsidRPr="00051452" w:rsidRDefault="00FD66FB" w:rsidP="00455880">
            <w:pPr>
              <w:spacing w:line="276" w:lineRule="auto"/>
              <w:ind w:left="127" w:right="127"/>
              <w:jc w:val="center"/>
              <w:rPr>
                <w:bCs/>
                <w:sz w:val="28"/>
                <w:szCs w:val="28"/>
              </w:rPr>
            </w:pPr>
            <w:r w:rsidRPr="00051452">
              <w:rPr>
                <w:sz w:val="28"/>
                <w:szCs w:val="28"/>
              </w:rPr>
              <w:t>ОК 2, ОК 4, ОК 9,ОК 12, ПК 1.1, ПК 1.2.</w:t>
            </w:r>
          </w:p>
        </w:tc>
        <w:tc>
          <w:tcPr>
            <w:tcW w:w="1255" w:type="pct"/>
            <w:tcBorders>
              <w:top w:val="outset" w:sz="6" w:space="0" w:color="auto"/>
              <w:left w:val="outset" w:sz="6" w:space="0" w:color="auto"/>
              <w:bottom w:val="outset" w:sz="6" w:space="0" w:color="auto"/>
              <w:right w:val="outset" w:sz="6" w:space="0" w:color="auto"/>
            </w:tcBorders>
          </w:tcPr>
          <w:p w:rsidR="00FD66FB" w:rsidRPr="00051452" w:rsidRDefault="00FD66FB" w:rsidP="00455880">
            <w:pPr>
              <w:spacing w:line="276" w:lineRule="auto"/>
              <w:ind w:left="57"/>
              <w:rPr>
                <w:sz w:val="28"/>
                <w:szCs w:val="28"/>
              </w:rPr>
            </w:pPr>
            <w:r w:rsidRPr="00051452">
              <w:rPr>
                <w:sz w:val="28"/>
                <w:szCs w:val="28"/>
              </w:rPr>
              <w:t xml:space="preserve">Собеседование, составление соглашения </w:t>
            </w:r>
          </w:p>
        </w:tc>
      </w:tr>
      <w:tr w:rsidR="00FD66FB" w:rsidRPr="00051452" w:rsidTr="00455880">
        <w:trPr>
          <w:tblCellSpacing w:w="0" w:type="dxa"/>
        </w:trPr>
        <w:tc>
          <w:tcPr>
            <w:tcW w:w="368" w:type="pct"/>
            <w:tcBorders>
              <w:top w:val="outset" w:sz="6" w:space="0" w:color="auto"/>
              <w:left w:val="outset" w:sz="6" w:space="0" w:color="auto"/>
              <w:bottom w:val="outset" w:sz="6" w:space="0" w:color="auto"/>
              <w:right w:val="outset" w:sz="6" w:space="0" w:color="auto"/>
            </w:tcBorders>
          </w:tcPr>
          <w:p w:rsidR="00FD66FB" w:rsidRPr="00051452" w:rsidRDefault="00057757" w:rsidP="00455880">
            <w:pPr>
              <w:spacing w:line="276" w:lineRule="auto"/>
              <w:ind w:left="57"/>
              <w:rPr>
                <w:sz w:val="28"/>
                <w:szCs w:val="28"/>
              </w:rPr>
            </w:pPr>
            <w:r w:rsidRPr="00051452">
              <w:rPr>
                <w:sz w:val="28"/>
                <w:szCs w:val="28"/>
              </w:rPr>
              <w:t>18</w:t>
            </w:r>
          </w:p>
        </w:tc>
        <w:tc>
          <w:tcPr>
            <w:tcW w:w="1982" w:type="pct"/>
            <w:tcBorders>
              <w:top w:val="outset" w:sz="6" w:space="0" w:color="auto"/>
              <w:left w:val="outset" w:sz="6" w:space="0" w:color="auto"/>
              <w:bottom w:val="outset" w:sz="6" w:space="0" w:color="auto"/>
              <w:right w:val="outset" w:sz="6" w:space="0" w:color="auto"/>
            </w:tcBorders>
          </w:tcPr>
          <w:p w:rsidR="00FD66FB" w:rsidRPr="00051452" w:rsidRDefault="00FD66FB" w:rsidP="00455880">
            <w:pPr>
              <w:ind w:right="85"/>
              <w:rPr>
                <w:sz w:val="28"/>
                <w:szCs w:val="28"/>
              </w:rPr>
            </w:pPr>
            <w:r w:rsidRPr="00051452">
              <w:rPr>
                <w:sz w:val="28"/>
                <w:szCs w:val="28"/>
              </w:rPr>
              <w:t>Тема 5.4. Обязательства по производству работ</w:t>
            </w:r>
          </w:p>
        </w:tc>
        <w:tc>
          <w:tcPr>
            <w:tcW w:w="1395" w:type="pct"/>
            <w:tcBorders>
              <w:top w:val="outset" w:sz="6" w:space="0" w:color="auto"/>
              <w:left w:val="outset" w:sz="6" w:space="0" w:color="auto"/>
              <w:bottom w:val="outset" w:sz="6" w:space="0" w:color="auto"/>
              <w:right w:val="outset" w:sz="6" w:space="0" w:color="auto"/>
            </w:tcBorders>
            <w:vAlign w:val="center"/>
          </w:tcPr>
          <w:p w:rsidR="00FD66FB" w:rsidRPr="00051452" w:rsidRDefault="00FD66FB" w:rsidP="00455880">
            <w:pPr>
              <w:spacing w:line="276" w:lineRule="auto"/>
              <w:ind w:left="127" w:right="127"/>
              <w:jc w:val="center"/>
              <w:rPr>
                <w:bCs/>
                <w:sz w:val="28"/>
                <w:szCs w:val="28"/>
              </w:rPr>
            </w:pPr>
            <w:r w:rsidRPr="00051452">
              <w:rPr>
                <w:sz w:val="28"/>
                <w:szCs w:val="28"/>
              </w:rPr>
              <w:t>ОК 2, ОК 4, ОК 9,ОК 12, ПК 1.1, ПК 1.2 ,ПК 1.4.</w:t>
            </w:r>
          </w:p>
        </w:tc>
        <w:tc>
          <w:tcPr>
            <w:tcW w:w="1255" w:type="pct"/>
            <w:tcBorders>
              <w:top w:val="outset" w:sz="6" w:space="0" w:color="auto"/>
              <w:left w:val="outset" w:sz="6" w:space="0" w:color="auto"/>
              <w:bottom w:val="outset" w:sz="6" w:space="0" w:color="auto"/>
              <w:right w:val="outset" w:sz="6" w:space="0" w:color="auto"/>
            </w:tcBorders>
          </w:tcPr>
          <w:p w:rsidR="00FD66FB" w:rsidRPr="00051452" w:rsidRDefault="00FD66FB" w:rsidP="00455880">
            <w:pPr>
              <w:spacing w:line="276" w:lineRule="auto"/>
              <w:ind w:left="57"/>
              <w:rPr>
                <w:sz w:val="28"/>
                <w:szCs w:val="28"/>
              </w:rPr>
            </w:pPr>
            <w:r w:rsidRPr="00051452">
              <w:rPr>
                <w:sz w:val="28"/>
                <w:szCs w:val="28"/>
              </w:rPr>
              <w:t>Собеседование, тестирование, составление схем</w:t>
            </w:r>
          </w:p>
        </w:tc>
      </w:tr>
      <w:tr w:rsidR="00FD66FB" w:rsidRPr="00051452" w:rsidTr="00455880">
        <w:trPr>
          <w:tblCellSpacing w:w="0" w:type="dxa"/>
        </w:trPr>
        <w:tc>
          <w:tcPr>
            <w:tcW w:w="368" w:type="pct"/>
            <w:tcBorders>
              <w:top w:val="outset" w:sz="6" w:space="0" w:color="auto"/>
              <w:left w:val="outset" w:sz="6" w:space="0" w:color="auto"/>
              <w:bottom w:val="outset" w:sz="6" w:space="0" w:color="auto"/>
              <w:right w:val="outset" w:sz="6" w:space="0" w:color="auto"/>
            </w:tcBorders>
          </w:tcPr>
          <w:p w:rsidR="00FD66FB" w:rsidRPr="00051452" w:rsidRDefault="00057757" w:rsidP="00455880">
            <w:pPr>
              <w:spacing w:line="276" w:lineRule="auto"/>
              <w:ind w:left="57"/>
              <w:rPr>
                <w:sz w:val="28"/>
                <w:szCs w:val="28"/>
              </w:rPr>
            </w:pPr>
            <w:r w:rsidRPr="00051452">
              <w:rPr>
                <w:sz w:val="28"/>
                <w:szCs w:val="28"/>
              </w:rPr>
              <w:t>19</w:t>
            </w:r>
          </w:p>
        </w:tc>
        <w:tc>
          <w:tcPr>
            <w:tcW w:w="1982" w:type="pct"/>
            <w:tcBorders>
              <w:top w:val="outset" w:sz="6" w:space="0" w:color="auto"/>
              <w:left w:val="outset" w:sz="6" w:space="0" w:color="auto"/>
              <w:bottom w:val="outset" w:sz="6" w:space="0" w:color="auto"/>
              <w:right w:val="outset" w:sz="6" w:space="0" w:color="auto"/>
            </w:tcBorders>
          </w:tcPr>
          <w:p w:rsidR="00FD66FB" w:rsidRPr="00051452" w:rsidRDefault="00FD66FB" w:rsidP="00455880">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8"/>
                <w:szCs w:val="28"/>
              </w:rPr>
            </w:pPr>
            <w:r w:rsidRPr="00051452">
              <w:rPr>
                <w:sz w:val="28"/>
                <w:szCs w:val="28"/>
              </w:rPr>
              <w:t xml:space="preserve">Тема 5.5. Обязательства по </w:t>
            </w:r>
            <w:r w:rsidRPr="00051452">
              <w:rPr>
                <w:sz w:val="28"/>
                <w:szCs w:val="28"/>
              </w:rPr>
              <w:lastRenderedPageBreak/>
              <w:t>оказанию услуг</w:t>
            </w:r>
          </w:p>
        </w:tc>
        <w:tc>
          <w:tcPr>
            <w:tcW w:w="1395" w:type="pct"/>
            <w:tcBorders>
              <w:top w:val="outset" w:sz="6" w:space="0" w:color="auto"/>
              <w:left w:val="outset" w:sz="6" w:space="0" w:color="auto"/>
              <w:bottom w:val="outset" w:sz="6" w:space="0" w:color="auto"/>
              <w:right w:val="outset" w:sz="6" w:space="0" w:color="auto"/>
            </w:tcBorders>
            <w:vAlign w:val="center"/>
          </w:tcPr>
          <w:p w:rsidR="00FD66FB" w:rsidRPr="00051452" w:rsidRDefault="00FD66FB" w:rsidP="00455880">
            <w:pPr>
              <w:spacing w:line="276" w:lineRule="auto"/>
              <w:ind w:left="127" w:right="127"/>
              <w:jc w:val="center"/>
              <w:rPr>
                <w:bCs/>
                <w:sz w:val="28"/>
                <w:szCs w:val="28"/>
              </w:rPr>
            </w:pPr>
            <w:r w:rsidRPr="00051452">
              <w:rPr>
                <w:sz w:val="28"/>
                <w:szCs w:val="28"/>
              </w:rPr>
              <w:lastRenderedPageBreak/>
              <w:t xml:space="preserve">ОК 2, ОК 4, ОК </w:t>
            </w:r>
            <w:r w:rsidRPr="00051452">
              <w:rPr>
                <w:sz w:val="28"/>
                <w:szCs w:val="28"/>
              </w:rPr>
              <w:lastRenderedPageBreak/>
              <w:t>9,ОК 12, ПК 1.1, ПК 1.2 ,ПК 1.4.</w:t>
            </w:r>
          </w:p>
        </w:tc>
        <w:tc>
          <w:tcPr>
            <w:tcW w:w="1255" w:type="pct"/>
            <w:tcBorders>
              <w:top w:val="outset" w:sz="6" w:space="0" w:color="auto"/>
              <w:left w:val="outset" w:sz="6" w:space="0" w:color="auto"/>
              <w:bottom w:val="outset" w:sz="6" w:space="0" w:color="auto"/>
              <w:right w:val="outset" w:sz="6" w:space="0" w:color="auto"/>
            </w:tcBorders>
          </w:tcPr>
          <w:p w:rsidR="00FD66FB" w:rsidRPr="00051452" w:rsidRDefault="00FD66FB" w:rsidP="00455880">
            <w:pPr>
              <w:spacing w:line="276" w:lineRule="auto"/>
              <w:ind w:left="57"/>
              <w:rPr>
                <w:sz w:val="28"/>
                <w:szCs w:val="28"/>
              </w:rPr>
            </w:pPr>
            <w:r w:rsidRPr="00051452">
              <w:rPr>
                <w:sz w:val="28"/>
                <w:szCs w:val="28"/>
              </w:rPr>
              <w:lastRenderedPageBreak/>
              <w:t xml:space="preserve">Собеседование, </w:t>
            </w:r>
            <w:r w:rsidRPr="00051452">
              <w:rPr>
                <w:sz w:val="28"/>
                <w:szCs w:val="28"/>
              </w:rPr>
              <w:lastRenderedPageBreak/>
              <w:t>рефераты, составление договора</w:t>
            </w:r>
          </w:p>
        </w:tc>
      </w:tr>
      <w:tr w:rsidR="00A8234F" w:rsidRPr="00051452" w:rsidTr="00A8234F">
        <w:trPr>
          <w:tblCellSpacing w:w="0" w:type="dxa"/>
        </w:trPr>
        <w:tc>
          <w:tcPr>
            <w:tcW w:w="368" w:type="pct"/>
            <w:tcBorders>
              <w:top w:val="outset" w:sz="6" w:space="0" w:color="auto"/>
              <w:left w:val="outset" w:sz="6" w:space="0" w:color="auto"/>
              <w:bottom w:val="outset" w:sz="6" w:space="0" w:color="auto"/>
              <w:right w:val="outset" w:sz="6" w:space="0" w:color="auto"/>
            </w:tcBorders>
          </w:tcPr>
          <w:p w:rsidR="00A8234F" w:rsidRPr="00051452" w:rsidRDefault="00A8234F" w:rsidP="00455880">
            <w:pPr>
              <w:spacing w:line="276" w:lineRule="auto"/>
              <w:ind w:left="57"/>
              <w:rPr>
                <w:sz w:val="28"/>
                <w:szCs w:val="28"/>
              </w:rPr>
            </w:pPr>
            <w:r w:rsidRPr="00051452">
              <w:rPr>
                <w:sz w:val="28"/>
                <w:szCs w:val="28"/>
              </w:rPr>
              <w:lastRenderedPageBreak/>
              <w:t>20</w:t>
            </w:r>
          </w:p>
        </w:tc>
        <w:tc>
          <w:tcPr>
            <w:tcW w:w="1982" w:type="pct"/>
            <w:tcBorders>
              <w:top w:val="outset" w:sz="6" w:space="0" w:color="auto"/>
              <w:left w:val="outset" w:sz="6" w:space="0" w:color="auto"/>
              <w:bottom w:val="outset" w:sz="6" w:space="0" w:color="auto"/>
              <w:right w:val="outset" w:sz="6" w:space="0" w:color="auto"/>
            </w:tcBorders>
          </w:tcPr>
          <w:p w:rsidR="00A8234F" w:rsidRPr="00051452" w:rsidRDefault="00A8234F" w:rsidP="00455880">
            <w:pPr>
              <w:ind w:right="85"/>
              <w:rPr>
                <w:sz w:val="28"/>
                <w:szCs w:val="28"/>
              </w:rPr>
            </w:pPr>
            <w:r w:rsidRPr="00051452">
              <w:rPr>
                <w:sz w:val="28"/>
                <w:szCs w:val="28"/>
              </w:rPr>
              <w:t>Тема 5.6. Внедоговорные обязательства</w:t>
            </w:r>
          </w:p>
        </w:tc>
        <w:tc>
          <w:tcPr>
            <w:tcW w:w="1395" w:type="pct"/>
            <w:tcBorders>
              <w:top w:val="outset" w:sz="6" w:space="0" w:color="auto"/>
              <w:left w:val="outset" w:sz="6" w:space="0" w:color="auto"/>
              <w:bottom w:val="outset" w:sz="6" w:space="0" w:color="auto"/>
              <w:right w:val="outset" w:sz="6" w:space="0" w:color="auto"/>
            </w:tcBorders>
          </w:tcPr>
          <w:p w:rsidR="00A8234F" w:rsidRPr="00051452" w:rsidRDefault="00A8234F">
            <w:r w:rsidRPr="00051452">
              <w:rPr>
                <w:sz w:val="28"/>
                <w:szCs w:val="28"/>
              </w:rPr>
              <w:t>ОК 2, ОК 4, ОК 9,ОК 12, ПК 1.1, ПК 1.2 ,ПК 1.4.</w:t>
            </w:r>
          </w:p>
        </w:tc>
        <w:tc>
          <w:tcPr>
            <w:tcW w:w="1255" w:type="pct"/>
            <w:tcBorders>
              <w:top w:val="outset" w:sz="6" w:space="0" w:color="auto"/>
              <w:left w:val="outset" w:sz="6" w:space="0" w:color="auto"/>
              <w:bottom w:val="outset" w:sz="6" w:space="0" w:color="auto"/>
              <w:right w:val="outset" w:sz="6" w:space="0" w:color="auto"/>
            </w:tcBorders>
          </w:tcPr>
          <w:p w:rsidR="00A8234F" w:rsidRPr="00051452" w:rsidRDefault="00A8234F" w:rsidP="00455880">
            <w:pPr>
              <w:spacing w:line="276" w:lineRule="auto"/>
              <w:ind w:left="57"/>
              <w:rPr>
                <w:sz w:val="28"/>
                <w:szCs w:val="28"/>
              </w:rPr>
            </w:pPr>
            <w:r w:rsidRPr="00051452">
              <w:rPr>
                <w:sz w:val="28"/>
                <w:szCs w:val="28"/>
              </w:rPr>
              <w:t>Собеседование, тестирование, составление договора, решение задач</w:t>
            </w:r>
          </w:p>
        </w:tc>
      </w:tr>
      <w:tr w:rsidR="00A8234F" w:rsidRPr="00051452" w:rsidTr="00A8234F">
        <w:trPr>
          <w:tblCellSpacing w:w="0" w:type="dxa"/>
        </w:trPr>
        <w:tc>
          <w:tcPr>
            <w:tcW w:w="368" w:type="pct"/>
            <w:tcBorders>
              <w:top w:val="outset" w:sz="6" w:space="0" w:color="auto"/>
              <w:left w:val="outset" w:sz="6" w:space="0" w:color="auto"/>
              <w:bottom w:val="outset" w:sz="6" w:space="0" w:color="auto"/>
              <w:right w:val="outset" w:sz="6" w:space="0" w:color="auto"/>
            </w:tcBorders>
          </w:tcPr>
          <w:p w:rsidR="00A8234F" w:rsidRPr="00051452" w:rsidRDefault="00A8234F" w:rsidP="00455880">
            <w:pPr>
              <w:spacing w:line="276" w:lineRule="auto"/>
              <w:ind w:left="57"/>
              <w:rPr>
                <w:sz w:val="28"/>
                <w:szCs w:val="28"/>
              </w:rPr>
            </w:pPr>
            <w:r w:rsidRPr="00051452">
              <w:rPr>
                <w:sz w:val="28"/>
                <w:szCs w:val="28"/>
              </w:rPr>
              <w:t>21</w:t>
            </w:r>
          </w:p>
        </w:tc>
        <w:tc>
          <w:tcPr>
            <w:tcW w:w="1982" w:type="pct"/>
            <w:tcBorders>
              <w:top w:val="outset" w:sz="6" w:space="0" w:color="auto"/>
              <w:left w:val="outset" w:sz="6" w:space="0" w:color="auto"/>
              <w:bottom w:val="outset" w:sz="6" w:space="0" w:color="auto"/>
              <w:right w:val="outset" w:sz="6" w:space="0" w:color="auto"/>
            </w:tcBorders>
          </w:tcPr>
          <w:p w:rsidR="00A8234F" w:rsidRPr="00051452" w:rsidRDefault="00A8234F" w:rsidP="00455880">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8"/>
                <w:szCs w:val="28"/>
              </w:rPr>
            </w:pPr>
            <w:r w:rsidRPr="00051452">
              <w:rPr>
                <w:sz w:val="28"/>
                <w:szCs w:val="28"/>
              </w:rPr>
              <w:t>Тема 5.7. Обязательства вследствие причинения вреда</w:t>
            </w:r>
          </w:p>
        </w:tc>
        <w:tc>
          <w:tcPr>
            <w:tcW w:w="1395" w:type="pct"/>
            <w:tcBorders>
              <w:top w:val="outset" w:sz="6" w:space="0" w:color="auto"/>
              <w:left w:val="outset" w:sz="6" w:space="0" w:color="auto"/>
              <w:bottom w:val="outset" w:sz="6" w:space="0" w:color="auto"/>
              <w:right w:val="outset" w:sz="6" w:space="0" w:color="auto"/>
            </w:tcBorders>
          </w:tcPr>
          <w:p w:rsidR="00A8234F" w:rsidRPr="00051452" w:rsidRDefault="00A8234F">
            <w:r w:rsidRPr="00051452">
              <w:rPr>
                <w:sz w:val="28"/>
                <w:szCs w:val="28"/>
              </w:rPr>
              <w:t>ОК 2, ОК 4, ОК 9,ОК 12, ПК 1.1, ПК 1.2 ,ПК 1.4.</w:t>
            </w:r>
          </w:p>
        </w:tc>
        <w:tc>
          <w:tcPr>
            <w:tcW w:w="1255" w:type="pct"/>
            <w:tcBorders>
              <w:top w:val="outset" w:sz="6" w:space="0" w:color="auto"/>
              <w:left w:val="outset" w:sz="6" w:space="0" w:color="auto"/>
              <w:bottom w:val="outset" w:sz="6" w:space="0" w:color="auto"/>
              <w:right w:val="outset" w:sz="6" w:space="0" w:color="auto"/>
            </w:tcBorders>
          </w:tcPr>
          <w:p w:rsidR="00A8234F" w:rsidRPr="00051452" w:rsidRDefault="00A8234F">
            <w:r w:rsidRPr="00051452">
              <w:rPr>
                <w:sz w:val="28"/>
                <w:szCs w:val="28"/>
              </w:rPr>
              <w:t>Собеседование, тестирование, составление договора, решение задач</w:t>
            </w:r>
          </w:p>
        </w:tc>
      </w:tr>
      <w:tr w:rsidR="00A8234F" w:rsidRPr="00051452" w:rsidTr="00A8234F">
        <w:trPr>
          <w:tblCellSpacing w:w="0" w:type="dxa"/>
        </w:trPr>
        <w:tc>
          <w:tcPr>
            <w:tcW w:w="368" w:type="pct"/>
            <w:tcBorders>
              <w:top w:val="outset" w:sz="6" w:space="0" w:color="auto"/>
              <w:left w:val="outset" w:sz="6" w:space="0" w:color="auto"/>
              <w:bottom w:val="outset" w:sz="6" w:space="0" w:color="auto"/>
              <w:right w:val="outset" w:sz="6" w:space="0" w:color="auto"/>
            </w:tcBorders>
          </w:tcPr>
          <w:p w:rsidR="00A8234F" w:rsidRPr="00051452" w:rsidRDefault="00A8234F" w:rsidP="00455880">
            <w:pPr>
              <w:spacing w:line="276" w:lineRule="auto"/>
              <w:ind w:left="57"/>
              <w:rPr>
                <w:sz w:val="28"/>
                <w:szCs w:val="28"/>
              </w:rPr>
            </w:pPr>
            <w:r w:rsidRPr="00051452">
              <w:rPr>
                <w:sz w:val="28"/>
                <w:szCs w:val="28"/>
              </w:rPr>
              <w:t>22</w:t>
            </w:r>
          </w:p>
        </w:tc>
        <w:tc>
          <w:tcPr>
            <w:tcW w:w="1982" w:type="pct"/>
            <w:tcBorders>
              <w:top w:val="outset" w:sz="6" w:space="0" w:color="auto"/>
              <w:left w:val="outset" w:sz="6" w:space="0" w:color="auto"/>
              <w:bottom w:val="outset" w:sz="6" w:space="0" w:color="auto"/>
              <w:right w:val="outset" w:sz="6" w:space="0" w:color="auto"/>
            </w:tcBorders>
          </w:tcPr>
          <w:p w:rsidR="00A8234F" w:rsidRPr="00051452" w:rsidRDefault="00A8234F" w:rsidP="00455880">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8"/>
                <w:szCs w:val="28"/>
              </w:rPr>
            </w:pPr>
            <w:r w:rsidRPr="00051452">
              <w:rPr>
                <w:sz w:val="28"/>
                <w:szCs w:val="28"/>
              </w:rPr>
              <w:t>Тема 6.1. Понятие  и значение наследственного права</w:t>
            </w:r>
          </w:p>
        </w:tc>
        <w:tc>
          <w:tcPr>
            <w:tcW w:w="1395" w:type="pct"/>
            <w:tcBorders>
              <w:top w:val="outset" w:sz="6" w:space="0" w:color="auto"/>
              <w:left w:val="outset" w:sz="6" w:space="0" w:color="auto"/>
              <w:bottom w:val="outset" w:sz="6" w:space="0" w:color="auto"/>
              <w:right w:val="outset" w:sz="6" w:space="0" w:color="auto"/>
            </w:tcBorders>
          </w:tcPr>
          <w:p w:rsidR="00A8234F" w:rsidRPr="00051452" w:rsidRDefault="00A8234F">
            <w:r w:rsidRPr="00051452">
              <w:rPr>
                <w:sz w:val="28"/>
                <w:szCs w:val="28"/>
              </w:rPr>
              <w:t>ОК 2, ОК 4, ОК 9,ОК 12, ПК 1.1, ПК 1.2 ,ПК 1.4.</w:t>
            </w:r>
          </w:p>
        </w:tc>
        <w:tc>
          <w:tcPr>
            <w:tcW w:w="1255" w:type="pct"/>
            <w:tcBorders>
              <w:top w:val="outset" w:sz="6" w:space="0" w:color="auto"/>
              <w:left w:val="outset" w:sz="6" w:space="0" w:color="auto"/>
              <w:bottom w:val="outset" w:sz="6" w:space="0" w:color="auto"/>
              <w:right w:val="outset" w:sz="6" w:space="0" w:color="auto"/>
            </w:tcBorders>
          </w:tcPr>
          <w:p w:rsidR="00A8234F" w:rsidRPr="00051452" w:rsidRDefault="00A8234F">
            <w:r w:rsidRPr="00051452">
              <w:rPr>
                <w:sz w:val="28"/>
                <w:szCs w:val="28"/>
              </w:rPr>
              <w:t>Собеседование, тестирование, составление договора, решение задач</w:t>
            </w:r>
          </w:p>
        </w:tc>
      </w:tr>
      <w:tr w:rsidR="00A8234F" w:rsidRPr="00051452" w:rsidTr="00A8234F">
        <w:trPr>
          <w:tblCellSpacing w:w="0" w:type="dxa"/>
        </w:trPr>
        <w:tc>
          <w:tcPr>
            <w:tcW w:w="368" w:type="pct"/>
            <w:tcBorders>
              <w:top w:val="outset" w:sz="6" w:space="0" w:color="auto"/>
              <w:left w:val="outset" w:sz="6" w:space="0" w:color="auto"/>
              <w:bottom w:val="outset" w:sz="6" w:space="0" w:color="auto"/>
              <w:right w:val="outset" w:sz="6" w:space="0" w:color="auto"/>
            </w:tcBorders>
          </w:tcPr>
          <w:p w:rsidR="001D7607" w:rsidRPr="00051452" w:rsidRDefault="001D7607" w:rsidP="00455880">
            <w:pPr>
              <w:spacing w:line="276" w:lineRule="auto"/>
              <w:ind w:left="57"/>
              <w:rPr>
                <w:sz w:val="28"/>
                <w:szCs w:val="28"/>
              </w:rPr>
            </w:pPr>
          </w:p>
          <w:p w:rsidR="001D7607" w:rsidRPr="00051452" w:rsidRDefault="001D7607" w:rsidP="00455880">
            <w:pPr>
              <w:spacing w:line="276" w:lineRule="auto"/>
              <w:ind w:left="57"/>
              <w:rPr>
                <w:sz w:val="28"/>
                <w:szCs w:val="28"/>
              </w:rPr>
            </w:pPr>
          </w:p>
          <w:p w:rsidR="00A8234F" w:rsidRPr="00051452" w:rsidRDefault="00A8234F" w:rsidP="00455880">
            <w:pPr>
              <w:spacing w:line="276" w:lineRule="auto"/>
              <w:ind w:left="57"/>
              <w:rPr>
                <w:sz w:val="28"/>
                <w:szCs w:val="28"/>
              </w:rPr>
            </w:pPr>
            <w:r w:rsidRPr="00051452">
              <w:rPr>
                <w:sz w:val="28"/>
                <w:szCs w:val="28"/>
              </w:rPr>
              <w:t>23</w:t>
            </w:r>
          </w:p>
        </w:tc>
        <w:tc>
          <w:tcPr>
            <w:tcW w:w="1982" w:type="pct"/>
            <w:tcBorders>
              <w:top w:val="outset" w:sz="6" w:space="0" w:color="auto"/>
              <w:left w:val="outset" w:sz="6" w:space="0" w:color="auto"/>
              <w:bottom w:val="outset" w:sz="6" w:space="0" w:color="auto"/>
              <w:right w:val="outset" w:sz="6" w:space="0" w:color="auto"/>
            </w:tcBorders>
          </w:tcPr>
          <w:p w:rsidR="001D7607" w:rsidRPr="00051452" w:rsidRDefault="001D7607" w:rsidP="00455880">
            <w:pPr>
              <w:rPr>
                <w:sz w:val="28"/>
                <w:szCs w:val="28"/>
              </w:rPr>
            </w:pPr>
          </w:p>
          <w:p w:rsidR="001D7607" w:rsidRPr="00051452" w:rsidRDefault="001D7607" w:rsidP="00455880">
            <w:pPr>
              <w:rPr>
                <w:sz w:val="28"/>
                <w:szCs w:val="28"/>
              </w:rPr>
            </w:pPr>
          </w:p>
          <w:p w:rsidR="001D7607" w:rsidRPr="00051452" w:rsidRDefault="001D7607" w:rsidP="00455880">
            <w:pPr>
              <w:rPr>
                <w:sz w:val="28"/>
                <w:szCs w:val="28"/>
              </w:rPr>
            </w:pPr>
          </w:p>
          <w:p w:rsidR="00A8234F" w:rsidRPr="00051452" w:rsidRDefault="00A8234F" w:rsidP="00455880">
            <w:pPr>
              <w:rPr>
                <w:sz w:val="28"/>
                <w:szCs w:val="28"/>
              </w:rPr>
            </w:pPr>
            <w:r w:rsidRPr="00051452">
              <w:rPr>
                <w:sz w:val="28"/>
                <w:szCs w:val="28"/>
              </w:rPr>
              <w:t>Тема 6.2. Наследование по закону</w:t>
            </w:r>
          </w:p>
        </w:tc>
        <w:tc>
          <w:tcPr>
            <w:tcW w:w="1395" w:type="pct"/>
            <w:tcBorders>
              <w:top w:val="outset" w:sz="6" w:space="0" w:color="auto"/>
              <w:left w:val="outset" w:sz="6" w:space="0" w:color="auto"/>
              <w:bottom w:val="outset" w:sz="6" w:space="0" w:color="auto"/>
              <w:right w:val="outset" w:sz="6" w:space="0" w:color="auto"/>
            </w:tcBorders>
          </w:tcPr>
          <w:p w:rsidR="001D7607" w:rsidRPr="00051452" w:rsidRDefault="001D7607">
            <w:pPr>
              <w:rPr>
                <w:sz w:val="28"/>
                <w:szCs w:val="28"/>
              </w:rPr>
            </w:pPr>
          </w:p>
          <w:p w:rsidR="001D7607" w:rsidRPr="00051452" w:rsidRDefault="001D7607">
            <w:pPr>
              <w:rPr>
                <w:sz w:val="28"/>
                <w:szCs w:val="28"/>
              </w:rPr>
            </w:pPr>
          </w:p>
          <w:p w:rsidR="001D7607" w:rsidRPr="00051452" w:rsidRDefault="001D7607">
            <w:pPr>
              <w:rPr>
                <w:sz w:val="28"/>
                <w:szCs w:val="28"/>
              </w:rPr>
            </w:pPr>
          </w:p>
          <w:p w:rsidR="00A8234F" w:rsidRPr="00051452" w:rsidRDefault="00A8234F">
            <w:r w:rsidRPr="00051452">
              <w:rPr>
                <w:sz w:val="28"/>
                <w:szCs w:val="28"/>
              </w:rPr>
              <w:t>ОК 2, ОК 4, ОК 9,ОК 12, ПК 1.1, ПК 1.2 ,ПК 1.4.</w:t>
            </w:r>
          </w:p>
        </w:tc>
        <w:tc>
          <w:tcPr>
            <w:tcW w:w="1255" w:type="pct"/>
            <w:tcBorders>
              <w:top w:val="outset" w:sz="6" w:space="0" w:color="auto"/>
              <w:left w:val="outset" w:sz="6" w:space="0" w:color="auto"/>
              <w:bottom w:val="outset" w:sz="6" w:space="0" w:color="auto"/>
              <w:right w:val="outset" w:sz="6" w:space="0" w:color="auto"/>
            </w:tcBorders>
          </w:tcPr>
          <w:p w:rsidR="001D7607" w:rsidRPr="00051452" w:rsidRDefault="001D7607">
            <w:pPr>
              <w:rPr>
                <w:sz w:val="28"/>
                <w:szCs w:val="28"/>
              </w:rPr>
            </w:pPr>
          </w:p>
          <w:p w:rsidR="001D7607" w:rsidRPr="00051452" w:rsidRDefault="001D7607">
            <w:pPr>
              <w:rPr>
                <w:sz w:val="28"/>
                <w:szCs w:val="28"/>
              </w:rPr>
            </w:pPr>
          </w:p>
          <w:p w:rsidR="001D7607" w:rsidRPr="00051452" w:rsidRDefault="001D7607">
            <w:pPr>
              <w:rPr>
                <w:sz w:val="28"/>
                <w:szCs w:val="28"/>
              </w:rPr>
            </w:pPr>
          </w:p>
          <w:p w:rsidR="00A8234F" w:rsidRPr="00051452" w:rsidRDefault="00A8234F">
            <w:r w:rsidRPr="00051452">
              <w:rPr>
                <w:sz w:val="28"/>
                <w:szCs w:val="28"/>
              </w:rPr>
              <w:t>Собеседование, тестирование, составление договора, решение задач</w:t>
            </w:r>
          </w:p>
        </w:tc>
      </w:tr>
      <w:tr w:rsidR="00A8234F" w:rsidRPr="00051452" w:rsidTr="00A8234F">
        <w:trPr>
          <w:tblCellSpacing w:w="0" w:type="dxa"/>
        </w:trPr>
        <w:tc>
          <w:tcPr>
            <w:tcW w:w="368" w:type="pct"/>
            <w:tcBorders>
              <w:top w:val="outset" w:sz="6" w:space="0" w:color="auto"/>
              <w:left w:val="outset" w:sz="6" w:space="0" w:color="auto"/>
              <w:bottom w:val="outset" w:sz="6" w:space="0" w:color="auto"/>
              <w:right w:val="outset" w:sz="6" w:space="0" w:color="auto"/>
            </w:tcBorders>
          </w:tcPr>
          <w:p w:rsidR="00A8234F" w:rsidRPr="00051452" w:rsidRDefault="00A8234F" w:rsidP="00455880">
            <w:pPr>
              <w:spacing w:line="276" w:lineRule="auto"/>
              <w:ind w:left="57"/>
              <w:rPr>
                <w:sz w:val="28"/>
                <w:szCs w:val="28"/>
              </w:rPr>
            </w:pPr>
            <w:r w:rsidRPr="00051452">
              <w:rPr>
                <w:sz w:val="28"/>
                <w:szCs w:val="28"/>
              </w:rPr>
              <w:t>24</w:t>
            </w:r>
          </w:p>
        </w:tc>
        <w:tc>
          <w:tcPr>
            <w:tcW w:w="1982" w:type="pct"/>
            <w:tcBorders>
              <w:top w:val="outset" w:sz="6" w:space="0" w:color="auto"/>
              <w:left w:val="outset" w:sz="6" w:space="0" w:color="auto"/>
              <w:bottom w:val="outset" w:sz="6" w:space="0" w:color="auto"/>
              <w:right w:val="outset" w:sz="6" w:space="0" w:color="auto"/>
            </w:tcBorders>
          </w:tcPr>
          <w:p w:rsidR="00A8234F" w:rsidRPr="00051452" w:rsidRDefault="00A8234F" w:rsidP="00057757">
            <w:pPr>
              <w:rPr>
                <w:sz w:val="28"/>
                <w:szCs w:val="28"/>
              </w:rPr>
            </w:pPr>
            <w:r w:rsidRPr="00051452">
              <w:rPr>
                <w:sz w:val="28"/>
                <w:szCs w:val="28"/>
              </w:rPr>
              <w:t>Тема 6.3. Наследование по завещанию</w:t>
            </w:r>
          </w:p>
        </w:tc>
        <w:tc>
          <w:tcPr>
            <w:tcW w:w="1395" w:type="pct"/>
            <w:tcBorders>
              <w:top w:val="outset" w:sz="6" w:space="0" w:color="auto"/>
              <w:left w:val="outset" w:sz="6" w:space="0" w:color="auto"/>
              <w:bottom w:val="outset" w:sz="6" w:space="0" w:color="auto"/>
              <w:right w:val="outset" w:sz="6" w:space="0" w:color="auto"/>
            </w:tcBorders>
          </w:tcPr>
          <w:p w:rsidR="00A8234F" w:rsidRPr="00051452" w:rsidRDefault="00A8234F">
            <w:r w:rsidRPr="00051452">
              <w:rPr>
                <w:sz w:val="28"/>
                <w:szCs w:val="28"/>
              </w:rPr>
              <w:t>ОК 2, ОК 4, ОК 9,ОК 12, ПК 1.1, ПК 1.2 ,ПК 1.4.</w:t>
            </w:r>
          </w:p>
        </w:tc>
        <w:tc>
          <w:tcPr>
            <w:tcW w:w="1255" w:type="pct"/>
            <w:tcBorders>
              <w:top w:val="outset" w:sz="6" w:space="0" w:color="auto"/>
              <w:left w:val="outset" w:sz="6" w:space="0" w:color="auto"/>
              <w:bottom w:val="outset" w:sz="6" w:space="0" w:color="auto"/>
              <w:right w:val="outset" w:sz="6" w:space="0" w:color="auto"/>
            </w:tcBorders>
          </w:tcPr>
          <w:p w:rsidR="00A8234F" w:rsidRPr="00051452" w:rsidRDefault="00A8234F">
            <w:r w:rsidRPr="00051452">
              <w:rPr>
                <w:sz w:val="28"/>
                <w:szCs w:val="28"/>
              </w:rPr>
              <w:t>Собеседование, тестирование, составление договора, решение задач</w:t>
            </w:r>
          </w:p>
        </w:tc>
      </w:tr>
      <w:tr w:rsidR="00A8234F" w:rsidRPr="00051452" w:rsidTr="00A8234F">
        <w:trPr>
          <w:tblCellSpacing w:w="0" w:type="dxa"/>
        </w:trPr>
        <w:tc>
          <w:tcPr>
            <w:tcW w:w="368" w:type="pct"/>
            <w:tcBorders>
              <w:top w:val="outset" w:sz="6" w:space="0" w:color="auto"/>
              <w:left w:val="outset" w:sz="6" w:space="0" w:color="auto"/>
              <w:bottom w:val="outset" w:sz="6" w:space="0" w:color="auto"/>
              <w:right w:val="outset" w:sz="6" w:space="0" w:color="auto"/>
            </w:tcBorders>
          </w:tcPr>
          <w:p w:rsidR="00A8234F" w:rsidRPr="00051452" w:rsidRDefault="00A8234F" w:rsidP="00455880">
            <w:pPr>
              <w:spacing w:line="276" w:lineRule="auto"/>
              <w:ind w:left="57"/>
              <w:rPr>
                <w:sz w:val="28"/>
                <w:szCs w:val="28"/>
              </w:rPr>
            </w:pPr>
            <w:r w:rsidRPr="00051452">
              <w:rPr>
                <w:sz w:val="28"/>
                <w:szCs w:val="28"/>
              </w:rPr>
              <w:t>25</w:t>
            </w:r>
          </w:p>
        </w:tc>
        <w:tc>
          <w:tcPr>
            <w:tcW w:w="1982" w:type="pct"/>
            <w:tcBorders>
              <w:top w:val="outset" w:sz="6" w:space="0" w:color="auto"/>
              <w:left w:val="outset" w:sz="6" w:space="0" w:color="auto"/>
              <w:bottom w:val="outset" w:sz="6" w:space="0" w:color="auto"/>
              <w:right w:val="outset" w:sz="6" w:space="0" w:color="auto"/>
            </w:tcBorders>
          </w:tcPr>
          <w:p w:rsidR="00A8234F" w:rsidRPr="00051452" w:rsidRDefault="00A8234F" w:rsidP="00455880">
            <w:pPr>
              <w:rPr>
                <w:sz w:val="28"/>
                <w:szCs w:val="28"/>
              </w:rPr>
            </w:pPr>
            <w:r w:rsidRPr="00051452">
              <w:rPr>
                <w:sz w:val="28"/>
                <w:szCs w:val="28"/>
              </w:rPr>
              <w:t>Тема 7.1. Основные положения о праве интеллектуальной собственности</w:t>
            </w:r>
          </w:p>
        </w:tc>
        <w:tc>
          <w:tcPr>
            <w:tcW w:w="1395" w:type="pct"/>
            <w:tcBorders>
              <w:top w:val="outset" w:sz="6" w:space="0" w:color="auto"/>
              <w:left w:val="outset" w:sz="6" w:space="0" w:color="auto"/>
              <w:bottom w:val="outset" w:sz="6" w:space="0" w:color="auto"/>
              <w:right w:val="outset" w:sz="6" w:space="0" w:color="auto"/>
            </w:tcBorders>
          </w:tcPr>
          <w:p w:rsidR="00A8234F" w:rsidRPr="00051452" w:rsidRDefault="00A8234F">
            <w:r w:rsidRPr="00051452">
              <w:rPr>
                <w:sz w:val="28"/>
                <w:szCs w:val="28"/>
              </w:rPr>
              <w:t>ОК 2, ОК 4, ОК 9,ОК 12, ПК 1.1, ПК 1.2 ,ПК 1.4.</w:t>
            </w:r>
          </w:p>
        </w:tc>
        <w:tc>
          <w:tcPr>
            <w:tcW w:w="1255" w:type="pct"/>
            <w:tcBorders>
              <w:top w:val="outset" w:sz="6" w:space="0" w:color="auto"/>
              <w:left w:val="outset" w:sz="6" w:space="0" w:color="auto"/>
              <w:bottom w:val="outset" w:sz="6" w:space="0" w:color="auto"/>
              <w:right w:val="outset" w:sz="6" w:space="0" w:color="auto"/>
            </w:tcBorders>
          </w:tcPr>
          <w:p w:rsidR="00A8234F" w:rsidRPr="00051452" w:rsidRDefault="00A8234F">
            <w:r w:rsidRPr="00051452">
              <w:rPr>
                <w:sz w:val="28"/>
                <w:szCs w:val="28"/>
              </w:rPr>
              <w:t>Собеседование, тестирование, составление договора, решение задач</w:t>
            </w:r>
          </w:p>
        </w:tc>
      </w:tr>
      <w:tr w:rsidR="00A8234F" w:rsidRPr="00051452" w:rsidTr="00A8234F">
        <w:trPr>
          <w:tblCellSpacing w:w="0" w:type="dxa"/>
        </w:trPr>
        <w:tc>
          <w:tcPr>
            <w:tcW w:w="368" w:type="pct"/>
            <w:tcBorders>
              <w:top w:val="outset" w:sz="6" w:space="0" w:color="auto"/>
              <w:left w:val="outset" w:sz="6" w:space="0" w:color="auto"/>
              <w:bottom w:val="outset" w:sz="6" w:space="0" w:color="auto"/>
              <w:right w:val="outset" w:sz="6" w:space="0" w:color="auto"/>
            </w:tcBorders>
          </w:tcPr>
          <w:p w:rsidR="00A8234F" w:rsidRPr="00051452" w:rsidRDefault="00A8234F" w:rsidP="00455880">
            <w:pPr>
              <w:spacing w:line="276" w:lineRule="auto"/>
              <w:ind w:left="57"/>
              <w:rPr>
                <w:sz w:val="28"/>
                <w:szCs w:val="28"/>
              </w:rPr>
            </w:pPr>
            <w:r w:rsidRPr="00051452">
              <w:rPr>
                <w:sz w:val="28"/>
                <w:szCs w:val="28"/>
              </w:rPr>
              <w:t>26</w:t>
            </w:r>
          </w:p>
        </w:tc>
        <w:tc>
          <w:tcPr>
            <w:tcW w:w="1982" w:type="pct"/>
            <w:tcBorders>
              <w:top w:val="outset" w:sz="6" w:space="0" w:color="auto"/>
              <w:left w:val="outset" w:sz="6" w:space="0" w:color="auto"/>
              <w:bottom w:val="outset" w:sz="6" w:space="0" w:color="auto"/>
              <w:right w:val="outset" w:sz="6" w:space="0" w:color="auto"/>
            </w:tcBorders>
          </w:tcPr>
          <w:p w:rsidR="00A8234F" w:rsidRPr="00051452" w:rsidRDefault="00A8234F" w:rsidP="00455880">
            <w:pPr>
              <w:rPr>
                <w:sz w:val="28"/>
                <w:szCs w:val="28"/>
              </w:rPr>
            </w:pPr>
            <w:r w:rsidRPr="00051452">
              <w:rPr>
                <w:sz w:val="28"/>
                <w:szCs w:val="28"/>
              </w:rPr>
              <w:t>Тема 7.2. Авторские права. Права смежные  с авторскими. Патентное право. Право на селекционное достижение</w:t>
            </w:r>
          </w:p>
        </w:tc>
        <w:tc>
          <w:tcPr>
            <w:tcW w:w="1395" w:type="pct"/>
            <w:tcBorders>
              <w:top w:val="outset" w:sz="6" w:space="0" w:color="auto"/>
              <w:left w:val="outset" w:sz="6" w:space="0" w:color="auto"/>
              <w:bottom w:val="outset" w:sz="6" w:space="0" w:color="auto"/>
              <w:right w:val="outset" w:sz="6" w:space="0" w:color="auto"/>
            </w:tcBorders>
          </w:tcPr>
          <w:p w:rsidR="00A8234F" w:rsidRPr="00051452" w:rsidRDefault="00A8234F">
            <w:r w:rsidRPr="00051452">
              <w:rPr>
                <w:sz w:val="28"/>
                <w:szCs w:val="28"/>
              </w:rPr>
              <w:t>ОК 2, ОК 4, ОК 9,ОК 12, ПК 1.1, ПК 1.2 ,ПК 1.4.</w:t>
            </w:r>
          </w:p>
        </w:tc>
        <w:tc>
          <w:tcPr>
            <w:tcW w:w="1255" w:type="pct"/>
            <w:tcBorders>
              <w:top w:val="outset" w:sz="6" w:space="0" w:color="auto"/>
              <w:left w:val="outset" w:sz="6" w:space="0" w:color="auto"/>
              <w:bottom w:val="outset" w:sz="6" w:space="0" w:color="auto"/>
              <w:right w:val="outset" w:sz="6" w:space="0" w:color="auto"/>
            </w:tcBorders>
          </w:tcPr>
          <w:p w:rsidR="00A8234F" w:rsidRPr="00051452" w:rsidRDefault="00A8234F">
            <w:r w:rsidRPr="00051452">
              <w:rPr>
                <w:sz w:val="28"/>
                <w:szCs w:val="28"/>
              </w:rPr>
              <w:t>Собеседование, тестирование, составление договора, решение задач</w:t>
            </w:r>
          </w:p>
        </w:tc>
      </w:tr>
      <w:tr w:rsidR="00A8234F" w:rsidRPr="00051452" w:rsidTr="00A8234F">
        <w:trPr>
          <w:tblCellSpacing w:w="0" w:type="dxa"/>
        </w:trPr>
        <w:tc>
          <w:tcPr>
            <w:tcW w:w="368" w:type="pct"/>
            <w:tcBorders>
              <w:top w:val="outset" w:sz="6" w:space="0" w:color="auto"/>
              <w:left w:val="outset" w:sz="6" w:space="0" w:color="auto"/>
              <w:bottom w:val="outset" w:sz="6" w:space="0" w:color="auto"/>
              <w:right w:val="outset" w:sz="6" w:space="0" w:color="auto"/>
            </w:tcBorders>
          </w:tcPr>
          <w:p w:rsidR="00A8234F" w:rsidRPr="00051452" w:rsidRDefault="00A8234F" w:rsidP="00455880">
            <w:pPr>
              <w:spacing w:line="276" w:lineRule="auto"/>
              <w:ind w:left="57"/>
              <w:rPr>
                <w:sz w:val="28"/>
                <w:szCs w:val="28"/>
              </w:rPr>
            </w:pPr>
            <w:r w:rsidRPr="00051452">
              <w:rPr>
                <w:sz w:val="28"/>
                <w:szCs w:val="28"/>
              </w:rPr>
              <w:t>27</w:t>
            </w:r>
          </w:p>
        </w:tc>
        <w:tc>
          <w:tcPr>
            <w:tcW w:w="1982" w:type="pct"/>
            <w:tcBorders>
              <w:top w:val="outset" w:sz="6" w:space="0" w:color="auto"/>
              <w:left w:val="outset" w:sz="6" w:space="0" w:color="auto"/>
              <w:bottom w:val="outset" w:sz="6" w:space="0" w:color="auto"/>
              <w:right w:val="outset" w:sz="6" w:space="0" w:color="auto"/>
            </w:tcBorders>
          </w:tcPr>
          <w:p w:rsidR="00A8234F" w:rsidRPr="00051452" w:rsidRDefault="00A8234F" w:rsidP="00455880">
            <w:pPr>
              <w:rPr>
                <w:sz w:val="28"/>
                <w:szCs w:val="28"/>
              </w:rPr>
            </w:pPr>
            <w:r w:rsidRPr="00051452">
              <w:rPr>
                <w:sz w:val="28"/>
                <w:szCs w:val="28"/>
              </w:rPr>
              <w:t xml:space="preserve">Тема 7.3. Право на секрет </w:t>
            </w:r>
            <w:r w:rsidRPr="00051452">
              <w:rPr>
                <w:sz w:val="28"/>
                <w:szCs w:val="28"/>
              </w:rPr>
              <w:lastRenderedPageBreak/>
              <w:t>производства (ноу-хау)</w:t>
            </w:r>
          </w:p>
        </w:tc>
        <w:tc>
          <w:tcPr>
            <w:tcW w:w="1395" w:type="pct"/>
            <w:tcBorders>
              <w:top w:val="outset" w:sz="6" w:space="0" w:color="auto"/>
              <w:left w:val="outset" w:sz="6" w:space="0" w:color="auto"/>
              <w:bottom w:val="outset" w:sz="6" w:space="0" w:color="auto"/>
              <w:right w:val="outset" w:sz="6" w:space="0" w:color="auto"/>
            </w:tcBorders>
          </w:tcPr>
          <w:p w:rsidR="00A8234F" w:rsidRPr="00051452" w:rsidRDefault="00A8234F">
            <w:r w:rsidRPr="00051452">
              <w:rPr>
                <w:sz w:val="28"/>
                <w:szCs w:val="28"/>
              </w:rPr>
              <w:lastRenderedPageBreak/>
              <w:t xml:space="preserve">ОК 2, ОК 4, ОК 9,ОК </w:t>
            </w:r>
            <w:r w:rsidRPr="00051452">
              <w:rPr>
                <w:sz w:val="28"/>
                <w:szCs w:val="28"/>
              </w:rPr>
              <w:lastRenderedPageBreak/>
              <w:t>12, ПК 1.1, ПК 1.2 ,ПК 1.4.</w:t>
            </w:r>
          </w:p>
        </w:tc>
        <w:tc>
          <w:tcPr>
            <w:tcW w:w="1255" w:type="pct"/>
            <w:tcBorders>
              <w:top w:val="outset" w:sz="6" w:space="0" w:color="auto"/>
              <w:left w:val="outset" w:sz="6" w:space="0" w:color="auto"/>
              <w:bottom w:val="outset" w:sz="6" w:space="0" w:color="auto"/>
              <w:right w:val="outset" w:sz="6" w:space="0" w:color="auto"/>
            </w:tcBorders>
          </w:tcPr>
          <w:p w:rsidR="00A8234F" w:rsidRPr="00051452" w:rsidRDefault="00A8234F">
            <w:r w:rsidRPr="00051452">
              <w:rPr>
                <w:sz w:val="28"/>
                <w:szCs w:val="28"/>
              </w:rPr>
              <w:lastRenderedPageBreak/>
              <w:t xml:space="preserve">Собеседование, </w:t>
            </w:r>
            <w:r w:rsidRPr="00051452">
              <w:rPr>
                <w:sz w:val="28"/>
                <w:szCs w:val="28"/>
              </w:rPr>
              <w:lastRenderedPageBreak/>
              <w:t>тестирование, составление договора, решение задач</w:t>
            </w:r>
          </w:p>
        </w:tc>
      </w:tr>
      <w:tr w:rsidR="00A8234F" w:rsidRPr="00051452" w:rsidTr="00A8234F">
        <w:trPr>
          <w:tblCellSpacing w:w="0" w:type="dxa"/>
        </w:trPr>
        <w:tc>
          <w:tcPr>
            <w:tcW w:w="368" w:type="pct"/>
            <w:tcBorders>
              <w:top w:val="outset" w:sz="6" w:space="0" w:color="auto"/>
              <w:left w:val="outset" w:sz="6" w:space="0" w:color="auto"/>
              <w:bottom w:val="outset" w:sz="6" w:space="0" w:color="auto"/>
              <w:right w:val="outset" w:sz="6" w:space="0" w:color="auto"/>
            </w:tcBorders>
          </w:tcPr>
          <w:p w:rsidR="00A8234F" w:rsidRPr="00051452" w:rsidRDefault="00A8234F" w:rsidP="00455880">
            <w:pPr>
              <w:spacing w:line="276" w:lineRule="auto"/>
              <w:ind w:left="57"/>
              <w:rPr>
                <w:sz w:val="28"/>
                <w:szCs w:val="28"/>
              </w:rPr>
            </w:pPr>
            <w:r w:rsidRPr="00051452">
              <w:rPr>
                <w:sz w:val="28"/>
                <w:szCs w:val="28"/>
              </w:rPr>
              <w:lastRenderedPageBreak/>
              <w:t>28</w:t>
            </w:r>
          </w:p>
        </w:tc>
        <w:tc>
          <w:tcPr>
            <w:tcW w:w="1982" w:type="pct"/>
            <w:tcBorders>
              <w:top w:val="outset" w:sz="6" w:space="0" w:color="auto"/>
              <w:left w:val="outset" w:sz="6" w:space="0" w:color="auto"/>
              <w:bottom w:val="outset" w:sz="6" w:space="0" w:color="auto"/>
              <w:right w:val="outset" w:sz="6" w:space="0" w:color="auto"/>
            </w:tcBorders>
          </w:tcPr>
          <w:p w:rsidR="00A8234F" w:rsidRPr="00051452" w:rsidRDefault="00A8234F" w:rsidP="00455880">
            <w:pPr>
              <w:rPr>
                <w:sz w:val="28"/>
                <w:szCs w:val="28"/>
              </w:rPr>
            </w:pPr>
            <w:r w:rsidRPr="00051452">
              <w:rPr>
                <w:sz w:val="28"/>
                <w:szCs w:val="28"/>
              </w:rPr>
              <w:t xml:space="preserve">Тема 7.4. Право на средства индивидуализации юридических лиц, товаров, работ, услуг и предприятий </w:t>
            </w:r>
          </w:p>
        </w:tc>
        <w:tc>
          <w:tcPr>
            <w:tcW w:w="1395" w:type="pct"/>
            <w:tcBorders>
              <w:top w:val="outset" w:sz="6" w:space="0" w:color="auto"/>
              <w:left w:val="outset" w:sz="6" w:space="0" w:color="auto"/>
              <w:bottom w:val="outset" w:sz="6" w:space="0" w:color="auto"/>
              <w:right w:val="outset" w:sz="6" w:space="0" w:color="auto"/>
            </w:tcBorders>
          </w:tcPr>
          <w:p w:rsidR="00A8234F" w:rsidRPr="00051452" w:rsidRDefault="00A8234F">
            <w:r w:rsidRPr="00051452">
              <w:rPr>
                <w:sz w:val="28"/>
                <w:szCs w:val="28"/>
              </w:rPr>
              <w:t>ОК 2, ОК 4, ОК 9,ОК 12, ПК 1.1, ПК 1.2 ,ПК 1.4.</w:t>
            </w:r>
          </w:p>
        </w:tc>
        <w:tc>
          <w:tcPr>
            <w:tcW w:w="1255" w:type="pct"/>
            <w:tcBorders>
              <w:top w:val="outset" w:sz="6" w:space="0" w:color="auto"/>
              <w:left w:val="outset" w:sz="6" w:space="0" w:color="auto"/>
              <w:bottom w:val="outset" w:sz="6" w:space="0" w:color="auto"/>
              <w:right w:val="outset" w:sz="6" w:space="0" w:color="auto"/>
            </w:tcBorders>
          </w:tcPr>
          <w:p w:rsidR="00A8234F" w:rsidRPr="00051452" w:rsidRDefault="00A8234F">
            <w:r w:rsidRPr="00051452">
              <w:rPr>
                <w:sz w:val="28"/>
                <w:szCs w:val="28"/>
              </w:rPr>
              <w:t>Собеседование, тестирование, составление договора, решение задач, составление кроссворда</w:t>
            </w:r>
          </w:p>
        </w:tc>
      </w:tr>
      <w:tr w:rsidR="00A8234F" w:rsidRPr="00051452" w:rsidTr="00A8234F">
        <w:trPr>
          <w:tblCellSpacing w:w="0" w:type="dxa"/>
        </w:trPr>
        <w:tc>
          <w:tcPr>
            <w:tcW w:w="368" w:type="pct"/>
            <w:tcBorders>
              <w:top w:val="outset" w:sz="6" w:space="0" w:color="auto"/>
              <w:left w:val="outset" w:sz="6" w:space="0" w:color="auto"/>
              <w:bottom w:val="outset" w:sz="6" w:space="0" w:color="auto"/>
              <w:right w:val="outset" w:sz="6" w:space="0" w:color="auto"/>
            </w:tcBorders>
          </w:tcPr>
          <w:p w:rsidR="00A8234F" w:rsidRPr="00051452" w:rsidRDefault="00A8234F" w:rsidP="00455880">
            <w:pPr>
              <w:spacing w:line="276" w:lineRule="auto"/>
              <w:ind w:left="57"/>
              <w:rPr>
                <w:sz w:val="28"/>
                <w:szCs w:val="28"/>
              </w:rPr>
            </w:pPr>
            <w:r w:rsidRPr="00051452">
              <w:rPr>
                <w:sz w:val="28"/>
                <w:szCs w:val="28"/>
              </w:rPr>
              <w:t>29</w:t>
            </w:r>
          </w:p>
        </w:tc>
        <w:tc>
          <w:tcPr>
            <w:tcW w:w="1982" w:type="pct"/>
            <w:tcBorders>
              <w:top w:val="outset" w:sz="6" w:space="0" w:color="auto"/>
              <w:left w:val="outset" w:sz="6" w:space="0" w:color="auto"/>
              <w:bottom w:val="outset" w:sz="6" w:space="0" w:color="auto"/>
              <w:right w:val="outset" w:sz="6" w:space="0" w:color="auto"/>
            </w:tcBorders>
          </w:tcPr>
          <w:p w:rsidR="00A8234F" w:rsidRPr="00051452" w:rsidRDefault="00A8234F" w:rsidP="00455880">
            <w:pPr>
              <w:rPr>
                <w:sz w:val="28"/>
                <w:szCs w:val="28"/>
              </w:rPr>
            </w:pPr>
            <w:r w:rsidRPr="00051452">
              <w:rPr>
                <w:sz w:val="28"/>
                <w:szCs w:val="28"/>
              </w:rPr>
              <w:t>Тема 7.5. Право использования результатов интеллектуальной деятельности в составе единой технологии</w:t>
            </w:r>
          </w:p>
        </w:tc>
        <w:tc>
          <w:tcPr>
            <w:tcW w:w="1395" w:type="pct"/>
            <w:tcBorders>
              <w:top w:val="outset" w:sz="6" w:space="0" w:color="auto"/>
              <w:left w:val="outset" w:sz="6" w:space="0" w:color="auto"/>
              <w:bottom w:val="outset" w:sz="6" w:space="0" w:color="auto"/>
              <w:right w:val="outset" w:sz="6" w:space="0" w:color="auto"/>
            </w:tcBorders>
          </w:tcPr>
          <w:p w:rsidR="00A8234F" w:rsidRPr="00051452" w:rsidRDefault="00A8234F">
            <w:r w:rsidRPr="00051452">
              <w:rPr>
                <w:sz w:val="28"/>
                <w:szCs w:val="28"/>
              </w:rPr>
              <w:t>ОК 2, ОК 4, ОК 9,ОК 12, ПК 1.1, ПК 1.2 ,ПК 1.4.</w:t>
            </w:r>
          </w:p>
        </w:tc>
        <w:tc>
          <w:tcPr>
            <w:tcW w:w="1255" w:type="pct"/>
            <w:tcBorders>
              <w:top w:val="outset" w:sz="6" w:space="0" w:color="auto"/>
              <w:left w:val="outset" w:sz="6" w:space="0" w:color="auto"/>
              <w:bottom w:val="outset" w:sz="6" w:space="0" w:color="auto"/>
              <w:right w:val="outset" w:sz="6" w:space="0" w:color="auto"/>
            </w:tcBorders>
          </w:tcPr>
          <w:p w:rsidR="00A8234F" w:rsidRPr="00051452" w:rsidRDefault="00A8234F">
            <w:r w:rsidRPr="00051452">
              <w:rPr>
                <w:sz w:val="28"/>
                <w:szCs w:val="28"/>
              </w:rPr>
              <w:t>Собеседование, тестирование, составление договора, решение задач</w:t>
            </w:r>
          </w:p>
        </w:tc>
      </w:tr>
    </w:tbl>
    <w:p w:rsidR="00B127B6" w:rsidRPr="00051452" w:rsidRDefault="00B127B6" w:rsidP="00B127B6">
      <w:pPr>
        <w:jc w:val="center"/>
        <w:rPr>
          <w:sz w:val="28"/>
          <w:szCs w:val="28"/>
        </w:rPr>
      </w:pPr>
    </w:p>
    <w:p w:rsidR="00B127B6" w:rsidRPr="00051452" w:rsidRDefault="00B127B6" w:rsidP="00B127B6">
      <w:pPr>
        <w:ind w:firstLine="709"/>
        <w:jc w:val="right"/>
        <w:rPr>
          <w:sz w:val="28"/>
          <w:szCs w:val="28"/>
        </w:rPr>
      </w:pPr>
    </w:p>
    <w:p w:rsidR="00B127B6" w:rsidRPr="00051452" w:rsidRDefault="00B127B6" w:rsidP="00B127B6">
      <w:pPr>
        <w:ind w:firstLine="709"/>
        <w:jc w:val="right"/>
        <w:rPr>
          <w:sz w:val="28"/>
          <w:szCs w:val="28"/>
        </w:rPr>
      </w:pPr>
    </w:p>
    <w:p w:rsidR="00B127B6" w:rsidRPr="00051452" w:rsidRDefault="00B127B6" w:rsidP="00B127B6">
      <w:pPr>
        <w:ind w:firstLine="709"/>
        <w:jc w:val="right"/>
        <w:rPr>
          <w:sz w:val="28"/>
          <w:szCs w:val="28"/>
        </w:rPr>
      </w:pPr>
    </w:p>
    <w:p w:rsidR="00B127B6" w:rsidRPr="00051452" w:rsidRDefault="00B127B6" w:rsidP="00B127B6">
      <w:pPr>
        <w:ind w:firstLine="709"/>
        <w:jc w:val="right"/>
        <w:rPr>
          <w:sz w:val="28"/>
          <w:szCs w:val="28"/>
        </w:rPr>
      </w:pPr>
    </w:p>
    <w:p w:rsidR="00B127B6" w:rsidRPr="00051452" w:rsidRDefault="00B127B6" w:rsidP="00B127B6">
      <w:pPr>
        <w:ind w:firstLine="709"/>
        <w:jc w:val="right"/>
        <w:rPr>
          <w:sz w:val="28"/>
          <w:szCs w:val="28"/>
        </w:rPr>
      </w:pPr>
    </w:p>
    <w:p w:rsidR="00B127B6" w:rsidRPr="00051452" w:rsidRDefault="00B127B6" w:rsidP="00B127B6">
      <w:pPr>
        <w:ind w:firstLine="709"/>
        <w:jc w:val="right"/>
        <w:rPr>
          <w:sz w:val="28"/>
          <w:szCs w:val="28"/>
        </w:rPr>
      </w:pPr>
    </w:p>
    <w:p w:rsidR="00B127B6" w:rsidRPr="00051452" w:rsidRDefault="00B127B6" w:rsidP="00B127B6">
      <w:pPr>
        <w:ind w:firstLine="709"/>
        <w:jc w:val="right"/>
        <w:rPr>
          <w:sz w:val="28"/>
          <w:szCs w:val="28"/>
        </w:rPr>
      </w:pPr>
    </w:p>
    <w:p w:rsidR="00051452" w:rsidRDefault="00051452" w:rsidP="00B127B6">
      <w:pPr>
        <w:jc w:val="center"/>
        <w:rPr>
          <w:b/>
          <w:sz w:val="28"/>
          <w:szCs w:val="28"/>
        </w:rPr>
      </w:pPr>
    </w:p>
    <w:p w:rsidR="00051452" w:rsidRDefault="00051452" w:rsidP="00B127B6">
      <w:pPr>
        <w:jc w:val="center"/>
        <w:rPr>
          <w:b/>
          <w:sz w:val="28"/>
          <w:szCs w:val="28"/>
        </w:rPr>
      </w:pPr>
    </w:p>
    <w:p w:rsidR="00051452" w:rsidRDefault="00051452" w:rsidP="00B127B6">
      <w:pPr>
        <w:jc w:val="center"/>
        <w:rPr>
          <w:b/>
          <w:sz w:val="28"/>
          <w:szCs w:val="28"/>
        </w:rPr>
      </w:pPr>
    </w:p>
    <w:p w:rsidR="00051452" w:rsidRDefault="00051452" w:rsidP="00B127B6">
      <w:pPr>
        <w:jc w:val="center"/>
        <w:rPr>
          <w:b/>
          <w:sz w:val="28"/>
          <w:szCs w:val="28"/>
        </w:rPr>
      </w:pPr>
    </w:p>
    <w:p w:rsidR="00051452" w:rsidRDefault="00051452" w:rsidP="00B127B6">
      <w:pPr>
        <w:jc w:val="center"/>
        <w:rPr>
          <w:b/>
          <w:sz w:val="28"/>
          <w:szCs w:val="28"/>
        </w:rPr>
      </w:pPr>
    </w:p>
    <w:p w:rsidR="00051452" w:rsidRDefault="00051452" w:rsidP="00B127B6">
      <w:pPr>
        <w:jc w:val="center"/>
        <w:rPr>
          <w:b/>
          <w:sz w:val="28"/>
          <w:szCs w:val="28"/>
        </w:rPr>
      </w:pPr>
    </w:p>
    <w:p w:rsidR="00051452" w:rsidRDefault="00051452" w:rsidP="00B127B6">
      <w:pPr>
        <w:jc w:val="center"/>
        <w:rPr>
          <w:b/>
          <w:sz w:val="28"/>
          <w:szCs w:val="28"/>
        </w:rPr>
      </w:pPr>
    </w:p>
    <w:p w:rsidR="00051452" w:rsidRDefault="00051452" w:rsidP="00B127B6">
      <w:pPr>
        <w:jc w:val="center"/>
        <w:rPr>
          <w:b/>
          <w:sz w:val="28"/>
          <w:szCs w:val="28"/>
        </w:rPr>
      </w:pPr>
    </w:p>
    <w:p w:rsidR="00051452" w:rsidRDefault="00051452" w:rsidP="00B127B6">
      <w:pPr>
        <w:jc w:val="center"/>
        <w:rPr>
          <w:b/>
          <w:sz w:val="28"/>
          <w:szCs w:val="28"/>
        </w:rPr>
      </w:pPr>
    </w:p>
    <w:p w:rsidR="00051452" w:rsidRDefault="00051452" w:rsidP="00B127B6">
      <w:pPr>
        <w:jc w:val="center"/>
        <w:rPr>
          <w:b/>
          <w:sz w:val="28"/>
          <w:szCs w:val="28"/>
        </w:rPr>
      </w:pPr>
    </w:p>
    <w:p w:rsidR="00051452" w:rsidRDefault="00051452" w:rsidP="00B127B6">
      <w:pPr>
        <w:jc w:val="center"/>
        <w:rPr>
          <w:b/>
          <w:sz w:val="28"/>
          <w:szCs w:val="28"/>
        </w:rPr>
      </w:pPr>
    </w:p>
    <w:p w:rsidR="00051452" w:rsidRDefault="00051452" w:rsidP="00B127B6">
      <w:pPr>
        <w:jc w:val="center"/>
        <w:rPr>
          <w:b/>
          <w:sz w:val="28"/>
          <w:szCs w:val="28"/>
        </w:rPr>
      </w:pPr>
    </w:p>
    <w:p w:rsidR="00051452" w:rsidRDefault="00051452" w:rsidP="00B127B6">
      <w:pPr>
        <w:jc w:val="center"/>
        <w:rPr>
          <w:b/>
          <w:sz w:val="28"/>
          <w:szCs w:val="28"/>
        </w:rPr>
      </w:pPr>
    </w:p>
    <w:p w:rsidR="00051452" w:rsidRDefault="00051452" w:rsidP="00B127B6">
      <w:pPr>
        <w:jc w:val="center"/>
        <w:rPr>
          <w:b/>
          <w:sz w:val="28"/>
          <w:szCs w:val="28"/>
        </w:rPr>
      </w:pPr>
    </w:p>
    <w:p w:rsidR="00051452" w:rsidRDefault="00051452" w:rsidP="00B127B6">
      <w:pPr>
        <w:jc w:val="center"/>
        <w:rPr>
          <w:b/>
          <w:sz w:val="28"/>
          <w:szCs w:val="28"/>
        </w:rPr>
      </w:pPr>
    </w:p>
    <w:p w:rsidR="00051452" w:rsidRDefault="00051452" w:rsidP="00B127B6">
      <w:pPr>
        <w:jc w:val="center"/>
        <w:rPr>
          <w:b/>
          <w:sz w:val="28"/>
          <w:szCs w:val="28"/>
        </w:rPr>
      </w:pPr>
    </w:p>
    <w:p w:rsidR="00051452" w:rsidRDefault="00051452" w:rsidP="00B127B6">
      <w:pPr>
        <w:jc w:val="center"/>
        <w:rPr>
          <w:b/>
          <w:sz w:val="28"/>
          <w:szCs w:val="28"/>
        </w:rPr>
      </w:pPr>
    </w:p>
    <w:p w:rsidR="00051452" w:rsidRDefault="00051452" w:rsidP="00B127B6">
      <w:pPr>
        <w:jc w:val="center"/>
        <w:rPr>
          <w:b/>
          <w:sz w:val="28"/>
          <w:szCs w:val="28"/>
        </w:rPr>
      </w:pPr>
    </w:p>
    <w:p w:rsidR="00051452" w:rsidRDefault="00051452" w:rsidP="00B127B6">
      <w:pPr>
        <w:jc w:val="center"/>
        <w:rPr>
          <w:b/>
          <w:sz w:val="28"/>
          <w:szCs w:val="28"/>
        </w:rPr>
      </w:pPr>
    </w:p>
    <w:p w:rsidR="00051452" w:rsidRDefault="00051452" w:rsidP="00B127B6">
      <w:pPr>
        <w:jc w:val="center"/>
        <w:rPr>
          <w:b/>
          <w:sz w:val="28"/>
          <w:szCs w:val="28"/>
        </w:rPr>
      </w:pPr>
    </w:p>
    <w:p w:rsidR="00051452" w:rsidRDefault="00051452" w:rsidP="00B127B6">
      <w:pPr>
        <w:jc w:val="center"/>
        <w:rPr>
          <w:b/>
          <w:sz w:val="28"/>
          <w:szCs w:val="28"/>
        </w:rPr>
      </w:pPr>
    </w:p>
    <w:p w:rsidR="00B127B6" w:rsidRPr="00051452" w:rsidRDefault="00B127B6" w:rsidP="00051452">
      <w:pPr>
        <w:tabs>
          <w:tab w:val="left" w:pos="993"/>
        </w:tabs>
        <w:ind w:firstLine="567"/>
        <w:jc w:val="both"/>
        <w:rPr>
          <w:b/>
          <w:sz w:val="28"/>
          <w:szCs w:val="28"/>
        </w:rPr>
      </w:pPr>
      <w:r w:rsidRPr="00051452">
        <w:rPr>
          <w:b/>
          <w:sz w:val="28"/>
          <w:szCs w:val="28"/>
        </w:rPr>
        <w:lastRenderedPageBreak/>
        <w:t>СРЕДСТВА ТЕКУЩЕГО КОНТРОЛЯ</w:t>
      </w:r>
    </w:p>
    <w:p w:rsidR="00B127B6" w:rsidRPr="00051452" w:rsidRDefault="00B127B6" w:rsidP="00051452">
      <w:pPr>
        <w:tabs>
          <w:tab w:val="left" w:pos="993"/>
        </w:tabs>
        <w:ind w:firstLine="567"/>
        <w:jc w:val="both"/>
        <w:rPr>
          <w:sz w:val="28"/>
          <w:szCs w:val="28"/>
        </w:rPr>
      </w:pPr>
    </w:p>
    <w:p w:rsidR="00B127B6" w:rsidRPr="00051452" w:rsidRDefault="00B127B6" w:rsidP="00051452">
      <w:pPr>
        <w:tabs>
          <w:tab w:val="left" w:pos="993"/>
          <w:tab w:val="left" w:leader="underscore" w:pos="6936"/>
        </w:tabs>
        <w:autoSpaceDE w:val="0"/>
        <w:autoSpaceDN w:val="0"/>
        <w:adjustRightInd w:val="0"/>
        <w:ind w:firstLine="567"/>
        <w:jc w:val="both"/>
      </w:pPr>
      <w:r w:rsidRPr="00051452">
        <w:rPr>
          <w:b/>
          <w:sz w:val="28"/>
          <w:szCs w:val="28"/>
        </w:rPr>
        <w:t>по дисциплине ОП.0</w:t>
      </w:r>
      <w:r w:rsidR="00455880" w:rsidRPr="00051452">
        <w:rPr>
          <w:b/>
          <w:sz w:val="28"/>
          <w:szCs w:val="28"/>
        </w:rPr>
        <w:t>6</w:t>
      </w:r>
      <w:r w:rsidRPr="00051452">
        <w:rPr>
          <w:b/>
          <w:sz w:val="28"/>
          <w:szCs w:val="28"/>
        </w:rPr>
        <w:t xml:space="preserve"> </w:t>
      </w:r>
      <w:r w:rsidR="00455880" w:rsidRPr="00051452">
        <w:rPr>
          <w:b/>
          <w:sz w:val="28"/>
          <w:szCs w:val="28"/>
        </w:rPr>
        <w:t>Гражданское</w:t>
      </w:r>
      <w:r w:rsidRPr="00051452">
        <w:rPr>
          <w:b/>
          <w:sz w:val="28"/>
          <w:szCs w:val="28"/>
        </w:rPr>
        <w:t xml:space="preserve"> право </w:t>
      </w:r>
      <w:r w:rsidRPr="00051452">
        <w:t xml:space="preserve">      </w:t>
      </w:r>
    </w:p>
    <w:p w:rsidR="00455880" w:rsidRPr="00051452" w:rsidRDefault="00455880" w:rsidP="00051452">
      <w:pPr>
        <w:pStyle w:val="a5"/>
        <w:shd w:val="clear" w:color="auto" w:fill="FFFFFF"/>
        <w:tabs>
          <w:tab w:val="left" w:pos="993"/>
        </w:tabs>
        <w:spacing w:before="0" w:beforeAutospacing="0" w:after="0" w:afterAutospacing="0" w:line="360" w:lineRule="auto"/>
        <w:ind w:firstLine="567"/>
        <w:jc w:val="both"/>
        <w:rPr>
          <w:bCs/>
          <w:color w:val="000000"/>
          <w:sz w:val="28"/>
          <w:szCs w:val="28"/>
        </w:rPr>
      </w:pPr>
    </w:p>
    <w:p w:rsidR="00455880" w:rsidRPr="00051452" w:rsidRDefault="00455880" w:rsidP="00051452">
      <w:pPr>
        <w:pStyle w:val="a5"/>
        <w:shd w:val="clear" w:color="auto" w:fill="FFFFFF"/>
        <w:tabs>
          <w:tab w:val="left" w:pos="993"/>
        </w:tabs>
        <w:spacing w:before="0" w:beforeAutospacing="0" w:after="0" w:afterAutospacing="0" w:line="360" w:lineRule="auto"/>
        <w:ind w:firstLine="567"/>
        <w:jc w:val="both"/>
        <w:rPr>
          <w:color w:val="000000"/>
          <w:sz w:val="28"/>
          <w:szCs w:val="28"/>
        </w:rPr>
      </w:pPr>
      <w:r w:rsidRPr="00051452">
        <w:rPr>
          <w:bCs/>
          <w:color w:val="000000"/>
          <w:sz w:val="28"/>
          <w:szCs w:val="28"/>
        </w:rPr>
        <w:t>Вопросы для собеседования</w:t>
      </w:r>
      <w:r w:rsidRPr="00051452">
        <w:rPr>
          <w:color w:val="000000"/>
          <w:sz w:val="28"/>
          <w:szCs w:val="28"/>
        </w:rPr>
        <w:t xml:space="preserve"> по учебной дисциплине «Гражданское право» (коллоквиумы, краткие сообщения, эссе, семинары).</w:t>
      </w:r>
    </w:p>
    <w:p w:rsidR="00B127B6" w:rsidRPr="00051452" w:rsidRDefault="00B127B6" w:rsidP="00051452">
      <w:pPr>
        <w:tabs>
          <w:tab w:val="left" w:pos="993"/>
        </w:tabs>
        <w:spacing w:line="360" w:lineRule="auto"/>
        <w:ind w:firstLine="567"/>
        <w:jc w:val="both"/>
        <w:rPr>
          <w:color w:val="000000"/>
          <w:sz w:val="28"/>
          <w:szCs w:val="28"/>
        </w:rPr>
      </w:pPr>
      <w:r w:rsidRPr="00051452">
        <w:rPr>
          <w:b/>
          <w:sz w:val="28"/>
          <w:szCs w:val="28"/>
        </w:rPr>
        <w:t>Цель:</w:t>
      </w:r>
      <w:r w:rsidRPr="00051452">
        <w:rPr>
          <w:sz w:val="28"/>
          <w:szCs w:val="28"/>
        </w:rPr>
        <w:t xml:space="preserve"> </w:t>
      </w:r>
      <w:r w:rsidRPr="00051452">
        <w:rPr>
          <w:color w:val="000000"/>
          <w:sz w:val="28"/>
          <w:szCs w:val="28"/>
        </w:rPr>
        <w:t>углубленная проработка теоретического материала. Семинарские занятия способствуют активизации познавательной деятельности студентов, формированию самостоятельности суждений, умению отстаивать собственные мысли, аргументировать их на основе научных фактов. Они способствуют овладению фундаментальными знаниями, помогают развивать логическое мышление, формировать убеждение, овладевать культурой толерантности, активно влиять на социальное становление личности.</w:t>
      </w:r>
    </w:p>
    <w:p w:rsidR="00051452" w:rsidRDefault="00051452" w:rsidP="00051452">
      <w:pPr>
        <w:pStyle w:val="a5"/>
        <w:shd w:val="clear" w:color="auto" w:fill="FFFFFF"/>
        <w:tabs>
          <w:tab w:val="left" w:pos="993"/>
        </w:tabs>
        <w:spacing w:before="0" w:beforeAutospacing="0" w:after="0" w:afterAutospacing="0" w:line="360" w:lineRule="auto"/>
        <w:ind w:firstLine="567"/>
        <w:jc w:val="both"/>
        <w:rPr>
          <w:bCs/>
          <w:sz w:val="28"/>
          <w:szCs w:val="28"/>
        </w:rPr>
      </w:pPr>
    </w:p>
    <w:p w:rsidR="00057757" w:rsidRPr="00051452" w:rsidRDefault="00057757" w:rsidP="00051452">
      <w:pPr>
        <w:pStyle w:val="a5"/>
        <w:shd w:val="clear" w:color="auto" w:fill="FFFFFF"/>
        <w:tabs>
          <w:tab w:val="left" w:pos="993"/>
        </w:tabs>
        <w:spacing w:before="0" w:beforeAutospacing="0" w:after="0" w:afterAutospacing="0" w:line="360" w:lineRule="auto"/>
        <w:ind w:firstLine="567"/>
        <w:jc w:val="both"/>
        <w:rPr>
          <w:b/>
          <w:bCs/>
          <w:sz w:val="28"/>
          <w:szCs w:val="28"/>
        </w:rPr>
      </w:pPr>
      <w:r w:rsidRPr="00051452">
        <w:rPr>
          <w:b/>
          <w:bCs/>
          <w:sz w:val="28"/>
          <w:szCs w:val="28"/>
        </w:rPr>
        <w:t>Раздел 1. Общие положения</w:t>
      </w:r>
    </w:p>
    <w:p w:rsidR="00057757" w:rsidRPr="00051452" w:rsidRDefault="00057757" w:rsidP="00051452">
      <w:pPr>
        <w:pStyle w:val="a5"/>
        <w:shd w:val="clear" w:color="auto" w:fill="FFFFFF"/>
        <w:tabs>
          <w:tab w:val="left" w:pos="993"/>
        </w:tabs>
        <w:spacing w:before="0" w:beforeAutospacing="0" w:after="0" w:afterAutospacing="0" w:line="360" w:lineRule="auto"/>
        <w:ind w:firstLine="567"/>
        <w:jc w:val="both"/>
        <w:rPr>
          <w:b/>
          <w:sz w:val="28"/>
          <w:szCs w:val="28"/>
        </w:rPr>
      </w:pPr>
      <w:r w:rsidRPr="00051452">
        <w:rPr>
          <w:b/>
          <w:bCs/>
          <w:sz w:val="28"/>
          <w:szCs w:val="28"/>
        </w:rPr>
        <w:t>Тема 1.1.</w:t>
      </w:r>
      <w:r w:rsidRPr="00051452">
        <w:rPr>
          <w:b/>
          <w:sz w:val="28"/>
          <w:szCs w:val="28"/>
        </w:rPr>
        <w:t xml:space="preserve"> Понятие, предмет, метод, система гражданского права</w:t>
      </w:r>
    </w:p>
    <w:p w:rsidR="00057757" w:rsidRPr="00051452" w:rsidRDefault="00057757" w:rsidP="00051452">
      <w:pPr>
        <w:pStyle w:val="a5"/>
        <w:numPr>
          <w:ilvl w:val="0"/>
          <w:numId w:val="12"/>
        </w:numPr>
        <w:shd w:val="clear" w:color="auto" w:fill="FFFFFF"/>
        <w:tabs>
          <w:tab w:val="left" w:pos="993"/>
        </w:tabs>
        <w:spacing w:before="0" w:beforeAutospacing="0" w:after="0" w:afterAutospacing="0" w:line="360" w:lineRule="auto"/>
        <w:ind w:left="0" w:firstLine="567"/>
        <w:jc w:val="both"/>
        <w:rPr>
          <w:sz w:val="28"/>
          <w:szCs w:val="28"/>
        </w:rPr>
      </w:pPr>
      <w:r w:rsidRPr="00051452">
        <w:rPr>
          <w:sz w:val="28"/>
          <w:szCs w:val="28"/>
        </w:rPr>
        <w:t>Понятие, предмет, метод, система гражданского права.</w:t>
      </w:r>
    </w:p>
    <w:p w:rsidR="00057757" w:rsidRPr="00051452" w:rsidRDefault="00057757" w:rsidP="00051452">
      <w:pPr>
        <w:pStyle w:val="a5"/>
        <w:numPr>
          <w:ilvl w:val="0"/>
          <w:numId w:val="12"/>
        </w:numPr>
        <w:shd w:val="clear" w:color="auto" w:fill="FFFFFF"/>
        <w:tabs>
          <w:tab w:val="left" w:pos="993"/>
        </w:tabs>
        <w:spacing w:before="0" w:beforeAutospacing="0" w:after="0" w:afterAutospacing="0" w:line="360" w:lineRule="auto"/>
        <w:ind w:left="0" w:firstLine="567"/>
        <w:jc w:val="both"/>
        <w:rPr>
          <w:sz w:val="28"/>
          <w:szCs w:val="28"/>
        </w:rPr>
      </w:pPr>
      <w:r w:rsidRPr="00051452">
        <w:rPr>
          <w:sz w:val="28"/>
          <w:szCs w:val="28"/>
        </w:rPr>
        <w:t>Значение гражданского права в правовом обеспечении жизнедеятельности общества.</w:t>
      </w:r>
    </w:p>
    <w:p w:rsidR="00057757" w:rsidRPr="00051452" w:rsidRDefault="00057757" w:rsidP="00051452">
      <w:pPr>
        <w:pStyle w:val="a5"/>
        <w:numPr>
          <w:ilvl w:val="0"/>
          <w:numId w:val="12"/>
        </w:numPr>
        <w:shd w:val="clear" w:color="auto" w:fill="FFFFFF"/>
        <w:tabs>
          <w:tab w:val="left" w:pos="993"/>
        </w:tabs>
        <w:spacing w:before="0" w:beforeAutospacing="0" w:after="0" w:afterAutospacing="0" w:line="360" w:lineRule="auto"/>
        <w:ind w:left="0" w:firstLine="567"/>
        <w:jc w:val="both"/>
        <w:rPr>
          <w:sz w:val="28"/>
          <w:szCs w:val="28"/>
        </w:rPr>
      </w:pPr>
      <w:r w:rsidRPr="00051452">
        <w:rPr>
          <w:sz w:val="28"/>
          <w:szCs w:val="28"/>
        </w:rPr>
        <w:t>Понятие и особенности гражданско-правового метода: инициативность, диспозитивность, правонаделение, юридическое равенство сторон, имущественный характер.</w:t>
      </w:r>
    </w:p>
    <w:p w:rsidR="00057757" w:rsidRPr="00051452" w:rsidRDefault="00057757" w:rsidP="00051452">
      <w:pPr>
        <w:pStyle w:val="a5"/>
        <w:numPr>
          <w:ilvl w:val="0"/>
          <w:numId w:val="12"/>
        </w:numPr>
        <w:shd w:val="clear" w:color="auto" w:fill="FFFFFF"/>
        <w:tabs>
          <w:tab w:val="left" w:pos="993"/>
        </w:tabs>
        <w:spacing w:before="0" w:beforeAutospacing="0" w:after="0" w:afterAutospacing="0" w:line="360" w:lineRule="auto"/>
        <w:ind w:left="0" w:firstLine="567"/>
        <w:jc w:val="both"/>
        <w:rPr>
          <w:sz w:val="28"/>
          <w:szCs w:val="28"/>
        </w:rPr>
      </w:pPr>
      <w:r w:rsidRPr="00051452">
        <w:rPr>
          <w:sz w:val="28"/>
          <w:szCs w:val="28"/>
        </w:rPr>
        <w:t>Функции гражданского права. Регулирование отношений и функции защиты</w:t>
      </w:r>
    </w:p>
    <w:p w:rsidR="00057757" w:rsidRPr="00051452" w:rsidRDefault="00057757" w:rsidP="00051452">
      <w:pPr>
        <w:pStyle w:val="a5"/>
        <w:numPr>
          <w:ilvl w:val="0"/>
          <w:numId w:val="12"/>
        </w:numPr>
        <w:shd w:val="clear" w:color="auto" w:fill="FFFFFF"/>
        <w:tabs>
          <w:tab w:val="left" w:pos="993"/>
        </w:tabs>
        <w:spacing w:before="0" w:beforeAutospacing="0" w:after="0" w:afterAutospacing="0" w:line="360" w:lineRule="auto"/>
        <w:ind w:left="0" w:firstLine="567"/>
        <w:jc w:val="both"/>
        <w:rPr>
          <w:sz w:val="28"/>
          <w:szCs w:val="28"/>
        </w:rPr>
      </w:pPr>
      <w:r w:rsidRPr="00051452">
        <w:rPr>
          <w:sz w:val="28"/>
          <w:szCs w:val="28"/>
        </w:rPr>
        <w:t>Принципы гражданского права как самостоятельной отрасли права. Принципы отдельных подотраслей и институтов гражданского права.</w:t>
      </w:r>
    </w:p>
    <w:p w:rsidR="00057757" w:rsidRPr="00051452" w:rsidRDefault="00057757" w:rsidP="00051452">
      <w:pPr>
        <w:pStyle w:val="a5"/>
        <w:numPr>
          <w:ilvl w:val="0"/>
          <w:numId w:val="12"/>
        </w:numPr>
        <w:shd w:val="clear" w:color="auto" w:fill="FFFFFF"/>
        <w:tabs>
          <w:tab w:val="left" w:pos="993"/>
        </w:tabs>
        <w:spacing w:before="0" w:beforeAutospacing="0" w:after="0" w:afterAutospacing="0" w:line="360" w:lineRule="auto"/>
        <w:ind w:left="0" w:firstLine="567"/>
        <w:jc w:val="both"/>
        <w:rPr>
          <w:sz w:val="28"/>
          <w:szCs w:val="28"/>
        </w:rPr>
      </w:pPr>
      <w:r w:rsidRPr="00051452">
        <w:rPr>
          <w:sz w:val="28"/>
          <w:szCs w:val="28"/>
        </w:rPr>
        <w:t>Взаимодействие гражданского права с другими науками: экономическими, социологическими, маркетингом, менеджментом и др.</w:t>
      </w:r>
    </w:p>
    <w:p w:rsidR="00057757" w:rsidRPr="00051452" w:rsidRDefault="00057757" w:rsidP="00051452">
      <w:pPr>
        <w:pStyle w:val="a5"/>
        <w:shd w:val="clear" w:color="auto" w:fill="FFFFFF"/>
        <w:tabs>
          <w:tab w:val="left" w:pos="993"/>
        </w:tabs>
        <w:spacing w:before="0" w:beforeAutospacing="0" w:after="0" w:afterAutospacing="0" w:line="360" w:lineRule="auto"/>
        <w:ind w:firstLine="567"/>
        <w:jc w:val="both"/>
        <w:rPr>
          <w:b/>
          <w:sz w:val="28"/>
          <w:szCs w:val="28"/>
        </w:rPr>
      </w:pPr>
      <w:r w:rsidRPr="00051452">
        <w:rPr>
          <w:b/>
          <w:bCs/>
          <w:sz w:val="28"/>
          <w:szCs w:val="28"/>
        </w:rPr>
        <w:t xml:space="preserve">Тема 2. </w:t>
      </w:r>
      <w:r w:rsidRPr="00051452">
        <w:rPr>
          <w:b/>
          <w:sz w:val="28"/>
          <w:szCs w:val="28"/>
        </w:rPr>
        <w:t>Источники гражданского права</w:t>
      </w:r>
    </w:p>
    <w:p w:rsidR="00057757" w:rsidRPr="00051452" w:rsidRDefault="00057757" w:rsidP="00051452">
      <w:pPr>
        <w:pStyle w:val="a5"/>
        <w:numPr>
          <w:ilvl w:val="0"/>
          <w:numId w:val="10"/>
        </w:numPr>
        <w:shd w:val="clear" w:color="auto" w:fill="FFFFFF"/>
        <w:tabs>
          <w:tab w:val="left" w:pos="993"/>
        </w:tabs>
        <w:spacing w:before="0" w:beforeAutospacing="0" w:after="0" w:afterAutospacing="0" w:line="360" w:lineRule="auto"/>
        <w:ind w:left="0" w:firstLine="567"/>
        <w:jc w:val="both"/>
        <w:rPr>
          <w:sz w:val="28"/>
          <w:szCs w:val="28"/>
        </w:rPr>
      </w:pPr>
      <w:r w:rsidRPr="00051452">
        <w:rPr>
          <w:sz w:val="28"/>
          <w:szCs w:val="28"/>
        </w:rPr>
        <w:t xml:space="preserve">Понятие гражданского законодательства. Часть первая Гражданского кодекса Российской Федерации. </w:t>
      </w:r>
    </w:p>
    <w:p w:rsidR="00057757" w:rsidRPr="00051452" w:rsidRDefault="00057757" w:rsidP="00051452">
      <w:pPr>
        <w:pStyle w:val="a5"/>
        <w:numPr>
          <w:ilvl w:val="0"/>
          <w:numId w:val="10"/>
        </w:numPr>
        <w:shd w:val="clear" w:color="auto" w:fill="FFFFFF"/>
        <w:tabs>
          <w:tab w:val="left" w:pos="993"/>
        </w:tabs>
        <w:spacing w:before="0" w:beforeAutospacing="0" w:after="0" w:afterAutospacing="0" w:line="360" w:lineRule="auto"/>
        <w:ind w:left="0" w:firstLine="567"/>
        <w:jc w:val="both"/>
        <w:rPr>
          <w:sz w:val="28"/>
          <w:szCs w:val="28"/>
        </w:rPr>
      </w:pPr>
      <w:r w:rsidRPr="00051452">
        <w:rPr>
          <w:sz w:val="28"/>
          <w:szCs w:val="28"/>
        </w:rPr>
        <w:lastRenderedPageBreak/>
        <w:t>Соотношение гражданского законодательства и гражданского права. Основные особенности гражданского законодательства</w:t>
      </w:r>
    </w:p>
    <w:p w:rsidR="00057757" w:rsidRPr="00051452" w:rsidRDefault="00057757" w:rsidP="00051452">
      <w:pPr>
        <w:pStyle w:val="a5"/>
        <w:numPr>
          <w:ilvl w:val="0"/>
          <w:numId w:val="10"/>
        </w:numPr>
        <w:shd w:val="clear" w:color="auto" w:fill="FFFFFF"/>
        <w:tabs>
          <w:tab w:val="left" w:pos="993"/>
        </w:tabs>
        <w:spacing w:before="0" w:beforeAutospacing="0" w:after="0" w:afterAutospacing="0" w:line="360" w:lineRule="auto"/>
        <w:ind w:left="0" w:firstLine="567"/>
        <w:jc w:val="both"/>
        <w:rPr>
          <w:sz w:val="28"/>
          <w:szCs w:val="28"/>
        </w:rPr>
      </w:pPr>
      <w:r w:rsidRPr="00051452">
        <w:rPr>
          <w:sz w:val="28"/>
          <w:szCs w:val="28"/>
        </w:rPr>
        <w:t>Обычаи делового оборота как источник гражданского права</w:t>
      </w:r>
    </w:p>
    <w:p w:rsidR="00057757" w:rsidRPr="00051452" w:rsidRDefault="00057757" w:rsidP="00051452">
      <w:pPr>
        <w:pStyle w:val="a5"/>
        <w:numPr>
          <w:ilvl w:val="0"/>
          <w:numId w:val="10"/>
        </w:numPr>
        <w:shd w:val="clear" w:color="auto" w:fill="FFFFFF"/>
        <w:tabs>
          <w:tab w:val="left" w:pos="993"/>
        </w:tabs>
        <w:spacing w:before="0" w:beforeAutospacing="0" w:after="0" w:afterAutospacing="0" w:line="360" w:lineRule="auto"/>
        <w:ind w:left="0" w:firstLine="567"/>
        <w:jc w:val="both"/>
        <w:rPr>
          <w:sz w:val="28"/>
          <w:szCs w:val="28"/>
        </w:rPr>
      </w:pPr>
      <w:r w:rsidRPr="00051452">
        <w:rPr>
          <w:sz w:val="28"/>
          <w:szCs w:val="28"/>
        </w:rPr>
        <w:t>Применения гражданского законодательства в гражданско-правовых отношениях. Роль и задачи юридической службы. Гражданско-правовое значение локальных нормативных актов</w:t>
      </w:r>
    </w:p>
    <w:p w:rsidR="00057757" w:rsidRPr="00051452" w:rsidRDefault="00057757" w:rsidP="00051452">
      <w:pPr>
        <w:pStyle w:val="a5"/>
        <w:shd w:val="clear" w:color="auto" w:fill="FFFFFF"/>
        <w:tabs>
          <w:tab w:val="left" w:pos="993"/>
        </w:tabs>
        <w:spacing w:before="0" w:beforeAutospacing="0" w:after="0" w:afterAutospacing="0" w:line="360" w:lineRule="auto"/>
        <w:ind w:firstLine="567"/>
        <w:jc w:val="both"/>
        <w:rPr>
          <w:b/>
          <w:sz w:val="28"/>
          <w:szCs w:val="28"/>
        </w:rPr>
      </w:pPr>
      <w:r w:rsidRPr="00051452">
        <w:rPr>
          <w:b/>
          <w:bCs/>
          <w:sz w:val="28"/>
          <w:szCs w:val="28"/>
        </w:rPr>
        <w:t>Раздел 2. Гражданское правоотношение</w:t>
      </w:r>
    </w:p>
    <w:p w:rsidR="00057757" w:rsidRPr="00051452" w:rsidRDefault="00057757" w:rsidP="00051452">
      <w:pPr>
        <w:pStyle w:val="a5"/>
        <w:shd w:val="clear" w:color="auto" w:fill="FFFFFF"/>
        <w:tabs>
          <w:tab w:val="left" w:pos="993"/>
        </w:tabs>
        <w:spacing w:before="0" w:beforeAutospacing="0" w:after="0" w:afterAutospacing="0" w:line="360" w:lineRule="auto"/>
        <w:ind w:firstLine="567"/>
        <w:jc w:val="both"/>
        <w:rPr>
          <w:b/>
          <w:sz w:val="28"/>
          <w:szCs w:val="28"/>
        </w:rPr>
      </w:pPr>
      <w:r w:rsidRPr="00051452">
        <w:rPr>
          <w:b/>
          <w:bCs/>
          <w:sz w:val="28"/>
          <w:szCs w:val="28"/>
        </w:rPr>
        <w:t xml:space="preserve">Тема 2.1. </w:t>
      </w:r>
      <w:r w:rsidRPr="00051452">
        <w:rPr>
          <w:b/>
          <w:sz w:val="28"/>
          <w:szCs w:val="28"/>
        </w:rPr>
        <w:t>Понятие, элементы, виды и основания гражданских правоотношений</w:t>
      </w:r>
    </w:p>
    <w:p w:rsidR="00057757" w:rsidRPr="00051452" w:rsidRDefault="00057757" w:rsidP="00051452">
      <w:pPr>
        <w:pStyle w:val="a5"/>
        <w:numPr>
          <w:ilvl w:val="0"/>
          <w:numId w:val="11"/>
        </w:numPr>
        <w:shd w:val="clear" w:color="auto" w:fill="FFFFFF"/>
        <w:tabs>
          <w:tab w:val="left" w:pos="993"/>
        </w:tabs>
        <w:spacing w:before="0" w:beforeAutospacing="0" w:after="0" w:afterAutospacing="0" w:line="360" w:lineRule="auto"/>
        <w:ind w:left="0" w:firstLine="567"/>
        <w:jc w:val="both"/>
        <w:rPr>
          <w:sz w:val="28"/>
          <w:szCs w:val="28"/>
        </w:rPr>
      </w:pPr>
      <w:r w:rsidRPr="00051452">
        <w:rPr>
          <w:sz w:val="28"/>
          <w:szCs w:val="28"/>
        </w:rPr>
        <w:t>Понятие гражданского правоотношения. Элементы гражданского правоотношения. Структурные особенности гражданского правоотношения</w:t>
      </w:r>
    </w:p>
    <w:p w:rsidR="00057757" w:rsidRPr="00051452" w:rsidRDefault="00057757" w:rsidP="00051452">
      <w:pPr>
        <w:pStyle w:val="a5"/>
        <w:numPr>
          <w:ilvl w:val="0"/>
          <w:numId w:val="11"/>
        </w:numPr>
        <w:shd w:val="clear" w:color="auto" w:fill="FFFFFF"/>
        <w:tabs>
          <w:tab w:val="left" w:pos="993"/>
        </w:tabs>
        <w:spacing w:before="0" w:beforeAutospacing="0" w:after="0" w:afterAutospacing="0" w:line="360" w:lineRule="auto"/>
        <w:ind w:left="0" w:firstLine="567"/>
        <w:jc w:val="both"/>
        <w:rPr>
          <w:sz w:val="28"/>
          <w:szCs w:val="28"/>
        </w:rPr>
      </w:pPr>
      <w:r w:rsidRPr="00051452">
        <w:rPr>
          <w:sz w:val="28"/>
          <w:szCs w:val="28"/>
        </w:rPr>
        <w:t>Содержание гражданского правоотношения</w:t>
      </w:r>
    </w:p>
    <w:p w:rsidR="00057757" w:rsidRPr="00051452" w:rsidRDefault="00057757" w:rsidP="00051452">
      <w:pPr>
        <w:pStyle w:val="a5"/>
        <w:numPr>
          <w:ilvl w:val="0"/>
          <w:numId w:val="11"/>
        </w:numPr>
        <w:shd w:val="clear" w:color="auto" w:fill="FFFFFF"/>
        <w:tabs>
          <w:tab w:val="left" w:pos="993"/>
        </w:tabs>
        <w:spacing w:before="0" w:beforeAutospacing="0" w:after="0" w:afterAutospacing="0" w:line="360" w:lineRule="auto"/>
        <w:ind w:left="0" w:firstLine="567"/>
        <w:jc w:val="both"/>
        <w:rPr>
          <w:sz w:val="28"/>
          <w:szCs w:val="28"/>
        </w:rPr>
      </w:pPr>
      <w:r w:rsidRPr="00051452">
        <w:rPr>
          <w:sz w:val="28"/>
          <w:szCs w:val="28"/>
        </w:rPr>
        <w:t>Состав участников (субъектов) гражданских правоотношений</w:t>
      </w:r>
    </w:p>
    <w:p w:rsidR="00057757" w:rsidRPr="00051452" w:rsidRDefault="00057757" w:rsidP="00051452">
      <w:pPr>
        <w:pStyle w:val="a5"/>
        <w:numPr>
          <w:ilvl w:val="0"/>
          <w:numId w:val="11"/>
        </w:numPr>
        <w:shd w:val="clear" w:color="auto" w:fill="FFFFFF"/>
        <w:tabs>
          <w:tab w:val="left" w:pos="993"/>
        </w:tabs>
        <w:spacing w:before="0" w:beforeAutospacing="0" w:after="0" w:afterAutospacing="0" w:line="360" w:lineRule="auto"/>
        <w:ind w:left="0" w:firstLine="567"/>
        <w:jc w:val="both"/>
        <w:rPr>
          <w:sz w:val="28"/>
          <w:szCs w:val="28"/>
        </w:rPr>
      </w:pPr>
      <w:r w:rsidRPr="00051452">
        <w:rPr>
          <w:sz w:val="28"/>
          <w:szCs w:val="28"/>
        </w:rPr>
        <w:t>Объекты гражданских правоотношений</w:t>
      </w:r>
    </w:p>
    <w:p w:rsidR="00057757" w:rsidRPr="00051452" w:rsidRDefault="00057757" w:rsidP="00051452">
      <w:pPr>
        <w:pStyle w:val="a5"/>
        <w:shd w:val="clear" w:color="auto" w:fill="FFFFFF"/>
        <w:tabs>
          <w:tab w:val="left" w:pos="993"/>
        </w:tabs>
        <w:spacing w:before="0" w:beforeAutospacing="0" w:after="0" w:afterAutospacing="0" w:line="360" w:lineRule="auto"/>
        <w:ind w:firstLine="567"/>
        <w:jc w:val="both"/>
        <w:rPr>
          <w:b/>
          <w:sz w:val="28"/>
          <w:szCs w:val="28"/>
        </w:rPr>
      </w:pPr>
      <w:r w:rsidRPr="00051452">
        <w:rPr>
          <w:b/>
          <w:bCs/>
          <w:sz w:val="28"/>
          <w:szCs w:val="28"/>
        </w:rPr>
        <w:t>Тема 2.2.</w:t>
      </w:r>
      <w:r w:rsidRPr="00051452">
        <w:rPr>
          <w:b/>
          <w:sz w:val="28"/>
          <w:szCs w:val="28"/>
        </w:rPr>
        <w:t xml:space="preserve"> Граждане (физические лица) как субъекты гражданского права</w:t>
      </w:r>
    </w:p>
    <w:p w:rsidR="00057757" w:rsidRPr="00051452" w:rsidRDefault="00057757" w:rsidP="00051452">
      <w:pPr>
        <w:pStyle w:val="a5"/>
        <w:numPr>
          <w:ilvl w:val="0"/>
          <w:numId w:val="13"/>
        </w:numPr>
        <w:shd w:val="clear" w:color="auto" w:fill="FFFFFF"/>
        <w:tabs>
          <w:tab w:val="left" w:pos="993"/>
        </w:tabs>
        <w:spacing w:before="0" w:beforeAutospacing="0" w:after="0" w:afterAutospacing="0" w:line="360" w:lineRule="auto"/>
        <w:ind w:left="0" w:firstLine="567"/>
        <w:jc w:val="both"/>
        <w:rPr>
          <w:sz w:val="28"/>
          <w:szCs w:val="28"/>
        </w:rPr>
      </w:pPr>
      <w:r w:rsidRPr="00051452">
        <w:rPr>
          <w:sz w:val="28"/>
          <w:szCs w:val="28"/>
        </w:rPr>
        <w:t>Личность (человек) и гражданская правосубъектность</w:t>
      </w:r>
    </w:p>
    <w:p w:rsidR="00057757" w:rsidRPr="00051452" w:rsidRDefault="00057757" w:rsidP="00051452">
      <w:pPr>
        <w:pStyle w:val="a5"/>
        <w:numPr>
          <w:ilvl w:val="0"/>
          <w:numId w:val="13"/>
        </w:numPr>
        <w:shd w:val="clear" w:color="auto" w:fill="FFFFFF"/>
        <w:tabs>
          <w:tab w:val="left" w:pos="993"/>
        </w:tabs>
        <w:spacing w:before="0" w:beforeAutospacing="0" w:after="0" w:afterAutospacing="0" w:line="360" w:lineRule="auto"/>
        <w:ind w:left="0" w:firstLine="567"/>
        <w:jc w:val="both"/>
        <w:rPr>
          <w:sz w:val="28"/>
          <w:szCs w:val="28"/>
        </w:rPr>
      </w:pPr>
      <w:r w:rsidRPr="00051452">
        <w:rPr>
          <w:sz w:val="28"/>
          <w:szCs w:val="28"/>
        </w:rPr>
        <w:t>Правоспособность граждан (физических лиц). Соотношение правоспособности и субъективного гражданского права.</w:t>
      </w:r>
    </w:p>
    <w:p w:rsidR="00057757" w:rsidRPr="00051452" w:rsidRDefault="00057757" w:rsidP="00051452">
      <w:pPr>
        <w:pStyle w:val="a5"/>
        <w:numPr>
          <w:ilvl w:val="0"/>
          <w:numId w:val="13"/>
        </w:numPr>
        <w:shd w:val="clear" w:color="auto" w:fill="FFFFFF"/>
        <w:tabs>
          <w:tab w:val="left" w:pos="993"/>
        </w:tabs>
        <w:spacing w:before="0" w:beforeAutospacing="0" w:after="0" w:afterAutospacing="0" w:line="360" w:lineRule="auto"/>
        <w:ind w:left="0" w:firstLine="567"/>
        <w:jc w:val="both"/>
        <w:rPr>
          <w:sz w:val="28"/>
          <w:szCs w:val="28"/>
        </w:rPr>
      </w:pPr>
      <w:r w:rsidRPr="00051452">
        <w:rPr>
          <w:sz w:val="28"/>
          <w:szCs w:val="28"/>
        </w:rPr>
        <w:t>Дееспособность граждан (физических лиц), ее содержание, возникновение и прекращение.</w:t>
      </w:r>
    </w:p>
    <w:p w:rsidR="00057757" w:rsidRPr="00051452" w:rsidRDefault="00057757" w:rsidP="00051452">
      <w:pPr>
        <w:pStyle w:val="a5"/>
        <w:numPr>
          <w:ilvl w:val="0"/>
          <w:numId w:val="13"/>
        </w:numPr>
        <w:shd w:val="clear" w:color="auto" w:fill="FFFFFF"/>
        <w:tabs>
          <w:tab w:val="left" w:pos="993"/>
        </w:tabs>
        <w:spacing w:before="0" w:beforeAutospacing="0" w:after="0" w:afterAutospacing="0" w:line="360" w:lineRule="auto"/>
        <w:ind w:left="0" w:firstLine="567"/>
        <w:jc w:val="both"/>
        <w:rPr>
          <w:sz w:val="28"/>
          <w:szCs w:val="28"/>
        </w:rPr>
      </w:pPr>
      <w:r w:rsidRPr="00051452">
        <w:rPr>
          <w:sz w:val="28"/>
          <w:szCs w:val="28"/>
        </w:rPr>
        <w:t>Имя гражданина, место жительства и их гражданско-правовое значение.</w:t>
      </w:r>
    </w:p>
    <w:p w:rsidR="00057757" w:rsidRPr="00051452" w:rsidRDefault="00057757" w:rsidP="00051452">
      <w:pPr>
        <w:pStyle w:val="a5"/>
        <w:numPr>
          <w:ilvl w:val="0"/>
          <w:numId w:val="13"/>
        </w:numPr>
        <w:shd w:val="clear" w:color="auto" w:fill="FFFFFF"/>
        <w:tabs>
          <w:tab w:val="left" w:pos="993"/>
        </w:tabs>
        <w:spacing w:before="0" w:beforeAutospacing="0" w:after="0" w:afterAutospacing="0" w:line="360" w:lineRule="auto"/>
        <w:ind w:left="0" w:firstLine="567"/>
        <w:jc w:val="both"/>
        <w:rPr>
          <w:sz w:val="28"/>
          <w:szCs w:val="28"/>
        </w:rPr>
      </w:pPr>
      <w:r w:rsidRPr="00051452">
        <w:rPr>
          <w:sz w:val="28"/>
          <w:szCs w:val="28"/>
        </w:rPr>
        <w:t>Правовое регулирование индивидуальной предпринимательской деятельности граждан.</w:t>
      </w:r>
    </w:p>
    <w:p w:rsidR="00057757" w:rsidRPr="00051452" w:rsidRDefault="00057757" w:rsidP="00051452">
      <w:pPr>
        <w:pStyle w:val="a5"/>
        <w:shd w:val="clear" w:color="auto" w:fill="FFFFFF"/>
        <w:tabs>
          <w:tab w:val="left" w:pos="993"/>
        </w:tabs>
        <w:spacing w:before="0" w:beforeAutospacing="0" w:after="0" w:afterAutospacing="0" w:line="360" w:lineRule="auto"/>
        <w:ind w:firstLine="567"/>
        <w:jc w:val="both"/>
        <w:rPr>
          <w:b/>
          <w:sz w:val="28"/>
          <w:szCs w:val="28"/>
        </w:rPr>
      </w:pPr>
      <w:r w:rsidRPr="00051452">
        <w:rPr>
          <w:b/>
          <w:bCs/>
          <w:sz w:val="28"/>
          <w:szCs w:val="28"/>
        </w:rPr>
        <w:t xml:space="preserve">Тема 2.3. </w:t>
      </w:r>
      <w:r w:rsidRPr="00051452">
        <w:rPr>
          <w:b/>
          <w:sz w:val="28"/>
          <w:szCs w:val="28"/>
        </w:rPr>
        <w:t>Юридические лица как субъекты гражданских правоотношений</w:t>
      </w:r>
    </w:p>
    <w:p w:rsidR="00057757" w:rsidRPr="00051452" w:rsidRDefault="00057757" w:rsidP="00051452">
      <w:pPr>
        <w:pStyle w:val="a5"/>
        <w:numPr>
          <w:ilvl w:val="0"/>
          <w:numId w:val="14"/>
        </w:numPr>
        <w:shd w:val="clear" w:color="auto" w:fill="FFFFFF"/>
        <w:tabs>
          <w:tab w:val="left" w:pos="993"/>
        </w:tabs>
        <w:spacing w:before="0" w:beforeAutospacing="0" w:after="0" w:afterAutospacing="0" w:line="360" w:lineRule="auto"/>
        <w:ind w:left="0" w:firstLine="567"/>
        <w:jc w:val="both"/>
        <w:rPr>
          <w:sz w:val="28"/>
          <w:szCs w:val="28"/>
        </w:rPr>
      </w:pPr>
      <w:r w:rsidRPr="00051452">
        <w:rPr>
          <w:sz w:val="28"/>
          <w:szCs w:val="28"/>
        </w:rPr>
        <w:t>Понятие и признаки юридического лица. Развитие учения о категории юридического лица на современном этапе.</w:t>
      </w:r>
    </w:p>
    <w:p w:rsidR="00057757" w:rsidRPr="00051452" w:rsidRDefault="00057757" w:rsidP="00051452">
      <w:pPr>
        <w:pStyle w:val="a5"/>
        <w:numPr>
          <w:ilvl w:val="0"/>
          <w:numId w:val="14"/>
        </w:numPr>
        <w:shd w:val="clear" w:color="auto" w:fill="FFFFFF"/>
        <w:tabs>
          <w:tab w:val="left" w:pos="993"/>
        </w:tabs>
        <w:spacing w:before="0" w:beforeAutospacing="0" w:after="0" w:afterAutospacing="0" w:line="360" w:lineRule="auto"/>
        <w:ind w:left="0" w:firstLine="567"/>
        <w:jc w:val="both"/>
        <w:rPr>
          <w:sz w:val="28"/>
          <w:szCs w:val="28"/>
        </w:rPr>
      </w:pPr>
      <w:r w:rsidRPr="00051452">
        <w:rPr>
          <w:sz w:val="28"/>
          <w:szCs w:val="28"/>
        </w:rPr>
        <w:t>Правосубъектность юридического лица.</w:t>
      </w:r>
    </w:p>
    <w:p w:rsidR="00057757" w:rsidRPr="00051452" w:rsidRDefault="00057757" w:rsidP="00051452">
      <w:pPr>
        <w:pStyle w:val="a5"/>
        <w:numPr>
          <w:ilvl w:val="0"/>
          <w:numId w:val="14"/>
        </w:numPr>
        <w:shd w:val="clear" w:color="auto" w:fill="FFFFFF"/>
        <w:tabs>
          <w:tab w:val="left" w:pos="993"/>
        </w:tabs>
        <w:spacing w:before="0" w:beforeAutospacing="0" w:after="0" w:afterAutospacing="0" w:line="360" w:lineRule="auto"/>
        <w:ind w:left="0" w:firstLine="567"/>
        <w:jc w:val="both"/>
        <w:rPr>
          <w:sz w:val="28"/>
          <w:szCs w:val="28"/>
        </w:rPr>
      </w:pPr>
      <w:r w:rsidRPr="00051452">
        <w:rPr>
          <w:sz w:val="28"/>
          <w:szCs w:val="28"/>
        </w:rPr>
        <w:lastRenderedPageBreak/>
        <w:t>Индивидуализация юридических лиц, ее способы и гражданско-правовое значение.</w:t>
      </w:r>
    </w:p>
    <w:p w:rsidR="00057757" w:rsidRPr="00051452" w:rsidRDefault="00057757" w:rsidP="00051452">
      <w:pPr>
        <w:pStyle w:val="a5"/>
        <w:numPr>
          <w:ilvl w:val="0"/>
          <w:numId w:val="14"/>
        </w:numPr>
        <w:shd w:val="clear" w:color="auto" w:fill="FFFFFF"/>
        <w:tabs>
          <w:tab w:val="left" w:pos="993"/>
        </w:tabs>
        <w:spacing w:before="0" w:beforeAutospacing="0" w:after="0" w:afterAutospacing="0" w:line="360" w:lineRule="auto"/>
        <w:ind w:left="0" w:firstLine="567"/>
        <w:jc w:val="both"/>
        <w:rPr>
          <w:sz w:val="28"/>
          <w:szCs w:val="28"/>
        </w:rPr>
      </w:pPr>
      <w:r w:rsidRPr="00051452">
        <w:rPr>
          <w:sz w:val="28"/>
          <w:szCs w:val="28"/>
        </w:rPr>
        <w:t>Государственная регистрация юридических лиц.</w:t>
      </w:r>
    </w:p>
    <w:p w:rsidR="00057757" w:rsidRPr="00051452" w:rsidRDefault="00057757" w:rsidP="00051452">
      <w:pPr>
        <w:pStyle w:val="a5"/>
        <w:numPr>
          <w:ilvl w:val="0"/>
          <w:numId w:val="14"/>
        </w:numPr>
        <w:shd w:val="clear" w:color="auto" w:fill="FFFFFF"/>
        <w:tabs>
          <w:tab w:val="left" w:pos="993"/>
        </w:tabs>
        <w:spacing w:before="0" w:beforeAutospacing="0" w:after="0" w:afterAutospacing="0" w:line="360" w:lineRule="auto"/>
        <w:ind w:left="0" w:firstLine="567"/>
        <w:jc w:val="both"/>
        <w:rPr>
          <w:sz w:val="28"/>
          <w:szCs w:val="28"/>
        </w:rPr>
      </w:pPr>
      <w:r w:rsidRPr="00051452">
        <w:rPr>
          <w:sz w:val="28"/>
          <w:szCs w:val="28"/>
        </w:rPr>
        <w:t>Классификация юридических лиц.</w:t>
      </w:r>
    </w:p>
    <w:p w:rsidR="00057757" w:rsidRPr="00051452" w:rsidRDefault="00057757" w:rsidP="00051452">
      <w:pPr>
        <w:pStyle w:val="a5"/>
        <w:numPr>
          <w:ilvl w:val="0"/>
          <w:numId w:val="14"/>
        </w:numPr>
        <w:shd w:val="clear" w:color="auto" w:fill="FFFFFF"/>
        <w:tabs>
          <w:tab w:val="left" w:pos="993"/>
        </w:tabs>
        <w:spacing w:before="0" w:beforeAutospacing="0" w:after="0" w:afterAutospacing="0" w:line="360" w:lineRule="auto"/>
        <w:ind w:left="0" w:firstLine="567"/>
        <w:jc w:val="both"/>
        <w:rPr>
          <w:sz w:val="28"/>
          <w:szCs w:val="28"/>
        </w:rPr>
      </w:pPr>
      <w:r w:rsidRPr="00051452">
        <w:rPr>
          <w:sz w:val="28"/>
          <w:szCs w:val="28"/>
        </w:rPr>
        <w:t>Виды юридических лиц.</w:t>
      </w:r>
    </w:p>
    <w:p w:rsidR="00057757" w:rsidRPr="00051452" w:rsidRDefault="00057757" w:rsidP="00051452">
      <w:pPr>
        <w:pStyle w:val="a5"/>
        <w:shd w:val="clear" w:color="auto" w:fill="FFFFFF"/>
        <w:tabs>
          <w:tab w:val="left" w:pos="993"/>
        </w:tabs>
        <w:spacing w:before="0" w:beforeAutospacing="0" w:after="0" w:afterAutospacing="0" w:line="360" w:lineRule="auto"/>
        <w:ind w:firstLine="567"/>
        <w:jc w:val="both"/>
        <w:rPr>
          <w:b/>
          <w:sz w:val="28"/>
          <w:szCs w:val="28"/>
        </w:rPr>
      </w:pPr>
      <w:r w:rsidRPr="00051452">
        <w:rPr>
          <w:b/>
          <w:bCs/>
          <w:sz w:val="28"/>
          <w:szCs w:val="28"/>
        </w:rPr>
        <w:t>Тема 2.4.</w:t>
      </w:r>
      <w:r w:rsidRPr="00051452">
        <w:rPr>
          <w:b/>
          <w:sz w:val="28"/>
          <w:szCs w:val="28"/>
        </w:rPr>
        <w:t xml:space="preserve"> Государство, государственные и муниципальное образования как субъекты гражданских правоотношений.</w:t>
      </w:r>
    </w:p>
    <w:p w:rsidR="00057757" w:rsidRPr="00051452" w:rsidRDefault="00057757" w:rsidP="00051452">
      <w:pPr>
        <w:pStyle w:val="a5"/>
        <w:numPr>
          <w:ilvl w:val="0"/>
          <w:numId w:val="15"/>
        </w:numPr>
        <w:shd w:val="clear" w:color="auto" w:fill="FFFFFF"/>
        <w:tabs>
          <w:tab w:val="left" w:pos="993"/>
        </w:tabs>
        <w:spacing w:before="0" w:beforeAutospacing="0" w:after="0" w:afterAutospacing="0" w:line="360" w:lineRule="auto"/>
        <w:ind w:left="0" w:firstLine="567"/>
        <w:jc w:val="both"/>
        <w:rPr>
          <w:sz w:val="28"/>
          <w:szCs w:val="28"/>
        </w:rPr>
      </w:pPr>
      <w:r w:rsidRPr="00051452">
        <w:rPr>
          <w:sz w:val="28"/>
          <w:szCs w:val="28"/>
        </w:rPr>
        <w:t>Понятие, содержание и особенности гражданской правосубъектности государства.</w:t>
      </w:r>
    </w:p>
    <w:p w:rsidR="00057757" w:rsidRPr="00051452" w:rsidRDefault="00057757" w:rsidP="00051452">
      <w:pPr>
        <w:pStyle w:val="a5"/>
        <w:numPr>
          <w:ilvl w:val="0"/>
          <w:numId w:val="15"/>
        </w:numPr>
        <w:shd w:val="clear" w:color="auto" w:fill="FFFFFF"/>
        <w:tabs>
          <w:tab w:val="left" w:pos="993"/>
        </w:tabs>
        <w:spacing w:before="0" w:beforeAutospacing="0" w:after="0" w:afterAutospacing="0" w:line="360" w:lineRule="auto"/>
        <w:ind w:left="0" w:firstLine="567"/>
        <w:jc w:val="both"/>
        <w:rPr>
          <w:sz w:val="28"/>
          <w:szCs w:val="28"/>
        </w:rPr>
      </w:pPr>
      <w:r w:rsidRPr="00051452">
        <w:rPr>
          <w:sz w:val="28"/>
          <w:szCs w:val="28"/>
        </w:rPr>
        <w:t>Органы, уполномоченные государством на участие в гражданских правоотношениях от его имени.</w:t>
      </w:r>
    </w:p>
    <w:p w:rsidR="00057757" w:rsidRPr="00051452" w:rsidRDefault="00057757" w:rsidP="00051452">
      <w:pPr>
        <w:pStyle w:val="a5"/>
        <w:numPr>
          <w:ilvl w:val="0"/>
          <w:numId w:val="15"/>
        </w:numPr>
        <w:shd w:val="clear" w:color="auto" w:fill="FFFFFF"/>
        <w:tabs>
          <w:tab w:val="left" w:pos="993"/>
        </w:tabs>
        <w:spacing w:before="0" w:beforeAutospacing="0" w:after="0" w:afterAutospacing="0" w:line="360" w:lineRule="auto"/>
        <w:ind w:left="0" w:firstLine="567"/>
        <w:jc w:val="both"/>
        <w:rPr>
          <w:sz w:val="28"/>
          <w:szCs w:val="28"/>
        </w:rPr>
      </w:pPr>
      <w:r w:rsidRPr="00051452">
        <w:rPr>
          <w:sz w:val="28"/>
          <w:szCs w:val="28"/>
        </w:rPr>
        <w:t>Российская Федерация, субъекты Российской Федерации, муниципальные образования как субъекты гражданского права.</w:t>
      </w:r>
    </w:p>
    <w:p w:rsidR="00057757" w:rsidRPr="00051452" w:rsidRDefault="00057757" w:rsidP="00051452">
      <w:pPr>
        <w:pStyle w:val="a5"/>
        <w:numPr>
          <w:ilvl w:val="0"/>
          <w:numId w:val="15"/>
        </w:numPr>
        <w:shd w:val="clear" w:color="auto" w:fill="FFFFFF"/>
        <w:tabs>
          <w:tab w:val="left" w:pos="993"/>
        </w:tabs>
        <w:spacing w:before="0" w:beforeAutospacing="0" w:after="0" w:afterAutospacing="0" w:line="360" w:lineRule="auto"/>
        <w:ind w:left="0" w:firstLine="567"/>
        <w:jc w:val="both"/>
        <w:rPr>
          <w:sz w:val="28"/>
          <w:szCs w:val="28"/>
        </w:rPr>
      </w:pPr>
      <w:r w:rsidRPr="00051452">
        <w:rPr>
          <w:sz w:val="28"/>
          <w:szCs w:val="28"/>
        </w:rPr>
        <w:t xml:space="preserve">Ответственность по обязательствам Российской Федерации, субъектов Российской Федерации, муниципальных образований. </w:t>
      </w:r>
    </w:p>
    <w:p w:rsidR="00057757" w:rsidRPr="00051452" w:rsidRDefault="00057757" w:rsidP="00051452">
      <w:pPr>
        <w:pStyle w:val="a5"/>
        <w:shd w:val="clear" w:color="auto" w:fill="FFFFFF"/>
        <w:tabs>
          <w:tab w:val="left" w:pos="993"/>
        </w:tabs>
        <w:spacing w:before="0" w:beforeAutospacing="0" w:after="0" w:afterAutospacing="0" w:line="360" w:lineRule="auto"/>
        <w:ind w:firstLine="567"/>
        <w:jc w:val="both"/>
        <w:rPr>
          <w:b/>
          <w:sz w:val="28"/>
          <w:szCs w:val="28"/>
        </w:rPr>
      </w:pPr>
      <w:r w:rsidRPr="00051452">
        <w:rPr>
          <w:b/>
          <w:bCs/>
          <w:sz w:val="28"/>
          <w:szCs w:val="28"/>
        </w:rPr>
        <w:t xml:space="preserve">Тема 2.5. </w:t>
      </w:r>
      <w:r w:rsidRPr="00051452">
        <w:rPr>
          <w:b/>
          <w:sz w:val="28"/>
          <w:szCs w:val="28"/>
        </w:rPr>
        <w:t>Объекты гражданского права.</w:t>
      </w:r>
    </w:p>
    <w:p w:rsidR="00057757" w:rsidRPr="00051452" w:rsidRDefault="00057757" w:rsidP="00051452">
      <w:pPr>
        <w:pStyle w:val="a5"/>
        <w:numPr>
          <w:ilvl w:val="0"/>
          <w:numId w:val="16"/>
        </w:numPr>
        <w:shd w:val="clear" w:color="auto" w:fill="FFFFFF"/>
        <w:tabs>
          <w:tab w:val="left" w:pos="993"/>
        </w:tabs>
        <w:spacing w:before="0" w:beforeAutospacing="0" w:after="0" w:afterAutospacing="0" w:line="360" w:lineRule="auto"/>
        <w:ind w:left="0" w:firstLine="567"/>
        <w:jc w:val="both"/>
        <w:rPr>
          <w:bCs/>
          <w:sz w:val="28"/>
          <w:szCs w:val="28"/>
        </w:rPr>
      </w:pPr>
      <w:r w:rsidRPr="00051452">
        <w:rPr>
          <w:sz w:val="28"/>
          <w:szCs w:val="28"/>
        </w:rPr>
        <w:t>Объекты гражданского права: понятие и виды.</w:t>
      </w:r>
    </w:p>
    <w:p w:rsidR="00057757" w:rsidRPr="00051452" w:rsidRDefault="00057757" w:rsidP="00051452">
      <w:pPr>
        <w:pStyle w:val="a5"/>
        <w:numPr>
          <w:ilvl w:val="0"/>
          <w:numId w:val="16"/>
        </w:numPr>
        <w:shd w:val="clear" w:color="auto" w:fill="FFFFFF"/>
        <w:tabs>
          <w:tab w:val="left" w:pos="993"/>
        </w:tabs>
        <w:spacing w:before="0" w:beforeAutospacing="0" w:after="0" w:afterAutospacing="0" w:line="360" w:lineRule="auto"/>
        <w:ind w:left="0" w:firstLine="567"/>
        <w:jc w:val="both"/>
        <w:rPr>
          <w:bCs/>
          <w:sz w:val="28"/>
          <w:szCs w:val="28"/>
        </w:rPr>
      </w:pPr>
      <w:r w:rsidRPr="00051452">
        <w:rPr>
          <w:sz w:val="28"/>
          <w:szCs w:val="28"/>
        </w:rPr>
        <w:t>Имущество как основной объект гражданских правоотношений, многозначность этого термина в законодательстве.</w:t>
      </w:r>
    </w:p>
    <w:p w:rsidR="00057757" w:rsidRPr="00051452" w:rsidRDefault="00057757" w:rsidP="00051452">
      <w:pPr>
        <w:pStyle w:val="a5"/>
        <w:numPr>
          <w:ilvl w:val="0"/>
          <w:numId w:val="16"/>
        </w:numPr>
        <w:shd w:val="clear" w:color="auto" w:fill="FFFFFF"/>
        <w:tabs>
          <w:tab w:val="left" w:pos="993"/>
        </w:tabs>
        <w:spacing w:before="0" w:beforeAutospacing="0" w:after="0" w:afterAutospacing="0" w:line="360" w:lineRule="auto"/>
        <w:ind w:left="0" w:firstLine="567"/>
        <w:jc w:val="both"/>
        <w:rPr>
          <w:bCs/>
          <w:sz w:val="28"/>
          <w:szCs w:val="28"/>
        </w:rPr>
      </w:pPr>
      <w:r w:rsidRPr="00051452">
        <w:rPr>
          <w:sz w:val="28"/>
          <w:szCs w:val="28"/>
        </w:rPr>
        <w:t>Работы и услуги как объекты гражданских правоотношений.</w:t>
      </w:r>
    </w:p>
    <w:p w:rsidR="00057757" w:rsidRPr="00051452" w:rsidRDefault="00057757" w:rsidP="00051452">
      <w:pPr>
        <w:pStyle w:val="a5"/>
        <w:shd w:val="clear" w:color="auto" w:fill="FFFFFF"/>
        <w:tabs>
          <w:tab w:val="left" w:pos="993"/>
        </w:tabs>
        <w:spacing w:before="0" w:beforeAutospacing="0" w:after="0" w:afterAutospacing="0" w:line="360" w:lineRule="auto"/>
        <w:ind w:firstLine="567"/>
        <w:jc w:val="both"/>
        <w:rPr>
          <w:b/>
          <w:sz w:val="28"/>
          <w:szCs w:val="28"/>
        </w:rPr>
      </w:pPr>
      <w:r w:rsidRPr="00051452">
        <w:rPr>
          <w:b/>
          <w:bCs/>
          <w:sz w:val="28"/>
          <w:szCs w:val="28"/>
        </w:rPr>
        <w:t xml:space="preserve">Тема 2.6. </w:t>
      </w:r>
      <w:r w:rsidRPr="00051452">
        <w:rPr>
          <w:b/>
          <w:sz w:val="28"/>
          <w:szCs w:val="28"/>
        </w:rPr>
        <w:t>Понятие и виды личных неимущественных прав, особенности их защиты в гражданском праве.</w:t>
      </w:r>
    </w:p>
    <w:p w:rsidR="00057757" w:rsidRPr="00051452" w:rsidRDefault="00057757" w:rsidP="00051452">
      <w:pPr>
        <w:pStyle w:val="a5"/>
        <w:numPr>
          <w:ilvl w:val="0"/>
          <w:numId w:val="17"/>
        </w:numPr>
        <w:shd w:val="clear" w:color="auto" w:fill="FFFFFF"/>
        <w:tabs>
          <w:tab w:val="left" w:pos="993"/>
        </w:tabs>
        <w:spacing w:before="0" w:beforeAutospacing="0" w:after="0" w:afterAutospacing="0" w:line="360" w:lineRule="auto"/>
        <w:ind w:left="0" w:firstLine="567"/>
        <w:jc w:val="both"/>
        <w:rPr>
          <w:sz w:val="28"/>
          <w:szCs w:val="28"/>
        </w:rPr>
      </w:pPr>
      <w:r w:rsidRPr="00051452">
        <w:rPr>
          <w:sz w:val="28"/>
          <w:szCs w:val="28"/>
        </w:rPr>
        <w:t>Роль и значение личных неимущественных прав. Понятие личных неимущественных прав.</w:t>
      </w:r>
    </w:p>
    <w:p w:rsidR="00057757" w:rsidRPr="00051452" w:rsidRDefault="00057757" w:rsidP="00051452">
      <w:pPr>
        <w:pStyle w:val="a5"/>
        <w:numPr>
          <w:ilvl w:val="0"/>
          <w:numId w:val="17"/>
        </w:numPr>
        <w:shd w:val="clear" w:color="auto" w:fill="FFFFFF"/>
        <w:tabs>
          <w:tab w:val="left" w:pos="993"/>
        </w:tabs>
        <w:spacing w:before="0" w:beforeAutospacing="0" w:after="0" w:afterAutospacing="0" w:line="360" w:lineRule="auto"/>
        <w:ind w:left="0" w:firstLine="567"/>
        <w:jc w:val="both"/>
        <w:rPr>
          <w:sz w:val="28"/>
          <w:szCs w:val="28"/>
        </w:rPr>
      </w:pPr>
      <w:r w:rsidRPr="00051452">
        <w:rPr>
          <w:sz w:val="28"/>
          <w:szCs w:val="28"/>
        </w:rPr>
        <w:t>Виды личных неимущественных прав, защищаемых гражданским правом.</w:t>
      </w:r>
    </w:p>
    <w:p w:rsidR="00057757" w:rsidRPr="00051452" w:rsidRDefault="00057757" w:rsidP="00051452">
      <w:pPr>
        <w:pStyle w:val="a5"/>
        <w:numPr>
          <w:ilvl w:val="0"/>
          <w:numId w:val="17"/>
        </w:numPr>
        <w:shd w:val="clear" w:color="auto" w:fill="FFFFFF"/>
        <w:tabs>
          <w:tab w:val="left" w:pos="993"/>
        </w:tabs>
        <w:spacing w:before="0" w:beforeAutospacing="0" w:after="0" w:afterAutospacing="0" w:line="360" w:lineRule="auto"/>
        <w:ind w:left="0" w:firstLine="567"/>
        <w:jc w:val="both"/>
        <w:rPr>
          <w:sz w:val="28"/>
          <w:szCs w:val="28"/>
        </w:rPr>
      </w:pPr>
      <w:r w:rsidRPr="00051452">
        <w:rPr>
          <w:sz w:val="28"/>
          <w:szCs w:val="28"/>
        </w:rPr>
        <w:t>Осуществление и защита личных неимущественных прав. Компенсация морального вреда.</w:t>
      </w:r>
    </w:p>
    <w:p w:rsidR="00057757" w:rsidRPr="00051452" w:rsidRDefault="00057757" w:rsidP="00051452">
      <w:pPr>
        <w:pStyle w:val="a5"/>
        <w:numPr>
          <w:ilvl w:val="0"/>
          <w:numId w:val="17"/>
        </w:numPr>
        <w:shd w:val="clear" w:color="auto" w:fill="FFFFFF"/>
        <w:tabs>
          <w:tab w:val="left" w:pos="993"/>
        </w:tabs>
        <w:spacing w:before="0" w:beforeAutospacing="0" w:after="0" w:afterAutospacing="0" w:line="360" w:lineRule="auto"/>
        <w:ind w:left="0" w:firstLine="567"/>
        <w:jc w:val="both"/>
        <w:rPr>
          <w:sz w:val="28"/>
          <w:szCs w:val="28"/>
        </w:rPr>
      </w:pPr>
      <w:r w:rsidRPr="00051452">
        <w:rPr>
          <w:sz w:val="28"/>
          <w:szCs w:val="28"/>
        </w:rPr>
        <w:t>Индивидуальная свобода гражданина, неприкосновенность и тайна личной жизни как объект гражданско-правовой охраны</w:t>
      </w:r>
    </w:p>
    <w:p w:rsidR="00057757" w:rsidRPr="00051452" w:rsidRDefault="00057757" w:rsidP="00051452">
      <w:pPr>
        <w:pStyle w:val="a5"/>
        <w:numPr>
          <w:ilvl w:val="0"/>
          <w:numId w:val="17"/>
        </w:numPr>
        <w:shd w:val="clear" w:color="auto" w:fill="FFFFFF"/>
        <w:tabs>
          <w:tab w:val="left" w:pos="993"/>
        </w:tabs>
        <w:spacing w:before="0" w:beforeAutospacing="0" w:after="0" w:afterAutospacing="0" w:line="360" w:lineRule="auto"/>
        <w:ind w:left="0" w:firstLine="567"/>
        <w:jc w:val="both"/>
        <w:rPr>
          <w:sz w:val="28"/>
          <w:szCs w:val="28"/>
        </w:rPr>
      </w:pPr>
      <w:r w:rsidRPr="00051452">
        <w:rPr>
          <w:sz w:val="28"/>
          <w:szCs w:val="28"/>
        </w:rPr>
        <w:lastRenderedPageBreak/>
        <w:t>Гражданско-правовая охрана неприкосновенности и тайны личной жизни.</w:t>
      </w:r>
    </w:p>
    <w:p w:rsidR="00057757" w:rsidRPr="00051452" w:rsidRDefault="00057757" w:rsidP="00051452">
      <w:pPr>
        <w:pStyle w:val="a5"/>
        <w:shd w:val="clear" w:color="auto" w:fill="FFFFFF"/>
        <w:tabs>
          <w:tab w:val="left" w:pos="993"/>
        </w:tabs>
        <w:spacing w:before="0" w:beforeAutospacing="0" w:after="0" w:afterAutospacing="0" w:line="360" w:lineRule="auto"/>
        <w:ind w:firstLine="567"/>
        <w:jc w:val="both"/>
        <w:rPr>
          <w:b/>
          <w:sz w:val="28"/>
          <w:szCs w:val="28"/>
        </w:rPr>
      </w:pPr>
      <w:r w:rsidRPr="00051452">
        <w:rPr>
          <w:b/>
          <w:bCs/>
          <w:sz w:val="28"/>
          <w:szCs w:val="28"/>
        </w:rPr>
        <w:t xml:space="preserve">Тема 2.7. </w:t>
      </w:r>
      <w:r w:rsidRPr="00051452">
        <w:rPr>
          <w:b/>
          <w:sz w:val="28"/>
          <w:szCs w:val="28"/>
        </w:rPr>
        <w:t>Основания возникновения гражданских правоотношений.</w:t>
      </w:r>
    </w:p>
    <w:p w:rsidR="00057757" w:rsidRPr="00051452" w:rsidRDefault="00057757" w:rsidP="00051452">
      <w:pPr>
        <w:pStyle w:val="a5"/>
        <w:numPr>
          <w:ilvl w:val="0"/>
          <w:numId w:val="18"/>
        </w:numPr>
        <w:shd w:val="clear" w:color="auto" w:fill="FFFFFF"/>
        <w:tabs>
          <w:tab w:val="left" w:pos="993"/>
        </w:tabs>
        <w:spacing w:before="0" w:beforeAutospacing="0" w:after="0" w:afterAutospacing="0" w:line="360" w:lineRule="auto"/>
        <w:ind w:left="0" w:firstLine="567"/>
        <w:jc w:val="both"/>
        <w:rPr>
          <w:sz w:val="28"/>
          <w:szCs w:val="28"/>
        </w:rPr>
      </w:pPr>
      <w:r w:rsidRPr="00051452">
        <w:rPr>
          <w:sz w:val="28"/>
          <w:szCs w:val="28"/>
        </w:rPr>
        <w:t>Значение юридического факта в гражданском праве</w:t>
      </w:r>
    </w:p>
    <w:p w:rsidR="00057757" w:rsidRPr="00051452" w:rsidRDefault="00057757" w:rsidP="00051452">
      <w:pPr>
        <w:pStyle w:val="a5"/>
        <w:numPr>
          <w:ilvl w:val="0"/>
          <w:numId w:val="18"/>
        </w:numPr>
        <w:shd w:val="clear" w:color="auto" w:fill="FFFFFF"/>
        <w:tabs>
          <w:tab w:val="left" w:pos="993"/>
        </w:tabs>
        <w:spacing w:before="0" w:beforeAutospacing="0" w:after="0" w:afterAutospacing="0" w:line="360" w:lineRule="auto"/>
        <w:ind w:left="0" w:firstLine="567"/>
        <w:jc w:val="both"/>
        <w:rPr>
          <w:sz w:val="28"/>
          <w:szCs w:val="28"/>
        </w:rPr>
      </w:pPr>
      <w:r w:rsidRPr="00051452">
        <w:rPr>
          <w:sz w:val="28"/>
          <w:szCs w:val="28"/>
        </w:rPr>
        <w:t>Классификация юридических фактов.</w:t>
      </w:r>
    </w:p>
    <w:p w:rsidR="00057757" w:rsidRPr="00051452" w:rsidRDefault="00057757" w:rsidP="00051452">
      <w:pPr>
        <w:pStyle w:val="a5"/>
        <w:numPr>
          <w:ilvl w:val="0"/>
          <w:numId w:val="18"/>
        </w:numPr>
        <w:shd w:val="clear" w:color="auto" w:fill="FFFFFF"/>
        <w:tabs>
          <w:tab w:val="left" w:pos="993"/>
        </w:tabs>
        <w:spacing w:before="0" w:beforeAutospacing="0" w:after="0" w:afterAutospacing="0" w:line="360" w:lineRule="auto"/>
        <w:ind w:left="0" w:firstLine="567"/>
        <w:jc w:val="both"/>
        <w:rPr>
          <w:sz w:val="28"/>
          <w:szCs w:val="28"/>
        </w:rPr>
      </w:pPr>
      <w:r w:rsidRPr="00051452">
        <w:rPr>
          <w:sz w:val="28"/>
          <w:szCs w:val="28"/>
        </w:rPr>
        <w:t>Юридические факты – состояния.</w:t>
      </w:r>
    </w:p>
    <w:p w:rsidR="00057757" w:rsidRPr="00051452" w:rsidRDefault="00057757" w:rsidP="00051452">
      <w:pPr>
        <w:pStyle w:val="a5"/>
        <w:numPr>
          <w:ilvl w:val="0"/>
          <w:numId w:val="18"/>
        </w:numPr>
        <w:shd w:val="clear" w:color="auto" w:fill="FFFFFF"/>
        <w:tabs>
          <w:tab w:val="left" w:pos="993"/>
        </w:tabs>
        <w:spacing w:before="0" w:beforeAutospacing="0" w:after="0" w:afterAutospacing="0" w:line="360" w:lineRule="auto"/>
        <w:ind w:left="0" w:firstLine="567"/>
        <w:jc w:val="both"/>
        <w:rPr>
          <w:sz w:val="28"/>
          <w:szCs w:val="28"/>
        </w:rPr>
      </w:pPr>
      <w:r w:rsidRPr="00051452">
        <w:rPr>
          <w:sz w:val="28"/>
          <w:szCs w:val="28"/>
        </w:rPr>
        <w:t>Документальное оформление юридических фактов</w:t>
      </w:r>
    </w:p>
    <w:p w:rsidR="00057757" w:rsidRPr="00051452" w:rsidRDefault="00057757" w:rsidP="00051452">
      <w:pPr>
        <w:pStyle w:val="a5"/>
        <w:shd w:val="clear" w:color="auto" w:fill="FFFFFF"/>
        <w:tabs>
          <w:tab w:val="left" w:pos="993"/>
        </w:tabs>
        <w:spacing w:before="0" w:beforeAutospacing="0" w:after="0" w:afterAutospacing="0" w:line="360" w:lineRule="auto"/>
        <w:ind w:firstLine="567"/>
        <w:jc w:val="both"/>
        <w:rPr>
          <w:b/>
          <w:sz w:val="28"/>
          <w:szCs w:val="28"/>
        </w:rPr>
      </w:pPr>
      <w:r w:rsidRPr="00051452">
        <w:rPr>
          <w:b/>
          <w:bCs/>
          <w:sz w:val="28"/>
          <w:szCs w:val="28"/>
        </w:rPr>
        <w:t>Тема 2.8.</w:t>
      </w:r>
      <w:r w:rsidRPr="00051452">
        <w:rPr>
          <w:b/>
          <w:sz w:val="28"/>
          <w:szCs w:val="28"/>
        </w:rPr>
        <w:t xml:space="preserve"> Сделки в гражданском праве</w:t>
      </w:r>
    </w:p>
    <w:p w:rsidR="00057757" w:rsidRPr="00051452" w:rsidRDefault="00057757" w:rsidP="00051452">
      <w:pPr>
        <w:pStyle w:val="a5"/>
        <w:numPr>
          <w:ilvl w:val="0"/>
          <w:numId w:val="19"/>
        </w:numPr>
        <w:shd w:val="clear" w:color="auto" w:fill="FFFFFF"/>
        <w:tabs>
          <w:tab w:val="left" w:pos="993"/>
        </w:tabs>
        <w:spacing w:before="0" w:beforeAutospacing="0" w:after="0" w:afterAutospacing="0" w:line="360" w:lineRule="auto"/>
        <w:ind w:left="0" w:firstLine="567"/>
        <w:jc w:val="both"/>
        <w:rPr>
          <w:sz w:val="28"/>
          <w:szCs w:val="28"/>
        </w:rPr>
      </w:pPr>
      <w:r w:rsidRPr="00051452">
        <w:rPr>
          <w:sz w:val="28"/>
          <w:szCs w:val="28"/>
        </w:rPr>
        <w:t>Основания (цели) сделки. Значение сделок.</w:t>
      </w:r>
    </w:p>
    <w:p w:rsidR="00057757" w:rsidRPr="00051452" w:rsidRDefault="00057757" w:rsidP="00051452">
      <w:pPr>
        <w:pStyle w:val="a5"/>
        <w:numPr>
          <w:ilvl w:val="0"/>
          <w:numId w:val="19"/>
        </w:numPr>
        <w:shd w:val="clear" w:color="auto" w:fill="FFFFFF"/>
        <w:tabs>
          <w:tab w:val="left" w:pos="993"/>
        </w:tabs>
        <w:spacing w:before="0" w:beforeAutospacing="0" w:after="0" w:afterAutospacing="0" w:line="360" w:lineRule="auto"/>
        <w:ind w:left="0" w:firstLine="567"/>
        <w:jc w:val="both"/>
        <w:rPr>
          <w:sz w:val="28"/>
          <w:szCs w:val="28"/>
        </w:rPr>
      </w:pPr>
      <w:r w:rsidRPr="00051452">
        <w:rPr>
          <w:sz w:val="28"/>
          <w:szCs w:val="28"/>
        </w:rPr>
        <w:t>Виды сделок.</w:t>
      </w:r>
    </w:p>
    <w:p w:rsidR="00057757" w:rsidRPr="00051452" w:rsidRDefault="00057757" w:rsidP="00051452">
      <w:pPr>
        <w:pStyle w:val="a5"/>
        <w:numPr>
          <w:ilvl w:val="0"/>
          <w:numId w:val="19"/>
        </w:numPr>
        <w:shd w:val="clear" w:color="auto" w:fill="FFFFFF"/>
        <w:tabs>
          <w:tab w:val="left" w:pos="993"/>
        </w:tabs>
        <w:spacing w:before="0" w:beforeAutospacing="0" w:after="0" w:afterAutospacing="0" w:line="360" w:lineRule="auto"/>
        <w:ind w:left="0" w:firstLine="567"/>
        <w:jc w:val="both"/>
        <w:rPr>
          <w:sz w:val="28"/>
          <w:szCs w:val="28"/>
        </w:rPr>
      </w:pPr>
      <w:r w:rsidRPr="00051452">
        <w:rPr>
          <w:sz w:val="28"/>
          <w:szCs w:val="28"/>
        </w:rPr>
        <w:t>Формы сделки.</w:t>
      </w:r>
    </w:p>
    <w:p w:rsidR="00057757" w:rsidRPr="00051452" w:rsidRDefault="00057757" w:rsidP="00051452">
      <w:pPr>
        <w:pStyle w:val="a5"/>
        <w:numPr>
          <w:ilvl w:val="0"/>
          <w:numId w:val="19"/>
        </w:numPr>
        <w:shd w:val="clear" w:color="auto" w:fill="FFFFFF"/>
        <w:tabs>
          <w:tab w:val="left" w:pos="993"/>
        </w:tabs>
        <w:spacing w:before="0" w:beforeAutospacing="0" w:after="0" w:afterAutospacing="0" w:line="360" w:lineRule="auto"/>
        <w:ind w:left="0" w:firstLine="567"/>
        <w:jc w:val="both"/>
        <w:rPr>
          <w:sz w:val="28"/>
          <w:szCs w:val="28"/>
        </w:rPr>
      </w:pPr>
      <w:r w:rsidRPr="00051452">
        <w:rPr>
          <w:sz w:val="28"/>
          <w:szCs w:val="28"/>
        </w:rPr>
        <w:t>Условия действительности сделок.</w:t>
      </w:r>
    </w:p>
    <w:p w:rsidR="00057757" w:rsidRPr="00051452" w:rsidRDefault="00057757" w:rsidP="00051452">
      <w:pPr>
        <w:pStyle w:val="a5"/>
        <w:numPr>
          <w:ilvl w:val="0"/>
          <w:numId w:val="19"/>
        </w:numPr>
        <w:shd w:val="clear" w:color="auto" w:fill="FFFFFF"/>
        <w:tabs>
          <w:tab w:val="left" w:pos="993"/>
        </w:tabs>
        <w:spacing w:before="0" w:beforeAutospacing="0" w:after="0" w:afterAutospacing="0" w:line="360" w:lineRule="auto"/>
        <w:ind w:left="0" w:firstLine="567"/>
        <w:jc w:val="both"/>
        <w:rPr>
          <w:sz w:val="28"/>
          <w:szCs w:val="28"/>
        </w:rPr>
      </w:pPr>
      <w:r w:rsidRPr="00051452">
        <w:rPr>
          <w:sz w:val="28"/>
          <w:szCs w:val="28"/>
        </w:rPr>
        <w:t>Недействительность сделок, последствия недействительности.</w:t>
      </w:r>
    </w:p>
    <w:p w:rsidR="00057757" w:rsidRPr="00051452" w:rsidRDefault="00057757" w:rsidP="00051452">
      <w:pPr>
        <w:pStyle w:val="a5"/>
        <w:shd w:val="clear" w:color="auto" w:fill="FFFFFF"/>
        <w:tabs>
          <w:tab w:val="left" w:pos="993"/>
        </w:tabs>
        <w:spacing w:before="0" w:beforeAutospacing="0" w:after="0" w:afterAutospacing="0" w:line="360" w:lineRule="auto"/>
        <w:ind w:firstLine="567"/>
        <w:jc w:val="both"/>
        <w:rPr>
          <w:b/>
          <w:bCs/>
          <w:sz w:val="28"/>
          <w:szCs w:val="28"/>
        </w:rPr>
      </w:pPr>
      <w:r w:rsidRPr="00051452">
        <w:rPr>
          <w:b/>
          <w:bCs/>
          <w:sz w:val="28"/>
          <w:szCs w:val="28"/>
        </w:rPr>
        <w:t>Раздел 3.  Осуществление и защита гражданских прав.</w:t>
      </w:r>
    </w:p>
    <w:p w:rsidR="00057757" w:rsidRPr="00051452" w:rsidRDefault="00057757" w:rsidP="00051452">
      <w:pPr>
        <w:pStyle w:val="a5"/>
        <w:shd w:val="clear" w:color="auto" w:fill="FFFFFF"/>
        <w:tabs>
          <w:tab w:val="left" w:pos="993"/>
        </w:tabs>
        <w:spacing w:before="0" w:beforeAutospacing="0" w:after="0" w:afterAutospacing="0" w:line="360" w:lineRule="auto"/>
        <w:ind w:firstLine="567"/>
        <w:jc w:val="both"/>
        <w:rPr>
          <w:b/>
          <w:sz w:val="28"/>
          <w:szCs w:val="28"/>
        </w:rPr>
      </w:pPr>
      <w:r w:rsidRPr="00051452">
        <w:rPr>
          <w:b/>
          <w:bCs/>
          <w:sz w:val="28"/>
          <w:szCs w:val="28"/>
        </w:rPr>
        <w:t xml:space="preserve">Тема 3.1. </w:t>
      </w:r>
      <w:r w:rsidRPr="00051452">
        <w:rPr>
          <w:b/>
          <w:sz w:val="28"/>
          <w:szCs w:val="28"/>
        </w:rPr>
        <w:t>Осуществление гражданских прав и исполнение обязанностей. Представительство и доверенность. Защита гражданских прав.</w:t>
      </w:r>
    </w:p>
    <w:p w:rsidR="00057757" w:rsidRPr="00051452" w:rsidRDefault="00057757" w:rsidP="00051452">
      <w:pPr>
        <w:pStyle w:val="ac"/>
        <w:numPr>
          <w:ilvl w:val="0"/>
          <w:numId w:val="20"/>
        </w:numPr>
        <w:tabs>
          <w:tab w:val="left" w:pos="993"/>
        </w:tabs>
        <w:autoSpaceDE w:val="0"/>
        <w:autoSpaceDN w:val="0"/>
        <w:ind w:left="0" w:firstLine="567"/>
        <w:jc w:val="both"/>
        <w:rPr>
          <w:rFonts w:ascii="Times New Roman" w:hAnsi="Times New Roman" w:cs="Times New Roman"/>
          <w:sz w:val="28"/>
          <w:szCs w:val="28"/>
        </w:rPr>
      </w:pPr>
      <w:r w:rsidRPr="00051452">
        <w:rPr>
          <w:rFonts w:ascii="Times New Roman" w:hAnsi="Times New Roman" w:cs="Times New Roman"/>
          <w:sz w:val="28"/>
          <w:szCs w:val="28"/>
        </w:rPr>
        <w:t>Способы осуществления субъективного гражданского права</w:t>
      </w:r>
    </w:p>
    <w:p w:rsidR="00057757" w:rsidRPr="00051452" w:rsidRDefault="00057757" w:rsidP="00051452">
      <w:pPr>
        <w:pStyle w:val="ac"/>
        <w:numPr>
          <w:ilvl w:val="0"/>
          <w:numId w:val="20"/>
        </w:numPr>
        <w:tabs>
          <w:tab w:val="left" w:pos="993"/>
        </w:tabs>
        <w:autoSpaceDE w:val="0"/>
        <w:autoSpaceDN w:val="0"/>
        <w:ind w:left="0" w:firstLine="567"/>
        <w:jc w:val="both"/>
        <w:rPr>
          <w:rFonts w:ascii="Times New Roman" w:hAnsi="Times New Roman" w:cs="Times New Roman"/>
          <w:sz w:val="28"/>
          <w:szCs w:val="28"/>
        </w:rPr>
      </w:pPr>
      <w:r w:rsidRPr="00051452">
        <w:rPr>
          <w:rFonts w:ascii="Times New Roman" w:hAnsi="Times New Roman" w:cs="Times New Roman"/>
          <w:sz w:val="28"/>
          <w:szCs w:val="28"/>
        </w:rPr>
        <w:t>Принципы и гарантии осуществления права и исполнения обязанностей в гражданском праве.</w:t>
      </w:r>
    </w:p>
    <w:p w:rsidR="00057757" w:rsidRPr="00051452" w:rsidRDefault="00057757" w:rsidP="00051452">
      <w:pPr>
        <w:pStyle w:val="ac"/>
        <w:numPr>
          <w:ilvl w:val="0"/>
          <w:numId w:val="20"/>
        </w:numPr>
        <w:tabs>
          <w:tab w:val="left" w:pos="993"/>
        </w:tabs>
        <w:autoSpaceDE w:val="0"/>
        <w:autoSpaceDN w:val="0"/>
        <w:ind w:left="0" w:firstLine="567"/>
        <w:jc w:val="both"/>
        <w:rPr>
          <w:rFonts w:ascii="Times New Roman" w:hAnsi="Times New Roman" w:cs="Times New Roman"/>
          <w:sz w:val="28"/>
          <w:szCs w:val="28"/>
        </w:rPr>
      </w:pPr>
      <w:r w:rsidRPr="00051452">
        <w:rPr>
          <w:rFonts w:ascii="Times New Roman" w:hAnsi="Times New Roman" w:cs="Times New Roman"/>
          <w:sz w:val="28"/>
          <w:szCs w:val="28"/>
        </w:rPr>
        <w:t>Представительство и его виды.</w:t>
      </w:r>
    </w:p>
    <w:p w:rsidR="00057757" w:rsidRPr="00051452" w:rsidRDefault="00057757" w:rsidP="00051452">
      <w:pPr>
        <w:pStyle w:val="ac"/>
        <w:numPr>
          <w:ilvl w:val="0"/>
          <w:numId w:val="20"/>
        </w:numPr>
        <w:tabs>
          <w:tab w:val="left" w:pos="993"/>
        </w:tabs>
        <w:autoSpaceDE w:val="0"/>
        <w:autoSpaceDN w:val="0"/>
        <w:ind w:left="0" w:firstLine="567"/>
        <w:jc w:val="both"/>
        <w:rPr>
          <w:rFonts w:ascii="Times New Roman" w:hAnsi="Times New Roman" w:cs="Times New Roman"/>
          <w:sz w:val="28"/>
          <w:szCs w:val="28"/>
        </w:rPr>
      </w:pPr>
      <w:r w:rsidRPr="00051452">
        <w:rPr>
          <w:rFonts w:ascii="Times New Roman" w:hAnsi="Times New Roman" w:cs="Times New Roman"/>
          <w:sz w:val="28"/>
          <w:szCs w:val="28"/>
        </w:rPr>
        <w:t> Доверенность: понятие и виды.</w:t>
      </w:r>
    </w:p>
    <w:p w:rsidR="00057757" w:rsidRPr="00051452" w:rsidRDefault="00057757" w:rsidP="00051452">
      <w:pPr>
        <w:pStyle w:val="ac"/>
        <w:numPr>
          <w:ilvl w:val="0"/>
          <w:numId w:val="20"/>
        </w:numPr>
        <w:tabs>
          <w:tab w:val="left" w:pos="993"/>
        </w:tabs>
        <w:autoSpaceDE w:val="0"/>
        <w:autoSpaceDN w:val="0"/>
        <w:ind w:left="0" w:firstLine="567"/>
        <w:jc w:val="both"/>
        <w:rPr>
          <w:rFonts w:ascii="Times New Roman" w:hAnsi="Times New Roman" w:cs="Times New Roman"/>
          <w:sz w:val="28"/>
          <w:szCs w:val="28"/>
        </w:rPr>
      </w:pPr>
      <w:r w:rsidRPr="00051452">
        <w:rPr>
          <w:rFonts w:ascii="Times New Roman" w:hAnsi="Times New Roman" w:cs="Times New Roman"/>
          <w:sz w:val="28"/>
          <w:szCs w:val="28"/>
        </w:rPr>
        <w:t>Защита гражданских прав путем обращения в суд, арбитражный суд, третейский суд.</w:t>
      </w:r>
    </w:p>
    <w:p w:rsidR="00057757" w:rsidRPr="00051452" w:rsidRDefault="00057757" w:rsidP="00051452">
      <w:pPr>
        <w:pStyle w:val="ac"/>
        <w:numPr>
          <w:ilvl w:val="0"/>
          <w:numId w:val="20"/>
        </w:numPr>
        <w:tabs>
          <w:tab w:val="left" w:pos="993"/>
        </w:tabs>
        <w:autoSpaceDE w:val="0"/>
        <w:autoSpaceDN w:val="0"/>
        <w:ind w:left="0" w:firstLine="567"/>
        <w:jc w:val="both"/>
        <w:rPr>
          <w:rFonts w:ascii="Times New Roman" w:hAnsi="Times New Roman" w:cs="Times New Roman"/>
          <w:sz w:val="28"/>
          <w:szCs w:val="28"/>
        </w:rPr>
      </w:pPr>
      <w:r w:rsidRPr="00051452">
        <w:rPr>
          <w:rFonts w:ascii="Times New Roman" w:hAnsi="Times New Roman" w:cs="Times New Roman"/>
          <w:sz w:val="28"/>
          <w:szCs w:val="28"/>
        </w:rPr>
        <w:t>Защита гражданских прав в административном порядке.</w:t>
      </w:r>
    </w:p>
    <w:p w:rsidR="00057757" w:rsidRPr="00051452" w:rsidRDefault="00057757" w:rsidP="00051452">
      <w:pPr>
        <w:pStyle w:val="a5"/>
        <w:shd w:val="clear" w:color="auto" w:fill="FFFFFF"/>
        <w:tabs>
          <w:tab w:val="left" w:pos="993"/>
        </w:tabs>
        <w:spacing w:before="0" w:beforeAutospacing="0" w:after="0" w:afterAutospacing="0" w:line="360" w:lineRule="auto"/>
        <w:ind w:firstLine="567"/>
        <w:jc w:val="both"/>
        <w:rPr>
          <w:b/>
          <w:sz w:val="28"/>
          <w:szCs w:val="28"/>
        </w:rPr>
      </w:pPr>
      <w:r w:rsidRPr="00051452">
        <w:rPr>
          <w:b/>
          <w:bCs/>
          <w:sz w:val="28"/>
          <w:szCs w:val="28"/>
        </w:rPr>
        <w:t xml:space="preserve">Тема 3.2. </w:t>
      </w:r>
      <w:r w:rsidRPr="00051452">
        <w:rPr>
          <w:b/>
          <w:sz w:val="28"/>
          <w:szCs w:val="28"/>
        </w:rPr>
        <w:t>Исковая давность и другие сроки в гражданском праве.</w:t>
      </w:r>
    </w:p>
    <w:p w:rsidR="00057757" w:rsidRPr="00051452" w:rsidRDefault="00057757" w:rsidP="00051452">
      <w:pPr>
        <w:pStyle w:val="ac"/>
        <w:numPr>
          <w:ilvl w:val="0"/>
          <w:numId w:val="21"/>
        </w:numPr>
        <w:tabs>
          <w:tab w:val="left" w:pos="993"/>
        </w:tabs>
        <w:autoSpaceDE w:val="0"/>
        <w:autoSpaceDN w:val="0"/>
        <w:ind w:left="0" w:firstLine="567"/>
        <w:jc w:val="both"/>
        <w:rPr>
          <w:rFonts w:ascii="Times New Roman" w:hAnsi="Times New Roman" w:cs="Times New Roman"/>
          <w:sz w:val="28"/>
          <w:szCs w:val="28"/>
        </w:rPr>
      </w:pPr>
      <w:r w:rsidRPr="00051452">
        <w:rPr>
          <w:rFonts w:ascii="Times New Roman" w:hAnsi="Times New Roman" w:cs="Times New Roman"/>
          <w:sz w:val="28"/>
          <w:szCs w:val="28"/>
        </w:rPr>
        <w:t>Понятие и юридическое значение сроков.</w:t>
      </w:r>
    </w:p>
    <w:p w:rsidR="00057757" w:rsidRPr="00051452" w:rsidRDefault="00057757" w:rsidP="00051452">
      <w:pPr>
        <w:pStyle w:val="ac"/>
        <w:numPr>
          <w:ilvl w:val="0"/>
          <w:numId w:val="21"/>
        </w:numPr>
        <w:tabs>
          <w:tab w:val="left" w:pos="993"/>
        </w:tabs>
        <w:autoSpaceDE w:val="0"/>
        <w:autoSpaceDN w:val="0"/>
        <w:ind w:left="0" w:firstLine="567"/>
        <w:jc w:val="both"/>
        <w:rPr>
          <w:rFonts w:ascii="Times New Roman" w:hAnsi="Times New Roman" w:cs="Times New Roman"/>
          <w:sz w:val="28"/>
          <w:szCs w:val="28"/>
        </w:rPr>
      </w:pPr>
      <w:r w:rsidRPr="00051452">
        <w:rPr>
          <w:rFonts w:ascii="Times New Roman" w:hAnsi="Times New Roman" w:cs="Times New Roman"/>
          <w:sz w:val="28"/>
          <w:szCs w:val="28"/>
        </w:rPr>
        <w:t>Исчисление сроков в гражданском праве.</w:t>
      </w:r>
    </w:p>
    <w:p w:rsidR="00057757" w:rsidRPr="00051452" w:rsidRDefault="00057757" w:rsidP="00051452">
      <w:pPr>
        <w:pStyle w:val="ac"/>
        <w:numPr>
          <w:ilvl w:val="0"/>
          <w:numId w:val="21"/>
        </w:numPr>
        <w:tabs>
          <w:tab w:val="left" w:pos="993"/>
        </w:tabs>
        <w:autoSpaceDE w:val="0"/>
        <w:autoSpaceDN w:val="0"/>
        <w:ind w:left="0" w:firstLine="567"/>
        <w:jc w:val="both"/>
        <w:rPr>
          <w:rFonts w:ascii="Times New Roman" w:hAnsi="Times New Roman" w:cs="Times New Roman"/>
          <w:sz w:val="28"/>
          <w:szCs w:val="28"/>
        </w:rPr>
      </w:pPr>
      <w:r w:rsidRPr="00051452">
        <w:rPr>
          <w:rFonts w:ascii="Times New Roman" w:hAnsi="Times New Roman" w:cs="Times New Roman"/>
          <w:sz w:val="28"/>
          <w:szCs w:val="28"/>
        </w:rPr>
        <w:t>Сроки исполнения гражданско-правовых обязанностей.</w:t>
      </w:r>
    </w:p>
    <w:p w:rsidR="00057757" w:rsidRPr="00051452" w:rsidRDefault="00057757" w:rsidP="00051452">
      <w:pPr>
        <w:pStyle w:val="ac"/>
        <w:numPr>
          <w:ilvl w:val="0"/>
          <w:numId w:val="21"/>
        </w:numPr>
        <w:tabs>
          <w:tab w:val="left" w:pos="993"/>
        </w:tabs>
        <w:autoSpaceDE w:val="0"/>
        <w:autoSpaceDN w:val="0"/>
        <w:ind w:left="0" w:firstLine="567"/>
        <w:jc w:val="both"/>
        <w:rPr>
          <w:rFonts w:ascii="Times New Roman" w:hAnsi="Times New Roman" w:cs="Times New Roman"/>
          <w:sz w:val="28"/>
          <w:szCs w:val="28"/>
        </w:rPr>
      </w:pPr>
      <w:r w:rsidRPr="00051452">
        <w:rPr>
          <w:rFonts w:ascii="Times New Roman" w:hAnsi="Times New Roman" w:cs="Times New Roman"/>
          <w:sz w:val="28"/>
          <w:szCs w:val="28"/>
        </w:rPr>
        <w:t>Исковая давность.</w:t>
      </w:r>
    </w:p>
    <w:p w:rsidR="00057757" w:rsidRPr="00051452" w:rsidRDefault="00057757" w:rsidP="00051452">
      <w:pPr>
        <w:tabs>
          <w:tab w:val="left" w:pos="993"/>
        </w:tabs>
        <w:autoSpaceDE w:val="0"/>
        <w:autoSpaceDN w:val="0"/>
        <w:spacing w:line="360" w:lineRule="auto"/>
        <w:ind w:firstLine="567"/>
        <w:jc w:val="both"/>
        <w:rPr>
          <w:sz w:val="28"/>
          <w:szCs w:val="28"/>
        </w:rPr>
      </w:pPr>
    </w:p>
    <w:p w:rsidR="00057757" w:rsidRPr="00051452" w:rsidRDefault="00057757" w:rsidP="00051452">
      <w:pPr>
        <w:pStyle w:val="a5"/>
        <w:shd w:val="clear" w:color="auto" w:fill="FFFFFF"/>
        <w:tabs>
          <w:tab w:val="left" w:pos="993"/>
        </w:tabs>
        <w:spacing w:before="0" w:beforeAutospacing="0" w:after="0" w:afterAutospacing="0" w:line="360" w:lineRule="auto"/>
        <w:ind w:firstLine="567"/>
        <w:jc w:val="both"/>
        <w:rPr>
          <w:b/>
          <w:bCs/>
          <w:sz w:val="28"/>
          <w:szCs w:val="28"/>
        </w:rPr>
      </w:pPr>
      <w:r w:rsidRPr="00051452">
        <w:rPr>
          <w:b/>
          <w:bCs/>
          <w:sz w:val="28"/>
          <w:szCs w:val="28"/>
        </w:rPr>
        <w:t>Раздел 4. Право собственности и другие вещные права.</w:t>
      </w:r>
    </w:p>
    <w:p w:rsidR="00057757" w:rsidRPr="00051452" w:rsidRDefault="00057757" w:rsidP="00051452">
      <w:pPr>
        <w:pStyle w:val="a5"/>
        <w:shd w:val="clear" w:color="auto" w:fill="FFFFFF"/>
        <w:tabs>
          <w:tab w:val="left" w:pos="993"/>
        </w:tabs>
        <w:spacing w:before="0" w:beforeAutospacing="0" w:after="0" w:afterAutospacing="0" w:line="360" w:lineRule="auto"/>
        <w:ind w:firstLine="567"/>
        <w:jc w:val="both"/>
        <w:rPr>
          <w:b/>
          <w:bCs/>
          <w:sz w:val="28"/>
          <w:szCs w:val="28"/>
        </w:rPr>
      </w:pPr>
      <w:r w:rsidRPr="00051452">
        <w:rPr>
          <w:b/>
          <w:bCs/>
          <w:sz w:val="28"/>
          <w:szCs w:val="28"/>
        </w:rPr>
        <w:t xml:space="preserve">Тема 4.1. </w:t>
      </w:r>
      <w:r w:rsidRPr="00051452">
        <w:rPr>
          <w:b/>
          <w:sz w:val="28"/>
          <w:szCs w:val="28"/>
        </w:rPr>
        <w:t>Общие положения о вещном праве и праве собственности. Содержание права собственности</w:t>
      </w:r>
    </w:p>
    <w:p w:rsidR="00057757" w:rsidRPr="00051452" w:rsidRDefault="00057757" w:rsidP="00051452">
      <w:pPr>
        <w:pStyle w:val="ac"/>
        <w:numPr>
          <w:ilvl w:val="0"/>
          <w:numId w:val="22"/>
        </w:numPr>
        <w:tabs>
          <w:tab w:val="left" w:pos="993"/>
        </w:tabs>
        <w:autoSpaceDE w:val="0"/>
        <w:autoSpaceDN w:val="0"/>
        <w:ind w:left="0" w:firstLine="567"/>
        <w:jc w:val="both"/>
        <w:rPr>
          <w:rFonts w:ascii="Times New Roman" w:hAnsi="Times New Roman" w:cs="Times New Roman"/>
          <w:sz w:val="28"/>
          <w:szCs w:val="28"/>
        </w:rPr>
      </w:pPr>
      <w:r w:rsidRPr="00051452">
        <w:rPr>
          <w:rFonts w:ascii="Times New Roman" w:hAnsi="Times New Roman" w:cs="Times New Roman"/>
          <w:sz w:val="28"/>
          <w:szCs w:val="28"/>
        </w:rPr>
        <w:t>Признаки вещных прав.</w:t>
      </w:r>
    </w:p>
    <w:p w:rsidR="00057757" w:rsidRPr="00051452" w:rsidRDefault="00057757" w:rsidP="00051452">
      <w:pPr>
        <w:pStyle w:val="ac"/>
        <w:numPr>
          <w:ilvl w:val="0"/>
          <w:numId w:val="22"/>
        </w:numPr>
        <w:tabs>
          <w:tab w:val="left" w:pos="993"/>
        </w:tabs>
        <w:autoSpaceDE w:val="0"/>
        <w:autoSpaceDN w:val="0"/>
        <w:ind w:left="0" w:firstLine="567"/>
        <w:jc w:val="both"/>
        <w:rPr>
          <w:rFonts w:ascii="Times New Roman" w:hAnsi="Times New Roman" w:cs="Times New Roman"/>
          <w:sz w:val="28"/>
          <w:szCs w:val="28"/>
        </w:rPr>
      </w:pPr>
      <w:r w:rsidRPr="00051452">
        <w:rPr>
          <w:rFonts w:ascii="Times New Roman" w:hAnsi="Times New Roman" w:cs="Times New Roman"/>
          <w:sz w:val="28"/>
          <w:szCs w:val="28"/>
        </w:rPr>
        <w:t>Собственность и право собственности.</w:t>
      </w:r>
    </w:p>
    <w:p w:rsidR="00057757" w:rsidRPr="00051452" w:rsidRDefault="00057757" w:rsidP="00051452">
      <w:pPr>
        <w:pStyle w:val="ac"/>
        <w:numPr>
          <w:ilvl w:val="0"/>
          <w:numId w:val="22"/>
        </w:numPr>
        <w:tabs>
          <w:tab w:val="left" w:pos="993"/>
        </w:tabs>
        <w:autoSpaceDE w:val="0"/>
        <w:autoSpaceDN w:val="0"/>
        <w:ind w:left="0" w:firstLine="567"/>
        <w:jc w:val="both"/>
        <w:rPr>
          <w:rFonts w:ascii="Times New Roman" w:hAnsi="Times New Roman" w:cs="Times New Roman"/>
          <w:sz w:val="28"/>
          <w:szCs w:val="28"/>
        </w:rPr>
      </w:pPr>
      <w:r w:rsidRPr="00051452">
        <w:rPr>
          <w:rFonts w:ascii="Times New Roman" w:hAnsi="Times New Roman" w:cs="Times New Roman"/>
          <w:sz w:val="28"/>
          <w:szCs w:val="28"/>
        </w:rPr>
        <w:t>Содержание права собственности.</w:t>
      </w:r>
    </w:p>
    <w:p w:rsidR="00057757" w:rsidRPr="00051452" w:rsidRDefault="00057757" w:rsidP="00051452">
      <w:pPr>
        <w:pStyle w:val="ac"/>
        <w:numPr>
          <w:ilvl w:val="0"/>
          <w:numId w:val="22"/>
        </w:numPr>
        <w:tabs>
          <w:tab w:val="left" w:pos="993"/>
        </w:tabs>
        <w:autoSpaceDE w:val="0"/>
        <w:autoSpaceDN w:val="0"/>
        <w:ind w:left="0" w:firstLine="567"/>
        <w:jc w:val="both"/>
        <w:rPr>
          <w:rFonts w:ascii="Times New Roman" w:hAnsi="Times New Roman" w:cs="Times New Roman"/>
          <w:sz w:val="28"/>
          <w:szCs w:val="28"/>
        </w:rPr>
      </w:pPr>
      <w:r w:rsidRPr="00051452">
        <w:rPr>
          <w:rFonts w:ascii="Times New Roman" w:hAnsi="Times New Roman" w:cs="Times New Roman"/>
          <w:sz w:val="28"/>
          <w:szCs w:val="28"/>
        </w:rPr>
        <w:t>Приобретение права собственности.</w:t>
      </w:r>
    </w:p>
    <w:p w:rsidR="00057757" w:rsidRPr="00051452" w:rsidRDefault="00057757" w:rsidP="00051452">
      <w:pPr>
        <w:pStyle w:val="ac"/>
        <w:numPr>
          <w:ilvl w:val="0"/>
          <w:numId w:val="22"/>
        </w:numPr>
        <w:tabs>
          <w:tab w:val="left" w:pos="993"/>
        </w:tabs>
        <w:autoSpaceDE w:val="0"/>
        <w:autoSpaceDN w:val="0"/>
        <w:ind w:left="0" w:firstLine="567"/>
        <w:jc w:val="both"/>
        <w:rPr>
          <w:rFonts w:ascii="Times New Roman" w:hAnsi="Times New Roman" w:cs="Times New Roman"/>
          <w:sz w:val="28"/>
          <w:szCs w:val="28"/>
        </w:rPr>
      </w:pPr>
      <w:r w:rsidRPr="00051452">
        <w:rPr>
          <w:rFonts w:ascii="Times New Roman" w:hAnsi="Times New Roman" w:cs="Times New Roman"/>
          <w:sz w:val="28"/>
          <w:szCs w:val="28"/>
        </w:rPr>
        <w:t>Формы собственности, их система в законодательстве Российской Федерации.</w:t>
      </w:r>
    </w:p>
    <w:p w:rsidR="00057757" w:rsidRPr="00051452" w:rsidRDefault="00057757" w:rsidP="00051452">
      <w:pPr>
        <w:pStyle w:val="a5"/>
        <w:shd w:val="clear" w:color="auto" w:fill="FFFFFF"/>
        <w:tabs>
          <w:tab w:val="left" w:pos="993"/>
        </w:tabs>
        <w:spacing w:before="0" w:beforeAutospacing="0" w:after="0" w:afterAutospacing="0" w:line="360" w:lineRule="auto"/>
        <w:ind w:firstLine="567"/>
        <w:jc w:val="both"/>
        <w:rPr>
          <w:b/>
          <w:sz w:val="28"/>
          <w:szCs w:val="28"/>
        </w:rPr>
      </w:pPr>
      <w:r w:rsidRPr="00051452">
        <w:rPr>
          <w:b/>
          <w:bCs/>
          <w:sz w:val="28"/>
          <w:szCs w:val="28"/>
        </w:rPr>
        <w:t xml:space="preserve">Тема 4.2. </w:t>
      </w:r>
      <w:r w:rsidRPr="00051452">
        <w:rPr>
          <w:b/>
          <w:sz w:val="28"/>
          <w:szCs w:val="28"/>
        </w:rPr>
        <w:t>Право собственности граждан и юридических лиц. Право государственной и муниципальной собственности. Право общей собственности.</w:t>
      </w:r>
    </w:p>
    <w:p w:rsidR="00057757" w:rsidRPr="00051452" w:rsidRDefault="00057757" w:rsidP="00051452">
      <w:pPr>
        <w:pStyle w:val="ac"/>
        <w:numPr>
          <w:ilvl w:val="0"/>
          <w:numId w:val="23"/>
        </w:numPr>
        <w:tabs>
          <w:tab w:val="left" w:pos="993"/>
        </w:tabs>
        <w:autoSpaceDE w:val="0"/>
        <w:autoSpaceDN w:val="0"/>
        <w:ind w:left="0" w:firstLine="567"/>
        <w:jc w:val="both"/>
        <w:rPr>
          <w:rFonts w:ascii="Times New Roman" w:hAnsi="Times New Roman" w:cs="Times New Roman"/>
          <w:sz w:val="28"/>
          <w:szCs w:val="28"/>
        </w:rPr>
      </w:pPr>
      <w:r w:rsidRPr="00051452">
        <w:rPr>
          <w:rFonts w:ascii="Times New Roman" w:hAnsi="Times New Roman" w:cs="Times New Roman"/>
          <w:sz w:val="28"/>
          <w:szCs w:val="28"/>
        </w:rPr>
        <w:t>Основания возникновения собственности граждан.</w:t>
      </w:r>
    </w:p>
    <w:p w:rsidR="00057757" w:rsidRPr="00051452" w:rsidRDefault="00057757" w:rsidP="00051452">
      <w:pPr>
        <w:pStyle w:val="ac"/>
        <w:numPr>
          <w:ilvl w:val="0"/>
          <w:numId w:val="23"/>
        </w:numPr>
        <w:tabs>
          <w:tab w:val="left" w:pos="993"/>
        </w:tabs>
        <w:autoSpaceDE w:val="0"/>
        <w:autoSpaceDN w:val="0"/>
        <w:ind w:left="0" w:firstLine="567"/>
        <w:jc w:val="both"/>
        <w:rPr>
          <w:rFonts w:ascii="Times New Roman" w:hAnsi="Times New Roman" w:cs="Times New Roman"/>
          <w:sz w:val="28"/>
          <w:szCs w:val="28"/>
        </w:rPr>
      </w:pPr>
      <w:r w:rsidRPr="00051452">
        <w:rPr>
          <w:rFonts w:ascii="Times New Roman" w:hAnsi="Times New Roman" w:cs="Times New Roman"/>
          <w:sz w:val="28"/>
          <w:szCs w:val="28"/>
        </w:rPr>
        <w:t>Субъекты права собственности юридических лиц.</w:t>
      </w:r>
    </w:p>
    <w:p w:rsidR="00057757" w:rsidRPr="00051452" w:rsidRDefault="00057757" w:rsidP="00051452">
      <w:pPr>
        <w:pStyle w:val="ac"/>
        <w:numPr>
          <w:ilvl w:val="0"/>
          <w:numId w:val="23"/>
        </w:numPr>
        <w:tabs>
          <w:tab w:val="left" w:pos="993"/>
        </w:tabs>
        <w:autoSpaceDE w:val="0"/>
        <w:autoSpaceDN w:val="0"/>
        <w:ind w:left="0" w:firstLine="567"/>
        <w:jc w:val="both"/>
        <w:rPr>
          <w:rFonts w:ascii="Times New Roman" w:hAnsi="Times New Roman" w:cs="Times New Roman"/>
          <w:sz w:val="28"/>
          <w:szCs w:val="28"/>
        </w:rPr>
      </w:pPr>
      <w:r w:rsidRPr="00051452">
        <w:rPr>
          <w:rFonts w:ascii="Times New Roman" w:hAnsi="Times New Roman" w:cs="Times New Roman"/>
          <w:sz w:val="28"/>
          <w:szCs w:val="28"/>
        </w:rPr>
        <w:t>Понятие права собственности государства.</w:t>
      </w:r>
    </w:p>
    <w:p w:rsidR="00057757" w:rsidRPr="00051452" w:rsidRDefault="00057757" w:rsidP="00051452">
      <w:pPr>
        <w:pStyle w:val="ac"/>
        <w:numPr>
          <w:ilvl w:val="0"/>
          <w:numId w:val="23"/>
        </w:numPr>
        <w:tabs>
          <w:tab w:val="left" w:pos="993"/>
        </w:tabs>
        <w:autoSpaceDE w:val="0"/>
        <w:autoSpaceDN w:val="0"/>
        <w:ind w:left="0" w:firstLine="567"/>
        <w:jc w:val="both"/>
        <w:rPr>
          <w:rFonts w:ascii="Times New Roman" w:hAnsi="Times New Roman" w:cs="Times New Roman"/>
          <w:sz w:val="28"/>
          <w:szCs w:val="28"/>
        </w:rPr>
      </w:pPr>
      <w:r w:rsidRPr="00051452">
        <w:rPr>
          <w:rFonts w:ascii="Times New Roman" w:hAnsi="Times New Roman" w:cs="Times New Roman"/>
          <w:sz w:val="28"/>
          <w:szCs w:val="28"/>
        </w:rPr>
        <w:t>Общая собственность и право общей собственности.</w:t>
      </w:r>
    </w:p>
    <w:p w:rsidR="00057757" w:rsidRPr="00051452" w:rsidRDefault="00057757" w:rsidP="00051452">
      <w:pPr>
        <w:pStyle w:val="ac"/>
        <w:numPr>
          <w:ilvl w:val="0"/>
          <w:numId w:val="23"/>
        </w:numPr>
        <w:tabs>
          <w:tab w:val="left" w:pos="993"/>
        </w:tabs>
        <w:autoSpaceDE w:val="0"/>
        <w:autoSpaceDN w:val="0"/>
        <w:ind w:left="0" w:firstLine="567"/>
        <w:jc w:val="both"/>
        <w:rPr>
          <w:rFonts w:ascii="Times New Roman" w:hAnsi="Times New Roman" w:cs="Times New Roman"/>
          <w:sz w:val="28"/>
          <w:szCs w:val="28"/>
        </w:rPr>
      </w:pPr>
      <w:r w:rsidRPr="00051452">
        <w:rPr>
          <w:rFonts w:ascii="Times New Roman" w:hAnsi="Times New Roman" w:cs="Times New Roman"/>
          <w:sz w:val="28"/>
          <w:szCs w:val="28"/>
        </w:rPr>
        <w:t>Право общей совместной собственности.</w:t>
      </w:r>
    </w:p>
    <w:p w:rsidR="00057757" w:rsidRPr="00051452" w:rsidRDefault="00057757" w:rsidP="00051452">
      <w:pPr>
        <w:pStyle w:val="a5"/>
        <w:shd w:val="clear" w:color="auto" w:fill="FFFFFF"/>
        <w:tabs>
          <w:tab w:val="left" w:pos="993"/>
        </w:tabs>
        <w:spacing w:before="0" w:beforeAutospacing="0" w:after="0" w:afterAutospacing="0" w:line="360" w:lineRule="auto"/>
        <w:ind w:firstLine="567"/>
        <w:jc w:val="both"/>
        <w:rPr>
          <w:b/>
          <w:sz w:val="28"/>
          <w:szCs w:val="28"/>
        </w:rPr>
      </w:pPr>
      <w:r w:rsidRPr="00051452">
        <w:rPr>
          <w:b/>
          <w:bCs/>
          <w:sz w:val="28"/>
          <w:szCs w:val="28"/>
        </w:rPr>
        <w:t xml:space="preserve">Тема 4.3. </w:t>
      </w:r>
      <w:r w:rsidRPr="00051452">
        <w:rPr>
          <w:b/>
          <w:sz w:val="28"/>
          <w:szCs w:val="28"/>
        </w:rPr>
        <w:t>Ограниченные вещные права.</w:t>
      </w:r>
    </w:p>
    <w:p w:rsidR="00057757" w:rsidRPr="00051452" w:rsidRDefault="00057757" w:rsidP="00051452">
      <w:pPr>
        <w:pStyle w:val="a5"/>
        <w:numPr>
          <w:ilvl w:val="0"/>
          <w:numId w:val="24"/>
        </w:numPr>
        <w:shd w:val="clear" w:color="auto" w:fill="FFFFFF"/>
        <w:tabs>
          <w:tab w:val="left" w:pos="993"/>
        </w:tabs>
        <w:spacing w:before="0" w:beforeAutospacing="0" w:after="0" w:afterAutospacing="0" w:line="360" w:lineRule="auto"/>
        <w:ind w:left="0" w:firstLine="567"/>
        <w:jc w:val="both"/>
        <w:rPr>
          <w:bCs/>
          <w:sz w:val="28"/>
          <w:szCs w:val="28"/>
        </w:rPr>
      </w:pPr>
      <w:r w:rsidRPr="00051452">
        <w:rPr>
          <w:sz w:val="28"/>
          <w:szCs w:val="28"/>
        </w:rPr>
        <w:t>Виды ограниченных вещных прав в гражданском праве.</w:t>
      </w:r>
    </w:p>
    <w:p w:rsidR="00057757" w:rsidRPr="00051452" w:rsidRDefault="00057757" w:rsidP="00051452">
      <w:pPr>
        <w:pStyle w:val="a5"/>
        <w:numPr>
          <w:ilvl w:val="0"/>
          <w:numId w:val="24"/>
        </w:numPr>
        <w:shd w:val="clear" w:color="auto" w:fill="FFFFFF"/>
        <w:tabs>
          <w:tab w:val="left" w:pos="993"/>
        </w:tabs>
        <w:spacing w:before="0" w:beforeAutospacing="0" w:after="0" w:afterAutospacing="0" w:line="360" w:lineRule="auto"/>
        <w:ind w:left="0" w:firstLine="567"/>
        <w:jc w:val="both"/>
        <w:rPr>
          <w:bCs/>
          <w:sz w:val="28"/>
          <w:szCs w:val="28"/>
        </w:rPr>
      </w:pPr>
      <w:r w:rsidRPr="00051452">
        <w:rPr>
          <w:sz w:val="28"/>
          <w:szCs w:val="28"/>
        </w:rPr>
        <w:t>Вещные права юридических лиц.</w:t>
      </w:r>
    </w:p>
    <w:p w:rsidR="00057757" w:rsidRPr="00051452" w:rsidRDefault="00057757" w:rsidP="00051452">
      <w:pPr>
        <w:pStyle w:val="a5"/>
        <w:numPr>
          <w:ilvl w:val="0"/>
          <w:numId w:val="24"/>
        </w:numPr>
        <w:shd w:val="clear" w:color="auto" w:fill="FFFFFF"/>
        <w:tabs>
          <w:tab w:val="left" w:pos="993"/>
        </w:tabs>
        <w:spacing w:before="0" w:beforeAutospacing="0" w:after="0" w:afterAutospacing="0" w:line="360" w:lineRule="auto"/>
        <w:ind w:left="0" w:firstLine="567"/>
        <w:jc w:val="both"/>
        <w:rPr>
          <w:bCs/>
          <w:sz w:val="28"/>
          <w:szCs w:val="28"/>
        </w:rPr>
      </w:pPr>
      <w:r w:rsidRPr="00051452">
        <w:rPr>
          <w:sz w:val="28"/>
          <w:szCs w:val="28"/>
        </w:rPr>
        <w:t>Сервитут (право ограниченного пользования чужим земельным участком).</w:t>
      </w:r>
    </w:p>
    <w:p w:rsidR="00057757" w:rsidRPr="00051452" w:rsidRDefault="00057757" w:rsidP="00051452">
      <w:pPr>
        <w:pStyle w:val="a5"/>
        <w:shd w:val="clear" w:color="auto" w:fill="FFFFFF"/>
        <w:tabs>
          <w:tab w:val="left" w:pos="993"/>
        </w:tabs>
        <w:spacing w:before="0" w:beforeAutospacing="0" w:after="0" w:afterAutospacing="0" w:line="360" w:lineRule="auto"/>
        <w:ind w:firstLine="567"/>
        <w:jc w:val="both"/>
        <w:rPr>
          <w:b/>
          <w:sz w:val="28"/>
          <w:szCs w:val="28"/>
        </w:rPr>
      </w:pPr>
      <w:r w:rsidRPr="00051452">
        <w:rPr>
          <w:b/>
          <w:bCs/>
          <w:sz w:val="28"/>
          <w:szCs w:val="28"/>
        </w:rPr>
        <w:t xml:space="preserve">Тема 4.4. </w:t>
      </w:r>
      <w:r w:rsidRPr="00051452">
        <w:rPr>
          <w:b/>
          <w:sz w:val="28"/>
          <w:szCs w:val="28"/>
        </w:rPr>
        <w:t>Защита права собственности и иных вещных прав.</w:t>
      </w:r>
    </w:p>
    <w:p w:rsidR="00057757" w:rsidRPr="00051452" w:rsidRDefault="00057757" w:rsidP="00051452">
      <w:pPr>
        <w:pStyle w:val="ac"/>
        <w:numPr>
          <w:ilvl w:val="0"/>
          <w:numId w:val="25"/>
        </w:numPr>
        <w:tabs>
          <w:tab w:val="left" w:pos="993"/>
        </w:tabs>
        <w:autoSpaceDE w:val="0"/>
        <w:autoSpaceDN w:val="0"/>
        <w:ind w:left="0" w:firstLine="567"/>
        <w:jc w:val="both"/>
        <w:rPr>
          <w:rFonts w:ascii="Times New Roman" w:hAnsi="Times New Roman" w:cs="Times New Roman"/>
          <w:sz w:val="28"/>
          <w:szCs w:val="28"/>
        </w:rPr>
      </w:pPr>
      <w:r w:rsidRPr="00051452">
        <w:rPr>
          <w:rFonts w:ascii="Times New Roman" w:hAnsi="Times New Roman" w:cs="Times New Roman"/>
          <w:sz w:val="28"/>
          <w:szCs w:val="28"/>
        </w:rPr>
        <w:t>Гражданско-правовые способы защиты права собственности, их классификация.</w:t>
      </w:r>
    </w:p>
    <w:p w:rsidR="00057757" w:rsidRPr="00051452" w:rsidRDefault="00057757" w:rsidP="00051452">
      <w:pPr>
        <w:pStyle w:val="ac"/>
        <w:numPr>
          <w:ilvl w:val="0"/>
          <w:numId w:val="25"/>
        </w:numPr>
        <w:tabs>
          <w:tab w:val="left" w:pos="993"/>
        </w:tabs>
        <w:autoSpaceDE w:val="0"/>
        <w:autoSpaceDN w:val="0"/>
        <w:ind w:left="0" w:firstLine="567"/>
        <w:jc w:val="both"/>
        <w:rPr>
          <w:rFonts w:ascii="Times New Roman" w:hAnsi="Times New Roman" w:cs="Times New Roman"/>
          <w:sz w:val="28"/>
          <w:szCs w:val="28"/>
        </w:rPr>
      </w:pPr>
      <w:r w:rsidRPr="00051452">
        <w:rPr>
          <w:rFonts w:ascii="Times New Roman" w:hAnsi="Times New Roman" w:cs="Times New Roman"/>
          <w:sz w:val="28"/>
          <w:szCs w:val="28"/>
        </w:rPr>
        <w:t>Вещно-правовые способы защиты права собственности.</w:t>
      </w:r>
    </w:p>
    <w:p w:rsidR="00057757" w:rsidRPr="00051452" w:rsidRDefault="00057757" w:rsidP="00051452">
      <w:pPr>
        <w:pStyle w:val="ac"/>
        <w:numPr>
          <w:ilvl w:val="0"/>
          <w:numId w:val="25"/>
        </w:numPr>
        <w:tabs>
          <w:tab w:val="left" w:pos="993"/>
        </w:tabs>
        <w:autoSpaceDE w:val="0"/>
        <w:autoSpaceDN w:val="0"/>
        <w:ind w:left="0" w:firstLine="567"/>
        <w:jc w:val="both"/>
        <w:rPr>
          <w:rFonts w:ascii="Times New Roman" w:hAnsi="Times New Roman" w:cs="Times New Roman"/>
          <w:sz w:val="28"/>
          <w:szCs w:val="28"/>
        </w:rPr>
      </w:pPr>
      <w:r w:rsidRPr="00051452">
        <w:rPr>
          <w:rFonts w:ascii="Times New Roman" w:hAnsi="Times New Roman" w:cs="Times New Roman"/>
          <w:sz w:val="28"/>
          <w:szCs w:val="28"/>
        </w:rPr>
        <w:t>Требование к органам государственной власти и управления о защите интересов</w:t>
      </w:r>
    </w:p>
    <w:p w:rsidR="00057757" w:rsidRPr="00051452" w:rsidRDefault="00057757" w:rsidP="00051452">
      <w:pPr>
        <w:tabs>
          <w:tab w:val="left" w:pos="993"/>
        </w:tabs>
        <w:autoSpaceDE w:val="0"/>
        <w:autoSpaceDN w:val="0"/>
        <w:spacing w:line="360" w:lineRule="auto"/>
        <w:ind w:firstLine="567"/>
        <w:jc w:val="both"/>
        <w:rPr>
          <w:sz w:val="28"/>
          <w:szCs w:val="28"/>
        </w:rPr>
      </w:pPr>
    </w:p>
    <w:p w:rsidR="00057757" w:rsidRPr="00051452" w:rsidRDefault="00057757" w:rsidP="00051452">
      <w:pPr>
        <w:pStyle w:val="a5"/>
        <w:shd w:val="clear" w:color="auto" w:fill="FFFFFF"/>
        <w:tabs>
          <w:tab w:val="left" w:pos="993"/>
        </w:tabs>
        <w:spacing w:before="0" w:beforeAutospacing="0" w:after="0" w:afterAutospacing="0" w:line="360" w:lineRule="auto"/>
        <w:ind w:firstLine="567"/>
        <w:jc w:val="both"/>
        <w:rPr>
          <w:b/>
          <w:bCs/>
          <w:sz w:val="28"/>
          <w:szCs w:val="28"/>
        </w:rPr>
      </w:pPr>
      <w:r w:rsidRPr="00051452">
        <w:rPr>
          <w:b/>
          <w:bCs/>
          <w:sz w:val="28"/>
          <w:szCs w:val="28"/>
        </w:rPr>
        <w:lastRenderedPageBreak/>
        <w:t>Раздел 5. Общие положения об обязательствах и договорах</w:t>
      </w:r>
    </w:p>
    <w:p w:rsidR="00057757" w:rsidRPr="00051452" w:rsidRDefault="00057757" w:rsidP="00051452">
      <w:pPr>
        <w:pStyle w:val="a5"/>
        <w:shd w:val="clear" w:color="auto" w:fill="FFFFFF"/>
        <w:tabs>
          <w:tab w:val="left" w:pos="993"/>
        </w:tabs>
        <w:spacing w:before="0" w:beforeAutospacing="0" w:after="0" w:afterAutospacing="0" w:line="360" w:lineRule="auto"/>
        <w:ind w:firstLine="567"/>
        <w:jc w:val="both"/>
        <w:rPr>
          <w:b/>
          <w:bCs/>
          <w:sz w:val="28"/>
          <w:szCs w:val="28"/>
        </w:rPr>
      </w:pPr>
      <w:r w:rsidRPr="00051452">
        <w:rPr>
          <w:b/>
          <w:bCs/>
          <w:sz w:val="28"/>
          <w:szCs w:val="28"/>
        </w:rPr>
        <w:t>Тема 5.1.</w:t>
      </w:r>
      <w:r w:rsidRPr="00051452">
        <w:rPr>
          <w:b/>
          <w:sz w:val="28"/>
          <w:szCs w:val="28"/>
        </w:rPr>
        <w:t xml:space="preserve"> Обязательство, его понятие, значение, структура, типы обязательств.</w:t>
      </w:r>
    </w:p>
    <w:p w:rsidR="00057757" w:rsidRPr="00051452" w:rsidRDefault="00057757" w:rsidP="00051452">
      <w:pPr>
        <w:pStyle w:val="ac"/>
        <w:numPr>
          <w:ilvl w:val="0"/>
          <w:numId w:val="26"/>
        </w:numPr>
        <w:tabs>
          <w:tab w:val="left" w:pos="993"/>
        </w:tabs>
        <w:autoSpaceDE w:val="0"/>
        <w:autoSpaceDN w:val="0"/>
        <w:ind w:left="0" w:firstLine="567"/>
        <w:jc w:val="both"/>
        <w:rPr>
          <w:rFonts w:ascii="Times New Roman" w:hAnsi="Times New Roman" w:cs="Times New Roman"/>
          <w:sz w:val="28"/>
          <w:szCs w:val="28"/>
        </w:rPr>
      </w:pPr>
      <w:r w:rsidRPr="00051452">
        <w:rPr>
          <w:rFonts w:ascii="Times New Roman" w:hAnsi="Times New Roman" w:cs="Times New Roman"/>
          <w:sz w:val="28"/>
          <w:szCs w:val="28"/>
        </w:rPr>
        <w:t>Понятие обязательства и его значение.</w:t>
      </w:r>
    </w:p>
    <w:p w:rsidR="00057757" w:rsidRPr="00051452" w:rsidRDefault="00057757" w:rsidP="00051452">
      <w:pPr>
        <w:pStyle w:val="ac"/>
        <w:numPr>
          <w:ilvl w:val="0"/>
          <w:numId w:val="26"/>
        </w:numPr>
        <w:tabs>
          <w:tab w:val="left" w:pos="993"/>
        </w:tabs>
        <w:autoSpaceDE w:val="0"/>
        <w:autoSpaceDN w:val="0"/>
        <w:ind w:left="0" w:firstLine="567"/>
        <w:jc w:val="both"/>
        <w:rPr>
          <w:rFonts w:ascii="Times New Roman" w:hAnsi="Times New Roman" w:cs="Times New Roman"/>
          <w:sz w:val="28"/>
          <w:szCs w:val="28"/>
        </w:rPr>
      </w:pPr>
      <w:r w:rsidRPr="00051452">
        <w:rPr>
          <w:rFonts w:ascii="Times New Roman" w:hAnsi="Times New Roman" w:cs="Times New Roman"/>
          <w:sz w:val="28"/>
          <w:szCs w:val="28"/>
        </w:rPr>
        <w:t>Договорные обязательства, внедоговорные обязательства: понятие и виды.</w:t>
      </w:r>
    </w:p>
    <w:p w:rsidR="00057757" w:rsidRPr="00051452" w:rsidRDefault="00057757" w:rsidP="00051452">
      <w:pPr>
        <w:pStyle w:val="ac"/>
        <w:numPr>
          <w:ilvl w:val="0"/>
          <w:numId w:val="26"/>
        </w:numPr>
        <w:tabs>
          <w:tab w:val="left" w:pos="993"/>
        </w:tabs>
        <w:autoSpaceDE w:val="0"/>
        <w:autoSpaceDN w:val="0"/>
        <w:ind w:left="0" w:firstLine="567"/>
        <w:jc w:val="both"/>
        <w:rPr>
          <w:rFonts w:ascii="Times New Roman" w:hAnsi="Times New Roman" w:cs="Times New Roman"/>
          <w:sz w:val="28"/>
          <w:szCs w:val="28"/>
        </w:rPr>
      </w:pPr>
      <w:r w:rsidRPr="00051452">
        <w:rPr>
          <w:rFonts w:ascii="Times New Roman" w:hAnsi="Times New Roman" w:cs="Times New Roman"/>
          <w:sz w:val="28"/>
          <w:szCs w:val="28"/>
        </w:rPr>
        <w:t>Перемена лиц в обязательстве.</w:t>
      </w:r>
    </w:p>
    <w:p w:rsidR="00057757" w:rsidRPr="00051452" w:rsidRDefault="00057757" w:rsidP="00051452">
      <w:pPr>
        <w:tabs>
          <w:tab w:val="left" w:pos="993"/>
        </w:tabs>
        <w:autoSpaceDE w:val="0"/>
        <w:autoSpaceDN w:val="0"/>
        <w:spacing w:line="360" w:lineRule="auto"/>
        <w:ind w:firstLine="567"/>
        <w:jc w:val="both"/>
        <w:rPr>
          <w:b/>
          <w:sz w:val="28"/>
          <w:szCs w:val="28"/>
        </w:rPr>
      </w:pPr>
      <w:r w:rsidRPr="00051452">
        <w:rPr>
          <w:b/>
          <w:bCs/>
          <w:sz w:val="28"/>
          <w:szCs w:val="28"/>
        </w:rPr>
        <w:t xml:space="preserve">Тема 5.2. </w:t>
      </w:r>
      <w:r w:rsidRPr="00051452">
        <w:rPr>
          <w:b/>
          <w:sz w:val="28"/>
          <w:szCs w:val="28"/>
        </w:rPr>
        <w:t>Исполнение обязательств. Обеспечение исполнения обязательств</w:t>
      </w:r>
    </w:p>
    <w:p w:rsidR="00057757" w:rsidRPr="00051452" w:rsidRDefault="00057757" w:rsidP="00051452">
      <w:pPr>
        <w:pStyle w:val="ac"/>
        <w:numPr>
          <w:ilvl w:val="0"/>
          <w:numId w:val="27"/>
        </w:numPr>
        <w:tabs>
          <w:tab w:val="left" w:pos="993"/>
        </w:tabs>
        <w:autoSpaceDE w:val="0"/>
        <w:autoSpaceDN w:val="0"/>
        <w:ind w:left="0" w:firstLine="567"/>
        <w:jc w:val="both"/>
        <w:rPr>
          <w:rFonts w:ascii="Times New Roman" w:hAnsi="Times New Roman" w:cs="Times New Roman"/>
          <w:sz w:val="28"/>
          <w:szCs w:val="28"/>
        </w:rPr>
      </w:pPr>
      <w:r w:rsidRPr="00051452">
        <w:rPr>
          <w:rFonts w:ascii="Times New Roman" w:hAnsi="Times New Roman" w:cs="Times New Roman"/>
          <w:sz w:val="28"/>
          <w:szCs w:val="28"/>
        </w:rPr>
        <w:t>Понятие исполнения обязательств.</w:t>
      </w:r>
    </w:p>
    <w:p w:rsidR="00057757" w:rsidRPr="00051452" w:rsidRDefault="00057757" w:rsidP="00051452">
      <w:pPr>
        <w:pStyle w:val="ac"/>
        <w:numPr>
          <w:ilvl w:val="0"/>
          <w:numId w:val="27"/>
        </w:numPr>
        <w:tabs>
          <w:tab w:val="left" w:pos="993"/>
        </w:tabs>
        <w:autoSpaceDE w:val="0"/>
        <w:autoSpaceDN w:val="0"/>
        <w:ind w:left="0" w:firstLine="567"/>
        <w:jc w:val="both"/>
        <w:rPr>
          <w:rFonts w:ascii="Times New Roman" w:hAnsi="Times New Roman" w:cs="Times New Roman"/>
          <w:sz w:val="28"/>
          <w:szCs w:val="28"/>
        </w:rPr>
      </w:pPr>
      <w:r w:rsidRPr="00051452">
        <w:rPr>
          <w:rFonts w:ascii="Times New Roman" w:hAnsi="Times New Roman" w:cs="Times New Roman"/>
          <w:sz w:val="28"/>
          <w:szCs w:val="28"/>
        </w:rPr>
        <w:t>Способы исполнения обязательств.</w:t>
      </w:r>
    </w:p>
    <w:p w:rsidR="00057757" w:rsidRPr="00051452" w:rsidRDefault="00057757" w:rsidP="00051452">
      <w:pPr>
        <w:pStyle w:val="ac"/>
        <w:numPr>
          <w:ilvl w:val="0"/>
          <w:numId w:val="27"/>
        </w:numPr>
        <w:tabs>
          <w:tab w:val="left" w:pos="993"/>
        </w:tabs>
        <w:autoSpaceDE w:val="0"/>
        <w:autoSpaceDN w:val="0"/>
        <w:ind w:left="0" w:firstLine="567"/>
        <w:jc w:val="both"/>
        <w:rPr>
          <w:rFonts w:ascii="Times New Roman" w:hAnsi="Times New Roman" w:cs="Times New Roman"/>
          <w:sz w:val="28"/>
          <w:szCs w:val="28"/>
        </w:rPr>
      </w:pPr>
      <w:r w:rsidRPr="00051452">
        <w:rPr>
          <w:rFonts w:ascii="Times New Roman" w:hAnsi="Times New Roman" w:cs="Times New Roman"/>
          <w:sz w:val="28"/>
          <w:szCs w:val="28"/>
        </w:rPr>
        <w:t>Способы обеспечения исполнения обязательств.</w:t>
      </w:r>
    </w:p>
    <w:p w:rsidR="00057757" w:rsidRPr="00051452" w:rsidRDefault="00057757" w:rsidP="00051452">
      <w:pPr>
        <w:tabs>
          <w:tab w:val="left" w:pos="993"/>
        </w:tabs>
        <w:autoSpaceDE w:val="0"/>
        <w:autoSpaceDN w:val="0"/>
        <w:spacing w:line="360" w:lineRule="auto"/>
        <w:ind w:firstLine="567"/>
        <w:jc w:val="both"/>
        <w:rPr>
          <w:b/>
          <w:sz w:val="28"/>
          <w:szCs w:val="28"/>
        </w:rPr>
      </w:pPr>
      <w:r w:rsidRPr="00051452">
        <w:rPr>
          <w:b/>
          <w:bCs/>
          <w:sz w:val="28"/>
          <w:szCs w:val="28"/>
        </w:rPr>
        <w:t xml:space="preserve">Тема 5.3. </w:t>
      </w:r>
      <w:r w:rsidRPr="00051452">
        <w:rPr>
          <w:b/>
          <w:sz w:val="28"/>
          <w:szCs w:val="28"/>
        </w:rPr>
        <w:t>Прекращение обязательств: основания и способы</w:t>
      </w:r>
    </w:p>
    <w:p w:rsidR="00057757" w:rsidRPr="00051452" w:rsidRDefault="00057757" w:rsidP="00051452">
      <w:pPr>
        <w:pStyle w:val="ac"/>
        <w:numPr>
          <w:ilvl w:val="0"/>
          <w:numId w:val="28"/>
        </w:numPr>
        <w:tabs>
          <w:tab w:val="left" w:pos="993"/>
        </w:tabs>
        <w:autoSpaceDE w:val="0"/>
        <w:autoSpaceDN w:val="0"/>
        <w:ind w:left="0" w:firstLine="567"/>
        <w:jc w:val="both"/>
        <w:rPr>
          <w:rFonts w:ascii="Times New Roman" w:hAnsi="Times New Roman" w:cs="Times New Roman"/>
          <w:sz w:val="28"/>
          <w:szCs w:val="28"/>
        </w:rPr>
      </w:pPr>
      <w:r w:rsidRPr="00051452">
        <w:rPr>
          <w:rFonts w:ascii="Times New Roman" w:hAnsi="Times New Roman" w:cs="Times New Roman"/>
          <w:sz w:val="28"/>
          <w:szCs w:val="28"/>
        </w:rPr>
        <w:t>Понятие и основания прекращения гражданско-правовых обязательств.</w:t>
      </w:r>
    </w:p>
    <w:p w:rsidR="00057757" w:rsidRPr="00051452" w:rsidRDefault="00057757" w:rsidP="00051452">
      <w:pPr>
        <w:pStyle w:val="ac"/>
        <w:numPr>
          <w:ilvl w:val="0"/>
          <w:numId w:val="28"/>
        </w:numPr>
        <w:tabs>
          <w:tab w:val="left" w:pos="993"/>
        </w:tabs>
        <w:autoSpaceDE w:val="0"/>
        <w:autoSpaceDN w:val="0"/>
        <w:ind w:left="0" w:firstLine="567"/>
        <w:jc w:val="both"/>
        <w:rPr>
          <w:rFonts w:ascii="Times New Roman" w:hAnsi="Times New Roman" w:cs="Times New Roman"/>
          <w:sz w:val="28"/>
          <w:szCs w:val="28"/>
        </w:rPr>
      </w:pPr>
      <w:r w:rsidRPr="00051452">
        <w:rPr>
          <w:rFonts w:ascii="Times New Roman" w:hAnsi="Times New Roman" w:cs="Times New Roman"/>
          <w:sz w:val="28"/>
          <w:szCs w:val="28"/>
        </w:rPr>
        <w:t>Прекращение обязательства совпадением должника и кредитора в одном лице, новацией, в результате прощения долга, невозможностью исполнения, на основании акта государственного органа.</w:t>
      </w:r>
    </w:p>
    <w:p w:rsidR="00057757" w:rsidRPr="00051452" w:rsidRDefault="00057757" w:rsidP="00051452">
      <w:pPr>
        <w:pStyle w:val="ac"/>
        <w:numPr>
          <w:ilvl w:val="0"/>
          <w:numId w:val="28"/>
        </w:numPr>
        <w:tabs>
          <w:tab w:val="left" w:pos="993"/>
        </w:tabs>
        <w:autoSpaceDE w:val="0"/>
        <w:autoSpaceDN w:val="0"/>
        <w:ind w:left="0" w:firstLine="567"/>
        <w:jc w:val="both"/>
        <w:rPr>
          <w:rFonts w:ascii="Times New Roman" w:hAnsi="Times New Roman" w:cs="Times New Roman"/>
          <w:sz w:val="28"/>
          <w:szCs w:val="28"/>
        </w:rPr>
      </w:pPr>
      <w:r w:rsidRPr="00051452">
        <w:rPr>
          <w:rFonts w:ascii="Times New Roman" w:hAnsi="Times New Roman" w:cs="Times New Roman"/>
          <w:sz w:val="28"/>
          <w:szCs w:val="28"/>
        </w:rPr>
        <w:t>Прекращение обязательства смертью гражданина и ликвидацией юридического лица. Ответственность за неисполнение или ненадлежащие исполнение обязательств.</w:t>
      </w:r>
    </w:p>
    <w:p w:rsidR="00057757" w:rsidRPr="00051452" w:rsidRDefault="00057757" w:rsidP="00051452">
      <w:pPr>
        <w:tabs>
          <w:tab w:val="left" w:pos="993"/>
        </w:tabs>
        <w:autoSpaceDE w:val="0"/>
        <w:autoSpaceDN w:val="0"/>
        <w:spacing w:line="360" w:lineRule="auto"/>
        <w:ind w:firstLine="567"/>
        <w:jc w:val="both"/>
        <w:rPr>
          <w:b/>
          <w:sz w:val="28"/>
          <w:szCs w:val="28"/>
        </w:rPr>
      </w:pPr>
      <w:r w:rsidRPr="00051452">
        <w:rPr>
          <w:b/>
          <w:bCs/>
          <w:sz w:val="28"/>
          <w:szCs w:val="28"/>
        </w:rPr>
        <w:t>Тема 5.4.</w:t>
      </w:r>
      <w:r w:rsidRPr="00051452">
        <w:rPr>
          <w:b/>
          <w:sz w:val="28"/>
          <w:szCs w:val="28"/>
        </w:rPr>
        <w:t xml:space="preserve"> Гражданско-правовая ответственность: понятие, виды, условия.</w:t>
      </w:r>
    </w:p>
    <w:p w:rsidR="00057757" w:rsidRPr="00051452" w:rsidRDefault="00057757" w:rsidP="00051452">
      <w:pPr>
        <w:pStyle w:val="ac"/>
        <w:numPr>
          <w:ilvl w:val="0"/>
          <w:numId w:val="29"/>
        </w:numPr>
        <w:tabs>
          <w:tab w:val="left" w:pos="993"/>
        </w:tabs>
        <w:autoSpaceDE w:val="0"/>
        <w:autoSpaceDN w:val="0"/>
        <w:ind w:left="0" w:firstLine="567"/>
        <w:jc w:val="both"/>
        <w:rPr>
          <w:rFonts w:ascii="Times New Roman" w:hAnsi="Times New Roman" w:cs="Times New Roman"/>
          <w:sz w:val="28"/>
          <w:szCs w:val="28"/>
        </w:rPr>
      </w:pPr>
      <w:r w:rsidRPr="00051452">
        <w:rPr>
          <w:rFonts w:ascii="Times New Roman" w:hAnsi="Times New Roman" w:cs="Times New Roman"/>
          <w:sz w:val="28"/>
          <w:szCs w:val="28"/>
        </w:rPr>
        <w:t>Понятие и состав гражданского правонарушения.</w:t>
      </w:r>
    </w:p>
    <w:p w:rsidR="00057757" w:rsidRPr="00051452" w:rsidRDefault="00057757" w:rsidP="00051452">
      <w:pPr>
        <w:pStyle w:val="ac"/>
        <w:numPr>
          <w:ilvl w:val="0"/>
          <w:numId w:val="29"/>
        </w:numPr>
        <w:tabs>
          <w:tab w:val="left" w:pos="993"/>
        </w:tabs>
        <w:autoSpaceDE w:val="0"/>
        <w:autoSpaceDN w:val="0"/>
        <w:ind w:left="0" w:firstLine="567"/>
        <w:jc w:val="both"/>
        <w:rPr>
          <w:rFonts w:ascii="Times New Roman" w:hAnsi="Times New Roman" w:cs="Times New Roman"/>
          <w:sz w:val="28"/>
          <w:szCs w:val="28"/>
        </w:rPr>
      </w:pPr>
      <w:r w:rsidRPr="00051452">
        <w:rPr>
          <w:rFonts w:ascii="Times New Roman" w:hAnsi="Times New Roman" w:cs="Times New Roman"/>
          <w:sz w:val="28"/>
          <w:szCs w:val="28"/>
        </w:rPr>
        <w:t>Противоправное поведение как условие гражданско-правовой ответственности.</w:t>
      </w:r>
    </w:p>
    <w:p w:rsidR="00057757" w:rsidRPr="00051452" w:rsidRDefault="00057757" w:rsidP="00051452">
      <w:pPr>
        <w:pStyle w:val="ac"/>
        <w:numPr>
          <w:ilvl w:val="0"/>
          <w:numId w:val="29"/>
        </w:numPr>
        <w:tabs>
          <w:tab w:val="left" w:pos="993"/>
        </w:tabs>
        <w:autoSpaceDE w:val="0"/>
        <w:autoSpaceDN w:val="0"/>
        <w:ind w:left="0" w:firstLine="567"/>
        <w:jc w:val="both"/>
        <w:rPr>
          <w:rFonts w:ascii="Times New Roman" w:hAnsi="Times New Roman" w:cs="Times New Roman"/>
          <w:sz w:val="28"/>
          <w:szCs w:val="28"/>
        </w:rPr>
      </w:pPr>
      <w:r w:rsidRPr="00051452">
        <w:rPr>
          <w:rFonts w:ascii="Times New Roman" w:hAnsi="Times New Roman" w:cs="Times New Roman"/>
          <w:sz w:val="28"/>
          <w:szCs w:val="28"/>
        </w:rPr>
        <w:t>Понятие и содержание вреда (убытков) в гражданском праве.</w:t>
      </w:r>
    </w:p>
    <w:p w:rsidR="00057757" w:rsidRPr="00051452" w:rsidRDefault="00057757" w:rsidP="00051452">
      <w:pPr>
        <w:pStyle w:val="ac"/>
        <w:numPr>
          <w:ilvl w:val="0"/>
          <w:numId w:val="29"/>
        </w:numPr>
        <w:tabs>
          <w:tab w:val="left" w:pos="993"/>
        </w:tabs>
        <w:autoSpaceDE w:val="0"/>
        <w:autoSpaceDN w:val="0"/>
        <w:ind w:left="0" w:firstLine="567"/>
        <w:jc w:val="both"/>
        <w:rPr>
          <w:rFonts w:ascii="Times New Roman" w:hAnsi="Times New Roman" w:cs="Times New Roman"/>
          <w:sz w:val="28"/>
          <w:szCs w:val="28"/>
        </w:rPr>
      </w:pPr>
      <w:r w:rsidRPr="00051452">
        <w:rPr>
          <w:rFonts w:ascii="Times New Roman" w:hAnsi="Times New Roman" w:cs="Times New Roman"/>
          <w:sz w:val="28"/>
          <w:szCs w:val="28"/>
        </w:rPr>
        <w:t>Ответственность за неисполнение или ненадлежащее исполнение обязательств.</w:t>
      </w:r>
    </w:p>
    <w:p w:rsidR="00057757" w:rsidRPr="00051452" w:rsidRDefault="00057757" w:rsidP="00051452">
      <w:pPr>
        <w:pStyle w:val="ac"/>
        <w:numPr>
          <w:ilvl w:val="0"/>
          <w:numId w:val="29"/>
        </w:numPr>
        <w:tabs>
          <w:tab w:val="left" w:pos="993"/>
        </w:tabs>
        <w:autoSpaceDE w:val="0"/>
        <w:autoSpaceDN w:val="0"/>
        <w:ind w:left="0" w:firstLine="567"/>
        <w:jc w:val="both"/>
        <w:rPr>
          <w:rFonts w:ascii="Times New Roman" w:hAnsi="Times New Roman" w:cs="Times New Roman"/>
          <w:sz w:val="28"/>
          <w:szCs w:val="28"/>
        </w:rPr>
      </w:pPr>
      <w:r w:rsidRPr="00051452">
        <w:rPr>
          <w:rFonts w:ascii="Times New Roman" w:hAnsi="Times New Roman" w:cs="Times New Roman"/>
          <w:sz w:val="28"/>
          <w:szCs w:val="28"/>
        </w:rPr>
        <w:t>Форс-мажорные обстоятельства в договорах.</w:t>
      </w:r>
    </w:p>
    <w:p w:rsidR="00057757" w:rsidRPr="00051452" w:rsidRDefault="00057757" w:rsidP="00051452">
      <w:pPr>
        <w:pStyle w:val="a5"/>
        <w:shd w:val="clear" w:color="auto" w:fill="FFFFFF"/>
        <w:tabs>
          <w:tab w:val="left" w:pos="993"/>
        </w:tabs>
        <w:spacing w:before="0" w:beforeAutospacing="0" w:after="0" w:afterAutospacing="0" w:line="360" w:lineRule="auto"/>
        <w:ind w:firstLine="567"/>
        <w:jc w:val="both"/>
        <w:rPr>
          <w:b/>
          <w:sz w:val="28"/>
          <w:szCs w:val="28"/>
        </w:rPr>
      </w:pPr>
      <w:r w:rsidRPr="00051452">
        <w:rPr>
          <w:b/>
          <w:bCs/>
          <w:sz w:val="28"/>
          <w:szCs w:val="28"/>
        </w:rPr>
        <w:lastRenderedPageBreak/>
        <w:t xml:space="preserve">Тема 5.5. </w:t>
      </w:r>
      <w:r w:rsidRPr="00051452">
        <w:rPr>
          <w:b/>
          <w:sz w:val="28"/>
          <w:szCs w:val="28"/>
        </w:rPr>
        <w:t>Гражданско-правовой договор: понятие, содержание, виды. Заключение, изменение и расторжение договора.</w:t>
      </w:r>
    </w:p>
    <w:p w:rsidR="00057757" w:rsidRPr="00051452" w:rsidRDefault="00057757" w:rsidP="00051452">
      <w:pPr>
        <w:pStyle w:val="ac"/>
        <w:numPr>
          <w:ilvl w:val="0"/>
          <w:numId w:val="30"/>
        </w:numPr>
        <w:tabs>
          <w:tab w:val="left" w:pos="993"/>
        </w:tabs>
        <w:autoSpaceDE w:val="0"/>
        <w:autoSpaceDN w:val="0"/>
        <w:ind w:left="0" w:firstLine="567"/>
        <w:jc w:val="both"/>
        <w:rPr>
          <w:rFonts w:ascii="Times New Roman" w:hAnsi="Times New Roman" w:cs="Times New Roman"/>
          <w:sz w:val="28"/>
          <w:szCs w:val="28"/>
        </w:rPr>
      </w:pPr>
      <w:r w:rsidRPr="00051452">
        <w:rPr>
          <w:rFonts w:ascii="Times New Roman" w:hAnsi="Times New Roman" w:cs="Times New Roman"/>
          <w:sz w:val="28"/>
          <w:szCs w:val="28"/>
        </w:rPr>
        <w:t>Роль договора в рыночной экономике.</w:t>
      </w:r>
    </w:p>
    <w:p w:rsidR="00057757" w:rsidRPr="00051452" w:rsidRDefault="00057757" w:rsidP="00051452">
      <w:pPr>
        <w:pStyle w:val="ac"/>
        <w:numPr>
          <w:ilvl w:val="0"/>
          <w:numId w:val="30"/>
        </w:numPr>
        <w:tabs>
          <w:tab w:val="left" w:pos="993"/>
        </w:tabs>
        <w:autoSpaceDE w:val="0"/>
        <w:autoSpaceDN w:val="0"/>
        <w:ind w:left="0" w:firstLine="567"/>
        <w:jc w:val="both"/>
        <w:rPr>
          <w:rFonts w:ascii="Times New Roman" w:hAnsi="Times New Roman" w:cs="Times New Roman"/>
          <w:sz w:val="28"/>
          <w:szCs w:val="28"/>
        </w:rPr>
      </w:pPr>
      <w:r w:rsidRPr="00051452">
        <w:rPr>
          <w:rFonts w:ascii="Times New Roman" w:hAnsi="Times New Roman" w:cs="Times New Roman"/>
          <w:sz w:val="28"/>
          <w:szCs w:val="28"/>
        </w:rPr>
        <w:t>Система гражданско-правовых договоров.</w:t>
      </w:r>
    </w:p>
    <w:p w:rsidR="00057757" w:rsidRPr="00051452" w:rsidRDefault="00057757" w:rsidP="00051452">
      <w:pPr>
        <w:pStyle w:val="ac"/>
        <w:numPr>
          <w:ilvl w:val="0"/>
          <w:numId w:val="30"/>
        </w:numPr>
        <w:tabs>
          <w:tab w:val="left" w:pos="993"/>
        </w:tabs>
        <w:autoSpaceDE w:val="0"/>
        <w:autoSpaceDN w:val="0"/>
        <w:ind w:left="0" w:firstLine="567"/>
        <w:jc w:val="both"/>
        <w:rPr>
          <w:rFonts w:ascii="Times New Roman" w:hAnsi="Times New Roman" w:cs="Times New Roman"/>
          <w:sz w:val="28"/>
          <w:szCs w:val="28"/>
        </w:rPr>
      </w:pPr>
      <w:r w:rsidRPr="00051452">
        <w:rPr>
          <w:rFonts w:ascii="Times New Roman" w:hAnsi="Times New Roman" w:cs="Times New Roman"/>
          <w:sz w:val="28"/>
          <w:szCs w:val="28"/>
        </w:rPr>
        <w:t>Виды договоров.</w:t>
      </w:r>
    </w:p>
    <w:p w:rsidR="00057757" w:rsidRPr="00051452" w:rsidRDefault="00057757" w:rsidP="00051452">
      <w:pPr>
        <w:pStyle w:val="ac"/>
        <w:numPr>
          <w:ilvl w:val="0"/>
          <w:numId w:val="30"/>
        </w:numPr>
        <w:tabs>
          <w:tab w:val="left" w:pos="993"/>
        </w:tabs>
        <w:autoSpaceDE w:val="0"/>
        <w:autoSpaceDN w:val="0"/>
        <w:ind w:left="0" w:firstLine="567"/>
        <w:jc w:val="both"/>
        <w:rPr>
          <w:rFonts w:ascii="Times New Roman" w:hAnsi="Times New Roman" w:cs="Times New Roman"/>
          <w:sz w:val="28"/>
          <w:szCs w:val="28"/>
        </w:rPr>
      </w:pPr>
      <w:r w:rsidRPr="00051452">
        <w:rPr>
          <w:rFonts w:ascii="Times New Roman" w:hAnsi="Times New Roman" w:cs="Times New Roman"/>
          <w:sz w:val="28"/>
          <w:szCs w:val="28"/>
        </w:rPr>
        <w:t>Порядок заключения договоров.</w:t>
      </w:r>
    </w:p>
    <w:p w:rsidR="00057757" w:rsidRPr="00051452" w:rsidRDefault="00057757" w:rsidP="00051452">
      <w:pPr>
        <w:pStyle w:val="ac"/>
        <w:numPr>
          <w:ilvl w:val="0"/>
          <w:numId w:val="30"/>
        </w:numPr>
        <w:tabs>
          <w:tab w:val="left" w:pos="993"/>
        </w:tabs>
        <w:autoSpaceDE w:val="0"/>
        <w:autoSpaceDN w:val="0"/>
        <w:ind w:left="0" w:firstLine="567"/>
        <w:jc w:val="both"/>
        <w:rPr>
          <w:rFonts w:ascii="Times New Roman" w:hAnsi="Times New Roman" w:cs="Times New Roman"/>
          <w:sz w:val="28"/>
          <w:szCs w:val="28"/>
        </w:rPr>
      </w:pPr>
      <w:r w:rsidRPr="00051452">
        <w:rPr>
          <w:rFonts w:ascii="Times New Roman" w:hAnsi="Times New Roman" w:cs="Times New Roman"/>
          <w:sz w:val="28"/>
          <w:szCs w:val="28"/>
        </w:rPr>
        <w:t>Форма заключения договора.</w:t>
      </w:r>
    </w:p>
    <w:p w:rsidR="00051452" w:rsidRDefault="00051452" w:rsidP="00051452">
      <w:pPr>
        <w:pStyle w:val="a5"/>
        <w:shd w:val="clear" w:color="auto" w:fill="FFFFFF"/>
        <w:tabs>
          <w:tab w:val="left" w:pos="993"/>
        </w:tabs>
        <w:spacing w:before="0" w:beforeAutospacing="0" w:after="0" w:afterAutospacing="0" w:line="360" w:lineRule="auto"/>
        <w:ind w:firstLine="567"/>
        <w:jc w:val="both"/>
        <w:rPr>
          <w:bCs/>
          <w:sz w:val="28"/>
          <w:szCs w:val="28"/>
        </w:rPr>
      </w:pPr>
    </w:p>
    <w:p w:rsidR="00057757" w:rsidRPr="00051452" w:rsidRDefault="00057757" w:rsidP="00051452">
      <w:pPr>
        <w:pStyle w:val="a5"/>
        <w:shd w:val="clear" w:color="auto" w:fill="FFFFFF"/>
        <w:tabs>
          <w:tab w:val="left" w:pos="993"/>
        </w:tabs>
        <w:spacing w:before="0" w:beforeAutospacing="0" w:after="0" w:afterAutospacing="0" w:line="360" w:lineRule="auto"/>
        <w:ind w:firstLine="567"/>
        <w:jc w:val="both"/>
        <w:rPr>
          <w:sz w:val="28"/>
          <w:szCs w:val="28"/>
        </w:rPr>
      </w:pPr>
      <w:r w:rsidRPr="00051452">
        <w:rPr>
          <w:bCs/>
          <w:sz w:val="28"/>
          <w:szCs w:val="28"/>
        </w:rPr>
        <w:t>Критерии оценки:</w:t>
      </w:r>
    </w:p>
    <w:p w:rsidR="00057757" w:rsidRPr="00051452" w:rsidRDefault="00057757" w:rsidP="00051452">
      <w:pPr>
        <w:pStyle w:val="a5"/>
        <w:shd w:val="clear" w:color="auto" w:fill="FFFFFF"/>
        <w:tabs>
          <w:tab w:val="left" w:pos="993"/>
        </w:tabs>
        <w:spacing w:before="0" w:beforeAutospacing="0" w:after="0" w:afterAutospacing="0" w:line="360" w:lineRule="auto"/>
        <w:ind w:firstLine="567"/>
        <w:jc w:val="both"/>
        <w:rPr>
          <w:sz w:val="28"/>
          <w:szCs w:val="28"/>
        </w:rPr>
      </w:pPr>
      <w:r w:rsidRPr="00051452">
        <w:rPr>
          <w:sz w:val="28"/>
          <w:szCs w:val="28"/>
        </w:rPr>
        <w:t xml:space="preserve">- </w:t>
      </w:r>
      <w:r w:rsidRPr="00051452">
        <w:rPr>
          <w:bCs/>
          <w:sz w:val="28"/>
          <w:szCs w:val="28"/>
        </w:rPr>
        <w:t>оценка «отлично»</w:t>
      </w:r>
      <w:r w:rsidRPr="00051452">
        <w:rPr>
          <w:sz w:val="28"/>
          <w:szCs w:val="28"/>
        </w:rPr>
        <w:t xml:space="preserve"> выставляется студенту, если он полно, правильно излагает содержание вопроса, хорошо знает терминологию, полно отвечает на дополнительные вопросы.</w:t>
      </w:r>
    </w:p>
    <w:p w:rsidR="00057757" w:rsidRPr="00051452" w:rsidRDefault="00057757" w:rsidP="00051452">
      <w:pPr>
        <w:pStyle w:val="a5"/>
        <w:shd w:val="clear" w:color="auto" w:fill="FFFFFF"/>
        <w:tabs>
          <w:tab w:val="left" w:pos="993"/>
        </w:tabs>
        <w:spacing w:before="0" w:beforeAutospacing="0" w:after="0" w:afterAutospacing="0" w:line="360" w:lineRule="auto"/>
        <w:ind w:firstLine="567"/>
        <w:jc w:val="both"/>
        <w:rPr>
          <w:sz w:val="28"/>
          <w:szCs w:val="28"/>
        </w:rPr>
      </w:pPr>
      <w:r w:rsidRPr="00051452">
        <w:rPr>
          <w:sz w:val="28"/>
          <w:szCs w:val="28"/>
        </w:rPr>
        <w:t xml:space="preserve">- </w:t>
      </w:r>
      <w:r w:rsidRPr="00051452">
        <w:rPr>
          <w:bCs/>
          <w:sz w:val="28"/>
          <w:szCs w:val="28"/>
        </w:rPr>
        <w:t>оценка «хорошо»</w:t>
      </w:r>
      <w:r w:rsidRPr="00051452">
        <w:rPr>
          <w:sz w:val="28"/>
          <w:szCs w:val="28"/>
        </w:rPr>
        <w:t xml:space="preserve"> - хорошо знает основной материал, но отвечает сбивчиво, допускает неточности в экономической терминологии и в ответе на дополнительные вопросы.</w:t>
      </w:r>
    </w:p>
    <w:p w:rsidR="00057757" w:rsidRPr="00051452" w:rsidRDefault="00057757" w:rsidP="00051452">
      <w:pPr>
        <w:pStyle w:val="a5"/>
        <w:shd w:val="clear" w:color="auto" w:fill="FFFFFF"/>
        <w:tabs>
          <w:tab w:val="left" w:pos="993"/>
        </w:tabs>
        <w:spacing w:before="0" w:beforeAutospacing="0" w:after="0" w:afterAutospacing="0" w:line="360" w:lineRule="auto"/>
        <w:ind w:firstLine="567"/>
        <w:jc w:val="both"/>
        <w:rPr>
          <w:sz w:val="28"/>
          <w:szCs w:val="28"/>
        </w:rPr>
      </w:pPr>
      <w:r w:rsidRPr="00051452">
        <w:rPr>
          <w:sz w:val="28"/>
          <w:szCs w:val="28"/>
        </w:rPr>
        <w:t xml:space="preserve">- </w:t>
      </w:r>
      <w:r w:rsidRPr="00051452">
        <w:rPr>
          <w:bCs/>
          <w:sz w:val="28"/>
          <w:szCs w:val="28"/>
        </w:rPr>
        <w:t>оценка «удовлетворительно»</w:t>
      </w:r>
      <w:r w:rsidRPr="00051452">
        <w:rPr>
          <w:sz w:val="28"/>
          <w:szCs w:val="28"/>
        </w:rPr>
        <w:t xml:space="preserve"> - имеет только основы экономических знаний, затрудняется отвечать на дополнительные и уточняющие вопросы.</w:t>
      </w:r>
    </w:p>
    <w:p w:rsidR="00057757" w:rsidRPr="00051452" w:rsidRDefault="00057757" w:rsidP="00051452">
      <w:pPr>
        <w:pStyle w:val="a5"/>
        <w:shd w:val="clear" w:color="auto" w:fill="FFFFFF"/>
        <w:tabs>
          <w:tab w:val="left" w:pos="993"/>
        </w:tabs>
        <w:spacing w:before="0" w:beforeAutospacing="0" w:after="0" w:afterAutospacing="0" w:line="360" w:lineRule="auto"/>
        <w:ind w:firstLine="567"/>
        <w:jc w:val="both"/>
        <w:rPr>
          <w:sz w:val="28"/>
          <w:szCs w:val="28"/>
        </w:rPr>
      </w:pPr>
      <w:r w:rsidRPr="00051452">
        <w:rPr>
          <w:bCs/>
          <w:sz w:val="28"/>
          <w:szCs w:val="28"/>
        </w:rPr>
        <w:t xml:space="preserve">- оценка «неудовлетворительно» </w:t>
      </w:r>
      <w:r w:rsidRPr="00051452">
        <w:rPr>
          <w:sz w:val="28"/>
          <w:szCs w:val="28"/>
        </w:rPr>
        <w:t>- имеет неполные знания основного материала, допускает грубые ошибки при ответе, отвечает на дополнительные вопросы не полно.</w:t>
      </w:r>
    </w:p>
    <w:p w:rsidR="00455880" w:rsidRPr="00051452" w:rsidRDefault="00455880" w:rsidP="00051452">
      <w:pPr>
        <w:pStyle w:val="a5"/>
        <w:shd w:val="clear" w:color="auto" w:fill="FFFFFF"/>
        <w:tabs>
          <w:tab w:val="left" w:pos="993"/>
        </w:tabs>
        <w:spacing w:before="0" w:beforeAutospacing="0" w:after="0" w:afterAutospacing="0" w:line="360" w:lineRule="auto"/>
        <w:ind w:firstLine="567"/>
        <w:jc w:val="both"/>
        <w:rPr>
          <w:b/>
          <w:bCs/>
          <w:sz w:val="28"/>
          <w:szCs w:val="28"/>
        </w:rPr>
      </w:pPr>
    </w:p>
    <w:p w:rsidR="00057757" w:rsidRPr="00051452" w:rsidRDefault="00057757" w:rsidP="00051452">
      <w:pPr>
        <w:pStyle w:val="a5"/>
        <w:shd w:val="clear" w:color="auto" w:fill="FFFFFF"/>
        <w:tabs>
          <w:tab w:val="left" w:pos="993"/>
        </w:tabs>
        <w:spacing w:before="0" w:beforeAutospacing="0" w:after="0" w:afterAutospacing="0" w:line="360" w:lineRule="auto"/>
        <w:ind w:firstLine="567"/>
        <w:jc w:val="both"/>
        <w:rPr>
          <w:b/>
          <w:bCs/>
          <w:sz w:val="28"/>
          <w:szCs w:val="28"/>
        </w:rPr>
      </w:pPr>
      <w:r w:rsidRPr="00051452">
        <w:rPr>
          <w:b/>
          <w:bCs/>
          <w:sz w:val="28"/>
          <w:szCs w:val="28"/>
        </w:rPr>
        <w:t xml:space="preserve"> Темы групповых и/или индивидуальных творческих заданий/проекто</w:t>
      </w:r>
      <w:bookmarkStart w:id="0" w:name="_ftnref1"/>
      <w:r w:rsidRPr="00051452">
        <w:rPr>
          <w:b/>
          <w:bCs/>
          <w:sz w:val="28"/>
          <w:szCs w:val="28"/>
        </w:rPr>
        <w:t>в</w:t>
      </w:r>
      <w:bookmarkEnd w:id="0"/>
    </w:p>
    <w:p w:rsidR="00057757" w:rsidRPr="00051452" w:rsidRDefault="00057757" w:rsidP="00051452">
      <w:pPr>
        <w:pStyle w:val="a5"/>
        <w:shd w:val="clear" w:color="auto" w:fill="FFFFFF"/>
        <w:tabs>
          <w:tab w:val="left" w:pos="993"/>
        </w:tabs>
        <w:spacing w:before="0" w:beforeAutospacing="0" w:after="0" w:afterAutospacing="0" w:line="360" w:lineRule="auto"/>
        <w:ind w:firstLine="567"/>
        <w:jc w:val="both"/>
        <w:rPr>
          <w:b/>
          <w:bCs/>
          <w:sz w:val="28"/>
          <w:szCs w:val="28"/>
        </w:rPr>
      </w:pPr>
      <w:r w:rsidRPr="00051452">
        <w:rPr>
          <w:b/>
          <w:bCs/>
          <w:sz w:val="28"/>
          <w:szCs w:val="28"/>
        </w:rPr>
        <w:t>Индивидуальное творческое задание:</w:t>
      </w:r>
    </w:p>
    <w:p w:rsidR="00057757" w:rsidRPr="00051452" w:rsidRDefault="00057757" w:rsidP="00051452">
      <w:pPr>
        <w:pStyle w:val="a5"/>
        <w:shd w:val="clear" w:color="auto" w:fill="FFFFFF"/>
        <w:tabs>
          <w:tab w:val="left" w:pos="993"/>
        </w:tabs>
        <w:spacing w:before="0" w:beforeAutospacing="0" w:after="0" w:afterAutospacing="0" w:line="360" w:lineRule="auto"/>
        <w:ind w:firstLine="567"/>
        <w:jc w:val="both"/>
        <w:rPr>
          <w:bCs/>
          <w:sz w:val="28"/>
          <w:szCs w:val="28"/>
        </w:rPr>
      </w:pPr>
      <w:r w:rsidRPr="00051452">
        <w:rPr>
          <w:bCs/>
          <w:sz w:val="28"/>
          <w:szCs w:val="28"/>
        </w:rPr>
        <w:t xml:space="preserve">Тема 1.1. </w:t>
      </w:r>
      <w:r w:rsidRPr="00051452">
        <w:rPr>
          <w:sz w:val="28"/>
          <w:szCs w:val="28"/>
        </w:rPr>
        <w:t>Понятие, предмет, метод, система гражданского права</w:t>
      </w:r>
    </w:p>
    <w:p w:rsidR="00057757" w:rsidRPr="00051452" w:rsidRDefault="00057757" w:rsidP="00051452">
      <w:pPr>
        <w:pStyle w:val="a5"/>
        <w:shd w:val="clear" w:color="auto" w:fill="FFFFFF"/>
        <w:tabs>
          <w:tab w:val="left" w:pos="993"/>
        </w:tabs>
        <w:spacing w:before="0" w:beforeAutospacing="0" w:after="0" w:afterAutospacing="0" w:line="360" w:lineRule="auto"/>
        <w:ind w:firstLine="567"/>
        <w:jc w:val="both"/>
        <w:rPr>
          <w:bCs/>
          <w:sz w:val="28"/>
          <w:szCs w:val="28"/>
        </w:rPr>
      </w:pPr>
      <w:r w:rsidRPr="00051452">
        <w:rPr>
          <w:bCs/>
          <w:sz w:val="28"/>
          <w:szCs w:val="28"/>
        </w:rPr>
        <w:t>Составьте таблицу принципов гражданского права с их примерами из Гражданского кодекса</w:t>
      </w:r>
    </w:p>
    <w:p w:rsidR="00057757" w:rsidRPr="00051452" w:rsidRDefault="00057757" w:rsidP="00051452">
      <w:pPr>
        <w:pStyle w:val="a5"/>
        <w:shd w:val="clear" w:color="auto" w:fill="FFFFFF"/>
        <w:tabs>
          <w:tab w:val="left" w:pos="993"/>
        </w:tabs>
        <w:spacing w:before="0" w:beforeAutospacing="0" w:after="0" w:afterAutospacing="0" w:line="360" w:lineRule="auto"/>
        <w:ind w:firstLine="567"/>
        <w:jc w:val="both"/>
        <w:rPr>
          <w:bCs/>
          <w:sz w:val="28"/>
          <w:szCs w:val="28"/>
        </w:rPr>
      </w:pPr>
      <w:r w:rsidRPr="00051452">
        <w:rPr>
          <w:bCs/>
          <w:sz w:val="28"/>
          <w:szCs w:val="28"/>
        </w:rPr>
        <w:t>Тема 1. 2.</w:t>
      </w:r>
      <w:r w:rsidRPr="00051452">
        <w:rPr>
          <w:sz w:val="28"/>
          <w:szCs w:val="28"/>
        </w:rPr>
        <w:t xml:space="preserve"> Источники гражданского права.</w:t>
      </w:r>
    </w:p>
    <w:p w:rsidR="00057757" w:rsidRPr="00051452" w:rsidRDefault="00057757" w:rsidP="00051452">
      <w:pPr>
        <w:pStyle w:val="a5"/>
        <w:shd w:val="clear" w:color="auto" w:fill="FFFFFF"/>
        <w:tabs>
          <w:tab w:val="left" w:pos="993"/>
        </w:tabs>
        <w:spacing w:before="0" w:beforeAutospacing="0" w:after="0" w:afterAutospacing="0" w:line="360" w:lineRule="auto"/>
        <w:ind w:firstLine="567"/>
        <w:jc w:val="both"/>
        <w:rPr>
          <w:bCs/>
          <w:sz w:val="28"/>
          <w:szCs w:val="28"/>
        </w:rPr>
      </w:pPr>
      <w:r w:rsidRPr="00051452">
        <w:rPr>
          <w:bCs/>
          <w:sz w:val="28"/>
          <w:szCs w:val="28"/>
        </w:rPr>
        <w:t>Составить таблицу с основными источниками гражданского права с примерами и краткой характеристикой</w:t>
      </w:r>
    </w:p>
    <w:p w:rsidR="00793B27" w:rsidRPr="00051452" w:rsidRDefault="00793B27" w:rsidP="00051452">
      <w:pPr>
        <w:pStyle w:val="a5"/>
        <w:shd w:val="clear" w:color="auto" w:fill="FFFFFF"/>
        <w:tabs>
          <w:tab w:val="left" w:pos="993"/>
        </w:tabs>
        <w:spacing w:before="0" w:beforeAutospacing="0" w:after="0" w:afterAutospacing="0" w:line="360" w:lineRule="auto"/>
        <w:ind w:firstLine="567"/>
        <w:jc w:val="both"/>
        <w:rPr>
          <w:bCs/>
          <w:sz w:val="28"/>
          <w:szCs w:val="28"/>
        </w:rPr>
      </w:pPr>
    </w:p>
    <w:p w:rsidR="00793B27" w:rsidRPr="00051452" w:rsidRDefault="00793B27" w:rsidP="00051452">
      <w:pPr>
        <w:pStyle w:val="a5"/>
        <w:shd w:val="clear" w:color="auto" w:fill="FFFFFF"/>
        <w:tabs>
          <w:tab w:val="left" w:pos="993"/>
        </w:tabs>
        <w:spacing w:before="0" w:beforeAutospacing="0" w:after="0" w:afterAutospacing="0" w:line="360" w:lineRule="auto"/>
        <w:ind w:firstLine="567"/>
        <w:jc w:val="both"/>
        <w:rPr>
          <w:bCs/>
          <w:sz w:val="28"/>
          <w:szCs w:val="28"/>
        </w:rPr>
      </w:pPr>
    </w:p>
    <w:p w:rsidR="00057757" w:rsidRPr="00051452" w:rsidRDefault="00057757" w:rsidP="00051452">
      <w:pPr>
        <w:pStyle w:val="a5"/>
        <w:shd w:val="clear" w:color="auto" w:fill="FFFFFF"/>
        <w:tabs>
          <w:tab w:val="left" w:pos="993"/>
        </w:tabs>
        <w:spacing w:before="0" w:beforeAutospacing="0" w:after="0" w:afterAutospacing="0" w:line="360" w:lineRule="auto"/>
        <w:ind w:firstLine="567"/>
        <w:jc w:val="both"/>
        <w:rPr>
          <w:bCs/>
          <w:sz w:val="28"/>
          <w:szCs w:val="28"/>
        </w:rPr>
      </w:pPr>
      <w:r w:rsidRPr="00051452">
        <w:rPr>
          <w:bCs/>
          <w:sz w:val="28"/>
          <w:szCs w:val="28"/>
        </w:rPr>
        <w:t xml:space="preserve">Раздел 2. </w:t>
      </w:r>
      <w:r w:rsidR="00793B27" w:rsidRPr="00051452">
        <w:rPr>
          <w:bCs/>
          <w:sz w:val="28"/>
          <w:szCs w:val="28"/>
        </w:rPr>
        <w:t>Гражданское правоотношение</w:t>
      </w:r>
    </w:p>
    <w:p w:rsidR="00057757" w:rsidRPr="00051452" w:rsidRDefault="00057757" w:rsidP="00051452">
      <w:pPr>
        <w:pStyle w:val="a5"/>
        <w:shd w:val="clear" w:color="auto" w:fill="FFFFFF"/>
        <w:tabs>
          <w:tab w:val="left" w:pos="993"/>
        </w:tabs>
        <w:spacing w:before="0" w:beforeAutospacing="0" w:after="0" w:afterAutospacing="0" w:line="360" w:lineRule="auto"/>
        <w:ind w:firstLine="567"/>
        <w:jc w:val="both"/>
        <w:rPr>
          <w:bCs/>
          <w:sz w:val="28"/>
          <w:szCs w:val="28"/>
        </w:rPr>
      </w:pPr>
      <w:r w:rsidRPr="00051452">
        <w:rPr>
          <w:bCs/>
          <w:sz w:val="28"/>
          <w:szCs w:val="28"/>
        </w:rPr>
        <w:t>Тема 2.2.</w:t>
      </w:r>
      <w:r w:rsidRPr="00051452">
        <w:rPr>
          <w:sz w:val="28"/>
          <w:szCs w:val="28"/>
        </w:rPr>
        <w:t xml:space="preserve"> Граждане (физические лица) как субъекты гражданского права</w:t>
      </w:r>
    </w:p>
    <w:p w:rsidR="00057757" w:rsidRPr="00051452" w:rsidRDefault="00057757" w:rsidP="00051452">
      <w:pPr>
        <w:tabs>
          <w:tab w:val="left" w:pos="993"/>
        </w:tabs>
        <w:overflowPunct w:val="0"/>
        <w:autoSpaceDE w:val="0"/>
        <w:autoSpaceDN w:val="0"/>
        <w:adjustRightInd w:val="0"/>
        <w:spacing w:line="360" w:lineRule="auto"/>
        <w:ind w:firstLine="567"/>
        <w:jc w:val="both"/>
        <w:textAlignment w:val="baseline"/>
        <w:rPr>
          <w:sz w:val="28"/>
          <w:szCs w:val="28"/>
        </w:rPr>
      </w:pPr>
      <w:r w:rsidRPr="00051452">
        <w:rPr>
          <w:sz w:val="28"/>
          <w:szCs w:val="28"/>
        </w:rPr>
        <w:t>Составить таблицу, дать определение: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4"/>
        <w:gridCol w:w="3153"/>
        <w:gridCol w:w="3234"/>
      </w:tblGrid>
      <w:tr w:rsidR="00057757" w:rsidRPr="00051452" w:rsidTr="00455880">
        <w:tc>
          <w:tcPr>
            <w:tcW w:w="3184" w:type="dxa"/>
            <w:tcBorders>
              <w:top w:val="single" w:sz="4" w:space="0" w:color="auto"/>
              <w:left w:val="single" w:sz="4" w:space="0" w:color="auto"/>
              <w:bottom w:val="single" w:sz="4" w:space="0" w:color="auto"/>
              <w:right w:val="single" w:sz="4" w:space="0" w:color="auto"/>
            </w:tcBorders>
            <w:shd w:val="clear" w:color="auto" w:fill="auto"/>
          </w:tcPr>
          <w:p w:rsidR="00057757" w:rsidRPr="00051452" w:rsidRDefault="00057757" w:rsidP="00051452">
            <w:pPr>
              <w:tabs>
                <w:tab w:val="left" w:pos="993"/>
              </w:tabs>
              <w:spacing w:line="360" w:lineRule="auto"/>
              <w:jc w:val="both"/>
              <w:rPr>
                <w:sz w:val="28"/>
                <w:szCs w:val="28"/>
              </w:rPr>
            </w:pPr>
            <w:r w:rsidRPr="00051452">
              <w:rPr>
                <w:sz w:val="28"/>
                <w:szCs w:val="28"/>
              </w:rPr>
              <w:t>патронаж</w:t>
            </w:r>
          </w:p>
        </w:tc>
        <w:tc>
          <w:tcPr>
            <w:tcW w:w="3153" w:type="dxa"/>
            <w:tcBorders>
              <w:top w:val="single" w:sz="4" w:space="0" w:color="auto"/>
              <w:left w:val="single" w:sz="4" w:space="0" w:color="auto"/>
              <w:bottom w:val="single" w:sz="4" w:space="0" w:color="auto"/>
              <w:right w:val="single" w:sz="4" w:space="0" w:color="auto"/>
            </w:tcBorders>
            <w:shd w:val="clear" w:color="auto" w:fill="auto"/>
          </w:tcPr>
          <w:p w:rsidR="00057757" w:rsidRPr="00051452" w:rsidRDefault="00057757" w:rsidP="00051452">
            <w:pPr>
              <w:tabs>
                <w:tab w:val="left" w:pos="993"/>
              </w:tabs>
              <w:spacing w:line="360" w:lineRule="auto"/>
              <w:jc w:val="both"/>
              <w:rPr>
                <w:sz w:val="28"/>
                <w:szCs w:val="28"/>
              </w:rPr>
            </w:pPr>
            <w:r w:rsidRPr="00051452">
              <w:rPr>
                <w:sz w:val="28"/>
                <w:szCs w:val="28"/>
              </w:rPr>
              <w:t>опека</w:t>
            </w:r>
          </w:p>
        </w:tc>
        <w:tc>
          <w:tcPr>
            <w:tcW w:w="3234" w:type="dxa"/>
            <w:tcBorders>
              <w:top w:val="single" w:sz="4" w:space="0" w:color="auto"/>
              <w:left w:val="single" w:sz="4" w:space="0" w:color="auto"/>
              <w:bottom w:val="single" w:sz="4" w:space="0" w:color="auto"/>
              <w:right w:val="single" w:sz="4" w:space="0" w:color="auto"/>
            </w:tcBorders>
            <w:shd w:val="clear" w:color="auto" w:fill="auto"/>
          </w:tcPr>
          <w:p w:rsidR="00057757" w:rsidRPr="00051452" w:rsidRDefault="00057757" w:rsidP="00051452">
            <w:pPr>
              <w:tabs>
                <w:tab w:val="left" w:pos="993"/>
              </w:tabs>
              <w:spacing w:line="360" w:lineRule="auto"/>
              <w:jc w:val="both"/>
              <w:rPr>
                <w:sz w:val="28"/>
                <w:szCs w:val="28"/>
              </w:rPr>
            </w:pPr>
            <w:r w:rsidRPr="00051452">
              <w:rPr>
                <w:sz w:val="28"/>
                <w:szCs w:val="28"/>
              </w:rPr>
              <w:t>попечительство</w:t>
            </w:r>
          </w:p>
        </w:tc>
      </w:tr>
      <w:tr w:rsidR="00057757" w:rsidRPr="00051452" w:rsidTr="00455880">
        <w:tc>
          <w:tcPr>
            <w:tcW w:w="3184" w:type="dxa"/>
            <w:tcBorders>
              <w:top w:val="single" w:sz="4" w:space="0" w:color="auto"/>
              <w:left w:val="single" w:sz="4" w:space="0" w:color="auto"/>
              <w:bottom w:val="single" w:sz="4" w:space="0" w:color="auto"/>
              <w:right w:val="single" w:sz="4" w:space="0" w:color="auto"/>
            </w:tcBorders>
            <w:shd w:val="clear" w:color="auto" w:fill="auto"/>
          </w:tcPr>
          <w:p w:rsidR="00057757" w:rsidRPr="00051452" w:rsidRDefault="00057757" w:rsidP="00051452">
            <w:pPr>
              <w:tabs>
                <w:tab w:val="left" w:pos="993"/>
              </w:tabs>
              <w:spacing w:line="360" w:lineRule="auto"/>
              <w:ind w:firstLine="567"/>
              <w:jc w:val="both"/>
              <w:rPr>
                <w:sz w:val="28"/>
                <w:szCs w:val="28"/>
              </w:rPr>
            </w:pPr>
          </w:p>
        </w:tc>
        <w:tc>
          <w:tcPr>
            <w:tcW w:w="3153" w:type="dxa"/>
            <w:tcBorders>
              <w:top w:val="single" w:sz="4" w:space="0" w:color="auto"/>
              <w:left w:val="single" w:sz="4" w:space="0" w:color="auto"/>
              <w:bottom w:val="single" w:sz="4" w:space="0" w:color="auto"/>
              <w:right w:val="single" w:sz="4" w:space="0" w:color="auto"/>
            </w:tcBorders>
            <w:shd w:val="clear" w:color="auto" w:fill="auto"/>
          </w:tcPr>
          <w:p w:rsidR="00057757" w:rsidRPr="00051452" w:rsidRDefault="00057757" w:rsidP="00051452">
            <w:pPr>
              <w:tabs>
                <w:tab w:val="left" w:pos="993"/>
              </w:tabs>
              <w:spacing w:line="360" w:lineRule="auto"/>
              <w:ind w:firstLine="567"/>
              <w:jc w:val="both"/>
              <w:rPr>
                <w:sz w:val="28"/>
                <w:szCs w:val="28"/>
              </w:rPr>
            </w:pPr>
          </w:p>
        </w:tc>
        <w:tc>
          <w:tcPr>
            <w:tcW w:w="3234" w:type="dxa"/>
            <w:tcBorders>
              <w:top w:val="single" w:sz="4" w:space="0" w:color="auto"/>
              <w:left w:val="single" w:sz="4" w:space="0" w:color="auto"/>
              <w:bottom w:val="single" w:sz="4" w:space="0" w:color="auto"/>
              <w:right w:val="single" w:sz="4" w:space="0" w:color="auto"/>
            </w:tcBorders>
            <w:shd w:val="clear" w:color="auto" w:fill="auto"/>
          </w:tcPr>
          <w:p w:rsidR="00057757" w:rsidRPr="00051452" w:rsidRDefault="00057757" w:rsidP="00051452">
            <w:pPr>
              <w:tabs>
                <w:tab w:val="left" w:pos="993"/>
              </w:tabs>
              <w:spacing w:line="360" w:lineRule="auto"/>
              <w:ind w:firstLine="567"/>
              <w:jc w:val="both"/>
              <w:rPr>
                <w:sz w:val="28"/>
                <w:szCs w:val="28"/>
              </w:rPr>
            </w:pPr>
          </w:p>
        </w:tc>
      </w:tr>
    </w:tbl>
    <w:p w:rsidR="00057757" w:rsidRPr="00051452" w:rsidRDefault="00057757" w:rsidP="00051452">
      <w:pPr>
        <w:pStyle w:val="a5"/>
        <w:shd w:val="clear" w:color="auto" w:fill="FFFFFF"/>
        <w:tabs>
          <w:tab w:val="left" w:pos="993"/>
        </w:tabs>
        <w:spacing w:before="0" w:beforeAutospacing="0" w:after="0" w:afterAutospacing="0" w:line="360" w:lineRule="auto"/>
        <w:ind w:firstLine="567"/>
        <w:jc w:val="both"/>
        <w:rPr>
          <w:bCs/>
          <w:sz w:val="28"/>
          <w:szCs w:val="28"/>
        </w:rPr>
      </w:pPr>
      <w:r w:rsidRPr="00051452">
        <w:rPr>
          <w:bCs/>
          <w:sz w:val="28"/>
          <w:szCs w:val="28"/>
        </w:rPr>
        <w:t xml:space="preserve">Тема 2.3. </w:t>
      </w:r>
      <w:r w:rsidRPr="00051452">
        <w:rPr>
          <w:sz w:val="28"/>
          <w:szCs w:val="28"/>
        </w:rPr>
        <w:t>Юридические лица как субъекты гражданских правоотношений</w:t>
      </w:r>
    </w:p>
    <w:p w:rsidR="00057757" w:rsidRPr="00051452" w:rsidRDefault="00057757" w:rsidP="00051452">
      <w:pPr>
        <w:tabs>
          <w:tab w:val="left" w:pos="993"/>
        </w:tabs>
        <w:spacing w:line="360" w:lineRule="auto"/>
        <w:ind w:firstLine="567"/>
        <w:jc w:val="both"/>
        <w:rPr>
          <w:sz w:val="28"/>
          <w:szCs w:val="28"/>
        </w:rPr>
      </w:pPr>
      <w:r w:rsidRPr="00051452">
        <w:rPr>
          <w:sz w:val="28"/>
          <w:szCs w:val="28"/>
        </w:rPr>
        <w:t>Составить проект устава Акционерного общества.</w:t>
      </w:r>
    </w:p>
    <w:p w:rsidR="00057757" w:rsidRPr="00051452" w:rsidRDefault="00057757" w:rsidP="00051452">
      <w:pPr>
        <w:tabs>
          <w:tab w:val="left" w:pos="993"/>
        </w:tabs>
        <w:spacing w:line="360" w:lineRule="auto"/>
        <w:ind w:firstLine="567"/>
        <w:jc w:val="both"/>
        <w:rPr>
          <w:sz w:val="28"/>
          <w:szCs w:val="28"/>
        </w:rPr>
      </w:pPr>
      <w:r w:rsidRPr="00051452">
        <w:rPr>
          <w:sz w:val="28"/>
          <w:szCs w:val="28"/>
        </w:rPr>
        <w:t>Составить проект устава Общества с ограниченной ответственностью.</w:t>
      </w:r>
    </w:p>
    <w:p w:rsidR="00057757" w:rsidRPr="00051452" w:rsidRDefault="00057757" w:rsidP="00051452">
      <w:pPr>
        <w:pStyle w:val="a5"/>
        <w:shd w:val="clear" w:color="auto" w:fill="FFFFFF"/>
        <w:tabs>
          <w:tab w:val="left" w:pos="993"/>
        </w:tabs>
        <w:spacing w:before="0" w:beforeAutospacing="0" w:after="0" w:afterAutospacing="0" w:line="360" w:lineRule="auto"/>
        <w:ind w:firstLine="567"/>
        <w:jc w:val="both"/>
        <w:rPr>
          <w:bCs/>
          <w:sz w:val="28"/>
          <w:szCs w:val="28"/>
        </w:rPr>
      </w:pPr>
      <w:r w:rsidRPr="00051452">
        <w:rPr>
          <w:sz w:val="28"/>
          <w:szCs w:val="28"/>
        </w:rPr>
        <w:t>Составить сравнительную таблицу типов акционерных обществ</w:t>
      </w:r>
    </w:p>
    <w:p w:rsidR="00057757" w:rsidRPr="00051452" w:rsidRDefault="00057757" w:rsidP="00051452">
      <w:pPr>
        <w:pStyle w:val="a5"/>
        <w:shd w:val="clear" w:color="auto" w:fill="FFFFFF"/>
        <w:tabs>
          <w:tab w:val="left" w:pos="993"/>
        </w:tabs>
        <w:spacing w:before="0" w:beforeAutospacing="0" w:after="0" w:afterAutospacing="0" w:line="360" w:lineRule="auto"/>
        <w:ind w:firstLine="567"/>
        <w:jc w:val="both"/>
        <w:rPr>
          <w:sz w:val="28"/>
          <w:szCs w:val="28"/>
        </w:rPr>
      </w:pPr>
      <w:r w:rsidRPr="00051452">
        <w:rPr>
          <w:bCs/>
          <w:sz w:val="28"/>
          <w:szCs w:val="28"/>
        </w:rPr>
        <w:t>Тема 2.4.</w:t>
      </w:r>
      <w:r w:rsidRPr="00051452">
        <w:rPr>
          <w:sz w:val="28"/>
          <w:szCs w:val="28"/>
        </w:rPr>
        <w:t xml:space="preserve"> Государство, государственные и муниципальное образования как субъекты гражданских правоотношений</w:t>
      </w:r>
    </w:p>
    <w:p w:rsidR="00057757" w:rsidRPr="00051452" w:rsidRDefault="00057757" w:rsidP="00051452">
      <w:pPr>
        <w:pStyle w:val="a5"/>
        <w:shd w:val="clear" w:color="auto" w:fill="FFFFFF"/>
        <w:tabs>
          <w:tab w:val="left" w:pos="993"/>
        </w:tabs>
        <w:spacing w:before="0" w:beforeAutospacing="0" w:after="0" w:afterAutospacing="0" w:line="360" w:lineRule="auto"/>
        <w:ind w:firstLine="567"/>
        <w:jc w:val="both"/>
        <w:rPr>
          <w:bCs/>
          <w:sz w:val="28"/>
          <w:szCs w:val="28"/>
        </w:rPr>
      </w:pPr>
      <w:r w:rsidRPr="00051452">
        <w:rPr>
          <w:bCs/>
          <w:sz w:val="28"/>
          <w:szCs w:val="28"/>
        </w:rPr>
        <w:t>Составить таблицу по способам участия публично-правовых образований в гражданских правоотношениях</w:t>
      </w:r>
    </w:p>
    <w:p w:rsidR="00057757" w:rsidRPr="00051452" w:rsidRDefault="00057757" w:rsidP="00051452">
      <w:pPr>
        <w:pStyle w:val="a5"/>
        <w:shd w:val="clear" w:color="auto" w:fill="FFFFFF"/>
        <w:tabs>
          <w:tab w:val="left" w:pos="993"/>
        </w:tabs>
        <w:spacing w:before="0" w:beforeAutospacing="0" w:after="0" w:afterAutospacing="0" w:line="360" w:lineRule="auto"/>
        <w:ind w:firstLine="567"/>
        <w:jc w:val="both"/>
        <w:rPr>
          <w:bCs/>
          <w:sz w:val="28"/>
          <w:szCs w:val="28"/>
        </w:rPr>
      </w:pPr>
      <w:r w:rsidRPr="00051452">
        <w:rPr>
          <w:bCs/>
          <w:sz w:val="28"/>
          <w:szCs w:val="28"/>
        </w:rPr>
        <w:t>Тема 2.5.</w:t>
      </w:r>
      <w:r w:rsidRPr="00051452">
        <w:rPr>
          <w:sz w:val="28"/>
          <w:szCs w:val="28"/>
        </w:rPr>
        <w:t xml:space="preserve"> Объекты гражданского права</w:t>
      </w:r>
    </w:p>
    <w:p w:rsidR="00057757" w:rsidRPr="00051452" w:rsidRDefault="00057757" w:rsidP="00051452">
      <w:pPr>
        <w:tabs>
          <w:tab w:val="left" w:pos="993"/>
        </w:tabs>
        <w:overflowPunct w:val="0"/>
        <w:autoSpaceDE w:val="0"/>
        <w:autoSpaceDN w:val="0"/>
        <w:adjustRightInd w:val="0"/>
        <w:spacing w:line="360" w:lineRule="auto"/>
        <w:ind w:firstLine="567"/>
        <w:jc w:val="both"/>
        <w:textAlignment w:val="baseline"/>
        <w:rPr>
          <w:sz w:val="28"/>
          <w:szCs w:val="28"/>
        </w:rPr>
      </w:pPr>
      <w:r w:rsidRPr="00051452">
        <w:rPr>
          <w:sz w:val="28"/>
          <w:szCs w:val="28"/>
        </w:rPr>
        <w:t>Составить схему: «объекты гражданских правоотношений»;</w:t>
      </w:r>
    </w:p>
    <w:p w:rsidR="00057757" w:rsidRPr="00051452" w:rsidRDefault="00057757" w:rsidP="00051452">
      <w:pPr>
        <w:pStyle w:val="a5"/>
        <w:shd w:val="clear" w:color="auto" w:fill="FFFFFF"/>
        <w:tabs>
          <w:tab w:val="left" w:pos="993"/>
        </w:tabs>
        <w:spacing w:before="0" w:beforeAutospacing="0" w:after="0" w:afterAutospacing="0" w:line="360" w:lineRule="auto"/>
        <w:ind w:firstLine="567"/>
        <w:jc w:val="both"/>
        <w:rPr>
          <w:bCs/>
          <w:sz w:val="28"/>
          <w:szCs w:val="28"/>
        </w:rPr>
      </w:pPr>
      <w:r w:rsidRPr="00051452">
        <w:rPr>
          <w:sz w:val="28"/>
          <w:szCs w:val="28"/>
        </w:rPr>
        <w:t>Составить сравнительную таблицу материальных объектов гражданских правоотношений;</w:t>
      </w:r>
    </w:p>
    <w:p w:rsidR="002F2272" w:rsidRPr="00051452" w:rsidRDefault="002F2272" w:rsidP="00051452">
      <w:pPr>
        <w:autoSpaceDE w:val="0"/>
        <w:autoSpaceDN w:val="0"/>
        <w:adjustRightInd w:val="0"/>
        <w:spacing w:line="360" w:lineRule="auto"/>
        <w:ind w:firstLine="567"/>
        <w:jc w:val="both"/>
        <w:rPr>
          <w:sz w:val="28"/>
          <w:szCs w:val="28"/>
        </w:rPr>
      </w:pPr>
    </w:p>
    <w:p w:rsidR="002F2272" w:rsidRPr="00051452" w:rsidRDefault="002F2272" w:rsidP="00051452">
      <w:pPr>
        <w:spacing w:line="360" w:lineRule="auto"/>
        <w:ind w:firstLine="567"/>
        <w:jc w:val="both"/>
        <w:rPr>
          <w:b/>
          <w:sz w:val="28"/>
          <w:szCs w:val="28"/>
        </w:rPr>
      </w:pPr>
      <w:r w:rsidRPr="00051452">
        <w:rPr>
          <w:b/>
          <w:sz w:val="28"/>
          <w:szCs w:val="28"/>
        </w:rPr>
        <w:t>Кроссворд</w:t>
      </w:r>
    </w:p>
    <w:p w:rsidR="002F2272" w:rsidRPr="00051452" w:rsidRDefault="002F2272" w:rsidP="00051452">
      <w:pPr>
        <w:spacing w:line="360" w:lineRule="auto"/>
        <w:ind w:firstLine="567"/>
        <w:jc w:val="both"/>
        <w:rPr>
          <w:bCs/>
          <w:sz w:val="28"/>
          <w:szCs w:val="28"/>
        </w:rPr>
      </w:pPr>
      <w:r w:rsidRPr="00051452">
        <w:rPr>
          <w:b/>
          <w:bCs/>
          <w:sz w:val="28"/>
          <w:szCs w:val="28"/>
        </w:rPr>
        <w:t xml:space="preserve">Цель: </w:t>
      </w:r>
      <w:r w:rsidRPr="00051452">
        <w:rPr>
          <w:bCs/>
          <w:sz w:val="28"/>
          <w:szCs w:val="28"/>
        </w:rPr>
        <w:t>раскрытие творческого потенциала обучающихся, закрепление теоретического материала.</w:t>
      </w:r>
    </w:p>
    <w:p w:rsidR="002F2272" w:rsidRPr="00051452" w:rsidRDefault="002F2272" w:rsidP="00051452">
      <w:pPr>
        <w:shd w:val="clear" w:color="auto" w:fill="FFFFFF"/>
        <w:spacing w:line="360" w:lineRule="auto"/>
        <w:ind w:firstLine="567"/>
        <w:jc w:val="both"/>
        <w:rPr>
          <w:sz w:val="28"/>
          <w:szCs w:val="28"/>
        </w:rPr>
      </w:pPr>
      <w:r w:rsidRPr="00051452">
        <w:rPr>
          <w:sz w:val="28"/>
          <w:szCs w:val="28"/>
        </w:rPr>
        <w:t>Кроссворд представляет собой творческую письменную работу студента. В кроссворде должно быть использовано 20-25 юридических терминов. Структура кроссворда:</w:t>
      </w:r>
    </w:p>
    <w:p w:rsidR="002F2272" w:rsidRPr="00051452" w:rsidRDefault="002F2272" w:rsidP="00051452">
      <w:pPr>
        <w:shd w:val="clear" w:color="auto" w:fill="FFFFFF"/>
        <w:spacing w:line="360" w:lineRule="auto"/>
        <w:ind w:firstLine="567"/>
        <w:jc w:val="both"/>
        <w:rPr>
          <w:sz w:val="28"/>
          <w:szCs w:val="28"/>
        </w:rPr>
      </w:pPr>
      <w:r w:rsidRPr="00051452">
        <w:rPr>
          <w:sz w:val="28"/>
          <w:szCs w:val="28"/>
        </w:rPr>
        <w:t>- титульный лист;</w:t>
      </w:r>
    </w:p>
    <w:p w:rsidR="002F2272" w:rsidRPr="00051452" w:rsidRDefault="002F2272" w:rsidP="00051452">
      <w:pPr>
        <w:shd w:val="clear" w:color="auto" w:fill="FFFFFF"/>
        <w:spacing w:line="360" w:lineRule="auto"/>
        <w:ind w:firstLine="567"/>
        <w:jc w:val="both"/>
        <w:rPr>
          <w:sz w:val="28"/>
          <w:szCs w:val="28"/>
        </w:rPr>
      </w:pPr>
      <w:r w:rsidRPr="00051452">
        <w:rPr>
          <w:sz w:val="28"/>
          <w:szCs w:val="28"/>
        </w:rPr>
        <w:t>- схема кроссворда</w:t>
      </w:r>
    </w:p>
    <w:p w:rsidR="002F2272" w:rsidRPr="00051452" w:rsidRDefault="002F2272" w:rsidP="00051452">
      <w:pPr>
        <w:shd w:val="clear" w:color="auto" w:fill="FFFFFF"/>
        <w:spacing w:line="360" w:lineRule="auto"/>
        <w:ind w:firstLine="567"/>
        <w:jc w:val="both"/>
        <w:rPr>
          <w:sz w:val="28"/>
          <w:szCs w:val="28"/>
        </w:rPr>
      </w:pPr>
      <w:r w:rsidRPr="00051452">
        <w:rPr>
          <w:sz w:val="28"/>
          <w:szCs w:val="28"/>
        </w:rPr>
        <w:t>- вопросы</w:t>
      </w:r>
    </w:p>
    <w:p w:rsidR="002F2272" w:rsidRPr="00051452" w:rsidRDefault="002F2272" w:rsidP="00051452">
      <w:pPr>
        <w:shd w:val="clear" w:color="auto" w:fill="FFFFFF"/>
        <w:spacing w:line="360" w:lineRule="auto"/>
        <w:ind w:firstLine="567"/>
        <w:jc w:val="both"/>
        <w:rPr>
          <w:sz w:val="28"/>
          <w:szCs w:val="28"/>
        </w:rPr>
      </w:pPr>
      <w:r w:rsidRPr="00051452">
        <w:rPr>
          <w:sz w:val="28"/>
          <w:szCs w:val="28"/>
        </w:rPr>
        <w:t>- правильные ответы</w:t>
      </w:r>
    </w:p>
    <w:p w:rsidR="00793B27" w:rsidRPr="00051452" w:rsidRDefault="00793B27" w:rsidP="00051452">
      <w:pPr>
        <w:shd w:val="clear" w:color="auto" w:fill="FFFFFF"/>
        <w:spacing w:line="360" w:lineRule="auto"/>
        <w:ind w:firstLine="567"/>
        <w:jc w:val="both"/>
        <w:rPr>
          <w:sz w:val="28"/>
          <w:szCs w:val="28"/>
        </w:rPr>
      </w:pPr>
    </w:p>
    <w:p w:rsidR="00793B27" w:rsidRPr="00051452" w:rsidRDefault="00793B27" w:rsidP="00051452">
      <w:pPr>
        <w:shd w:val="clear" w:color="auto" w:fill="FFFFFF"/>
        <w:spacing w:line="360" w:lineRule="auto"/>
        <w:ind w:firstLine="567"/>
        <w:jc w:val="both"/>
        <w:rPr>
          <w:sz w:val="28"/>
          <w:szCs w:val="28"/>
        </w:rPr>
      </w:pPr>
    </w:p>
    <w:p w:rsidR="002F2272" w:rsidRPr="00051452" w:rsidRDefault="002F2272" w:rsidP="00051452">
      <w:pPr>
        <w:shd w:val="clear" w:color="auto" w:fill="FFFFFF"/>
        <w:spacing w:line="360" w:lineRule="auto"/>
        <w:ind w:firstLine="567"/>
        <w:jc w:val="both"/>
        <w:rPr>
          <w:sz w:val="28"/>
          <w:szCs w:val="28"/>
        </w:rPr>
      </w:pPr>
      <w:r w:rsidRPr="00051452">
        <w:rPr>
          <w:sz w:val="28"/>
          <w:szCs w:val="28"/>
        </w:rPr>
        <w:t>Правила оформления:</w:t>
      </w:r>
    </w:p>
    <w:p w:rsidR="002F2272" w:rsidRPr="00051452" w:rsidRDefault="002F2272" w:rsidP="00051452">
      <w:pPr>
        <w:shd w:val="clear" w:color="auto" w:fill="FFFFFF"/>
        <w:spacing w:line="360" w:lineRule="auto"/>
        <w:ind w:firstLine="567"/>
        <w:jc w:val="both"/>
        <w:rPr>
          <w:sz w:val="28"/>
          <w:szCs w:val="28"/>
        </w:rPr>
      </w:pPr>
      <w:r w:rsidRPr="00051452">
        <w:rPr>
          <w:sz w:val="28"/>
          <w:szCs w:val="28"/>
        </w:rPr>
        <w:t>1. Кроссворда может быть написан от руки или набран на компьютере через 1,5 интервал на одной стороне стандартного листа белой бумаги.</w:t>
      </w:r>
    </w:p>
    <w:p w:rsidR="002F2272" w:rsidRPr="00051452" w:rsidRDefault="002F2272" w:rsidP="00051452">
      <w:pPr>
        <w:shd w:val="clear" w:color="auto" w:fill="FFFFFF"/>
        <w:spacing w:line="360" w:lineRule="auto"/>
        <w:ind w:firstLine="567"/>
        <w:jc w:val="both"/>
        <w:rPr>
          <w:sz w:val="28"/>
          <w:szCs w:val="28"/>
        </w:rPr>
      </w:pPr>
      <w:r w:rsidRPr="00051452">
        <w:rPr>
          <w:sz w:val="28"/>
          <w:szCs w:val="28"/>
        </w:rPr>
        <w:t>2. Необходимо строго соблюдать поля: левое поле 30 мм, нижнее – 20мм, верхнее – 20 мм, правое – 15 мм.</w:t>
      </w:r>
    </w:p>
    <w:p w:rsidR="00057757" w:rsidRPr="00051452" w:rsidRDefault="00057757" w:rsidP="00051452">
      <w:pPr>
        <w:pStyle w:val="a5"/>
        <w:shd w:val="clear" w:color="auto" w:fill="FFFFFF"/>
        <w:spacing w:before="0" w:beforeAutospacing="0" w:after="0" w:afterAutospacing="0" w:line="360" w:lineRule="auto"/>
        <w:ind w:firstLine="567"/>
        <w:jc w:val="both"/>
        <w:rPr>
          <w:bCs/>
          <w:sz w:val="28"/>
          <w:szCs w:val="28"/>
        </w:rPr>
      </w:pPr>
      <w:r w:rsidRPr="00051452">
        <w:rPr>
          <w:bCs/>
          <w:sz w:val="28"/>
          <w:szCs w:val="28"/>
        </w:rPr>
        <w:t>Тема 2.6.</w:t>
      </w:r>
      <w:r w:rsidRPr="00051452">
        <w:rPr>
          <w:sz w:val="28"/>
          <w:szCs w:val="28"/>
        </w:rPr>
        <w:t xml:space="preserve"> Понятие и виды личных неимущественных прав, особенности их защиты в гражданском праве</w:t>
      </w:r>
    </w:p>
    <w:p w:rsidR="00057757" w:rsidRPr="00051452" w:rsidRDefault="00057757" w:rsidP="00051452">
      <w:pPr>
        <w:overflowPunct w:val="0"/>
        <w:autoSpaceDE w:val="0"/>
        <w:autoSpaceDN w:val="0"/>
        <w:adjustRightInd w:val="0"/>
        <w:spacing w:line="360" w:lineRule="auto"/>
        <w:ind w:firstLine="567"/>
        <w:jc w:val="both"/>
        <w:textAlignment w:val="baseline"/>
        <w:rPr>
          <w:sz w:val="28"/>
          <w:szCs w:val="28"/>
        </w:rPr>
      </w:pPr>
      <w:r w:rsidRPr="00051452">
        <w:rPr>
          <w:sz w:val="28"/>
          <w:szCs w:val="28"/>
        </w:rPr>
        <w:t>Составить кроссворд на тему: «Личные неимущественные права, их защита» (по горизонтали не менее 10 слов. По вертикали не менее 10 слов).</w:t>
      </w:r>
    </w:p>
    <w:p w:rsidR="00057757" w:rsidRPr="00051452" w:rsidRDefault="00057757" w:rsidP="00051452">
      <w:pPr>
        <w:pStyle w:val="a5"/>
        <w:shd w:val="clear" w:color="auto" w:fill="FFFFFF"/>
        <w:spacing w:before="0" w:beforeAutospacing="0" w:after="0" w:afterAutospacing="0" w:line="360" w:lineRule="auto"/>
        <w:ind w:firstLine="567"/>
        <w:jc w:val="both"/>
        <w:rPr>
          <w:sz w:val="28"/>
          <w:szCs w:val="28"/>
        </w:rPr>
      </w:pPr>
      <w:r w:rsidRPr="00051452">
        <w:rPr>
          <w:sz w:val="28"/>
          <w:szCs w:val="28"/>
        </w:rPr>
        <w:t>Составить таблицу нематериальных объектов гражданских правоотношений, регулируемых действующим гражданским законодательством</w:t>
      </w:r>
    </w:p>
    <w:p w:rsidR="00057757" w:rsidRPr="00051452" w:rsidRDefault="00057757" w:rsidP="00051452">
      <w:pPr>
        <w:pStyle w:val="a5"/>
        <w:shd w:val="clear" w:color="auto" w:fill="FFFFFF"/>
        <w:spacing w:before="0" w:beforeAutospacing="0" w:after="0" w:afterAutospacing="0" w:line="360" w:lineRule="auto"/>
        <w:ind w:firstLine="567"/>
        <w:jc w:val="both"/>
        <w:rPr>
          <w:bCs/>
          <w:sz w:val="28"/>
          <w:szCs w:val="28"/>
        </w:rPr>
      </w:pPr>
      <w:r w:rsidRPr="00051452">
        <w:rPr>
          <w:bCs/>
          <w:sz w:val="28"/>
          <w:szCs w:val="28"/>
        </w:rPr>
        <w:t>Тема 2.7.</w:t>
      </w:r>
      <w:r w:rsidRPr="00051452">
        <w:rPr>
          <w:sz w:val="28"/>
          <w:szCs w:val="28"/>
        </w:rPr>
        <w:t xml:space="preserve"> Основания возникновения гражданских правоотношений</w:t>
      </w:r>
    </w:p>
    <w:p w:rsidR="00057757" w:rsidRPr="00051452" w:rsidRDefault="00057757" w:rsidP="00051452">
      <w:pPr>
        <w:overflowPunct w:val="0"/>
        <w:autoSpaceDE w:val="0"/>
        <w:autoSpaceDN w:val="0"/>
        <w:adjustRightInd w:val="0"/>
        <w:spacing w:line="360" w:lineRule="auto"/>
        <w:ind w:firstLine="567"/>
        <w:jc w:val="both"/>
        <w:textAlignment w:val="baseline"/>
        <w:rPr>
          <w:sz w:val="28"/>
          <w:szCs w:val="28"/>
        </w:rPr>
      </w:pPr>
      <w:r w:rsidRPr="00051452">
        <w:rPr>
          <w:sz w:val="28"/>
          <w:szCs w:val="28"/>
        </w:rPr>
        <w:t>Самостоятельное составление тестов по темам: «Объекты гражданских правоотношений»; «Основания возникновения, изменения и прекращения гражданских правоотношений».</w:t>
      </w:r>
    </w:p>
    <w:p w:rsidR="00057757" w:rsidRPr="00051452" w:rsidRDefault="00057757" w:rsidP="00051452">
      <w:pPr>
        <w:pStyle w:val="a5"/>
        <w:shd w:val="clear" w:color="auto" w:fill="FFFFFF"/>
        <w:spacing w:before="0" w:beforeAutospacing="0" w:after="0" w:afterAutospacing="0" w:line="360" w:lineRule="auto"/>
        <w:ind w:firstLine="567"/>
        <w:jc w:val="both"/>
        <w:rPr>
          <w:sz w:val="28"/>
          <w:szCs w:val="28"/>
        </w:rPr>
      </w:pPr>
      <w:r w:rsidRPr="00051452">
        <w:rPr>
          <w:sz w:val="28"/>
          <w:szCs w:val="28"/>
        </w:rPr>
        <w:t>Самостоятельно подготовить 15 тестов по теме: Основания возникновения, изменения, прекращения гражданских прав и обязанностей».</w:t>
      </w:r>
    </w:p>
    <w:p w:rsidR="00057757" w:rsidRPr="00051452" w:rsidRDefault="00057757" w:rsidP="00051452">
      <w:pPr>
        <w:pStyle w:val="a5"/>
        <w:shd w:val="clear" w:color="auto" w:fill="FFFFFF"/>
        <w:spacing w:before="0" w:beforeAutospacing="0" w:after="0" w:afterAutospacing="0" w:line="360" w:lineRule="auto"/>
        <w:ind w:firstLine="567"/>
        <w:jc w:val="both"/>
        <w:rPr>
          <w:sz w:val="28"/>
          <w:szCs w:val="28"/>
        </w:rPr>
      </w:pPr>
      <w:r w:rsidRPr="00051452">
        <w:rPr>
          <w:bCs/>
          <w:sz w:val="28"/>
          <w:szCs w:val="28"/>
        </w:rPr>
        <w:t>Тема 2.8.</w:t>
      </w:r>
      <w:r w:rsidRPr="00051452">
        <w:rPr>
          <w:sz w:val="28"/>
          <w:szCs w:val="28"/>
        </w:rPr>
        <w:t xml:space="preserve"> Сделки в гражданском праве.</w:t>
      </w:r>
    </w:p>
    <w:p w:rsidR="00057757" w:rsidRPr="00051452" w:rsidRDefault="00057757" w:rsidP="00051452">
      <w:pPr>
        <w:pStyle w:val="a5"/>
        <w:shd w:val="clear" w:color="auto" w:fill="FFFFFF"/>
        <w:spacing w:before="0" w:beforeAutospacing="0" w:after="0" w:afterAutospacing="0" w:line="360" w:lineRule="auto"/>
        <w:ind w:firstLine="567"/>
        <w:jc w:val="both"/>
        <w:rPr>
          <w:sz w:val="28"/>
          <w:szCs w:val="28"/>
        </w:rPr>
      </w:pPr>
      <w:r w:rsidRPr="00051452">
        <w:rPr>
          <w:sz w:val="28"/>
          <w:szCs w:val="28"/>
        </w:rPr>
        <w:t>Составить гражданско – правовой договор</w:t>
      </w:r>
    </w:p>
    <w:p w:rsidR="00057757" w:rsidRPr="00051452" w:rsidRDefault="00057757" w:rsidP="00051452">
      <w:pPr>
        <w:pStyle w:val="a5"/>
        <w:shd w:val="clear" w:color="auto" w:fill="FFFFFF"/>
        <w:spacing w:before="0" w:beforeAutospacing="0" w:after="0" w:afterAutospacing="0" w:line="360" w:lineRule="auto"/>
        <w:ind w:firstLine="567"/>
        <w:jc w:val="both"/>
        <w:rPr>
          <w:sz w:val="28"/>
          <w:szCs w:val="28"/>
        </w:rPr>
      </w:pPr>
      <w:r w:rsidRPr="00051452">
        <w:rPr>
          <w:bCs/>
          <w:sz w:val="28"/>
          <w:szCs w:val="28"/>
        </w:rPr>
        <w:t>Раздел 3. Осуществление и защита гражданских прав</w:t>
      </w:r>
    </w:p>
    <w:p w:rsidR="00057757" w:rsidRPr="00051452" w:rsidRDefault="00057757" w:rsidP="00051452">
      <w:pPr>
        <w:overflowPunct w:val="0"/>
        <w:autoSpaceDE w:val="0"/>
        <w:autoSpaceDN w:val="0"/>
        <w:adjustRightInd w:val="0"/>
        <w:spacing w:line="360" w:lineRule="auto"/>
        <w:ind w:firstLine="567"/>
        <w:jc w:val="both"/>
        <w:textAlignment w:val="baseline"/>
        <w:rPr>
          <w:sz w:val="28"/>
          <w:szCs w:val="28"/>
        </w:rPr>
      </w:pPr>
      <w:r w:rsidRPr="00051452">
        <w:rPr>
          <w:bCs/>
          <w:sz w:val="28"/>
          <w:szCs w:val="28"/>
        </w:rPr>
        <w:t>Тема 3.2.</w:t>
      </w:r>
      <w:r w:rsidRPr="00051452">
        <w:rPr>
          <w:sz w:val="28"/>
          <w:szCs w:val="28"/>
        </w:rPr>
        <w:t xml:space="preserve"> Исковая давность и другие сроки в гражданском праве</w:t>
      </w:r>
    </w:p>
    <w:p w:rsidR="00057757" w:rsidRPr="00051452" w:rsidRDefault="00057757" w:rsidP="00051452">
      <w:pPr>
        <w:overflowPunct w:val="0"/>
        <w:autoSpaceDE w:val="0"/>
        <w:autoSpaceDN w:val="0"/>
        <w:adjustRightInd w:val="0"/>
        <w:spacing w:line="360" w:lineRule="auto"/>
        <w:ind w:firstLine="567"/>
        <w:jc w:val="both"/>
        <w:textAlignment w:val="baseline"/>
        <w:rPr>
          <w:sz w:val="28"/>
          <w:szCs w:val="28"/>
        </w:rPr>
      </w:pPr>
      <w:r w:rsidRPr="00051452">
        <w:rPr>
          <w:sz w:val="28"/>
          <w:szCs w:val="28"/>
        </w:rPr>
        <w:t>Самостоятельное составление тестов на тему: «Сроки в гражданском праве» (не менее 15).</w:t>
      </w:r>
    </w:p>
    <w:p w:rsidR="00057757" w:rsidRPr="00051452" w:rsidRDefault="00057757" w:rsidP="00051452">
      <w:pPr>
        <w:pStyle w:val="a5"/>
        <w:shd w:val="clear" w:color="auto" w:fill="FFFFFF"/>
        <w:spacing w:before="0" w:beforeAutospacing="0" w:after="0" w:afterAutospacing="0" w:line="360" w:lineRule="auto"/>
        <w:ind w:firstLine="567"/>
        <w:jc w:val="both"/>
        <w:rPr>
          <w:sz w:val="28"/>
          <w:szCs w:val="28"/>
        </w:rPr>
      </w:pPr>
      <w:r w:rsidRPr="00051452">
        <w:rPr>
          <w:sz w:val="28"/>
          <w:szCs w:val="28"/>
        </w:rPr>
        <w:t>Составить схему: «Виды гражданско-правовых сроков».</w:t>
      </w:r>
    </w:p>
    <w:p w:rsidR="00057757" w:rsidRPr="00051452" w:rsidRDefault="00057757" w:rsidP="00051452">
      <w:pPr>
        <w:pStyle w:val="a5"/>
        <w:shd w:val="clear" w:color="auto" w:fill="FFFFFF"/>
        <w:spacing w:before="0" w:beforeAutospacing="0" w:after="0" w:afterAutospacing="0" w:line="360" w:lineRule="auto"/>
        <w:ind w:firstLine="567"/>
        <w:jc w:val="both"/>
        <w:rPr>
          <w:sz w:val="28"/>
          <w:szCs w:val="28"/>
        </w:rPr>
      </w:pPr>
      <w:r w:rsidRPr="00051452">
        <w:rPr>
          <w:bCs/>
          <w:sz w:val="28"/>
          <w:szCs w:val="28"/>
        </w:rPr>
        <w:t>Раздел 4 . Право собственности и другие вещные права</w:t>
      </w:r>
    </w:p>
    <w:p w:rsidR="00057757" w:rsidRPr="00051452" w:rsidRDefault="00057757" w:rsidP="00051452">
      <w:pPr>
        <w:pStyle w:val="a5"/>
        <w:shd w:val="clear" w:color="auto" w:fill="FFFFFF"/>
        <w:spacing w:before="0" w:beforeAutospacing="0" w:after="0" w:afterAutospacing="0" w:line="360" w:lineRule="auto"/>
        <w:ind w:firstLine="567"/>
        <w:jc w:val="both"/>
        <w:rPr>
          <w:sz w:val="28"/>
          <w:szCs w:val="28"/>
        </w:rPr>
      </w:pPr>
      <w:r w:rsidRPr="00051452">
        <w:rPr>
          <w:bCs/>
          <w:sz w:val="28"/>
          <w:szCs w:val="28"/>
        </w:rPr>
        <w:t>Тема 4.2.</w:t>
      </w:r>
      <w:r w:rsidRPr="00051452">
        <w:rPr>
          <w:sz w:val="28"/>
          <w:szCs w:val="28"/>
        </w:rPr>
        <w:t xml:space="preserve"> Право собственности граждан и юридических лиц. Право государственной и муниципальной собственности. Право общей собственности</w:t>
      </w:r>
    </w:p>
    <w:p w:rsidR="00057757" w:rsidRPr="00051452" w:rsidRDefault="00057757" w:rsidP="00051452">
      <w:pPr>
        <w:pStyle w:val="a5"/>
        <w:shd w:val="clear" w:color="auto" w:fill="FFFFFF"/>
        <w:spacing w:before="0" w:beforeAutospacing="0" w:after="0" w:afterAutospacing="0" w:line="360" w:lineRule="auto"/>
        <w:ind w:firstLine="567"/>
        <w:jc w:val="both"/>
        <w:rPr>
          <w:bCs/>
          <w:sz w:val="28"/>
          <w:szCs w:val="28"/>
        </w:rPr>
      </w:pPr>
      <w:r w:rsidRPr="00051452">
        <w:rPr>
          <w:sz w:val="28"/>
          <w:szCs w:val="28"/>
        </w:rPr>
        <w:t>Составить кроссворд</w:t>
      </w:r>
    </w:p>
    <w:p w:rsidR="00793B27" w:rsidRPr="00051452" w:rsidRDefault="00793B27" w:rsidP="00051452">
      <w:pPr>
        <w:pStyle w:val="a5"/>
        <w:shd w:val="clear" w:color="auto" w:fill="FFFFFF"/>
        <w:spacing w:before="0" w:beforeAutospacing="0" w:after="0" w:afterAutospacing="0" w:line="360" w:lineRule="auto"/>
        <w:ind w:firstLine="567"/>
        <w:jc w:val="both"/>
        <w:rPr>
          <w:bCs/>
          <w:sz w:val="28"/>
          <w:szCs w:val="28"/>
        </w:rPr>
      </w:pPr>
    </w:p>
    <w:p w:rsidR="00793B27" w:rsidRPr="00051452" w:rsidRDefault="00793B27" w:rsidP="00051452">
      <w:pPr>
        <w:pStyle w:val="a5"/>
        <w:shd w:val="clear" w:color="auto" w:fill="FFFFFF"/>
        <w:spacing w:before="0" w:beforeAutospacing="0" w:after="0" w:afterAutospacing="0" w:line="360" w:lineRule="auto"/>
        <w:ind w:firstLine="567"/>
        <w:jc w:val="both"/>
        <w:rPr>
          <w:bCs/>
          <w:sz w:val="28"/>
          <w:szCs w:val="28"/>
        </w:rPr>
      </w:pPr>
    </w:p>
    <w:p w:rsidR="00057757" w:rsidRPr="00051452" w:rsidRDefault="00057757" w:rsidP="00051452">
      <w:pPr>
        <w:pStyle w:val="a5"/>
        <w:shd w:val="clear" w:color="auto" w:fill="FFFFFF"/>
        <w:spacing w:before="0" w:beforeAutospacing="0" w:after="0" w:afterAutospacing="0" w:line="360" w:lineRule="auto"/>
        <w:ind w:firstLine="567"/>
        <w:jc w:val="both"/>
        <w:rPr>
          <w:sz w:val="28"/>
          <w:szCs w:val="28"/>
        </w:rPr>
      </w:pPr>
      <w:r w:rsidRPr="00051452">
        <w:rPr>
          <w:bCs/>
          <w:sz w:val="28"/>
          <w:szCs w:val="28"/>
        </w:rPr>
        <w:t xml:space="preserve">Тема 4.4. </w:t>
      </w:r>
      <w:r w:rsidRPr="00051452">
        <w:rPr>
          <w:sz w:val="28"/>
          <w:szCs w:val="28"/>
        </w:rPr>
        <w:t>Защита права собственности и иных вещных прав</w:t>
      </w:r>
    </w:p>
    <w:p w:rsidR="00057757" w:rsidRPr="00051452" w:rsidRDefault="00057757" w:rsidP="00051452">
      <w:pPr>
        <w:pStyle w:val="a5"/>
        <w:shd w:val="clear" w:color="auto" w:fill="FFFFFF"/>
        <w:spacing w:before="0" w:beforeAutospacing="0" w:after="0" w:afterAutospacing="0" w:line="360" w:lineRule="auto"/>
        <w:ind w:firstLine="567"/>
        <w:jc w:val="both"/>
        <w:rPr>
          <w:sz w:val="28"/>
          <w:szCs w:val="28"/>
        </w:rPr>
      </w:pPr>
      <w:r w:rsidRPr="00051452">
        <w:rPr>
          <w:sz w:val="28"/>
          <w:szCs w:val="28"/>
        </w:rPr>
        <w:t>Составить сравнительную таблицу гражданско-правовых способов защиты ограниченных вещных прав</w:t>
      </w:r>
    </w:p>
    <w:p w:rsidR="00057757" w:rsidRPr="00051452" w:rsidRDefault="00057757" w:rsidP="00051452">
      <w:pPr>
        <w:pStyle w:val="a5"/>
        <w:shd w:val="clear" w:color="auto" w:fill="FFFFFF"/>
        <w:spacing w:before="0" w:beforeAutospacing="0" w:after="0" w:afterAutospacing="0" w:line="360" w:lineRule="auto"/>
        <w:ind w:firstLine="567"/>
        <w:jc w:val="both"/>
        <w:rPr>
          <w:bCs/>
          <w:sz w:val="28"/>
          <w:szCs w:val="28"/>
        </w:rPr>
      </w:pPr>
      <w:r w:rsidRPr="00051452">
        <w:rPr>
          <w:bCs/>
          <w:sz w:val="28"/>
          <w:szCs w:val="28"/>
        </w:rPr>
        <w:t>Раздел 5. Общие положения об обязательствах и договорах</w:t>
      </w:r>
    </w:p>
    <w:p w:rsidR="00057757" w:rsidRPr="00051452" w:rsidRDefault="00057757" w:rsidP="00051452">
      <w:pPr>
        <w:pStyle w:val="a5"/>
        <w:shd w:val="clear" w:color="auto" w:fill="FFFFFF"/>
        <w:spacing w:before="0" w:beforeAutospacing="0" w:after="0" w:afterAutospacing="0" w:line="360" w:lineRule="auto"/>
        <w:ind w:firstLine="567"/>
        <w:jc w:val="both"/>
        <w:rPr>
          <w:sz w:val="28"/>
          <w:szCs w:val="28"/>
        </w:rPr>
      </w:pPr>
      <w:r w:rsidRPr="00051452">
        <w:rPr>
          <w:bCs/>
          <w:sz w:val="28"/>
          <w:szCs w:val="28"/>
        </w:rPr>
        <w:t xml:space="preserve">Тема 5.1. </w:t>
      </w:r>
      <w:r w:rsidRPr="00051452">
        <w:rPr>
          <w:sz w:val="28"/>
          <w:szCs w:val="28"/>
        </w:rPr>
        <w:t>Обязательство, его понятие, значение, структура, типы обязательств</w:t>
      </w:r>
    </w:p>
    <w:p w:rsidR="00057757" w:rsidRPr="00051452" w:rsidRDefault="00057757" w:rsidP="00051452">
      <w:pPr>
        <w:pStyle w:val="a5"/>
        <w:shd w:val="clear" w:color="auto" w:fill="FFFFFF"/>
        <w:spacing w:before="0" w:beforeAutospacing="0" w:after="0" w:afterAutospacing="0" w:line="360" w:lineRule="auto"/>
        <w:ind w:firstLine="567"/>
        <w:jc w:val="both"/>
        <w:rPr>
          <w:bCs/>
          <w:sz w:val="28"/>
          <w:szCs w:val="28"/>
        </w:rPr>
      </w:pPr>
      <w:r w:rsidRPr="00051452">
        <w:rPr>
          <w:bCs/>
          <w:sz w:val="28"/>
          <w:szCs w:val="28"/>
        </w:rPr>
        <w:t>Составить таблицу видов обязательств</w:t>
      </w:r>
    </w:p>
    <w:p w:rsidR="00057757" w:rsidRPr="00051452" w:rsidRDefault="00057757" w:rsidP="00051452">
      <w:pPr>
        <w:pStyle w:val="a5"/>
        <w:shd w:val="clear" w:color="auto" w:fill="FFFFFF"/>
        <w:spacing w:before="0" w:beforeAutospacing="0" w:after="0" w:afterAutospacing="0" w:line="360" w:lineRule="auto"/>
        <w:ind w:firstLine="567"/>
        <w:jc w:val="both"/>
        <w:rPr>
          <w:bCs/>
          <w:sz w:val="28"/>
          <w:szCs w:val="28"/>
        </w:rPr>
      </w:pPr>
      <w:r w:rsidRPr="00051452">
        <w:rPr>
          <w:bCs/>
          <w:sz w:val="28"/>
          <w:szCs w:val="28"/>
        </w:rPr>
        <w:t>Тема 5.3.</w:t>
      </w:r>
      <w:r w:rsidRPr="00051452">
        <w:rPr>
          <w:sz w:val="28"/>
          <w:szCs w:val="28"/>
        </w:rPr>
        <w:t xml:space="preserve"> Прекращение обязательств: основания и способы</w:t>
      </w:r>
    </w:p>
    <w:p w:rsidR="00057757" w:rsidRPr="00051452" w:rsidRDefault="00057757" w:rsidP="00051452">
      <w:pPr>
        <w:pStyle w:val="a5"/>
        <w:shd w:val="clear" w:color="auto" w:fill="FFFFFF"/>
        <w:spacing w:before="0" w:beforeAutospacing="0" w:after="0" w:afterAutospacing="0" w:line="360" w:lineRule="auto"/>
        <w:ind w:firstLine="567"/>
        <w:jc w:val="both"/>
        <w:rPr>
          <w:bCs/>
          <w:sz w:val="28"/>
          <w:szCs w:val="28"/>
        </w:rPr>
      </w:pPr>
      <w:r w:rsidRPr="00051452">
        <w:rPr>
          <w:bCs/>
          <w:sz w:val="28"/>
          <w:szCs w:val="28"/>
        </w:rPr>
        <w:t>Составить соглашение о зачете встречных требований</w:t>
      </w:r>
    </w:p>
    <w:p w:rsidR="00057757" w:rsidRPr="00051452" w:rsidRDefault="00057757" w:rsidP="00051452">
      <w:pPr>
        <w:pStyle w:val="a5"/>
        <w:shd w:val="clear" w:color="auto" w:fill="FFFFFF"/>
        <w:spacing w:before="0" w:beforeAutospacing="0" w:after="0" w:afterAutospacing="0" w:line="360" w:lineRule="auto"/>
        <w:ind w:firstLine="567"/>
        <w:jc w:val="both"/>
        <w:rPr>
          <w:bCs/>
          <w:sz w:val="28"/>
          <w:szCs w:val="28"/>
        </w:rPr>
      </w:pPr>
      <w:r w:rsidRPr="00051452">
        <w:rPr>
          <w:bCs/>
          <w:sz w:val="28"/>
          <w:szCs w:val="28"/>
        </w:rPr>
        <w:t xml:space="preserve">Тема 5.4. </w:t>
      </w:r>
      <w:r w:rsidRPr="00051452">
        <w:rPr>
          <w:sz w:val="28"/>
          <w:szCs w:val="28"/>
        </w:rPr>
        <w:t>Гражданско-правовая ответственность: понятие, виды, условия</w:t>
      </w:r>
    </w:p>
    <w:p w:rsidR="00057757" w:rsidRPr="00051452" w:rsidRDefault="00057757" w:rsidP="00051452">
      <w:pPr>
        <w:pStyle w:val="a5"/>
        <w:shd w:val="clear" w:color="auto" w:fill="FFFFFF"/>
        <w:spacing w:before="0" w:beforeAutospacing="0" w:after="0" w:afterAutospacing="0" w:line="360" w:lineRule="auto"/>
        <w:ind w:firstLine="567"/>
        <w:jc w:val="both"/>
        <w:rPr>
          <w:bCs/>
          <w:sz w:val="28"/>
          <w:szCs w:val="28"/>
        </w:rPr>
      </w:pPr>
      <w:r w:rsidRPr="00051452">
        <w:rPr>
          <w:bCs/>
          <w:sz w:val="28"/>
          <w:szCs w:val="28"/>
        </w:rPr>
        <w:t>Составить таблицу видов ответственности и ее особенностей</w:t>
      </w:r>
    </w:p>
    <w:p w:rsidR="00057757" w:rsidRPr="00051452" w:rsidRDefault="00057757" w:rsidP="00051452">
      <w:pPr>
        <w:pStyle w:val="a5"/>
        <w:shd w:val="clear" w:color="auto" w:fill="FFFFFF"/>
        <w:spacing w:before="0" w:beforeAutospacing="0" w:after="0" w:afterAutospacing="0" w:line="360" w:lineRule="auto"/>
        <w:ind w:firstLine="567"/>
        <w:jc w:val="both"/>
        <w:rPr>
          <w:bCs/>
          <w:sz w:val="28"/>
          <w:szCs w:val="28"/>
        </w:rPr>
      </w:pPr>
      <w:r w:rsidRPr="00051452">
        <w:rPr>
          <w:bCs/>
          <w:sz w:val="28"/>
          <w:szCs w:val="28"/>
        </w:rPr>
        <w:t>Тема 5.5.</w:t>
      </w:r>
      <w:r w:rsidRPr="00051452">
        <w:rPr>
          <w:sz w:val="28"/>
          <w:szCs w:val="28"/>
        </w:rPr>
        <w:t xml:space="preserve"> Гражданско-правовой договор: понятие, содержание, виды. Заключение, изменение и расторжение договора</w:t>
      </w:r>
    </w:p>
    <w:p w:rsidR="00057757" w:rsidRPr="00051452" w:rsidRDefault="00057757" w:rsidP="00051452">
      <w:pPr>
        <w:pStyle w:val="a5"/>
        <w:shd w:val="clear" w:color="auto" w:fill="FFFFFF"/>
        <w:spacing w:before="0" w:beforeAutospacing="0" w:after="0" w:afterAutospacing="0" w:line="360" w:lineRule="auto"/>
        <w:ind w:firstLine="567"/>
        <w:jc w:val="both"/>
        <w:rPr>
          <w:bCs/>
          <w:sz w:val="28"/>
          <w:szCs w:val="28"/>
        </w:rPr>
      </w:pPr>
      <w:r w:rsidRPr="00051452">
        <w:rPr>
          <w:bCs/>
          <w:sz w:val="28"/>
          <w:szCs w:val="28"/>
        </w:rPr>
        <w:t>Составить договор, требующий и не требующий государственной регистрации</w:t>
      </w:r>
    </w:p>
    <w:p w:rsidR="00057757" w:rsidRPr="00051452" w:rsidRDefault="00057757" w:rsidP="00051452">
      <w:pPr>
        <w:pStyle w:val="a5"/>
        <w:shd w:val="clear" w:color="auto" w:fill="FFFFFF"/>
        <w:spacing w:before="0" w:beforeAutospacing="0" w:after="0" w:afterAutospacing="0" w:line="360" w:lineRule="auto"/>
        <w:ind w:firstLine="567"/>
        <w:jc w:val="both"/>
        <w:rPr>
          <w:bCs/>
          <w:sz w:val="28"/>
          <w:szCs w:val="28"/>
        </w:rPr>
      </w:pPr>
      <w:r w:rsidRPr="00051452">
        <w:rPr>
          <w:bCs/>
          <w:sz w:val="28"/>
          <w:szCs w:val="28"/>
        </w:rPr>
        <w:t>Критерии оценки:</w:t>
      </w:r>
    </w:p>
    <w:p w:rsidR="00057757" w:rsidRPr="00051452" w:rsidRDefault="00057757" w:rsidP="00051452">
      <w:pPr>
        <w:pStyle w:val="a5"/>
        <w:shd w:val="clear" w:color="auto" w:fill="FFFFFF"/>
        <w:spacing w:before="0" w:beforeAutospacing="0" w:after="0" w:afterAutospacing="0" w:line="360" w:lineRule="auto"/>
        <w:ind w:firstLine="567"/>
        <w:jc w:val="both"/>
        <w:rPr>
          <w:bCs/>
          <w:sz w:val="28"/>
          <w:szCs w:val="28"/>
        </w:rPr>
      </w:pPr>
      <w:r w:rsidRPr="00051452">
        <w:rPr>
          <w:bCs/>
          <w:sz w:val="28"/>
          <w:szCs w:val="28"/>
        </w:rPr>
        <w:t>- оценка «отлично» выставляется студенту, если задание выполнено правильно на 100% или есть неточности в 10% работы;</w:t>
      </w:r>
    </w:p>
    <w:p w:rsidR="00057757" w:rsidRPr="00051452" w:rsidRDefault="00057757" w:rsidP="00051452">
      <w:pPr>
        <w:pStyle w:val="a5"/>
        <w:shd w:val="clear" w:color="auto" w:fill="FFFFFF"/>
        <w:spacing w:before="0" w:beforeAutospacing="0" w:after="0" w:afterAutospacing="0" w:line="360" w:lineRule="auto"/>
        <w:ind w:firstLine="567"/>
        <w:jc w:val="both"/>
        <w:rPr>
          <w:bCs/>
          <w:sz w:val="28"/>
          <w:szCs w:val="28"/>
        </w:rPr>
      </w:pPr>
      <w:r w:rsidRPr="00051452">
        <w:rPr>
          <w:bCs/>
          <w:sz w:val="28"/>
          <w:szCs w:val="28"/>
        </w:rPr>
        <w:t>- оценка «хорошо» выставляется студенту, если задание выполнено правильно на 60-80%;</w:t>
      </w:r>
    </w:p>
    <w:p w:rsidR="00057757" w:rsidRPr="00051452" w:rsidRDefault="00057757" w:rsidP="00051452">
      <w:pPr>
        <w:pStyle w:val="a5"/>
        <w:shd w:val="clear" w:color="auto" w:fill="FFFFFF"/>
        <w:spacing w:before="0" w:beforeAutospacing="0" w:after="0" w:afterAutospacing="0" w:line="360" w:lineRule="auto"/>
        <w:ind w:firstLine="567"/>
        <w:jc w:val="both"/>
        <w:rPr>
          <w:bCs/>
          <w:sz w:val="28"/>
          <w:szCs w:val="28"/>
        </w:rPr>
      </w:pPr>
      <w:r w:rsidRPr="00051452">
        <w:rPr>
          <w:bCs/>
          <w:sz w:val="28"/>
          <w:szCs w:val="28"/>
        </w:rPr>
        <w:t>- оценка «удовлетворительно» выставляется студенту, если задание выполнено правильно на 50%;</w:t>
      </w:r>
    </w:p>
    <w:p w:rsidR="00057757" w:rsidRPr="00051452" w:rsidRDefault="00057757" w:rsidP="00051452">
      <w:pPr>
        <w:pStyle w:val="a5"/>
        <w:shd w:val="clear" w:color="auto" w:fill="FFFFFF"/>
        <w:spacing w:before="0" w:beforeAutospacing="0" w:after="0" w:afterAutospacing="0" w:line="360" w:lineRule="auto"/>
        <w:ind w:firstLine="567"/>
        <w:jc w:val="both"/>
        <w:rPr>
          <w:bCs/>
          <w:sz w:val="28"/>
          <w:szCs w:val="28"/>
        </w:rPr>
      </w:pPr>
      <w:r w:rsidRPr="00051452">
        <w:rPr>
          <w:bCs/>
          <w:sz w:val="28"/>
          <w:szCs w:val="28"/>
        </w:rPr>
        <w:t>- оценка «неудовлетворительно» выставляется студенту, если задание выполнено правильно менее чем на 50%;</w:t>
      </w:r>
    </w:p>
    <w:p w:rsidR="00057757" w:rsidRPr="00051452" w:rsidRDefault="00057757" w:rsidP="00051452">
      <w:pPr>
        <w:pStyle w:val="a5"/>
        <w:shd w:val="clear" w:color="auto" w:fill="FFFFFF"/>
        <w:spacing w:before="0" w:beforeAutospacing="0" w:after="0" w:afterAutospacing="0" w:line="360" w:lineRule="auto"/>
        <w:ind w:firstLine="567"/>
        <w:jc w:val="both"/>
        <w:rPr>
          <w:bCs/>
          <w:sz w:val="28"/>
          <w:szCs w:val="28"/>
        </w:rPr>
      </w:pPr>
    </w:p>
    <w:p w:rsidR="00057757" w:rsidRPr="00051452" w:rsidRDefault="00057757" w:rsidP="00051452">
      <w:pPr>
        <w:spacing w:line="360" w:lineRule="auto"/>
        <w:ind w:firstLine="567"/>
        <w:jc w:val="center"/>
        <w:rPr>
          <w:b/>
          <w:sz w:val="28"/>
          <w:szCs w:val="28"/>
        </w:rPr>
      </w:pPr>
      <w:r w:rsidRPr="00051452">
        <w:rPr>
          <w:b/>
          <w:bCs/>
          <w:sz w:val="28"/>
          <w:szCs w:val="28"/>
        </w:rPr>
        <w:t xml:space="preserve">Темы рефератов </w:t>
      </w:r>
      <w:r w:rsidRPr="00051452">
        <w:rPr>
          <w:b/>
          <w:sz w:val="28"/>
          <w:szCs w:val="28"/>
        </w:rPr>
        <w:t>по учебной дисциплине</w:t>
      </w:r>
      <w:r w:rsidRPr="00051452">
        <w:rPr>
          <w:b/>
          <w:sz w:val="28"/>
          <w:szCs w:val="28"/>
          <w:vertAlign w:val="superscript"/>
        </w:rPr>
        <w:t xml:space="preserve"> </w:t>
      </w:r>
      <w:r w:rsidRPr="00051452">
        <w:rPr>
          <w:b/>
          <w:sz w:val="28"/>
          <w:szCs w:val="28"/>
        </w:rPr>
        <w:t>«Гражданское право»</w:t>
      </w:r>
    </w:p>
    <w:p w:rsidR="00057757" w:rsidRPr="00051452" w:rsidRDefault="00057757" w:rsidP="00051452">
      <w:pPr>
        <w:pStyle w:val="a5"/>
        <w:numPr>
          <w:ilvl w:val="0"/>
          <w:numId w:val="33"/>
        </w:numPr>
        <w:spacing w:before="0" w:beforeAutospacing="0" w:after="0" w:afterAutospacing="0" w:line="360" w:lineRule="auto"/>
        <w:ind w:left="0" w:firstLine="567"/>
        <w:jc w:val="both"/>
        <w:rPr>
          <w:sz w:val="28"/>
          <w:szCs w:val="28"/>
        </w:rPr>
      </w:pPr>
      <w:r w:rsidRPr="00051452">
        <w:rPr>
          <w:sz w:val="28"/>
          <w:szCs w:val="28"/>
        </w:rPr>
        <w:t>Источники гражданского права. Действие гражданского законодательства во времени, пространстве и по кругу лиц.</w:t>
      </w:r>
    </w:p>
    <w:p w:rsidR="00057757" w:rsidRPr="00051452" w:rsidRDefault="00057757" w:rsidP="00051452">
      <w:pPr>
        <w:pStyle w:val="a5"/>
        <w:numPr>
          <w:ilvl w:val="0"/>
          <w:numId w:val="33"/>
        </w:numPr>
        <w:spacing w:before="0" w:beforeAutospacing="0" w:after="0" w:afterAutospacing="0" w:line="360" w:lineRule="auto"/>
        <w:ind w:left="0" w:firstLine="567"/>
        <w:jc w:val="both"/>
        <w:rPr>
          <w:sz w:val="28"/>
          <w:szCs w:val="28"/>
        </w:rPr>
      </w:pPr>
      <w:r w:rsidRPr="00051452">
        <w:rPr>
          <w:sz w:val="28"/>
          <w:szCs w:val="28"/>
        </w:rPr>
        <w:lastRenderedPageBreak/>
        <w:t>Правоспособность и дееспособность физических лиц.</w:t>
      </w:r>
    </w:p>
    <w:p w:rsidR="00057757" w:rsidRPr="00051452" w:rsidRDefault="00057757" w:rsidP="00051452">
      <w:pPr>
        <w:pStyle w:val="a5"/>
        <w:numPr>
          <w:ilvl w:val="0"/>
          <w:numId w:val="33"/>
        </w:numPr>
        <w:spacing w:before="0" w:beforeAutospacing="0" w:after="0" w:afterAutospacing="0" w:line="360" w:lineRule="auto"/>
        <w:ind w:left="0" w:firstLine="567"/>
        <w:jc w:val="both"/>
        <w:rPr>
          <w:sz w:val="28"/>
          <w:szCs w:val="28"/>
        </w:rPr>
      </w:pPr>
      <w:r w:rsidRPr="00051452">
        <w:rPr>
          <w:sz w:val="28"/>
          <w:szCs w:val="28"/>
        </w:rPr>
        <w:t>Понятие и виды юридических лиц.</w:t>
      </w:r>
    </w:p>
    <w:p w:rsidR="00057757" w:rsidRPr="00051452" w:rsidRDefault="00057757" w:rsidP="00051452">
      <w:pPr>
        <w:pStyle w:val="a5"/>
        <w:numPr>
          <w:ilvl w:val="0"/>
          <w:numId w:val="33"/>
        </w:numPr>
        <w:spacing w:before="0" w:beforeAutospacing="0" w:after="0" w:afterAutospacing="0" w:line="360" w:lineRule="auto"/>
        <w:ind w:left="0" w:firstLine="567"/>
        <w:jc w:val="both"/>
        <w:rPr>
          <w:sz w:val="28"/>
          <w:szCs w:val="28"/>
        </w:rPr>
      </w:pPr>
      <w:r w:rsidRPr="00051452">
        <w:rPr>
          <w:sz w:val="28"/>
          <w:szCs w:val="28"/>
        </w:rPr>
        <w:t>Особенности гражданской правосубъектности публично-правовых образований.</w:t>
      </w:r>
    </w:p>
    <w:p w:rsidR="00057757" w:rsidRPr="00051452" w:rsidRDefault="00057757" w:rsidP="00051452">
      <w:pPr>
        <w:pStyle w:val="a5"/>
        <w:numPr>
          <w:ilvl w:val="0"/>
          <w:numId w:val="33"/>
        </w:numPr>
        <w:spacing w:before="0" w:beforeAutospacing="0" w:after="0" w:afterAutospacing="0" w:line="360" w:lineRule="auto"/>
        <w:ind w:left="0" w:firstLine="567"/>
        <w:jc w:val="both"/>
        <w:rPr>
          <w:sz w:val="28"/>
          <w:szCs w:val="28"/>
        </w:rPr>
      </w:pPr>
      <w:r w:rsidRPr="00051452">
        <w:rPr>
          <w:sz w:val="28"/>
          <w:szCs w:val="28"/>
        </w:rPr>
        <w:t>Условия действительности сделок.</w:t>
      </w:r>
    </w:p>
    <w:p w:rsidR="00057757" w:rsidRPr="00051452" w:rsidRDefault="00057757" w:rsidP="00051452">
      <w:pPr>
        <w:pStyle w:val="a5"/>
        <w:numPr>
          <w:ilvl w:val="0"/>
          <w:numId w:val="33"/>
        </w:numPr>
        <w:spacing w:before="0" w:beforeAutospacing="0" w:after="0" w:afterAutospacing="0" w:line="360" w:lineRule="auto"/>
        <w:ind w:left="0" w:firstLine="567"/>
        <w:jc w:val="both"/>
        <w:rPr>
          <w:sz w:val="28"/>
          <w:szCs w:val="28"/>
        </w:rPr>
      </w:pPr>
      <w:r w:rsidRPr="00051452">
        <w:rPr>
          <w:sz w:val="28"/>
          <w:szCs w:val="28"/>
        </w:rPr>
        <w:t>Правовые последствия недействительности сделок.</w:t>
      </w:r>
    </w:p>
    <w:p w:rsidR="00057757" w:rsidRPr="00051452" w:rsidRDefault="00057757" w:rsidP="00051452">
      <w:pPr>
        <w:pStyle w:val="a5"/>
        <w:numPr>
          <w:ilvl w:val="0"/>
          <w:numId w:val="33"/>
        </w:numPr>
        <w:spacing w:before="0" w:beforeAutospacing="0" w:after="0" w:afterAutospacing="0" w:line="360" w:lineRule="auto"/>
        <w:ind w:left="0" w:firstLine="567"/>
        <w:jc w:val="both"/>
        <w:rPr>
          <w:sz w:val="28"/>
          <w:szCs w:val="28"/>
        </w:rPr>
      </w:pPr>
      <w:r w:rsidRPr="00051452">
        <w:rPr>
          <w:sz w:val="28"/>
          <w:szCs w:val="28"/>
        </w:rPr>
        <w:t>Злоупотребление правом.</w:t>
      </w:r>
    </w:p>
    <w:p w:rsidR="00057757" w:rsidRPr="00051452" w:rsidRDefault="00057757" w:rsidP="00051452">
      <w:pPr>
        <w:pStyle w:val="a5"/>
        <w:numPr>
          <w:ilvl w:val="0"/>
          <w:numId w:val="33"/>
        </w:numPr>
        <w:spacing w:before="0" w:beforeAutospacing="0" w:after="0" w:afterAutospacing="0" w:line="360" w:lineRule="auto"/>
        <w:ind w:left="0" w:firstLine="567"/>
        <w:jc w:val="both"/>
        <w:rPr>
          <w:sz w:val="28"/>
          <w:szCs w:val="28"/>
        </w:rPr>
      </w:pPr>
      <w:r w:rsidRPr="00051452">
        <w:rPr>
          <w:sz w:val="28"/>
          <w:szCs w:val="28"/>
        </w:rPr>
        <w:t>Исковая давность. Последствия истечения срока исковой давности.</w:t>
      </w:r>
    </w:p>
    <w:p w:rsidR="00057757" w:rsidRPr="00051452" w:rsidRDefault="00057757" w:rsidP="00051452">
      <w:pPr>
        <w:pStyle w:val="a5"/>
        <w:numPr>
          <w:ilvl w:val="0"/>
          <w:numId w:val="33"/>
        </w:numPr>
        <w:spacing w:before="0" w:beforeAutospacing="0" w:after="0" w:afterAutospacing="0" w:line="360" w:lineRule="auto"/>
        <w:ind w:left="0" w:firstLine="567"/>
        <w:jc w:val="both"/>
        <w:rPr>
          <w:sz w:val="28"/>
          <w:szCs w:val="28"/>
        </w:rPr>
      </w:pPr>
      <w:r w:rsidRPr="00051452">
        <w:rPr>
          <w:sz w:val="28"/>
          <w:szCs w:val="28"/>
        </w:rPr>
        <w:t>Право хозяйственного ведения и право оперативного управления имуществом собственника.</w:t>
      </w:r>
    </w:p>
    <w:p w:rsidR="00057757" w:rsidRPr="00051452" w:rsidRDefault="00057757" w:rsidP="00051452">
      <w:pPr>
        <w:pStyle w:val="a5"/>
        <w:numPr>
          <w:ilvl w:val="0"/>
          <w:numId w:val="33"/>
        </w:numPr>
        <w:spacing w:before="0" w:beforeAutospacing="0" w:after="0" w:afterAutospacing="0" w:line="360" w:lineRule="auto"/>
        <w:ind w:left="0" w:firstLine="567"/>
        <w:jc w:val="both"/>
        <w:rPr>
          <w:sz w:val="28"/>
          <w:szCs w:val="28"/>
        </w:rPr>
      </w:pPr>
      <w:r w:rsidRPr="00051452">
        <w:rPr>
          <w:sz w:val="28"/>
          <w:szCs w:val="28"/>
        </w:rPr>
        <w:t>Право общей собственности.</w:t>
      </w:r>
    </w:p>
    <w:p w:rsidR="00057757" w:rsidRPr="00051452" w:rsidRDefault="00057757" w:rsidP="00051452">
      <w:pPr>
        <w:pStyle w:val="a5"/>
        <w:numPr>
          <w:ilvl w:val="0"/>
          <w:numId w:val="33"/>
        </w:numPr>
        <w:spacing w:before="0" w:beforeAutospacing="0" w:after="0" w:afterAutospacing="0" w:line="360" w:lineRule="auto"/>
        <w:ind w:left="0" w:firstLine="567"/>
        <w:jc w:val="both"/>
        <w:rPr>
          <w:sz w:val="28"/>
          <w:szCs w:val="28"/>
        </w:rPr>
      </w:pPr>
      <w:r w:rsidRPr="00051452">
        <w:rPr>
          <w:sz w:val="28"/>
          <w:szCs w:val="28"/>
        </w:rPr>
        <w:t>Понятие и элементы обязательства. Виды обязательств.</w:t>
      </w:r>
    </w:p>
    <w:p w:rsidR="00057757" w:rsidRPr="00051452" w:rsidRDefault="00057757" w:rsidP="00051452">
      <w:pPr>
        <w:pStyle w:val="a5"/>
        <w:numPr>
          <w:ilvl w:val="0"/>
          <w:numId w:val="33"/>
        </w:numPr>
        <w:spacing w:before="0" w:beforeAutospacing="0" w:after="0" w:afterAutospacing="0" w:line="360" w:lineRule="auto"/>
        <w:ind w:left="0" w:firstLine="567"/>
        <w:jc w:val="both"/>
        <w:rPr>
          <w:sz w:val="28"/>
          <w:szCs w:val="28"/>
        </w:rPr>
      </w:pPr>
      <w:r w:rsidRPr="00051452">
        <w:rPr>
          <w:sz w:val="28"/>
          <w:szCs w:val="28"/>
        </w:rPr>
        <w:t>Субъекты обязательства. Перемена лиц в обязательстве.</w:t>
      </w:r>
    </w:p>
    <w:p w:rsidR="00057757" w:rsidRPr="00051452" w:rsidRDefault="00057757" w:rsidP="00051452">
      <w:pPr>
        <w:pStyle w:val="a5"/>
        <w:numPr>
          <w:ilvl w:val="0"/>
          <w:numId w:val="33"/>
        </w:numPr>
        <w:spacing w:before="0" w:beforeAutospacing="0" w:after="0" w:afterAutospacing="0" w:line="360" w:lineRule="auto"/>
        <w:ind w:left="0" w:firstLine="567"/>
        <w:jc w:val="both"/>
        <w:rPr>
          <w:sz w:val="28"/>
          <w:szCs w:val="28"/>
        </w:rPr>
      </w:pPr>
      <w:r w:rsidRPr="00051452">
        <w:rPr>
          <w:sz w:val="28"/>
          <w:szCs w:val="28"/>
        </w:rPr>
        <w:t>Понятие и основания прекращения обязательств.</w:t>
      </w:r>
    </w:p>
    <w:p w:rsidR="00057757" w:rsidRPr="00051452" w:rsidRDefault="00057757" w:rsidP="00051452">
      <w:pPr>
        <w:pStyle w:val="a5"/>
        <w:numPr>
          <w:ilvl w:val="0"/>
          <w:numId w:val="33"/>
        </w:numPr>
        <w:spacing w:before="0" w:beforeAutospacing="0" w:after="0" w:afterAutospacing="0" w:line="360" w:lineRule="auto"/>
        <w:ind w:left="0" w:firstLine="567"/>
        <w:jc w:val="both"/>
        <w:rPr>
          <w:sz w:val="28"/>
          <w:szCs w:val="28"/>
        </w:rPr>
      </w:pPr>
      <w:r w:rsidRPr="00051452">
        <w:rPr>
          <w:sz w:val="28"/>
          <w:szCs w:val="28"/>
        </w:rPr>
        <w:t>Способы обеспечения исполнения обязательств: понятие и виды.</w:t>
      </w:r>
    </w:p>
    <w:p w:rsidR="00057757" w:rsidRPr="00051452" w:rsidRDefault="00057757" w:rsidP="00051452">
      <w:pPr>
        <w:pStyle w:val="a5"/>
        <w:numPr>
          <w:ilvl w:val="0"/>
          <w:numId w:val="33"/>
        </w:numPr>
        <w:spacing w:before="0" w:beforeAutospacing="0" w:after="0" w:afterAutospacing="0" w:line="360" w:lineRule="auto"/>
        <w:ind w:left="0" w:firstLine="567"/>
        <w:jc w:val="both"/>
        <w:rPr>
          <w:sz w:val="28"/>
          <w:szCs w:val="28"/>
        </w:rPr>
      </w:pPr>
      <w:r w:rsidRPr="00051452">
        <w:rPr>
          <w:sz w:val="28"/>
          <w:szCs w:val="28"/>
        </w:rPr>
        <w:t>Заключение договора.</w:t>
      </w:r>
    </w:p>
    <w:p w:rsidR="00057757" w:rsidRPr="00051452" w:rsidRDefault="00057757" w:rsidP="00051452">
      <w:pPr>
        <w:pStyle w:val="a5"/>
        <w:numPr>
          <w:ilvl w:val="0"/>
          <w:numId w:val="33"/>
        </w:numPr>
        <w:spacing w:before="0" w:beforeAutospacing="0" w:after="0" w:afterAutospacing="0" w:line="360" w:lineRule="auto"/>
        <w:ind w:left="0" w:firstLine="567"/>
        <w:jc w:val="both"/>
        <w:rPr>
          <w:sz w:val="28"/>
          <w:szCs w:val="28"/>
        </w:rPr>
      </w:pPr>
      <w:r w:rsidRPr="00051452">
        <w:rPr>
          <w:sz w:val="28"/>
          <w:szCs w:val="28"/>
        </w:rPr>
        <w:t>Изменение и расторжение договора. Одностороннее расторжение договора.</w:t>
      </w:r>
    </w:p>
    <w:p w:rsidR="00057757" w:rsidRPr="00051452" w:rsidRDefault="00057757" w:rsidP="00051452">
      <w:pPr>
        <w:spacing w:line="360" w:lineRule="auto"/>
        <w:ind w:firstLine="567"/>
        <w:jc w:val="both"/>
        <w:rPr>
          <w:sz w:val="28"/>
          <w:szCs w:val="28"/>
        </w:rPr>
      </w:pPr>
      <w:r w:rsidRPr="00051452">
        <w:rPr>
          <w:bCs/>
          <w:sz w:val="28"/>
          <w:szCs w:val="28"/>
        </w:rPr>
        <w:t xml:space="preserve">Критерии оценки: </w:t>
      </w:r>
    </w:p>
    <w:p w:rsidR="00057757" w:rsidRPr="00051452" w:rsidRDefault="00057757" w:rsidP="00051452">
      <w:pPr>
        <w:spacing w:line="360" w:lineRule="auto"/>
        <w:ind w:firstLine="567"/>
        <w:jc w:val="both"/>
        <w:rPr>
          <w:sz w:val="28"/>
          <w:szCs w:val="28"/>
        </w:rPr>
      </w:pPr>
      <w:r w:rsidRPr="00051452">
        <w:rPr>
          <w:sz w:val="28"/>
          <w:szCs w:val="28"/>
        </w:rPr>
        <w:t xml:space="preserve">- </w:t>
      </w:r>
      <w:r w:rsidRPr="00051452">
        <w:rPr>
          <w:bCs/>
          <w:sz w:val="28"/>
          <w:szCs w:val="28"/>
        </w:rPr>
        <w:t>оценка «отлично»</w:t>
      </w:r>
      <w:r w:rsidRPr="00051452">
        <w:rPr>
          <w:sz w:val="28"/>
          <w:szCs w:val="28"/>
        </w:rPr>
        <w:t xml:space="preserve"> выставляется студенту, если выполнены все требования к написанию и защите реферата: обозначена проблема и обоснована её актуальность, сделан краткий анализ различных точек зрения на рассматриваемую проблему, сформулированы выводы, тема раскрыта полностью, выдержан объём, соблюдены требования к внешнему оформлению, даны правильные ответы на дополнительные вопросы;</w:t>
      </w:r>
    </w:p>
    <w:p w:rsidR="00057757" w:rsidRPr="00051452" w:rsidRDefault="00057757" w:rsidP="00051452">
      <w:pPr>
        <w:spacing w:line="360" w:lineRule="auto"/>
        <w:ind w:firstLine="567"/>
        <w:jc w:val="both"/>
        <w:rPr>
          <w:sz w:val="28"/>
          <w:szCs w:val="28"/>
        </w:rPr>
      </w:pPr>
      <w:r w:rsidRPr="00051452">
        <w:rPr>
          <w:sz w:val="28"/>
          <w:szCs w:val="28"/>
        </w:rPr>
        <w:t xml:space="preserve">- </w:t>
      </w:r>
      <w:r w:rsidRPr="00051452">
        <w:rPr>
          <w:bCs/>
          <w:sz w:val="28"/>
          <w:szCs w:val="28"/>
        </w:rPr>
        <w:t>оценка «хорошо»</w:t>
      </w:r>
      <w:r w:rsidRPr="00051452">
        <w:rPr>
          <w:sz w:val="28"/>
          <w:szCs w:val="28"/>
        </w:rPr>
        <w:t xml:space="preserve"> выставляется студенту, если основные требования к реферату и его защите выполнены, но при этом допущены недочёты. В частности, имеются неточности в изложении материала; отсутствует логическая последовательность в суждениях; не выдержан объём реферата; </w:t>
      </w:r>
      <w:r w:rsidRPr="00051452">
        <w:rPr>
          <w:sz w:val="28"/>
          <w:szCs w:val="28"/>
        </w:rPr>
        <w:lastRenderedPageBreak/>
        <w:t>имеются упущения в оформлении; на дополнительные вопросы при защите даны неполные ответы.</w:t>
      </w:r>
    </w:p>
    <w:p w:rsidR="00057757" w:rsidRPr="00051452" w:rsidRDefault="00057757" w:rsidP="00051452">
      <w:pPr>
        <w:spacing w:line="360" w:lineRule="auto"/>
        <w:ind w:firstLine="567"/>
        <w:jc w:val="both"/>
        <w:rPr>
          <w:sz w:val="28"/>
          <w:szCs w:val="28"/>
        </w:rPr>
      </w:pPr>
      <w:r w:rsidRPr="00051452">
        <w:rPr>
          <w:sz w:val="28"/>
          <w:szCs w:val="28"/>
        </w:rPr>
        <w:t xml:space="preserve">- </w:t>
      </w:r>
      <w:r w:rsidRPr="00051452">
        <w:rPr>
          <w:bCs/>
          <w:sz w:val="28"/>
          <w:szCs w:val="28"/>
        </w:rPr>
        <w:t>оценка «удовлетворительно»</w:t>
      </w:r>
      <w:r w:rsidRPr="00051452">
        <w:rPr>
          <w:sz w:val="28"/>
          <w:szCs w:val="28"/>
        </w:rPr>
        <w:t xml:space="preserve"> выставляется студенту, если имеются существенные отступления от требований к реферированию. В частности: тема освещена лишь частично; допущены фактические ошибки в содержании реферата или при ответе на дополнительные вопросы; во время защиты отсутствует вывод;</w:t>
      </w:r>
    </w:p>
    <w:p w:rsidR="00057757" w:rsidRPr="00051452" w:rsidRDefault="00057757" w:rsidP="00051452">
      <w:pPr>
        <w:spacing w:line="360" w:lineRule="auto"/>
        <w:ind w:firstLine="567"/>
        <w:jc w:val="both"/>
        <w:rPr>
          <w:sz w:val="28"/>
          <w:szCs w:val="28"/>
        </w:rPr>
      </w:pPr>
      <w:r w:rsidRPr="00051452">
        <w:rPr>
          <w:sz w:val="28"/>
          <w:szCs w:val="28"/>
        </w:rPr>
        <w:t xml:space="preserve">- </w:t>
      </w:r>
      <w:r w:rsidRPr="00051452">
        <w:rPr>
          <w:bCs/>
          <w:sz w:val="28"/>
          <w:szCs w:val="28"/>
        </w:rPr>
        <w:t>оценка «неудовлетворительно»</w:t>
      </w:r>
      <w:r w:rsidRPr="00051452">
        <w:rPr>
          <w:sz w:val="28"/>
          <w:szCs w:val="28"/>
        </w:rPr>
        <w:t xml:space="preserve"> - выставляется студенту, если тема реферата не раскрыта, обнаруживается существенное непонимание проблемы.</w:t>
      </w:r>
    </w:p>
    <w:p w:rsidR="00057757" w:rsidRPr="00051452" w:rsidRDefault="00057757" w:rsidP="00051452">
      <w:pPr>
        <w:pStyle w:val="a5"/>
        <w:shd w:val="clear" w:color="auto" w:fill="FFFFFF"/>
        <w:spacing w:before="0" w:beforeAutospacing="0" w:after="0" w:afterAutospacing="0" w:line="360" w:lineRule="auto"/>
        <w:ind w:firstLine="567"/>
        <w:jc w:val="both"/>
        <w:rPr>
          <w:b/>
          <w:bCs/>
          <w:sz w:val="28"/>
          <w:szCs w:val="28"/>
        </w:rPr>
      </w:pPr>
    </w:p>
    <w:p w:rsidR="00057757" w:rsidRPr="00051452" w:rsidRDefault="00057757" w:rsidP="00051452">
      <w:pPr>
        <w:pStyle w:val="a5"/>
        <w:shd w:val="clear" w:color="auto" w:fill="FFFFFF"/>
        <w:spacing w:before="0" w:beforeAutospacing="0" w:after="0" w:afterAutospacing="0" w:line="360" w:lineRule="auto"/>
        <w:ind w:firstLine="567"/>
        <w:jc w:val="both"/>
        <w:rPr>
          <w:b/>
          <w:bCs/>
          <w:sz w:val="28"/>
          <w:szCs w:val="28"/>
        </w:rPr>
      </w:pPr>
      <w:r w:rsidRPr="00051452">
        <w:rPr>
          <w:b/>
          <w:bCs/>
          <w:sz w:val="28"/>
          <w:szCs w:val="28"/>
        </w:rPr>
        <w:t>Темы групповых (индивидуальных) творческих заданий</w:t>
      </w:r>
    </w:p>
    <w:p w:rsidR="00057757" w:rsidRPr="00051452" w:rsidRDefault="00057757" w:rsidP="00051452">
      <w:pPr>
        <w:pStyle w:val="a5"/>
        <w:shd w:val="clear" w:color="auto" w:fill="FFFFFF"/>
        <w:spacing w:before="0" w:beforeAutospacing="0" w:after="0" w:afterAutospacing="0" w:line="360" w:lineRule="auto"/>
        <w:ind w:firstLine="567"/>
        <w:jc w:val="both"/>
        <w:rPr>
          <w:b/>
          <w:bCs/>
          <w:sz w:val="28"/>
          <w:szCs w:val="28"/>
        </w:rPr>
      </w:pPr>
      <w:r w:rsidRPr="00051452">
        <w:rPr>
          <w:b/>
          <w:bCs/>
          <w:sz w:val="28"/>
          <w:szCs w:val="28"/>
        </w:rPr>
        <w:t>Создать презентацию по следующим темам:</w:t>
      </w:r>
    </w:p>
    <w:p w:rsidR="00057757" w:rsidRPr="00051452" w:rsidRDefault="00057757" w:rsidP="00051452">
      <w:pPr>
        <w:pStyle w:val="a5"/>
        <w:shd w:val="clear" w:color="auto" w:fill="FFFFFF"/>
        <w:spacing w:before="0" w:beforeAutospacing="0" w:after="0" w:afterAutospacing="0" w:line="360" w:lineRule="auto"/>
        <w:ind w:firstLine="567"/>
        <w:jc w:val="both"/>
        <w:rPr>
          <w:bCs/>
          <w:sz w:val="28"/>
          <w:szCs w:val="28"/>
        </w:rPr>
      </w:pPr>
      <w:r w:rsidRPr="00051452">
        <w:rPr>
          <w:bCs/>
          <w:sz w:val="28"/>
          <w:szCs w:val="28"/>
        </w:rPr>
        <w:t>Раздел 2. Гражданское правоотношение</w:t>
      </w:r>
    </w:p>
    <w:p w:rsidR="00057757" w:rsidRPr="00051452" w:rsidRDefault="00057757" w:rsidP="00051452">
      <w:pPr>
        <w:pStyle w:val="a5"/>
        <w:shd w:val="clear" w:color="auto" w:fill="FFFFFF"/>
        <w:spacing w:before="0" w:beforeAutospacing="0" w:after="0" w:afterAutospacing="0" w:line="360" w:lineRule="auto"/>
        <w:ind w:firstLine="567"/>
        <w:jc w:val="both"/>
        <w:rPr>
          <w:bCs/>
          <w:sz w:val="28"/>
          <w:szCs w:val="28"/>
        </w:rPr>
      </w:pPr>
      <w:r w:rsidRPr="00051452">
        <w:rPr>
          <w:bCs/>
          <w:sz w:val="28"/>
          <w:szCs w:val="28"/>
        </w:rPr>
        <w:t>Тема 2.8.</w:t>
      </w:r>
      <w:r w:rsidRPr="00051452">
        <w:rPr>
          <w:sz w:val="28"/>
          <w:szCs w:val="28"/>
        </w:rPr>
        <w:t xml:space="preserve"> Сделки в гражданском праве.</w:t>
      </w:r>
    </w:p>
    <w:p w:rsidR="00057757" w:rsidRPr="00051452" w:rsidRDefault="00057757" w:rsidP="00051452">
      <w:pPr>
        <w:pStyle w:val="a5"/>
        <w:shd w:val="clear" w:color="auto" w:fill="FFFFFF"/>
        <w:spacing w:before="0" w:beforeAutospacing="0" w:after="0" w:afterAutospacing="0" w:line="360" w:lineRule="auto"/>
        <w:ind w:firstLine="567"/>
        <w:jc w:val="both"/>
        <w:rPr>
          <w:bCs/>
          <w:sz w:val="28"/>
          <w:szCs w:val="28"/>
        </w:rPr>
      </w:pPr>
      <w:r w:rsidRPr="00051452">
        <w:rPr>
          <w:bCs/>
          <w:sz w:val="28"/>
          <w:szCs w:val="28"/>
        </w:rPr>
        <w:t>Раздел 4. Право собственности и другие вещные права</w:t>
      </w:r>
    </w:p>
    <w:p w:rsidR="00057757" w:rsidRPr="00051452" w:rsidRDefault="00057757" w:rsidP="00051452">
      <w:pPr>
        <w:pStyle w:val="a5"/>
        <w:shd w:val="clear" w:color="auto" w:fill="FFFFFF"/>
        <w:spacing w:before="0" w:beforeAutospacing="0" w:after="0" w:afterAutospacing="0" w:line="360" w:lineRule="auto"/>
        <w:ind w:firstLine="567"/>
        <w:jc w:val="both"/>
        <w:rPr>
          <w:sz w:val="28"/>
          <w:szCs w:val="28"/>
        </w:rPr>
      </w:pPr>
      <w:r w:rsidRPr="00051452">
        <w:rPr>
          <w:bCs/>
          <w:sz w:val="28"/>
          <w:szCs w:val="28"/>
        </w:rPr>
        <w:t>Тема 4.1.</w:t>
      </w:r>
      <w:r w:rsidRPr="00051452">
        <w:rPr>
          <w:sz w:val="28"/>
          <w:szCs w:val="28"/>
        </w:rPr>
        <w:t xml:space="preserve"> Общие положения о вещном праве и праве собственности. Содержание права собственности.</w:t>
      </w:r>
    </w:p>
    <w:p w:rsidR="00057757" w:rsidRPr="00051452" w:rsidRDefault="00057757" w:rsidP="00051452">
      <w:pPr>
        <w:pStyle w:val="a5"/>
        <w:shd w:val="clear" w:color="auto" w:fill="FFFFFF"/>
        <w:spacing w:before="0" w:beforeAutospacing="0" w:after="0" w:afterAutospacing="0" w:line="360" w:lineRule="auto"/>
        <w:ind w:firstLine="567"/>
        <w:jc w:val="both"/>
        <w:rPr>
          <w:bCs/>
          <w:sz w:val="28"/>
          <w:szCs w:val="28"/>
        </w:rPr>
      </w:pPr>
      <w:r w:rsidRPr="00051452">
        <w:rPr>
          <w:bCs/>
          <w:sz w:val="28"/>
          <w:szCs w:val="28"/>
        </w:rPr>
        <w:t>Тема 4.2.</w:t>
      </w:r>
      <w:r w:rsidRPr="00051452">
        <w:rPr>
          <w:sz w:val="28"/>
          <w:szCs w:val="28"/>
        </w:rPr>
        <w:t xml:space="preserve"> Право собственности граждан и юридических лиц. Право государственной и муниципальной собственности. Право общей собственности</w:t>
      </w:r>
    </w:p>
    <w:p w:rsidR="00057757" w:rsidRPr="00051452" w:rsidRDefault="00057757" w:rsidP="00051452">
      <w:pPr>
        <w:pStyle w:val="a5"/>
        <w:shd w:val="clear" w:color="auto" w:fill="FFFFFF"/>
        <w:spacing w:before="0" w:beforeAutospacing="0" w:after="0" w:afterAutospacing="0" w:line="360" w:lineRule="auto"/>
        <w:ind w:firstLine="567"/>
        <w:jc w:val="both"/>
        <w:rPr>
          <w:bCs/>
          <w:sz w:val="28"/>
          <w:szCs w:val="28"/>
        </w:rPr>
      </w:pPr>
      <w:r w:rsidRPr="00051452">
        <w:rPr>
          <w:bCs/>
          <w:sz w:val="28"/>
          <w:szCs w:val="28"/>
        </w:rPr>
        <w:t>Раздел 5. Общие положения об обязательствах и договорах</w:t>
      </w:r>
    </w:p>
    <w:p w:rsidR="00057757" w:rsidRPr="00051452" w:rsidRDefault="00057757" w:rsidP="00051452">
      <w:pPr>
        <w:pStyle w:val="a5"/>
        <w:shd w:val="clear" w:color="auto" w:fill="FFFFFF"/>
        <w:spacing w:before="0" w:beforeAutospacing="0" w:after="0" w:afterAutospacing="0" w:line="360" w:lineRule="auto"/>
        <w:ind w:firstLine="567"/>
        <w:jc w:val="both"/>
        <w:rPr>
          <w:bCs/>
          <w:sz w:val="28"/>
          <w:szCs w:val="28"/>
        </w:rPr>
      </w:pPr>
      <w:r w:rsidRPr="00051452">
        <w:rPr>
          <w:bCs/>
          <w:sz w:val="28"/>
          <w:szCs w:val="28"/>
        </w:rPr>
        <w:t xml:space="preserve">Тема 5.1. </w:t>
      </w:r>
      <w:r w:rsidRPr="00051452">
        <w:rPr>
          <w:sz w:val="28"/>
          <w:szCs w:val="28"/>
        </w:rPr>
        <w:t>Обязательство, его понятие, значение, структура, типы обязательств</w:t>
      </w:r>
    </w:p>
    <w:p w:rsidR="00057757" w:rsidRPr="00051452" w:rsidRDefault="00057757" w:rsidP="00051452">
      <w:pPr>
        <w:pStyle w:val="a5"/>
        <w:shd w:val="clear" w:color="auto" w:fill="FFFFFF"/>
        <w:spacing w:before="0" w:beforeAutospacing="0" w:after="0" w:afterAutospacing="0" w:line="360" w:lineRule="auto"/>
        <w:ind w:firstLine="567"/>
        <w:jc w:val="both"/>
        <w:rPr>
          <w:bCs/>
          <w:sz w:val="28"/>
          <w:szCs w:val="28"/>
        </w:rPr>
      </w:pPr>
      <w:r w:rsidRPr="00051452">
        <w:rPr>
          <w:bCs/>
          <w:sz w:val="28"/>
          <w:szCs w:val="28"/>
        </w:rPr>
        <w:t>Примерная тематика презентаций:</w:t>
      </w:r>
    </w:p>
    <w:p w:rsidR="00057757" w:rsidRPr="00051452" w:rsidRDefault="00057757" w:rsidP="00051452">
      <w:pPr>
        <w:pStyle w:val="a5"/>
        <w:shd w:val="clear" w:color="auto" w:fill="FFFFFF"/>
        <w:spacing w:before="0" w:beforeAutospacing="0" w:after="0" w:afterAutospacing="0" w:line="360" w:lineRule="auto"/>
        <w:ind w:firstLine="567"/>
        <w:jc w:val="both"/>
        <w:rPr>
          <w:bCs/>
          <w:sz w:val="28"/>
          <w:szCs w:val="28"/>
        </w:rPr>
      </w:pPr>
      <w:r w:rsidRPr="00051452">
        <w:rPr>
          <w:bCs/>
          <w:sz w:val="28"/>
          <w:szCs w:val="28"/>
        </w:rPr>
        <w:t>1.Понятие и виды сделок в гражданском праве России.</w:t>
      </w:r>
    </w:p>
    <w:p w:rsidR="00057757" w:rsidRPr="00051452" w:rsidRDefault="00057757" w:rsidP="00051452">
      <w:pPr>
        <w:pStyle w:val="a5"/>
        <w:shd w:val="clear" w:color="auto" w:fill="FFFFFF"/>
        <w:spacing w:before="0" w:beforeAutospacing="0" w:after="0" w:afterAutospacing="0" w:line="360" w:lineRule="auto"/>
        <w:ind w:firstLine="567"/>
        <w:jc w:val="both"/>
        <w:rPr>
          <w:bCs/>
          <w:sz w:val="28"/>
          <w:szCs w:val="28"/>
        </w:rPr>
      </w:pPr>
      <w:r w:rsidRPr="00051452">
        <w:rPr>
          <w:bCs/>
          <w:sz w:val="28"/>
          <w:szCs w:val="28"/>
        </w:rPr>
        <w:t>2. Характеристика, виды и классификация вещных правоотношений и права собственности на них.</w:t>
      </w:r>
    </w:p>
    <w:p w:rsidR="00057757" w:rsidRPr="00051452" w:rsidRDefault="00057757" w:rsidP="00051452">
      <w:pPr>
        <w:pStyle w:val="a5"/>
        <w:shd w:val="clear" w:color="auto" w:fill="FFFFFF"/>
        <w:spacing w:before="0" w:beforeAutospacing="0" w:after="0" w:afterAutospacing="0" w:line="360" w:lineRule="auto"/>
        <w:ind w:firstLine="567"/>
        <w:jc w:val="both"/>
        <w:rPr>
          <w:bCs/>
          <w:sz w:val="28"/>
          <w:szCs w:val="28"/>
        </w:rPr>
      </w:pPr>
      <w:r w:rsidRPr="00051452">
        <w:rPr>
          <w:bCs/>
          <w:sz w:val="28"/>
          <w:szCs w:val="28"/>
        </w:rPr>
        <w:t>3. Сравнительный анализ права собственности физических лиц, юридических лиц и государства.</w:t>
      </w:r>
    </w:p>
    <w:p w:rsidR="00057757" w:rsidRPr="00051452" w:rsidRDefault="00057757" w:rsidP="00051452">
      <w:pPr>
        <w:pStyle w:val="a5"/>
        <w:shd w:val="clear" w:color="auto" w:fill="FFFFFF"/>
        <w:spacing w:before="0" w:beforeAutospacing="0" w:after="0" w:afterAutospacing="0" w:line="360" w:lineRule="auto"/>
        <w:ind w:firstLine="567"/>
        <w:jc w:val="both"/>
        <w:rPr>
          <w:bCs/>
          <w:sz w:val="28"/>
          <w:szCs w:val="28"/>
        </w:rPr>
      </w:pPr>
      <w:r w:rsidRPr="00051452">
        <w:rPr>
          <w:bCs/>
          <w:sz w:val="28"/>
          <w:szCs w:val="28"/>
        </w:rPr>
        <w:t xml:space="preserve">4. Характеристика, классификация обязательств в гражданском праве России. </w:t>
      </w:r>
    </w:p>
    <w:p w:rsidR="00057757" w:rsidRPr="00051452" w:rsidRDefault="00057757" w:rsidP="00051452">
      <w:pPr>
        <w:pStyle w:val="a5"/>
        <w:shd w:val="clear" w:color="auto" w:fill="FFFFFF"/>
        <w:spacing w:before="0" w:beforeAutospacing="0" w:after="0" w:afterAutospacing="0" w:line="360" w:lineRule="auto"/>
        <w:ind w:firstLine="567"/>
        <w:jc w:val="both"/>
        <w:rPr>
          <w:bCs/>
          <w:sz w:val="28"/>
          <w:szCs w:val="28"/>
        </w:rPr>
      </w:pPr>
      <w:r w:rsidRPr="00051452">
        <w:rPr>
          <w:bCs/>
          <w:sz w:val="28"/>
          <w:szCs w:val="28"/>
        </w:rPr>
        <w:lastRenderedPageBreak/>
        <w:t>Задание выполняют студенты по 4 человека в группе. Презентация должна содержать не менее 12-15  слайдов с использованием возможностей анимации и различного оформления. Приветствуется наличие в презентации звукового сопровождения (комментариев) и реальных примеров (картинок).</w:t>
      </w:r>
    </w:p>
    <w:p w:rsidR="00793B27" w:rsidRPr="00051452" w:rsidRDefault="00793B27" w:rsidP="00051452">
      <w:pPr>
        <w:pStyle w:val="a5"/>
        <w:shd w:val="clear" w:color="auto" w:fill="FFFFFF"/>
        <w:spacing w:before="0" w:beforeAutospacing="0" w:after="0" w:afterAutospacing="0" w:line="360" w:lineRule="auto"/>
        <w:ind w:firstLine="567"/>
        <w:jc w:val="both"/>
        <w:rPr>
          <w:bCs/>
          <w:sz w:val="28"/>
          <w:szCs w:val="28"/>
        </w:rPr>
      </w:pPr>
    </w:p>
    <w:p w:rsidR="00057757" w:rsidRPr="00051452" w:rsidRDefault="00057757" w:rsidP="00051452">
      <w:pPr>
        <w:pStyle w:val="a5"/>
        <w:shd w:val="clear" w:color="auto" w:fill="FFFFFF"/>
        <w:spacing w:before="0" w:beforeAutospacing="0" w:after="0" w:afterAutospacing="0" w:line="360" w:lineRule="auto"/>
        <w:ind w:firstLine="567"/>
        <w:jc w:val="both"/>
        <w:rPr>
          <w:bCs/>
          <w:sz w:val="28"/>
          <w:szCs w:val="28"/>
        </w:rPr>
      </w:pPr>
      <w:r w:rsidRPr="00051452">
        <w:rPr>
          <w:bCs/>
          <w:sz w:val="28"/>
          <w:szCs w:val="28"/>
        </w:rPr>
        <w:t xml:space="preserve">Критерии оценки: </w:t>
      </w:r>
    </w:p>
    <w:p w:rsidR="00057757" w:rsidRPr="00051452" w:rsidRDefault="00057757" w:rsidP="00051452">
      <w:pPr>
        <w:pStyle w:val="a5"/>
        <w:shd w:val="clear" w:color="auto" w:fill="FFFFFF"/>
        <w:spacing w:before="0" w:beforeAutospacing="0" w:after="0" w:afterAutospacing="0" w:line="360" w:lineRule="auto"/>
        <w:ind w:firstLine="567"/>
        <w:jc w:val="both"/>
        <w:rPr>
          <w:bCs/>
          <w:sz w:val="28"/>
          <w:szCs w:val="28"/>
        </w:rPr>
      </w:pPr>
      <w:r w:rsidRPr="00051452">
        <w:rPr>
          <w:bCs/>
          <w:sz w:val="28"/>
          <w:szCs w:val="28"/>
        </w:rPr>
        <w:t>- оценка «отлично» выставляется студенту, если презентация полностью отражает тему задания, в конце презентации приведены либо тест, либо кроссворд по данной теме, презентация выполнена технически правильно, с соблюдением всех требований;</w:t>
      </w:r>
    </w:p>
    <w:p w:rsidR="00057757" w:rsidRPr="00051452" w:rsidRDefault="00057757" w:rsidP="00051452">
      <w:pPr>
        <w:pStyle w:val="a5"/>
        <w:shd w:val="clear" w:color="auto" w:fill="FFFFFF"/>
        <w:spacing w:before="0" w:beforeAutospacing="0" w:after="0" w:afterAutospacing="0" w:line="360" w:lineRule="auto"/>
        <w:ind w:firstLine="567"/>
        <w:jc w:val="both"/>
        <w:rPr>
          <w:bCs/>
          <w:sz w:val="28"/>
          <w:szCs w:val="28"/>
        </w:rPr>
      </w:pPr>
      <w:r w:rsidRPr="00051452">
        <w:rPr>
          <w:bCs/>
          <w:sz w:val="28"/>
          <w:szCs w:val="28"/>
        </w:rPr>
        <w:t>- оценка «хорошо» если презентация полностью отражает тему задания, выполнена технически правильно, но отсутствуют задания для закрепления изученного материала, есть нарушения в требованиях, предъявляемых для создания презентации.</w:t>
      </w:r>
    </w:p>
    <w:p w:rsidR="00057757" w:rsidRPr="00051452" w:rsidRDefault="00057757" w:rsidP="00051452">
      <w:pPr>
        <w:pStyle w:val="a5"/>
        <w:shd w:val="clear" w:color="auto" w:fill="FFFFFF"/>
        <w:spacing w:before="0" w:beforeAutospacing="0" w:after="0" w:afterAutospacing="0" w:line="360" w:lineRule="auto"/>
        <w:ind w:firstLine="567"/>
        <w:jc w:val="both"/>
        <w:rPr>
          <w:bCs/>
          <w:sz w:val="28"/>
          <w:szCs w:val="28"/>
        </w:rPr>
      </w:pPr>
      <w:r w:rsidRPr="00051452">
        <w:rPr>
          <w:bCs/>
          <w:sz w:val="28"/>
          <w:szCs w:val="28"/>
        </w:rPr>
        <w:t>- оценка «удовлетворительно» если презентация не полностью отражает тему задания, отсутствуют задания для закрепления изученного материала, есть нарушения в требованиях, предъявляемых для создания презентации.</w:t>
      </w:r>
    </w:p>
    <w:p w:rsidR="00057757" w:rsidRPr="00051452" w:rsidRDefault="00057757" w:rsidP="00051452">
      <w:pPr>
        <w:pStyle w:val="a5"/>
        <w:shd w:val="clear" w:color="auto" w:fill="FFFFFF"/>
        <w:spacing w:before="0" w:beforeAutospacing="0" w:after="0" w:afterAutospacing="0" w:line="360" w:lineRule="auto"/>
        <w:ind w:firstLine="567"/>
        <w:jc w:val="both"/>
        <w:rPr>
          <w:bCs/>
          <w:sz w:val="28"/>
          <w:szCs w:val="28"/>
        </w:rPr>
      </w:pPr>
      <w:r w:rsidRPr="00051452">
        <w:rPr>
          <w:bCs/>
          <w:sz w:val="28"/>
          <w:szCs w:val="28"/>
        </w:rPr>
        <w:t>- оценка «неудовлетворительно» презентация не выполнена.</w:t>
      </w:r>
    </w:p>
    <w:p w:rsidR="00057757" w:rsidRPr="00051452" w:rsidRDefault="00057757" w:rsidP="00455880">
      <w:pPr>
        <w:pStyle w:val="a5"/>
        <w:shd w:val="clear" w:color="auto" w:fill="FFFFFF"/>
        <w:spacing w:before="0" w:beforeAutospacing="0" w:after="0" w:afterAutospacing="0" w:line="360" w:lineRule="auto"/>
        <w:ind w:firstLine="709"/>
        <w:jc w:val="both"/>
        <w:rPr>
          <w:bCs/>
          <w:sz w:val="28"/>
          <w:szCs w:val="28"/>
        </w:rPr>
      </w:pPr>
    </w:p>
    <w:p w:rsidR="00057757" w:rsidRPr="00051452" w:rsidRDefault="00057757" w:rsidP="00455880">
      <w:pPr>
        <w:pStyle w:val="a5"/>
        <w:shd w:val="clear" w:color="auto" w:fill="FFFFFF"/>
        <w:spacing w:before="0" w:beforeAutospacing="0" w:after="0" w:afterAutospacing="0" w:line="360" w:lineRule="auto"/>
        <w:jc w:val="center"/>
        <w:rPr>
          <w:b/>
          <w:bCs/>
          <w:sz w:val="28"/>
          <w:szCs w:val="28"/>
        </w:rPr>
      </w:pPr>
      <w:r w:rsidRPr="00051452">
        <w:rPr>
          <w:b/>
          <w:bCs/>
          <w:sz w:val="28"/>
          <w:szCs w:val="28"/>
        </w:rPr>
        <w:t>2.6 Тесты по дисциплине «Гражданское право»</w:t>
      </w:r>
    </w:p>
    <w:p w:rsidR="00057757" w:rsidRPr="00051452" w:rsidRDefault="00057757" w:rsidP="00455880">
      <w:pPr>
        <w:spacing w:line="360" w:lineRule="auto"/>
        <w:jc w:val="center"/>
        <w:rPr>
          <w:b/>
          <w:sz w:val="28"/>
          <w:szCs w:val="28"/>
        </w:rPr>
      </w:pPr>
      <w:r w:rsidRPr="00051452">
        <w:rPr>
          <w:b/>
          <w:sz w:val="28"/>
          <w:szCs w:val="28"/>
        </w:rPr>
        <w:t>Тестовые задания</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Гражданское право в системе права РФ.</w:t>
      </w:r>
    </w:p>
    <w:p w:rsidR="00057757" w:rsidRPr="00051452" w:rsidRDefault="00057757" w:rsidP="00455880">
      <w:pPr>
        <w:pStyle w:val="afb"/>
        <w:spacing w:line="360" w:lineRule="auto"/>
        <w:rPr>
          <w:rFonts w:ascii="Times New Roman" w:hAnsi="Times New Roman"/>
          <w:sz w:val="28"/>
          <w:szCs w:val="28"/>
        </w:rPr>
      </w:pPr>
    </w:p>
    <w:p w:rsidR="00057757" w:rsidRPr="00051452" w:rsidRDefault="00051452" w:rsidP="00455880">
      <w:pPr>
        <w:pStyle w:val="afb"/>
        <w:spacing w:line="360" w:lineRule="auto"/>
        <w:rPr>
          <w:rFonts w:ascii="Times New Roman" w:hAnsi="Times New Roman"/>
          <w:sz w:val="28"/>
          <w:szCs w:val="28"/>
        </w:rPr>
      </w:pPr>
      <w:r>
        <w:rPr>
          <w:rFonts w:ascii="Times New Roman" w:hAnsi="Times New Roman"/>
          <w:sz w:val="28"/>
          <w:szCs w:val="28"/>
        </w:rPr>
        <w:t xml:space="preserve">1. </w:t>
      </w:r>
      <w:r w:rsidR="00057757" w:rsidRPr="00051452">
        <w:rPr>
          <w:rFonts w:ascii="Times New Roman" w:hAnsi="Times New Roman"/>
          <w:sz w:val="28"/>
          <w:szCs w:val="28"/>
        </w:rPr>
        <w:t>Гражданское право – это:</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отрасль частного права</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отрасль публичного права</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 xml:space="preserve">в) частно-публичная правовая отрасль. </w:t>
      </w:r>
    </w:p>
    <w:p w:rsidR="00057757" w:rsidRPr="00051452" w:rsidRDefault="00057757" w:rsidP="00455880">
      <w:pPr>
        <w:pStyle w:val="afb"/>
        <w:spacing w:line="360" w:lineRule="auto"/>
        <w:rPr>
          <w:rFonts w:ascii="Times New Roman" w:hAnsi="Times New Roman"/>
          <w:sz w:val="28"/>
          <w:szCs w:val="28"/>
        </w:rPr>
      </w:pPr>
    </w:p>
    <w:p w:rsidR="00057757" w:rsidRPr="00051452" w:rsidRDefault="00051452" w:rsidP="00455880">
      <w:pPr>
        <w:pStyle w:val="afb"/>
        <w:spacing w:line="360" w:lineRule="auto"/>
        <w:rPr>
          <w:rFonts w:ascii="Times New Roman" w:hAnsi="Times New Roman"/>
          <w:sz w:val="28"/>
          <w:szCs w:val="28"/>
        </w:rPr>
      </w:pPr>
      <w:r>
        <w:rPr>
          <w:rFonts w:ascii="Times New Roman" w:hAnsi="Times New Roman"/>
          <w:sz w:val="28"/>
          <w:szCs w:val="28"/>
        </w:rPr>
        <w:t xml:space="preserve">2. </w:t>
      </w:r>
      <w:r w:rsidR="00057757" w:rsidRPr="00051452">
        <w:rPr>
          <w:rFonts w:ascii="Times New Roman" w:hAnsi="Times New Roman"/>
          <w:sz w:val="28"/>
          <w:szCs w:val="28"/>
        </w:rPr>
        <w:t>Гражданское право как самостоятельная правовая отрасль имеет:</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только собственный предмет</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lastRenderedPageBreak/>
        <w:t>б) собственные предмет и метод</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 xml:space="preserve">в) собственные предмет, метод, объекты недвижимости, доказательства. </w:t>
      </w:r>
    </w:p>
    <w:p w:rsidR="00EF0F5E" w:rsidRPr="00051452" w:rsidRDefault="00EF0F5E" w:rsidP="00455880">
      <w:pPr>
        <w:pStyle w:val="afb"/>
        <w:spacing w:line="360" w:lineRule="auto"/>
        <w:rPr>
          <w:rFonts w:ascii="Times New Roman" w:hAnsi="Times New Roman"/>
          <w:sz w:val="28"/>
          <w:szCs w:val="28"/>
        </w:rPr>
      </w:pPr>
    </w:p>
    <w:p w:rsidR="00057757" w:rsidRPr="00051452" w:rsidRDefault="00051452" w:rsidP="00455880">
      <w:pPr>
        <w:pStyle w:val="afb"/>
        <w:spacing w:line="360" w:lineRule="auto"/>
        <w:rPr>
          <w:rFonts w:ascii="Times New Roman" w:hAnsi="Times New Roman"/>
          <w:sz w:val="28"/>
          <w:szCs w:val="28"/>
        </w:rPr>
      </w:pPr>
      <w:r>
        <w:rPr>
          <w:rFonts w:ascii="Times New Roman" w:hAnsi="Times New Roman"/>
          <w:sz w:val="28"/>
          <w:szCs w:val="28"/>
        </w:rPr>
        <w:t xml:space="preserve">3. </w:t>
      </w:r>
      <w:r w:rsidR="00057757" w:rsidRPr="00051452">
        <w:rPr>
          <w:rFonts w:ascii="Times New Roman" w:hAnsi="Times New Roman"/>
          <w:sz w:val="28"/>
          <w:szCs w:val="28"/>
        </w:rPr>
        <w:t>Гражданское право регулирует:</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имущественные и связанные с ними личные неимущественные правоотношения, основанные на равенстве, автономии воли и имущественной самостоятельности их участников</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имущественные и связанные с ними личные неимущественные отношения, основанные на равенстве, автономии воли и имущественной самостоятельности их участников</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только имущественные отношения, основанные на равенстве, автономии воли и имущественной самостоятельности их участников.</w:t>
      </w:r>
    </w:p>
    <w:p w:rsidR="00057757" w:rsidRPr="00051452" w:rsidRDefault="00057757" w:rsidP="00455880">
      <w:pPr>
        <w:pStyle w:val="afb"/>
        <w:spacing w:line="360" w:lineRule="auto"/>
        <w:rPr>
          <w:rFonts w:ascii="Times New Roman" w:hAnsi="Times New Roman"/>
          <w:sz w:val="28"/>
          <w:szCs w:val="28"/>
        </w:rPr>
      </w:pPr>
    </w:p>
    <w:p w:rsidR="00057757" w:rsidRPr="00051452" w:rsidRDefault="00051452" w:rsidP="00455880">
      <w:pPr>
        <w:pStyle w:val="afb"/>
        <w:spacing w:line="360" w:lineRule="auto"/>
        <w:rPr>
          <w:rFonts w:ascii="Times New Roman" w:hAnsi="Times New Roman"/>
          <w:sz w:val="28"/>
          <w:szCs w:val="28"/>
        </w:rPr>
      </w:pPr>
      <w:r>
        <w:rPr>
          <w:rFonts w:ascii="Times New Roman" w:hAnsi="Times New Roman"/>
          <w:sz w:val="28"/>
          <w:szCs w:val="28"/>
        </w:rPr>
        <w:t xml:space="preserve">4. </w:t>
      </w:r>
      <w:r w:rsidR="00057757" w:rsidRPr="00051452">
        <w:rPr>
          <w:rFonts w:ascii="Times New Roman" w:hAnsi="Times New Roman"/>
          <w:sz w:val="28"/>
          <w:szCs w:val="28"/>
        </w:rPr>
        <w:t>Гражданское право не регулирует:</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имущественные отношения, основанные автономии воли их участников</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имущественные отношения, основанные на властном подчинении одной стороны другой, если иное не предусмотрено законодательством</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имущественные отношения, основанные на равенстве их участников.</w:t>
      </w:r>
    </w:p>
    <w:p w:rsidR="00057757" w:rsidRPr="00051452" w:rsidRDefault="00057757" w:rsidP="00455880">
      <w:pPr>
        <w:pStyle w:val="afb"/>
        <w:spacing w:line="360" w:lineRule="auto"/>
        <w:rPr>
          <w:rFonts w:ascii="Times New Roman" w:hAnsi="Times New Roman"/>
          <w:sz w:val="28"/>
          <w:szCs w:val="28"/>
        </w:rPr>
      </w:pPr>
    </w:p>
    <w:p w:rsidR="00057757" w:rsidRPr="00051452" w:rsidRDefault="00051452" w:rsidP="00455880">
      <w:pPr>
        <w:pStyle w:val="afb"/>
        <w:spacing w:line="360" w:lineRule="auto"/>
        <w:rPr>
          <w:rFonts w:ascii="Times New Roman" w:hAnsi="Times New Roman"/>
          <w:sz w:val="28"/>
          <w:szCs w:val="28"/>
        </w:rPr>
      </w:pPr>
      <w:r>
        <w:rPr>
          <w:rFonts w:ascii="Times New Roman" w:hAnsi="Times New Roman"/>
          <w:sz w:val="28"/>
          <w:szCs w:val="28"/>
        </w:rPr>
        <w:t xml:space="preserve">5. </w:t>
      </w:r>
      <w:r w:rsidR="00057757" w:rsidRPr="00051452">
        <w:rPr>
          <w:rFonts w:ascii="Times New Roman" w:hAnsi="Times New Roman"/>
          <w:sz w:val="28"/>
          <w:szCs w:val="28"/>
        </w:rPr>
        <w:t>Предпринимательской деятельностью является:</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самостоятельная, осуществляемая на свой риск деятельность, направленная на пользование имуществом, продажу товаров, выполнение работ или оказание услуг лицами, зарегистрированными в качестве субъектов предпринимательской деятельности в установленном законом порядке</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самостоятельная, осуществляемая на свой риск деятельность, направленная на систематическое получение прибыли от пользования имуществом, продажи товаров, выполнения работ или оказания услуг лицами, зарегистрированными в качестве субъектов предпринимательской деятельности в установленном законом порядке</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lastRenderedPageBreak/>
        <w:t>в) самостоятельная, осуществляемая любыми лицами на свой риск деятельность, направленная на систематическое получение прибыли от пользования имуществом, продажи товаров, выполнения работ или оказания услуг.</w:t>
      </w:r>
    </w:p>
    <w:p w:rsidR="00057757" w:rsidRPr="00051452" w:rsidRDefault="00057757" w:rsidP="00455880">
      <w:pPr>
        <w:pStyle w:val="afb"/>
        <w:spacing w:line="360" w:lineRule="auto"/>
        <w:rPr>
          <w:rFonts w:ascii="Times New Roman" w:hAnsi="Times New Roman"/>
          <w:sz w:val="28"/>
          <w:szCs w:val="28"/>
        </w:rPr>
      </w:pPr>
    </w:p>
    <w:p w:rsidR="00057757" w:rsidRPr="00051452" w:rsidRDefault="00051452" w:rsidP="00455880">
      <w:pPr>
        <w:pStyle w:val="afb"/>
        <w:spacing w:line="360" w:lineRule="auto"/>
        <w:rPr>
          <w:rFonts w:ascii="Times New Roman" w:hAnsi="Times New Roman"/>
          <w:sz w:val="28"/>
          <w:szCs w:val="28"/>
        </w:rPr>
      </w:pPr>
      <w:r>
        <w:rPr>
          <w:rFonts w:ascii="Times New Roman" w:hAnsi="Times New Roman"/>
          <w:sz w:val="28"/>
          <w:szCs w:val="28"/>
        </w:rPr>
        <w:t xml:space="preserve">6. </w:t>
      </w:r>
      <w:r w:rsidR="00057757" w:rsidRPr="00051452">
        <w:rPr>
          <w:rFonts w:ascii="Times New Roman" w:hAnsi="Times New Roman"/>
          <w:sz w:val="28"/>
          <w:szCs w:val="28"/>
        </w:rPr>
        <w:t>Предпринимательская деятельность по своей юридической природе представляет собой:</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заключение и исполнение субъектом предпринимательской деятельности возмездных договоров</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только заключение субъектом предпринимательской деятельности возмездных договоров</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продажу товаров, выполнение работ или оказание услуг субъектом предпринимательской деятельности в форме и на основании юридических фактов.</w:t>
      </w:r>
    </w:p>
    <w:p w:rsidR="00057757" w:rsidRPr="00051452" w:rsidRDefault="00057757" w:rsidP="00455880">
      <w:pPr>
        <w:pStyle w:val="afb"/>
        <w:spacing w:line="360" w:lineRule="auto"/>
        <w:rPr>
          <w:rFonts w:ascii="Times New Roman" w:hAnsi="Times New Roman"/>
          <w:sz w:val="28"/>
          <w:szCs w:val="28"/>
        </w:rPr>
      </w:pP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7.  Правила, установленные гражданским законодательством РФ, к отношениям с участием иностранных граждан, лиц без гражданства и иностранных юридических лиц:</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не применяются</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применяются всегда</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применяются, если иное не предусмотрено федеральным законом.</w:t>
      </w:r>
    </w:p>
    <w:p w:rsidR="00057757" w:rsidRPr="00051452" w:rsidRDefault="00057757" w:rsidP="00455880">
      <w:pPr>
        <w:pStyle w:val="afb"/>
        <w:spacing w:line="360" w:lineRule="auto"/>
        <w:rPr>
          <w:rFonts w:ascii="Times New Roman" w:hAnsi="Times New Roman"/>
          <w:sz w:val="28"/>
          <w:szCs w:val="28"/>
        </w:rPr>
      </w:pP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8. Участниками регулируемых гражданским законодательством отношений являются:</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исключительно юридические и физические лица</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только граждане и юридические лица</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граждане, юридические лица и публично-правовые образования.</w:t>
      </w:r>
    </w:p>
    <w:p w:rsidR="00057757" w:rsidRPr="00051452" w:rsidRDefault="00057757" w:rsidP="00455880">
      <w:pPr>
        <w:pStyle w:val="afb"/>
        <w:spacing w:line="360" w:lineRule="auto"/>
        <w:rPr>
          <w:rFonts w:ascii="Times New Roman" w:hAnsi="Times New Roman"/>
          <w:sz w:val="28"/>
          <w:szCs w:val="28"/>
        </w:rPr>
      </w:pP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9. В регулируемых гражданским законодательством отношениях Российская Федерация, субъекты Российской Федерации и муниципальные образования:</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lastRenderedPageBreak/>
        <w:t>а) могут участвовать</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не могут участвовать</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 xml:space="preserve">в) обязаны участвовать </w:t>
      </w:r>
    </w:p>
    <w:p w:rsidR="00057757" w:rsidRPr="00051452" w:rsidRDefault="00057757" w:rsidP="00455880">
      <w:pPr>
        <w:pStyle w:val="afb"/>
        <w:spacing w:line="360" w:lineRule="auto"/>
        <w:rPr>
          <w:rFonts w:ascii="Times New Roman" w:hAnsi="Times New Roman"/>
          <w:sz w:val="28"/>
          <w:szCs w:val="28"/>
        </w:rPr>
      </w:pP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10. Неотчуждаемые права и свободы человека и другие нематериальные блага в соответствии с ГК РФ:</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защищаются гражданским законодательством, если иное не вытекает из существа этих нематериальных благ</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защищаются и регулируются гражданским законодательством</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не защищаются гражданским законодательством, если иное не вытекает из существа этих нематериальных благ</w:t>
      </w:r>
    </w:p>
    <w:p w:rsidR="00057757" w:rsidRPr="00051452" w:rsidRDefault="00057757" w:rsidP="00455880">
      <w:pPr>
        <w:pStyle w:val="afb"/>
        <w:spacing w:line="360" w:lineRule="auto"/>
        <w:rPr>
          <w:rFonts w:ascii="Times New Roman" w:hAnsi="Times New Roman"/>
          <w:sz w:val="28"/>
          <w:szCs w:val="28"/>
        </w:rPr>
      </w:pP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Источники гражданского права.</w:t>
      </w:r>
    </w:p>
    <w:p w:rsidR="00057757" w:rsidRPr="00051452" w:rsidRDefault="00057757" w:rsidP="00455880">
      <w:pPr>
        <w:pStyle w:val="afb"/>
        <w:spacing w:line="360" w:lineRule="auto"/>
        <w:rPr>
          <w:rFonts w:ascii="Times New Roman" w:hAnsi="Times New Roman"/>
          <w:sz w:val="28"/>
          <w:szCs w:val="28"/>
        </w:rPr>
      </w:pPr>
    </w:p>
    <w:p w:rsidR="00057757" w:rsidRPr="00051452" w:rsidRDefault="00051452" w:rsidP="00455880">
      <w:pPr>
        <w:pStyle w:val="afb"/>
        <w:spacing w:line="360" w:lineRule="auto"/>
        <w:rPr>
          <w:rFonts w:ascii="Times New Roman" w:hAnsi="Times New Roman"/>
          <w:sz w:val="28"/>
          <w:szCs w:val="28"/>
        </w:rPr>
      </w:pPr>
      <w:r>
        <w:rPr>
          <w:rFonts w:ascii="Times New Roman" w:hAnsi="Times New Roman"/>
          <w:sz w:val="28"/>
          <w:szCs w:val="28"/>
        </w:rPr>
        <w:t xml:space="preserve">1. </w:t>
      </w:r>
      <w:r w:rsidR="00057757" w:rsidRPr="00051452">
        <w:rPr>
          <w:rFonts w:ascii="Times New Roman" w:hAnsi="Times New Roman"/>
          <w:sz w:val="28"/>
          <w:szCs w:val="28"/>
        </w:rPr>
        <w:t>В соответствии с ГК РФ гражданское законодательство состоит из:</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ГК РФ и иных федеральных законов</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ГК РФ, иных федеральных законов и федеральных подзаконных актов</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ГК РФ, иных федеральных законов, федеральных подзаконных актов, нормативных правовых актов субъектов РФ.</w:t>
      </w:r>
    </w:p>
    <w:p w:rsidR="00057757" w:rsidRPr="00051452" w:rsidRDefault="00057757" w:rsidP="00455880">
      <w:pPr>
        <w:pStyle w:val="afb"/>
        <w:spacing w:line="360" w:lineRule="auto"/>
        <w:rPr>
          <w:rFonts w:ascii="Times New Roman" w:hAnsi="Times New Roman"/>
          <w:sz w:val="28"/>
          <w:szCs w:val="28"/>
        </w:rPr>
      </w:pPr>
    </w:p>
    <w:p w:rsidR="00057757" w:rsidRPr="00051452" w:rsidRDefault="00051452" w:rsidP="00455880">
      <w:pPr>
        <w:pStyle w:val="afb"/>
        <w:spacing w:line="360" w:lineRule="auto"/>
        <w:rPr>
          <w:rFonts w:ascii="Times New Roman" w:hAnsi="Times New Roman"/>
          <w:sz w:val="28"/>
          <w:szCs w:val="28"/>
        </w:rPr>
      </w:pPr>
      <w:r>
        <w:rPr>
          <w:rFonts w:ascii="Times New Roman" w:hAnsi="Times New Roman"/>
          <w:sz w:val="28"/>
          <w:szCs w:val="28"/>
        </w:rPr>
        <w:t xml:space="preserve">2. </w:t>
      </w:r>
      <w:r w:rsidR="00057757" w:rsidRPr="00051452">
        <w:rPr>
          <w:rFonts w:ascii="Times New Roman" w:hAnsi="Times New Roman"/>
          <w:sz w:val="28"/>
          <w:szCs w:val="28"/>
        </w:rPr>
        <w:t>Обычаем делового оборота признается:</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сложившееся и широко применяемое в какой-либо области предпринимательской деятельности правило поведения, предусмотренное законодательством, независимо от того, зафиксировано ли оно в каком-либо документе</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сложившееся и широко применяемое правило поведения, не предусмотренное законодательством, независимо от того, зафиксировано ли оно в каком-либо документе</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 xml:space="preserve">в) сложившееся и широко применяемое в какой-либо области предпринимательской деятельности правило поведения, не предусмотренное </w:t>
      </w:r>
      <w:r w:rsidRPr="00051452">
        <w:rPr>
          <w:rFonts w:ascii="Times New Roman" w:hAnsi="Times New Roman"/>
          <w:sz w:val="28"/>
          <w:szCs w:val="28"/>
        </w:rPr>
        <w:lastRenderedPageBreak/>
        <w:t>законодательством, независимо от того, зафиксировано ли оно в каком-либо документе.</w:t>
      </w:r>
    </w:p>
    <w:p w:rsidR="00EF0F5E" w:rsidRPr="00051452" w:rsidRDefault="00EF0F5E" w:rsidP="00455880">
      <w:pPr>
        <w:pStyle w:val="afb"/>
        <w:spacing w:line="360" w:lineRule="auto"/>
        <w:rPr>
          <w:rFonts w:ascii="Times New Roman" w:hAnsi="Times New Roman"/>
          <w:sz w:val="28"/>
          <w:szCs w:val="28"/>
        </w:rPr>
      </w:pPr>
    </w:p>
    <w:p w:rsidR="00057757" w:rsidRPr="00051452" w:rsidRDefault="00051452" w:rsidP="00455880">
      <w:pPr>
        <w:pStyle w:val="afb"/>
        <w:spacing w:line="360" w:lineRule="auto"/>
        <w:rPr>
          <w:rFonts w:ascii="Times New Roman" w:hAnsi="Times New Roman"/>
          <w:sz w:val="28"/>
          <w:szCs w:val="28"/>
        </w:rPr>
      </w:pPr>
      <w:r>
        <w:rPr>
          <w:rFonts w:ascii="Times New Roman" w:hAnsi="Times New Roman"/>
          <w:sz w:val="28"/>
          <w:szCs w:val="28"/>
        </w:rPr>
        <w:t xml:space="preserve">3. </w:t>
      </w:r>
      <w:r w:rsidR="00057757" w:rsidRPr="00051452">
        <w:rPr>
          <w:rFonts w:ascii="Times New Roman" w:hAnsi="Times New Roman"/>
          <w:sz w:val="28"/>
          <w:szCs w:val="28"/>
        </w:rPr>
        <w:t>По общему правилу, акты гражданского законодательства:</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не имеют обратной силы и не применяются к отношениям, возникшим после введения их в действие</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имеют обратную силу и применяются к отношениям, возникшим после введения их в действие</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не имеют обратной силы и применяются к отношениям, возникшим после введения их в действие.</w:t>
      </w:r>
    </w:p>
    <w:p w:rsidR="00057757" w:rsidRPr="00051452" w:rsidRDefault="00057757" w:rsidP="00455880">
      <w:pPr>
        <w:pStyle w:val="afb"/>
        <w:spacing w:line="360" w:lineRule="auto"/>
        <w:rPr>
          <w:rFonts w:ascii="Times New Roman" w:hAnsi="Times New Roman"/>
          <w:sz w:val="28"/>
          <w:szCs w:val="28"/>
        </w:rPr>
      </w:pPr>
    </w:p>
    <w:p w:rsidR="00057757" w:rsidRPr="00051452" w:rsidRDefault="00051452" w:rsidP="00455880">
      <w:pPr>
        <w:pStyle w:val="afb"/>
        <w:spacing w:line="360" w:lineRule="auto"/>
        <w:rPr>
          <w:rFonts w:ascii="Times New Roman" w:hAnsi="Times New Roman"/>
          <w:sz w:val="28"/>
          <w:szCs w:val="28"/>
        </w:rPr>
      </w:pPr>
      <w:r>
        <w:rPr>
          <w:rFonts w:ascii="Times New Roman" w:hAnsi="Times New Roman"/>
          <w:sz w:val="28"/>
          <w:szCs w:val="28"/>
        </w:rPr>
        <w:t xml:space="preserve">4. </w:t>
      </w:r>
      <w:r w:rsidR="00057757" w:rsidRPr="00051452">
        <w:rPr>
          <w:rFonts w:ascii="Times New Roman" w:hAnsi="Times New Roman"/>
          <w:sz w:val="28"/>
          <w:szCs w:val="28"/>
        </w:rPr>
        <w:t>По отношениям, возникшим до введения в действие акта гражданского законодательства, он применяется к правам и обязанностям, возникшим:</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после введения его в действие</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до введения его в действие</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как после, так и до введения его в действие</w:t>
      </w:r>
    </w:p>
    <w:p w:rsidR="00057757" w:rsidRPr="00051452" w:rsidRDefault="00057757" w:rsidP="00455880">
      <w:pPr>
        <w:pStyle w:val="afb"/>
        <w:spacing w:line="360" w:lineRule="auto"/>
        <w:rPr>
          <w:rFonts w:ascii="Times New Roman" w:hAnsi="Times New Roman"/>
          <w:sz w:val="28"/>
          <w:szCs w:val="28"/>
        </w:rPr>
      </w:pPr>
    </w:p>
    <w:p w:rsidR="00057757" w:rsidRPr="00051452" w:rsidRDefault="00051452" w:rsidP="00455880">
      <w:pPr>
        <w:pStyle w:val="afb"/>
        <w:spacing w:line="360" w:lineRule="auto"/>
        <w:rPr>
          <w:rFonts w:ascii="Times New Roman" w:hAnsi="Times New Roman"/>
          <w:sz w:val="28"/>
          <w:szCs w:val="28"/>
        </w:rPr>
      </w:pPr>
      <w:r>
        <w:rPr>
          <w:rFonts w:ascii="Times New Roman" w:hAnsi="Times New Roman"/>
          <w:sz w:val="28"/>
          <w:szCs w:val="28"/>
        </w:rPr>
        <w:t xml:space="preserve">5. </w:t>
      </w:r>
      <w:r w:rsidR="00057757" w:rsidRPr="00051452">
        <w:rPr>
          <w:rFonts w:ascii="Times New Roman" w:hAnsi="Times New Roman"/>
          <w:sz w:val="28"/>
          <w:szCs w:val="28"/>
        </w:rPr>
        <w:t>Гражданское законодательство по аналогии:</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применяется</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применяется только судом</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не применяется.</w:t>
      </w:r>
    </w:p>
    <w:p w:rsidR="00057757" w:rsidRPr="00051452" w:rsidRDefault="00057757" w:rsidP="00455880">
      <w:pPr>
        <w:pStyle w:val="afb"/>
        <w:spacing w:line="360" w:lineRule="auto"/>
        <w:rPr>
          <w:rFonts w:ascii="Times New Roman" w:hAnsi="Times New Roman"/>
          <w:sz w:val="28"/>
          <w:szCs w:val="28"/>
        </w:rPr>
      </w:pPr>
    </w:p>
    <w:p w:rsidR="00057757" w:rsidRPr="00051452" w:rsidRDefault="00051452" w:rsidP="00455880">
      <w:pPr>
        <w:pStyle w:val="afb"/>
        <w:spacing w:line="360" w:lineRule="auto"/>
        <w:rPr>
          <w:rFonts w:ascii="Times New Roman" w:hAnsi="Times New Roman"/>
          <w:sz w:val="28"/>
          <w:szCs w:val="28"/>
        </w:rPr>
      </w:pPr>
      <w:r>
        <w:rPr>
          <w:rFonts w:ascii="Times New Roman" w:hAnsi="Times New Roman"/>
          <w:sz w:val="28"/>
          <w:szCs w:val="28"/>
        </w:rPr>
        <w:t xml:space="preserve">6. </w:t>
      </w:r>
      <w:r w:rsidR="00057757" w:rsidRPr="00051452">
        <w:rPr>
          <w:rFonts w:ascii="Times New Roman" w:hAnsi="Times New Roman"/>
          <w:sz w:val="28"/>
          <w:szCs w:val="28"/>
        </w:rPr>
        <w:t xml:space="preserve">В случаях, когда гражданские отношения сторон урегулированы договором аналогия закона: </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применяется</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не применяется</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применяется, если это предусмотрено договором.</w:t>
      </w:r>
    </w:p>
    <w:p w:rsidR="00057757" w:rsidRPr="00051452" w:rsidRDefault="00057757" w:rsidP="00455880">
      <w:pPr>
        <w:pStyle w:val="afb"/>
        <w:spacing w:line="360" w:lineRule="auto"/>
        <w:rPr>
          <w:rFonts w:ascii="Times New Roman" w:hAnsi="Times New Roman"/>
          <w:sz w:val="28"/>
          <w:szCs w:val="28"/>
        </w:rPr>
      </w:pPr>
    </w:p>
    <w:p w:rsidR="00057757" w:rsidRPr="00051452" w:rsidRDefault="00051452" w:rsidP="00455880">
      <w:pPr>
        <w:pStyle w:val="afb"/>
        <w:spacing w:line="360" w:lineRule="auto"/>
        <w:rPr>
          <w:rFonts w:ascii="Times New Roman" w:hAnsi="Times New Roman"/>
          <w:sz w:val="28"/>
          <w:szCs w:val="28"/>
        </w:rPr>
      </w:pPr>
      <w:r>
        <w:rPr>
          <w:rFonts w:ascii="Times New Roman" w:hAnsi="Times New Roman"/>
          <w:sz w:val="28"/>
          <w:szCs w:val="28"/>
        </w:rPr>
        <w:t xml:space="preserve">7. </w:t>
      </w:r>
      <w:r w:rsidR="00057757" w:rsidRPr="00051452">
        <w:rPr>
          <w:rFonts w:ascii="Times New Roman" w:hAnsi="Times New Roman"/>
          <w:sz w:val="28"/>
          <w:szCs w:val="28"/>
        </w:rPr>
        <w:t>В соответствии с ГК РФ подзаконные акты, регулирующие гражданские отношения, по аналогии:</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lastRenderedPageBreak/>
        <w:t>а) применяются</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не применяются</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не используются.</w:t>
      </w:r>
    </w:p>
    <w:p w:rsidR="00057757" w:rsidRPr="00051452" w:rsidRDefault="00057757" w:rsidP="00455880">
      <w:pPr>
        <w:pStyle w:val="afb"/>
        <w:spacing w:line="360" w:lineRule="auto"/>
        <w:rPr>
          <w:rFonts w:ascii="Times New Roman" w:hAnsi="Times New Roman"/>
          <w:sz w:val="28"/>
          <w:szCs w:val="28"/>
        </w:rPr>
      </w:pPr>
    </w:p>
    <w:p w:rsidR="00057757" w:rsidRPr="00051452" w:rsidRDefault="00051452" w:rsidP="00455880">
      <w:pPr>
        <w:pStyle w:val="afb"/>
        <w:spacing w:line="360" w:lineRule="auto"/>
        <w:rPr>
          <w:rFonts w:ascii="Times New Roman" w:hAnsi="Times New Roman"/>
          <w:sz w:val="28"/>
          <w:szCs w:val="28"/>
        </w:rPr>
      </w:pPr>
      <w:r>
        <w:rPr>
          <w:rFonts w:ascii="Times New Roman" w:hAnsi="Times New Roman"/>
          <w:sz w:val="28"/>
          <w:szCs w:val="28"/>
        </w:rPr>
        <w:t xml:space="preserve">8. </w:t>
      </w:r>
      <w:r w:rsidR="00057757" w:rsidRPr="00051452">
        <w:rPr>
          <w:rFonts w:ascii="Times New Roman" w:hAnsi="Times New Roman"/>
          <w:sz w:val="28"/>
          <w:szCs w:val="28"/>
        </w:rPr>
        <w:t xml:space="preserve">Международные договоры РФ применяются для регулирования гражданских отношений: </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непосредственно, кроме случаев, когда из международного договора следует, что для его применения требуется издание внутригосударственного акта</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всегда непосредственно</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только в случае издания соответствующего внутригосударственного акта</w:t>
      </w:r>
    </w:p>
    <w:p w:rsidR="00057757" w:rsidRPr="00051452" w:rsidRDefault="00057757" w:rsidP="00455880">
      <w:pPr>
        <w:pStyle w:val="afb"/>
        <w:spacing w:line="360" w:lineRule="auto"/>
        <w:rPr>
          <w:rFonts w:ascii="Times New Roman" w:hAnsi="Times New Roman"/>
          <w:sz w:val="28"/>
          <w:szCs w:val="28"/>
        </w:rPr>
      </w:pPr>
    </w:p>
    <w:p w:rsidR="00057757" w:rsidRPr="00051452" w:rsidRDefault="00051452" w:rsidP="00455880">
      <w:pPr>
        <w:pStyle w:val="afb"/>
        <w:spacing w:line="360" w:lineRule="auto"/>
        <w:rPr>
          <w:rFonts w:ascii="Times New Roman" w:hAnsi="Times New Roman"/>
          <w:sz w:val="28"/>
          <w:szCs w:val="28"/>
        </w:rPr>
      </w:pPr>
      <w:r>
        <w:rPr>
          <w:rFonts w:ascii="Times New Roman" w:hAnsi="Times New Roman"/>
          <w:sz w:val="28"/>
          <w:szCs w:val="28"/>
        </w:rPr>
        <w:t xml:space="preserve">9. </w:t>
      </w:r>
      <w:r w:rsidR="00057757" w:rsidRPr="00051452">
        <w:rPr>
          <w:rFonts w:ascii="Times New Roman" w:hAnsi="Times New Roman"/>
          <w:sz w:val="28"/>
          <w:szCs w:val="28"/>
        </w:rPr>
        <w:t>В рамках аналогии права требования добросовестности, разумности и справедливости:</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не применяются</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применяются</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применяются, если иное прямо не предусмотрено.</w:t>
      </w:r>
    </w:p>
    <w:p w:rsidR="00057757" w:rsidRPr="00051452" w:rsidRDefault="00057757" w:rsidP="00455880">
      <w:pPr>
        <w:pStyle w:val="afb"/>
        <w:spacing w:line="360" w:lineRule="auto"/>
        <w:rPr>
          <w:rFonts w:ascii="Times New Roman" w:hAnsi="Times New Roman"/>
          <w:sz w:val="28"/>
          <w:szCs w:val="28"/>
        </w:rPr>
      </w:pPr>
    </w:p>
    <w:p w:rsidR="00057757" w:rsidRPr="00051452" w:rsidRDefault="00057757" w:rsidP="00455880">
      <w:pPr>
        <w:pStyle w:val="afb"/>
        <w:spacing w:line="360" w:lineRule="auto"/>
        <w:rPr>
          <w:rFonts w:ascii="Times New Roman" w:hAnsi="Times New Roman"/>
          <w:b/>
          <w:sz w:val="28"/>
          <w:szCs w:val="28"/>
        </w:rPr>
      </w:pPr>
      <w:r w:rsidRPr="00051452">
        <w:rPr>
          <w:rFonts w:ascii="Times New Roman" w:hAnsi="Times New Roman"/>
          <w:b/>
          <w:sz w:val="28"/>
          <w:szCs w:val="28"/>
        </w:rPr>
        <w:t>Общие положения о гражданском правоотношении</w:t>
      </w:r>
    </w:p>
    <w:p w:rsidR="00057757" w:rsidRPr="00051452" w:rsidRDefault="00051452" w:rsidP="00455880">
      <w:pPr>
        <w:pStyle w:val="afb"/>
        <w:spacing w:line="360" w:lineRule="auto"/>
        <w:rPr>
          <w:rFonts w:ascii="Times New Roman" w:hAnsi="Times New Roman"/>
          <w:sz w:val="28"/>
          <w:szCs w:val="28"/>
        </w:rPr>
      </w:pPr>
      <w:r>
        <w:rPr>
          <w:rFonts w:ascii="Times New Roman" w:hAnsi="Times New Roman"/>
          <w:sz w:val="28"/>
          <w:szCs w:val="28"/>
        </w:rPr>
        <w:t xml:space="preserve">1. </w:t>
      </w:r>
      <w:r w:rsidR="00057757" w:rsidRPr="00051452">
        <w:rPr>
          <w:rFonts w:ascii="Times New Roman" w:hAnsi="Times New Roman"/>
          <w:sz w:val="28"/>
          <w:szCs w:val="28"/>
        </w:rPr>
        <w:t>Гражданское правоотношение - это:</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юридическая связь между объектами гражданского права</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юридическая связь между субъектами гражданского права</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 xml:space="preserve">в) юридическая связь между субъектами и объектами гражданского права. </w:t>
      </w:r>
    </w:p>
    <w:p w:rsidR="00057757" w:rsidRPr="00051452" w:rsidRDefault="00057757" w:rsidP="00455880">
      <w:pPr>
        <w:pStyle w:val="afb"/>
        <w:spacing w:line="360" w:lineRule="auto"/>
        <w:rPr>
          <w:rFonts w:ascii="Times New Roman" w:hAnsi="Times New Roman"/>
          <w:sz w:val="28"/>
          <w:szCs w:val="28"/>
        </w:rPr>
      </w:pPr>
    </w:p>
    <w:p w:rsidR="00057757" w:rsidRPr="00051452" w:rsidRDefault="00051452" w:rsidP="00455880">
      <w:pPr>
        <w:pStyle w:val="afb"/>
        <w:spacing w:line="360" w:lineRule="auto"/>
        <w:rPr>
          <w:rFonts w:ascii="Times New Roman" w:hAnsi="Times New Roman"/>
          <w:sz w:val="28"/>
          <w:szCs w:val="28"/>
        </w:rPr>
      </w:pPr>
      <w:r>
        <w:rPr>
          <w:rFonts w:ascii="Times New Roman" w:hAnsi="Times New Roman"/>
          <w:sz w:val="28"/>
          <w:szCs w:val="28"/>
        </w:rPr>
        <w:t xml:space="preserve">2. </w:t>
      </w:r>
      <w:r w:rsidR="00057757" w:rsidRPr="00051452">
        <w:rPr>
          <w:rFonts w:ascii="Times New Roman" w:hAnsi="Times New Roman"/>
          <w:sz w:val="28"/>
          <w:szCs w:val="28"/>
        </w:rPr>
        <w:t>Содержание гражданского правоотношения - это:</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совокупность субъективных прав и обязанностей его субъектов</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совокупность субъективных прав, обязанностей, интересов и ответственности его субъектов</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разница в субъективных правах и обязанностях.</w:t>
      </w:r>
    </w:p>
    <w:p w:rsidR="00057757" w:rsidRPr="00051452" w:rsidRDefault="00057757" w:rsidP="00455880">
      <w:pPr>
        <w:pStyle w:val="afb"/>
        <w:spacing w:line="360" w:lineRule="auto"/>
        <w:rPr>
          <w:rFonts w:ascii="Times New Roman" w:hAnsi="Times New Roman"/>
          <w:sz w:val="28"/>
          <w:szCs w:val="28"/>
        </w:rPr>
      </w:pPr>
    </w:p>
    <w:p w:rsidR="00057757" w:rsidRPr="00051452" w:rsidRDefault="00051452" w:rsidP="00455880">
      <w:pPr>
        <w:pStyle w:val="afb"/>
        <w:spacing w:line="360" w:lineRule="auto"/>
        <w:rPr>
          <w:rFonts w:ascii="Times New Roman" w:hAnsi="Times New Roman"/>
          <w:sz w:val="28"/>
          <w:szCs w:val="28"/>
        </w:rPr>
      </w:pPr>
      <w:r>
        <w:rPr>
          <w:rFonts w:ascii="Times New Roman" w:hAnsi="Times New Roman"/>
          <w:sz w:val="28"/>
          <w:szCs w:val="28"/>
        </w:rPr>
        <w:t xml:space="preserve">3. </w:t>
      </w:r>
      <w:r w:rsidR="00057757" w:rsidRPr="00051452">
        <w:rPr>
          <w:rFonts w:ascii="Times New Roman" w:hAnsi="Times New Roman"/>
          <w:sz w:val="28"/>
          <w:szCs w:val="28"/>
        </w:rPr>
        <w:t>Содержание субъективного гражданского права – это всегда правомочия:</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lastRenderedPageBreak/>
        <w:t>а) владения, пользования и распоряжения</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требования, на собственные действия, на защиту</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иметь, распределять, усматривать.</w:t>
      </w:r>
    </w:p>
    <w:p w:rsidR="00057757" w:rsidRPr="00051452" w:rsidRDefault="00057757" w:rsidP="00455880">
      <w:pPr>
        <w:pStyle w:val="afb"/>
        <w:spacing w:line="360" w:lineRule="auto"/>
        <w:rPr>
          <w:rFonts w:ascii="Times New Roman" w:hAnsi="Times New Roman"/>
          <w:sz w:val="28"/>
          <w:szCs w:val="28"/>
        </w:rPr>
      </w:pPr>
    </w:p>
    <w:p w:rsidR="00057757" w:rsidRPr="00051452" w:rsidRDefault="00051452" w:rsidP="00455880">
      <w:pPr>
        <w:pStyle w:val="afb"/>
        <w:spacing w:line="360" w:lineRule="auto"/>
        <w:rPr>
          <w:rFonts w:ascii="Times New Roman" w:hAnsi="Times New Roman"/>
          <w:sz w:val="28"/>
          <w:szCs w:val="28"/>
        </w:rPr>
      </w:pPr>
      <w:r>
        <w:rPr>
          <w:rFonts w:ascii="Times New Roman" w:hAnsi="Times New Roman"/>
          <w:sz w:val="28"/>
          <w:szCs w:val="28"/>
        </w:rPr>
        <w:t xml:space="preserve">4. </w:t>
      </w:r>
      <w:r w:rsidR="00057757" w:rsidRPr="00051452">
        <w:rPr>
          <w:rFonts w:ascii="Times New Roman" w:hAnsi="Times New Roman"/>
          <w:sz w:val="28"/>
          <w:szCs w:val="28"/>
        </w:rPr>
        <w:t>Содержание субъективной гражданской обязанности – это:</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возможности</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необходимости</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необходимости и возможности.</w:t>
      </w:r>
    </w:p>
    <w:p w:rsidR="00057757" w:rsidRPr="00051452" w:rsidRDefault="00057757" w:rsidP="00455880">
      <w:pPr>
        <w:pStyle w:val="afb"/>
        <w:spacing w:line="360" w:lineRule="auto"/>
        <w:rPr>
          <w:rFonts w:ascii="Times New Roman" w:hAnsi="Times New Roman"/>
          <w:sz w:val="28"/>
          <w:szCs w:val="28"/>
        </w:rPr>
      </w:pPr>
    </w:p>
    <w:p w:rsidR="00057757" w:rsidRPr="00051452" w:rsidRDefault="00057757" w:rsidP="00455880">
      <w:pPr>
        <w:pStyle w:val="afb"/>
        <w:spacing w:line="360" w:lineRule="auto"/>
        <w:rPr>
          <w:rFonts w:ascii="Times New Roman" w:hAnsi="Times New Roman"/>
          <w:b/>
          <w:sz w:val="28"/>
          <w:szCs w:val="28"/>
        </w:rPr>
      </w:pPr>
      <w:r w:rsidRPr="00051452">
        <w:rPr>
          <w:rFonts w:ascii="Times New Roman" w:hAnsi="Times New Roman"/>
          <w:b/>
          <w:sz w:val="28"/>
          <w:szCs w:val="28"/>
        </w:rPr>
        <w:t>Граждане (физические лица) как субъекты гражданских правоотношений</w:t>
      </w:r>
    </w:p>
    <w:p w:rsidR="00057757" w:rsidRPr="00051452" w:rsidRDefault="00057757" w:rsidP="00455880">
      <w:pPr>
        <w:pStyle w:val="afb"/>
        <w:spacing w:line="360" w:lineRule="auto"/>
        <w:rPr>
          <w:rFonts w:ascii="Times New Roman" w:hAnsi="Times New Roman"/>
          <w:sz w:val="28"/>
          <w:szCs w:val="28"/>
        </w:rPr>
      </w:pPr>
    </w:p>
    <w:p w:rsidR="00057757" w:rsidRPr="00051452" w:rsidRDefault="00051452" w:rsidP="00455880">
      <w:pPr>
        <w:pStyle w:val="afb"/>
        <w:spacing w:line="360" w:lineRule="auto"/>
        <w:rPr>
          <w:rFonts w:ascii="Times New Roman" w:hAnsi="Times New Roman"/>
          <w:sz w:val="28"/>
          <w:szCs w:val="28"/>
        </w:rPr>
      </w:pPr>
      <w:r>
        <w:rPr>
          <w:rFonts w:ascii="Times New Roman" w:hAnsi="Times New Roman"/>
          <w:sz w:val="28"/>
          <w:szCs w:val="28"/>
        </w:rPr>
        <w:t xml:space="preserve">1. </w:t>
      </w:r>
      <w:r w:rsidR="00057757" w:rsidRPr="00051452">
        <w:rPr>
          <w:rFonts w:ascii="Times New Roman" w:hAnsi="Times New Roman"/>
          <w:sz w:val="28"/>
          <w:szCs w:val="28"/>
        </w:rPr>
        <w:t>Гражданская правоспособность гражданина – это:</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необходимость нести обязанности</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способность иметь гражданские права и нести обязанности</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обязанность иметь гражданские права и нести обязанности.</w:t>
      </w:r>
    </w:p>
    <w:p w:rsidR="00057757" w:rsidRPr="00051452" w:rsidRDefault="00057757" w:rsidP="00455880">
      <w:pPr>
        <w:pStyle w:val="afb"/>
        <w:spacing w:line="360" w:lineRule="auto"/>
        <w:rPr>
          <w:rFonts w:ascii="Times New Roman" w:hAnsi="Times New Roman"/>
          <w:sz w:val="28"/>
          <w:szCs w:val="28"/>
        </w:rPr>
      </w:pPr>
    </w:p>
    <w:p w:rsidR="00057757" w:rsidRPr="00051452" w:rsidRDefault="00051452" w:rsidP="00455880">
      <w:pPr>
        <w:pStyle w:val="afb"/>
        <w:spacing w:line="360" w:lineRule="auto"/>
        <w:rPr>
          <w:rFonts w:ascii="Times New Roman" w:hAnsi="Times New Roman"/>
          <w:sz w:val="28"/>
          <w:szCs w:val="28"/>
        </w:rPr>
      </w:pPr>
      <w:r>
        <w:rPr>
          <w:rFonts w:ascii="Times New Roman" w:hAnsi="Times New Roman"/>
          <w:sz w:val="28"/>
          <w:szCs w:val="28"/>
        </w:rPr>
        <w:t xml:space="preserve">2. </w:t>
      </w:r>
      <w:r w:rsidR="00057757" w:rsidRPr="00051452">
        <w:rPr>
          <w:rFonts w:ascii="Times New Roman" w:hAnsi="Times New Roman"/>
          <w:sz w:val="28"/>
          <w:szCs w:val="28"/>
        </w:rPr>
        <w:t>Гражданская правоспособность гражданина возникает:</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 xml:space="preserve">а) в момент его рождения </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в момент регистрации имени гражданина</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в момент регистрации.</w:t>
      </w:r>
    </w:p>
    <w:p w:rsidR="00057757" w:rsidRPr="00051452" w:rsidRDefault="00057757" w:rsidP="00455880">
      <w:pPr>
        <w:pStyle w:val="afb"/>
        <w:spacing w:line="360" w:lineRule="auto"/>
        <w:rPr>
          <w:rFonts w:ascii="Times New Roman" w:hAnsi="Times New Roman"/>
          <w:sz w:val="28"/>
          <w:szCs w:val="28"/>
        </w:rPr>
      </w:pPr>
    </w:p>
    <w:p w:rsidR="00057757" w:rsidRPr="00051452" w:rsidRDefault="00051452" w:rsidP="00455880">
      <w:pPr>
        <w:pStyle w:val="afb"/>
        <w:spacing w:line="360" w:lineRule="auto"/>
        <w:rPr>
          <w:rFonts w:ascii="Times New Roman" w:hAnsi="Times New Roman"/>
          <w:sz w:val="28"/>
          <w:szCs w:val="28"/>
        </w:rPr>
      </w:pPr>
      <w:r>
        <w:rPr>
          <w:rFonts w:ascii="Times New Roman" w:hAnsi="Times New Roman"/>
          <w:sz w:val="28"/>
          <w:szCs w:val="28"/>
        </w:rPr>
        <w:t xml:space="preserve">3. </w:t>
      </w:r>
      <w:r w:rsidR="00057757" w:rsidRPr="00051452">
        <w:rPr>
          <w:rFonts w:ascii="Times New Roman" w:hAnsi="Times New Roman"/>
          <w:sz w:val="28"/>
          <w:szCs w:val="28"/>
        </w:rPr>
        <w:t>Гражданская правоспособность гражданина прекращается:</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эмансипацией</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браком</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его смертью.</w:t>
      </w:r>
    </w:p>
    <w:p w:rsidR="00EF0F5E" w:rsidRPr="00051452" w:rsidRDefault="00EF0F5E" w:rsidP="00455880">
      <w:pPr>
        <w:pStyle w:val="afb"/>
        <w:spacing w:line="360" w:lineRule="auto"/>
        <w:rPr>
          <w:rFonts w:ascii="Times New Roman" w:hAnsi="Times New Roman"/>
          <w:sz w:val="28"/>
          <w:szCs w:val="28"/>
        </w:rPr>
      </w:pPr>
    </w:p>
    <w:p w:rsidR="00057757" w:rsidRPr="00051452" w:rsidRDefault="00051452" w:rsidP="00455880">
      <w:pPr>
        <w:pStyle w:val="afb"/>
        <w:spacing w:line="360" w:lineRule="auto"/>
        <w:rPr>
          <w:rFonts w:ascii="Times New Roman" w:hAnsi="Times New Roman"/>
          <w:sz w:val="28"/>
          <w:szCs w:val="28"/>
        </w:rPr>
      </w:pPr>
      <w:r>
        <w:rPr>
          <w:rFonts w:ascii="Times New Roman" w:hAnsi="Times New Roman"/>
          <w:sz w:val="28"/>
          <w:szCs w:val="28"/>
        </w:rPr>
        <w:t xml:space="preserve">4. </w:t>
      </w:r>
      <w:r w:rsidR="00057757" w:rsidRPr="00051452">
        <w:rPr>
          <w:rFonts w:ascii="Times New Roman" w:hAnsi="Times New Roman"/>
          <w:sz w:val="28"/>
          <w:szCs w:val="28"/>
        </w:rPr>
        <w:t>Местом жительства гражданина признается место:</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где гражданин постоянно или преимущественно проживает</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регистрации</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прописки.</w:t>
      </w:r>
    </w:p>
    <w:p w:rsidR="00057757" w:rsidRPr="00051452" w:rsidRDefault="005B21F0" w:rsidP="00455880">
      <w:pPr>
        <w:pStyle w:val="afb"/>
        <w:spacing w:line="360" w:lineRule="auto"/>
        <w:rPr>
          <w:rFonts w:ascii="Times New Roman" w:hAnsi="Times New Roman"/>
          <w:sz w:val="28"/>
          <w:szCs w:val="28"/>
        </w:rPr>
      </w:pPr>
      <w:r>
        <w:rPr>
          <w:rFonts w:ascii="Times New Roman" w:hAnsi="Times New Roman"/>
          <w:sz w:val="28"/>
          <w:szCs w:val="28"/>
        </w:rPr>
        <w:lastRenderedPageBreak/>
        <w:t xml:space="preserve">5. </w:t>
      </w:r>
      <w:r w:rsidR="00057757" w:rsidRPr="00051452">
        <w:rPr>
          <w:rFonts w:ascii="Times New Roman" w:hAnsi="Times New Roman"/>
          <w:sz w:val="28"/>
          <w:szCs w:val="28"/>
        </w:rPr>
        <w:t>Псевдоним в гражданском обороте:</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гражданин может использовать в случаях и в порядке, предусмотренных законом</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гражданин обязан использовать в случаях и в порядке, предусмотренных законом</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гражданин не может использовать.</w:t>
      </w:r>
    </w:p>
    <w:p w:rsidR="00057757" w:rsidRPr="00051452" w:rsidRDefault="00057757" w:rsidP="00455880">
      <w:pPr>
        <w:pStyle w:val="afb"/>
        <w:spacing w:line="360" w:lineRule="auto"/>
        <w:rPr>
          <w:rFonts w:ascii="Times New Roman" w:hAnsi="Times New Roman"/>
          <w:sz w:val="28"/>
          <w:szCs w:val="28"/>
        </w:rPr>
      </w:pPr>
    </w:p>
    <w:p w:rsidR="00057757" w:rsidRPr="00051452" w:rsidRDefault="005B21F0" w:rsidP="00455880">
      <w:pPr>
        <w:pStyle w:val="afb"/>
        <w:spacing w:line="360" w:lineRule="auto"/>
        <w:rPr>
          <w:rFonts w:ascii="Times New Roman" w:hAnsi="Times New Roman"/>
          <w:sz w:val="28"/>
          <w:szCs w:val="28"/>
        </w:rPr>
      </w:pPr>
      <w:r>
        <w:rPr>
          <w:rFonts w:ascii="Times New Roman" w:hAnsi="Times New Roman"/>
          <w:sz w:val="28"/>
          <w:szCs w:val="28"/>
        </w:rPr>
        <w:t xml:space="preserve">6. </w:t>
      </w:r>
      <w:r w:rsidR="00057757" w:rsidRPr="00051452">
        <w:rPr>
          <w:rFonts w:ascii="Times New Roman" w:hAnsi="Times New Roman"/>
          <w:sz w:val="28"/>
          <w:szCs w:val="28"/>
        </w:rPr>
        <w:t>В соответствии с ГК РФ имя гражданина, включает в себя:</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только имя</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фамилию и собственно имя, а также отчество, если иное не вытекает из закона или национального обычая</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всегда фамилию, имя и отчество</w:t>
      </w:r>
    </w:p>
    <w:p w:rsidR="00057757" w:rsidRPr="00051452" w:rsidRDefault="00057757" w:rsidP="00455880">
      <w:pPr>
        <w:pStyle w:val="afb"/>
        <w:spacing w:line="360" w:lineRule="auto"/>
        <w:rPr>
          <w:rFonts w:ascii="Times New Roman" w:hAnsi="Times New Roman"/>
          <w:sz w:val="28"/>
          <w:szCs w:val="28"/>
        </w:rPr>
      </w:pPr>
    </w:p>
    <w:p w:rsidR="00057757" w:rsidRPr="00051452" w:rsidRDefault="005B21F0" w:rsidP="00455880">
      <w:pPr>
        <w:pStyle w:val="afb"/>
        <w:spacing w:line="360" w:lineRule="auto"/>
        <w:rPr>
          <w:rFonts w:ascii="Times New Roman" w:hAnsi="Times New Roman"/>
          <w:sz w:val="28"/>
          <w:szCs w:val="28"/>
        </w:rPr>
      </w:pPr>
      <w:r>
        <w:rPr>
          <w:rFonts w:ascii="Times New Roman" w:hAnsi="Times New Roman"/>
          <w:sz w:val="28"/>
          <w:szCs w:val="28"/>
        </w:rPr>
        <w:t xml:space="preserve">7. </w:t>
      </w:r>
      <w:r w:rsidR="00057757" w:rsidRPr="00051452">
        <w:rPr>
          <w:rFonts w:ascii="Times New Roman" w:hAnsi="Times New Roman"/>
          <w:sz w:val="28"/>
          <w:szCs w:val="28"/>
        </w:rPr>
        <w:t>Гражданская дееспособность гражданина – это:</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способность гражданина своими действиями приобретать и осуществлять гражданские права, создавать для себя гражданские обязанности и исполнять их</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тоже, что и гражданская правоспособность</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потребность гражданина создавать для себя гражданские обязанности и исполнять их.</w:t>
      </w:r>
    </w:p>
    <w:p w:rsidR="00057757" w:rsidRPr="00051452" w:rsidRDefault="00057757" w:rsidP="00455880">
      <w:pPr>
        <w:pStyle w:val="afb"/>
        <w:spacing w:line="360" w:lineRule="auto"/>
        <w:rPr>
          <w:rFonts w:ascii="Times New Roman" w:hAnsi="Times New Roman"/>
          <w:sz w:val="28"/>
          <w:szCs w:val="28"/>
        </w:rPr>
      </w:pPr>
    </w:p>
    <w:p w:rsidR="00057757" w:rsidRPr="00051452" w:rsidRDefault="005B21F0" w:rsidP="00455880">
      <w:pPr>
        <w:pStyle w:val="afb"/>
        <w:spacing w:line="360" w:lineRule="auto"/>
        <w:rPr>
          <w:rFonts w:ascii="Times New Roman" w:hAnsi="Times New Roman"/>
          <w:sz w:val="28"/>
          <w:szCs w:val="28"/>
        </w:rPr>
      </w:pPr>
      <w:r>
        <w:rPr>
          <w:rFonts w:ascii="Times New Roman" w:hAnsi="Times New Roman"/>
          <w:sz w:val="28"/>
          <w:szCs w:val="28"/>
        </w:rPr>
        <w:t xml:space="preserve">8. </w:t>
      </w:r>
      <w:r w:rsidR="00057757" w:rsidRPr="00051452">
        <w:rPr>
          <w:rFonts w:ascii="Times New Roman" w:hAnsi="Times New Roman"/>
          <w:sz w:val="28"/>
          <w:szCs w:val="28"/>
        </w:rPr>
        <w:t>При признании брака недействительным суд:</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обязан принять решение об утрате несовершеннолетним супругом полной дееспособности с момента, определяемого судом</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может принять решение об утрате несовершеннолетним супругом полной дееспособности с момента, определяемого судом</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не может принять решение об утрате несовершеннолетним супругом полной дееспособности с момента, определяемого судом.</w:t>
      </w:r>
    </w:p>
    <w:p w:rsidR="005B21F0" w:rsidRDefault="005B21F0" w:rsidP="00455880">
      <w:pPr>
        <w:pStyle w:val="afb"/>
        <w:spacing w:line="360" w:lineRule="auto"/>
        <w:rPr>
          <w:rFonts w:ascii="Times New Roman" w:hAnsi="Times New Roman"/>
          <w:sz w:val="28"/>
          <w:szCs w:val="28"/>
        </w:rPr>
      </w:pPr>
    </w:p>
    <w:p w:rsidR="00057757" w:rsidRPr="00051452" w:rsidRDefault="005B21F0" w:rsidP="00455880">
      <w:pPr>
        <w:pStyle w:val="afb"/>
        <w:spacing w:line="360" w:lineRule="auto"/>
        <w:rPr>
          <w:rFonts w:ascii="Times New Roman" w:hAnsi="Times New Roman"/>
          <w:sz w:val="28"/>
          <w:szCs w:val="28"/>
        </w:rPr>
      </w:pPr>
      <w:r>
        <w:rPr>
          <w:rFonts w:ascii="Times New Roman" w:hAnsi="Times New Roman"/>
          <w:sz w:val="28"/>
          <w:szCs w:val="28"/>
        </w:rPr>
        <w:lastRenderedPageBreak/>
        <w:t xml:space="preserve">9. </w:t>
      </w:r>
      <w:r w:rsidR="00057757" w:rsidRPr="00051452">
        <w:rPr>
          <w:rFonts w:ascii="Times New Roman" w:hAnsi="Times New Roman"/>
          <w:sz w:val="28"/>
          <w:szCs w:val="28"/>
        </w:rPr>
        <w:t>Сделки, направленные на ограничение правоспособности или дееспособности гражданина:</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ничтожны, за исключением случаев, когда такие сделки допускаются законом</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всегда ничтожны</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действительны.</w:t>
      </w:r>
    </w:p>
    <w:p w:rsidR="00057757" w:rsidRPr="00051452" w:rsidRDefault="00057757" w:rsidP="00455880">
      <w:pPr>
        <w:pStyle w:val="afb"/>
        <w:spacing w:line="360" w:lineRule="auto"/>
        <w:rPr>
          <w:rFonts w:ascii="Times New Roman" w:hAnsi="Times New Roman"/>
          <w:sz w:val="28"/>
          <w:szCs w:val="28"/>
        </w:rPr>
      </w:pPr>
    </w:p>
    <w:p w:rsidR="00057757" w:rsidRPr="00051452" w:rsidRDefault="005B21F0" w:rsidP="00455880">
      <w:pPr>
        <w:pStyle w:val="afb"/>
        <w:spacing w:line="360" w:lineRule="auto"/>
        <w:rPr>
          <w:rFonts w:ascii="Times New Roman" w:hAnsi="Times New Roman"/>
          <w:sz w:val="28"/>
          <w:szCs w:val="28"/>
        </w:rPr>
      </w:pPr>
      <w:r>
        <w:rPr>
          <w:rFonts w:ascii="Times New Roman" w:hAnsi="Times New Roman"/>
          <w:sz w:val="28"/>
          <w:szCs w:val="28"/>
        </w:rPr>
        <w:t xml:space="preserve">10. </w:t>
      </w:r>
      <w:r w:rsidR="00057757" w:rsidRPr="00051452">
        <w:rPr>
          <w:rFonts w:ascii="Times New Roman" w:hAnsi="Times New Roman"/>
          <w:sz w:val="28"/>
          <w:szCs w:val="28"/>
        </w:rPr>
        <w:t>К предпринимательской деятельности граждан, осуществляемой без образования юридического лица, соответственно применяются правила ГК РФ, которые регулируют деятельность:</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юридических лиц, являющихся коммерческими организациями, если иное не вытекает из закона, иных правовых актов или существа правоотношения</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юридических лиц, являющихся не коммерческими организациями, если иное не вытекает из закона, иных правовых актов или существа правоотношения</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публично-правовых образований.</w:t>
      </w:r>
    </w:p>
    <w:p w:rsidR="00057757" w:rsidRPr="00051452" w:rsidRDefault="00057757" w:rsidP="00455880">
      <w:pPr>
        <w:pStyle w:val="afb"/>
        <w:spacing w:line="360" w:lineRule="auto"/>
        <w:rPr>
          <w:rFonts w:ascii="Times New Roman" w:hAnsi="Times New Roman"/>
          <w:sz w:val="28"/>
          <w:szCs w:val="28"/>
        </w:rPr>
      </w:pPr>
    </w:p>
    <w:p w:rsidR="00057757" w:rsidRPr="00051452" w:rsidRDefault="005B21F0" w:rsidP="00455880">
      <w:pPr>
        <w:pStyle w:val="afb"/>
        <w:spacing w:line="360" w:lineRule="auto"/>
        <w:rPr>
          <w:rFonts w:ascii="Times New Roman" w:hAnsi="Times New Roman"/>
          <w:sz w:val="28"/>
          <w:szCs w:val="28"/>
        </w:rPr>
      </w:pPr>
      <w:r>
        <w:rPr>
          <w:rFonts w:ascii="Times New Roman" w:hAnsi="Times New Roman"/>
          <w:sz w:val="28"/>
          <w:szCs w:val="28"/>
        </w:rPr>
        <w:t xml:space="preserve">11. </w:t>
      </w:r>
      <w:r w:rsidR="00057757" w:rsidRPr="00051452">
        <w:rPr>
          <w:rFonts w:ascii="Times New Roman" w:hAnsi="Times New Roman"/>
          <w:sz w:val="28"/>
          <w:szCs w:val="28"/>
        </w:rPr>
        <w:t>Эмансипация производится:</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только по решению органа опеки и попечительства</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по решению органа опеки и попечительства - с согласия обоих родителей, усыновителей или попечителя либо при отсутствии такого согласия - по решению суда</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только по решению суда</w:t>
      </w:r>
    </w:p>
    <w:p w:rsidR="00057757" w:rsidRPr="00051452" w:rsidRDefault="00057757" w:rsidP="00455880">
      <w:pPr>
        <w:pStyle w:val="afb"/>
        <w:spacing w:line="360" w:lineRule="auto"/>
        <w:rPr>
          <w:rFonts w:ascii="Times New Roman" w:hAnsi="Times New Roman"/>
          <w:sz w:val="28"/>
          <w:szCs w:val="28"/>
        </w:rPr>
      </w:pPr>
    </w:p>
    <w:p w:rsidR="00057757" w:rsidRPr="00051452" w:rsidRDefault="005B21F0" w:rsidP="00455880">
      <w:pPr>
        <w:pStyle w:val="afb"/>
        <w:spacing w:line="360" w:lineRule="auto"/>
        <w:rPr>
          <w:rFonts w:ascii="Times New Roman" w:hAnsi="Times New Roman"/>
          <w:sz w:val="28"/>
          <w:szCs w:val="28"/>
        </w:rPr>
      </w:pPr>
      <w:r>
        <w:rPr>
          <w:rFonts w:ascii="Times New Roman" w:hAnsi="Times New Roman"/>
          <w:sz w:val="28"/>
          <w:szCs w:val="28"/>
        </w:rPr>
        <w:t xml:space="preserve">12. </w:t>
      </w:r>
      <w:r w:rsidR="00057757" w:rsidRPr="00051452">
        <w:rPr>
          <w:rFonts w:ascii="Times New Roman" w:hAnsi="Times New Roman"/>
          <w:sz w:val="28"/>
          <w:szCs w:val="28"/>
        </w:rPr>
        <w:t>Родители, усыновители и попечитель по обязательствам эмансипированного несовершеннолетнего:</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несут уголовную ответственность</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несут гражданско-правовую ответственность</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не несут гражданско-правовой ответственности.</w:t>
      </w:r>
    </w:p>
    <w:p w:rsidR="00057757" w:rsidRPr="00051452" w:rsidRDefault="00057757" w:rsidP="00455880">
      <w:pPr>
        <w:pStyle w:val="afb"/>
        <w:spacing w:line="360" w:lineRule="auto"/>
        <w:rPr>
          <w:rFonts w:ascii="Times New Roman" w:hAnsi="Times New Roman"/>
          <w:sz w:val="28"/>
          <w:szCs w:val="28"/>
        </w:rPr>
      </w:pPr>
    </w:p>
    <w:p w:rsidR="00057757" w:rsidRPr="00051452" w:rsidRDefault="005B21F0" w:rsidP="00455880">
      <w:pPr>
        <w:pStyle w:val="afb"/>
        <w:spacing w:line="360" w:lineRule="auto"/>
        <w:rPr>
          <w:rFonts w:ascii="Times New Roman" w:hAnsi="Times New Roman"/>
          <w:sz w:val="28"/>
          <w:szCs w:val="28"/>
        </w:rPr>
      </w:pPr>
      <w:r>
        <w:rPr>
          <w:rFonts w:ascii="Times New Roman" w:hAnsi="Times New Roman"/>
          <w:sz w:val="28"/>
          <w:szCs w:val="28"/>
        </w:rPr>
        <w:t xml:space="preserve">13. </w:t>
      </w:r>
      <w:r w:rsidR="00057757" w:rsidRPr="00051452">
        <w:rPr>
          <w:rFonts w:ascii="Times New Roman" w:hAnsi="Times New Roman"/>
          <w:sz w:val="28"/>
          <w:szCs w:val="28"/>
        </w:rPr>
        <w:t>От имени гражданина, признанного недееспособным, сделки совершает:</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lastRenderedPageBreak/>
        <w:t>а) его опекун</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его попечитель</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его агент.</w:t>
      </w:r>
    </w:p>
    <w:p w:rsidR="00057757" w:rsidRPr="00051452" w:rsidRDefault="00057757" w:rsidP="00455880">
      <w:pPr>
        <w:pStyle w:val="afb"/>
        <w:spacing w:line="360" w:lineRule="auto"/>
        <w:rPr>
          <w:rFonts w:ascii="Times New Roman" w:hAnsi="Times New Roman"/>
          <w:sz w:val="28"/>
          <w:szCs w:val="28"/>
        </w:rPr>
      </w:pPr>
    </w:p>
    <w:p w:rsidR="00057757" w:rsidRPr="00051452" w:rsidRDefault="005B21F0" w:rsidP="00455880">
      <w:pPr>
        <w:pStyle w:val="afb"/>
        <w:spacing w:line="360" w:lineRule="auto"/>
        <w:rPr>
          <w:rFonts w:ascii="Times New Roman" w:hAnsi="Times New Roman"/>
          <w:sz w:val="28"/>
          <w:szCs w:val="28"/>
        </w:rPr>
      </w:pPr>
      <w:r>
        <w:rPr>
          <w:rFonts w:ascii="Times New Roman" w:hAnsi="Times New Roman"/>
          <w:sz w:val="28"/>
          <w:szCs w:val="28"/>
        </w:rPr>
        <w:t xml:space="preserve">14. </w:t>
      </w:r>
      <w:r w:rsidR="00057757" w:rsidRPr="00051452">
        <w:rPr>
          <w:rFonts w:ascii="Times New Roman" w:hAnsi="Times New Roman"/>
          <w:sz w:val="28"/>
          <w:szCs w:val="28"/>
        </w:rPr>
        <w:t>Опека устанавливается над:</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над всеми</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над несовершеннолетними в возрасте от четырнадцати до восемнадцати лет, а также над гражданами, ограниченными судом в дееспособности вследствие злоупотребления спиртными напитками или наркотическими средствами</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малолетними, а также над гражданами, признанными судом недееспособными вследствие психического расстройства.</w:t>
      </w:r>
    </w:p>
    <w:p w:rsidR="00EF0F5E" w:rsidRPr="00051452" w:rsidRDefault="00EF0F5E" w:rsidP="00455880">
      <w:pPr>
        <w:pStyle w:val="afb"/>
        <w:spacing w:line="360" w:lineRule="auto"/>
        <w:rPr>
          <w:rFonts w:ascii="Times New Roman" w:hAnsi="Times New Roman"/>
          <w:sz w:val="28"/>
          <w:szCs w:val="28"/>
        </w:rPr>
      </w:pPr>
    </w:p>
    <w:p w:rsidR="00057757" w:rsidRPr="00051452" w:rsidRDefault="005B21F0" w:rsidP="00455880">
      <w:pPr>
        <w:pStyle w:val="afb"/>
        <w:spacing w:line="360" w:lineRule="auto"/>
        <w:rPr>
          <w:rFonts w:ascii="Times New Roman" w:hAnsi="Times New Roman"/>
          <w:sz w:val="28"/>
          <w:szCs w:val="28"/>
        </w:rPr>
      </w:pPr>
      <w:r>
        <w:rPr>
          <w:rFonts w:ascii="Times New Roman" w:hAnsi="Times New Roman"/>
          <w:sz w:val="28"/>
          <w:szCs w:val="28"/>
        </w:rPr>
        <w:t xml:space="preserve">15. </w:t>
      </w:r>
      <w:r w:rsidR="00057757" w:rsidRPr="00051452">
        <w:rPr>
          <w:rFonts w:ascii="Times New Roman" w:hAnsi="Times New Roman"/>
          <w:sz w:val="28"/>
          <w:szCs w:val="28"/>
        </w:rPr>
        <w:t>В соответствии с ГК РФ патронаж – это форма:</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попечительства</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опеки</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эмансипации.</w:t>
      </w:r>
    </w:p>
    <w:p w:rsidR="00EF0F5E" w:rsidRPr="00051452" w:rsidRDefault="00EF0F5E" w:rsidP="00455880">
      <w:pPr>
        <w:pStyle w:val="afb"/>
        <w:spacing w:line="360" w:lineRule="auto"/>
        <w:rPr>
          <w:rFonts w:ascii="Times New Roman" w:hAnsi="Times New Roman"/>
          <w:sz w:val="28"/>
          <w:szCs w:val="28"/>
        </w:rPr>
      </w:pPr>
    </w:p>
    <w:p w:rsidR="00057757" w:rsidRPr="00051452" w:rsidRDefault="005B21F0" w:rsidP="00455880">
      <w:pPr>
        <w:pStyle w:val="afb"/>
        <w:spacing w:line="360" w:lineRule="auto"/>
        <w:rPr>
          <w:rFonts w:ascii="Times New Roman" w:hAnsi="Times New Roman"/>
          <w:sz w:val="28"/>
          <w:szCs w:val="28"/>
        </w:rPr>
      </w:pPr>
      <w:r>
        <w:rPr>
          <w:rFonts w:ascii="Times New Roman" w:hAnsi="Times New Roman"/>
          <w:sz w:val="28"/>
          <w:szCs w:val="28"/>
        </w:rPr>
        <w:t xml:space="preserve">16. </w:t>
      </w:r>
      <w:r w:rsidR="00057757" w:rsidRPr="00051452">
        <w:rPr>
          <w:rFonts w:ascii="Times New Roman" w:hAnsi="Times New Roman"/>
          <w:sz w:val="28"/>
          <w:szCs w:val="28"/>
        </w:rPr>
        <w:t>В случае явки или обнаружения места пребывания гражданина, признанного безвестно отсутствующим:</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орган опеки и попечительства отменяет решение о признании его безвестно отсутствующим</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суд отменяет решение о признании его безвестно отсутствующим</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орган местного самоуправления отменяет решение о признании его безвестно отсутствующим.</w:t>
      </w:r>
    </w:p>
    <w:p w:rsidR="00057757" w:rsidRPr="00051452" w:rsidRDefault="00057757" w:rsidP="00455880">
      <w:pPr>
        <w:pStyle w:val="afb"/>
        <w:spacing w:line="360" w:lineRule="auto"/>
        <w:rPr>
          <w:rFonts w:ascii="Times New Roman" w:hAnsi="Times New Roman"/>
          <w:sz w:val="28"/>
          <w:szCs w:val="28"/>
        </w:rPr>
      </w:pPr>
    </w:p>
    <w:p w:rsidR="00057757" w:rsidRPr="00051452" w:rsidRDefault="005B21F0" w:rsidP="00455880">
      <w:pPr>
        <w:pStyle w:val="afb"/>
        <w:spacing w:line="360" w:lineRule="auto"/>
        <w:rPr>
          <w:rFonts w:ascii="Times New Roman" w:hAnsi="Times New Roman"/>
          <w:sz w:val="28"/>
          <w:szCs w:val="28"/>
        </w:rPr>
      </w:pPr>
      <w:r>
        <w:rPr>
          <w:rFonts w:ascii="Times New Roman" w:hAnsi="Times New Roman"/>
          <w:sz w:val="28"/>
          <w:szCs w:val="28"/>
        </w:rPr>
        <w:t xml:space="preserve">17. </w:t>
      </w:r>
      <w:r w:rsidR="00057757" w:rsidRPr="00051452">
        <w:rPr>
          <w:rFonts w:ascii="Times New Roman" w:hAnsi="Times New Roman"/>
          <w:sz w:val="28"/>
          <w:szCs w:val="28"/>
        </w:rPr>
        <w:t xml:space="preserve">По общему правилу, гражданин может быть объявлен судом умершим, если в месте его жительства нет сведений о месте его пребывания в течение: </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пяти лет</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десяти лет</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одного года.</w:t>
      </w:r>
    </w:p>
    <w:p w:rsidR="00057757" w:rsidRPr="00051452" w:rsidRDefault="005B21F0" w:rsidP="00455880">
      <w:pPr>
        <w:pStyle w:val="afb"/>
        <w:spacing w:line="360" w:lineRule="auto"/>
        <w:rPr>
          <w:rFonts w:ascii="Times New Roman" w:hAnsi="Times New Roman"/>
          <w:sz w:val="28"/>
          <w:szCs w:val="28"/>
        </w:rPr>
      </w:pPr>
      <w:r>
        <w:rPr>
          <w:rFonts w:ascii="Times New Roman" w:hAnsi="Times New Roman"/>
          <w:sz w:val="28"/>
          <w:szCs w:val="28"/>
        </w:rPr>
        <w:lastRenderedPageBreak/>
        <w:t xml:space="preserve">18. </w:t>
      </w:r>
      <w:r w:rsidR="00057757" w:rsidRPr="00051452">
        <w:rPr>
          <w:rFonts w:ascii="Times New Roman" w:hAnsi="Times New Roman"/>
          <w:sz w:val="28"/>
          <w:szCs w:val="28"/>
        </w:rPr>
        <w:t>Государственной регистрации подлежат следующие акты гражданского состояния:</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рождение, заключение договора, расторжение брака, усыновление (удочерение), установление отцовства, перемена имени, смерть гражданина</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рождение, заключение брака, расторжение брака, усыновление (удочерение), установление отцовства, перемена лица в обязательстве, смерть гражданина</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рождение, заключение брака, расторжение брака, усыновление (удочерение), установление отцовства, перемена имени, смерть гражданина.</w:t>
      </w:r>
    </w:p>
    <w:p w:rsidR="00057757" w:rsidRPr="00051452" w:rsidRDefault="00057757" w:rsidP="00455880">
      <w:pPr>
        <w:pStyle w:val="afb"/>
        <w:spacing w:line="360" w:lineRule="auto"/>
        <w:rPr>
          <w:rFonts w:ascii="Times New Roman" w:hAnsi="Times New Roman"/>
          <w:sz w:val="28"/>
          <w:szCs w:val="28"/>
        </w:rPr>
      </w:pPr>
    </w:p>
    <w:p w:rsidR="00057757" w:rsidRPr="00051452" w:rsidRDefault="005B21F0" w:rsidP="00455880">
      <w:pPr>
        <w:pStyle w:val="afb"/>
        <w:spacing w:line="360" w:lineRule="auto"/>
        <w:rPr>
          <w:rFonts w:ascii="Times New Roman" w:hAnsi="Times New Roman"/>
          <w:sz w:val="28"/>
          <w:szCs w:val="28"/>
        </w:rPr>
      </w:pPr>
      <w:r>
        <w:rPr>
          <w:rFonts w:ascii="Times New Roman" w:hAnsi="Times New Roman"/>
          <w:sz w:val="28"/>
          <w:szCs w:val="28"/>
        </w:rPr>
        <w:t xml:space="preserve">19. </w:t>
      </w:r>
      <w:r w:rsidR="00057757" w:rsidRPr="00051452">
        <w:rPr>
          <w:rFonts w:ascii="Times New Roman" w:hAnsi="Times New Roman"/>
          <w:sz w:val="28"/>
          <w:szCs w:val="28"/>
        </w:rPr>
        <w:t>Лица, к которым имущество гражданина, объявленного умершим, перешло по возмездным сделкам:</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обязаны возвратить ему это имущество, если доказано, что, приобретая имущество, они знали, что гражданин, объявленный умершим, находится в живых</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могут возвратить ему это имущество, если доказано, что, приобретая имущество, они  знали, что гражданин, объявленный умершим, находится в живых</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обязаны возвратить ему это имущество, если доказано, что, приобретая имущество, они не знали, что гражданин, объявленный умершим, находится в живых.</w:t>
      </w:r>
    </w:p>
    <w:p w:rsidR="00057757" w:rsidRPr="00051452" w:rsidRDefault="00057757" w:rsidP="00455880">
      <w:pPr>
        <w:pStyle w:val="afb"/>
        <w:spacing w:line="360" w:lineRule="auto"/>
        <w:rPr>
          <w:rFonts w:ascii="Times New Roman" w:hAnsi="Times New Roman"/>
          <w:sz w:val="28"/>
          <w:szCs w:val="28"/>
        </w:rPr>
      </w:pPr>
    </w:p>
    <w:p w:rsidR="00057757" w:rsidRPr="00051452" w:rsidRDefault="005B21F0" w:rsidP="00455880">
      <w:pPr>
        <w:pStyle w:val="afb"/>
        <w:spacing w:line="360" w:lineRule="auto"/>
        <w:rPr>
          <w:rFonts w:ascii="Times New Roman" w:hAnsi="Times New Roman"/>
          <w:sz w:val="28"/>
          <w:szCs w:val="28"/>
        </w:rPr>
      </w:pPr>
      <w:r>
        <w:rPr>
          <w:rFonts w:ascii="Times New Roman" w:hAnsi="Times New Roman"/>
          <w:sz w:val="28"/>
          <w:szCs w:val="28"/>
        </w:rPr>
        <w:t xml:space="preserve">20. </w:t>
      </w:r>
      <w:r w:rsidR="00057757" w:rsidRPr="00051452">
        <w:rPr>
          <w:rFonts w:ascii="Times New Roman" w:hAnsi="Times New Roman"/>
          <w:sz w:val="28"/>
          <w:szCs w:val="28"/>
        </w:rPr>
        <w:t xml:space="preserve">В гражданском праве гражданин: </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не отвечает по своим обязательствам</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отвечает по своим обязательствам всем принадлежащим ему имуществом без всяких исключений</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отвечает по своим обязательствам всем принадлежащим ему имуществом, за исключением имущества, на которое в соответствии с законом не может быть обращено взыскание.</w:t>
      </w:r>
    </w:p>
    <w:p w:rsidR="00057757" w:rsidRPr="00051452" w:rsidRDefault="00057757" w:rsidP="00455880">
      <w:pPr>
        <w:pStyle w:val="afb"/>
        <w:spacing w:line="360" w:lineRule="auto"/>
        <w:rPr>
          <w:rFonts w:ascii="Times New Roman" w:hAnsi="Times New Roman"/>
          <w:sz w:val="28"/>
          <w:szCs w:val="28"/>
        </w:rPr>
      </w:pPr>
    </w:p>
    <w:p w:rsidR="005B21F0" w:rsidRDefault="005B21F0" w:rsidP="00455880">
      <w:pPr>
        <w:pStyle w:val="afb"/>
        <w:spacing w:line="360" w:lineRule="auto"/>
        <w:rPr>
          <w:rFonts w:ascii="Times New Roman" w:hAnsi="Times New Roman"/>
          <w:b/>
          <w:sz w:val="28"/>
          <w:szCs w:val="28"/>
        </w:rPr>
      </w:pPr>
    </w:p>
    <w:p w:rsidR="00057757" w:rsidRPr="005B21F0" w:rsidRDefault="00057757" w:rsidP="00455880">
      <w:pPr>
        <w:pStyle w:val="afb"/>
        <w:spacing w:line="360" w:lineRule="auto"/>
        <w:rPr>
          <w:rFonts w:ascii="Times New Roman" w:hAnsi="Times New Roman"/>
          <w:b/>
          <w:sz w:val="28"/>
          <w:szCs w:val="28"/>
        </w:rPr>
      </w:pPr>
      <w:r w:rsidRPr="005B21F0">
        <w:rPr>
          <w:rFonts w:ascii="Times New Roman" w:hAnsi="Times New Roman"/>
          <w:b/>
          <w:sz w:val="28"/>
          <w:szCs w:val="28"/>
        </w:rPr>
        <w:lastRenderedPageBreak/>
        <w:t>Юридические лица как субъекты гражданских правоотношений</w:t>
      </w:r>
    </w:p>
    <w:p w:rsidR="00057757" w:rsidRPr="00051452" w:rsidRDefault="00057757" w:rsidP="00455880">
      <w:pPr>
        <w:pStyle w:val="afb"/>
        <w:spacing w:line="360" w:lineRule="auto"/>
        <w:rPr>
          <w:rFonts w:ascii="Times New Roman" w:hAnsi="Times New Roman"/>
          <w:sz w:val="28"/>
          <w:szCs w:val="28"/>
        </w:rPr>
      </w:pPr>
    </w:p>
    <w:p w:rsidR="00057757" w:rsidRPr="00051452" w:rsidRDefault="005B21F0" w:rsidP="00455880">
      <w:pPr>
        <w:pStyle w:val="afb"/>
        <w:spacing w:line="360" w:lineRule="auto"/>
        <w:rPr>
          <w:rFonts w:ascii="Times New Roman" w:hAnsi="Times New Roman"/>
          <w:sz w:val="28"/>
          <w:szCs w:val="28"/>
        </w:rPr>
      </w:pPr>
      <w:r>
        <w:rPr>
          <w:rFonts w:ascii="Times New Roman" w:hAnsi="Times New Roman"/>
          <w:sz w:val="28"/>
          <w:szCs w:val="28"/>
        </w:rPr>
        <w:t xml:space="preserve">1. </w:t>
      </w:r>
      <w:r w:rsidR="00057757" w:rsidRPr="00051452">
        <w:rPr>
          <w:rFonts w:ascii="Times New Roman" w:hAnsi="Times New Roman"/>
          <w:sz w:val="28"/>
          <w:szCs w:val="28"/>
        </w:rPr>
        <w:t>Юридическим лицом в гражданском праве признается организация, которая:</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имеет в собственности, хозяйственном ведении или оперативном управлении обособленное имущество и отвечает по своим обязательствам этим имуществом, может от своего имени приобретать и осуществлять имущественные и личные неимущественные права, нести обязанности, но не может быть истцом и ответчиком в суде</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имеет в собственности, хозяйственном ведении или оперативном управлении обособленное имущество и не отвечает по своим обязательствам этим имуществом, может от своего имени приобретать и осуществлять имущественные и личные неимущественные права, нести обязанности, быть истцом и ответчиком в суде</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имеет в собственности, хозяйственном ведении или оперативном управлении обособленное имущество и отвечает по своим обязательствам этим имуществом, может от своего имени приобретать и осуществлять имущественные и личные неимущественные права, нести обязанности, быть истцом и ответчиком в суде.</w:t>
      </w:r>
    </w:p>
    <w:p w:rsidR="00057757" w:rsidRPr="00051452" w:rsidRDefault="00057757" w:rsidP="00455880">
      <w:pPr>
        <w:pStyle w:val="afb"/>
        <w:spacing w:line="360" w:lineRule="auto"/>
        <w:rPr>
          <w:rFonts w:ascii="Times New Roman" w:hAnsi="Times New Roman"/>
          <w:sz w:val="28"/>
          <w:szCs w:val="28"/>
        </w:rPr>
      </w:pPr>
    </w:p>
    <w:p w:rsidR="00057757" w:rsidRPr="00051452" w:rsidRDefault="005B21F0" w:rsidP="00455880">
      <w:pPr>
        <w:pStyle w:val="afb"/>
        <w:spacing w:line="360" w:lineRule="auto"/>
        <w:rPr>
          <w:rFonts w:ascii="Times New Roman" w:hAnsi="Times New Roman"/>
          <w:sz w:val="28"/>
          <w:szCs w:val="28"/>
        </w:rPr>
      </w:pPr>
      <w:r>
        <w:rPr>
          <w:rFonts w:ascii="Times New Roman" w:hAnsi="Times New Roman"/>
          <w:sz w:val="28"/>
          <w:szCs w:val="28"/>
        </w:rPr>
        <w:t xml:space="preserve">2. </w:t>
      </w:r>
      <w:r w:rsidR="00057757" w:rsidRPr="00051452">
        <w:rPr>
          <w:rFonts w:ascii="Times New Roman" w:hAnsi="Times New Roman"/>
          <w:sz w:val="28"/>
          <w:szCs w:val="28"/>
        </w:rPr>
        <w:t>В соответствии с ГК РФ юридические лица подразделяются на:</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коммерческие, некоммерческие, квазикоммерческие</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коммерческие и некоммерческие</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коммерческие, предпринимательские, некоммерческие, какбыкоммерческие.</w:t>
      </w:r>
    </w:p>
    <w:p w:rsidR="00057757" w:rsidRPr="00051452" w:rsidRDefault="00057757" w:rsidP="00455880">
      <w:pPr>
        <w:pStyle w:val="afb"/>
        <w:spacing w:line="360" w:lineRule="auto"/>
        <w:rPr>
          <w:rFonts w:ascii="Times New Roman" w:hAnsi="Times New Roman"/>
          <w:sz w:val="28"/>
          <w:szCs w:val="28"/>
        </w:rPr>
      </w:pPr>
    </w:p>
    <w:p w:rsidR="00057757" w:rsidRPr="00051452" w:rsidRDefault="005B21F0" w:rsidP="00455880">
      <w:pPr>
        <w:pStyle w:val="afb"/>
        <w:spacing w:line="360" w:lineRule="auto"/>
        <w:rPr>
          <w:rFonts w:ascii="Times New Roman" w:hAnsi="Times New Roman"/>
          <w:sz w:val="28"/>
          <w:szCs w:val="28"/>
        </w:rPr>
      </w:pPr>
      <w:r>
        <w:rPr>
          <w:rFonts w:ascii="Times New Roman" w:hAnsi="Times New Roman"/>
          <w:sz w:val="28"/>
          <w:szCs w:val="28"/>
        </w:rPr>
        <w:t xml:space="preserve">3. </w:t>
      </w:r>
      <w:r w:rsidR="00057757" w:rsidRPr="00051452">
        <w:rPr>
          <w:rFonts w:ascii="Times New Roman" w:hAnsi="Times New Roman"/>
          <w:sz w:val="28"/>
          <w:szCs w:val="28"/>
        </w:rPr>
        <w:t>Правоспособность юридического лица возникает в момент его:</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приватизации</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создания</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собрания.</w:t>
      </w:r>
    </w:p>
    <w:p w:rsidR="00057757" w:rsidRPr="00051452" w:rsidRDefault="00057757" w:rsidP="00455880">
      <w:pPr>
        <w:pStyle w:val="afb"/>
        <w:spacing w:line="360" w:lineRule="auto"/>
        <w:rPr>
          <w:rFonts w:ascii="Times New Roman" w:hAnsi="Times New Roman"/>
          <w:sz w:val="28"/>
          <w:szCs w:val="28"/>
        </w:rPr>
      </w:pPr>
    </w:p>
    <w:p w:rsidR="00057757" w:rsidRPr="00051452" w:rsidRDefault="005B21F0" w:rsidP="00455880">
      <w:pPr>
        <w:pStyle w:val="afb"/>
        <w:spacing w:line="360" w:lineRule="auto"/>
        <w:rPr>
          <w:rFonts w:ascii="Times New Roman" w:hAnsi="Times New Roman"/>
          <w:sz w:val="28"/>
          <w:szCs w:val="28"/>
        </w:rPr>
      </w:pPr>
      <w:r>
        <w:rPr>
          <w:rFonts w:ascii="Times New Roman" w:hAnsi="Times New Roman"/>
          <w:sz w:val="28"/>
          <w:szCs w:val="28"/>
        </w:rPr>
        <w:lastRenderedPageBreak/>
        <w:t xml:space="preserve">4. </w:t>
      </w:r>
      <w:r w:rsidR="00057757" w:rsidRPr="00051452">
        <w:rPr>
          <w:rFonts w:ascii="Times New Roman" w:hAnsi="Times New Roman"/>
          <w:sz w:val="28"/>
          <w:szCs w:val="28"/>
        </w:rPr>
        <w:t>В соответствии с ГК РФ правоспособность юридического лица прекращается в момент:</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внесения записи о его исключении из единого государственного реестра юридических лиц</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исключения записи из единого государственного реестра юридических лиц</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публичного объявления об исключении юридического лица из единого государственного реестра юридических лиц.</w:t>
      </w:r>
    </w:p>
    <w:p w:rsidR="00057757" w:rsidRPr="00051452" w:rsidRDefault="00057757" w:rsidP="00455880">
      <w:pPr>
        <w:pStyle w:val="afb"/>
        <w:spacing w:line="360" w:lineRule="auto"/>
        <w:rPr>
          <w:rFonts w:ascii="Times New Roman" w:hAnsi="Times New Roman"/>
          <w:sz w:val="28"/>
          <w:szCs w:val="28"/>
        </w:rPr>
      </w:pPr>
    </w:p>
    <w:p w:rsidR="00057757" w:rsidRPr="00051452" w:rsidRDefault="005B21F0" w:rsidP="00455880">
      <w:pPr>
        <w:pStyle w:val="afb"/>
        <w:spacing w:line="360" w:lineRule="auto"/>
        <w:rPr>
          <w:rFonts w:ascii="Times New Roman" w:hAnsi="Times New Roman"/>
          <w:sz w:val="28"/>
          <w:szCs w:val="28"/>
        </w:rPr>
      </w:pPr>
      <w:r>
        <w:rPr>
          <w:rFonts w:ascii="Times New Roman" w:hAnsi="Times New Roman"/>
          <w:sz w:val="28"/>
          <w:szCs w:val="28"/>
        </w:rPr>
        <w:t xml:space="preserve">5. </w:t>
      </w:r>
      <w:r w:rsidR="00057757" w:rsidRPr="00051452">
        <w:rPr>
          <w:rFonts w:ascii="Times New Roman" w:hAnsi="Times New Roman"/>
          <w:sz w:val="28"/>
          <w:szCs w:val="28"/>
        </w:rPr>
        <w:t>К юридическим лицам, в отношении которых их участники имеют обязательственные права, относятся:</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хозяйственные товарищества и общества, производственные и потребительские кооперативы</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государственные и муниципальные унитарные предприятия, а также финансируемые собственником учреждения</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общественные и религиозные организации (объединения), благотворительные и иные фонды, объединения юридических лиц (ассоциации и союзы).</w:t>
      </w:r>
    </w:p>
    <w:p w:rsidR="00057757" w:rsidRPr="00051452" w:rsidRDefault="00057757" w:rsidP="00455880">
      <w:pPr>
        <w:pStyle w:val="afb"/>
        <w:spacing w:line="360" w:lineRule="auto"/>
        <w:rPr>
          <w:rFonts w:ascii="Times New Roman" w:hAnsi="Times New Roman"/>
          <w:sz w:val="28"/>
          <w:szCs w:val="28"/>
        </w:rPr>
      </w:pPr>
    </w:p>
    <w:p w:rsidR="00057757" w:rsidRPr="00051452" w:rsidRDefault="005B21F0" w:rsidP="00455880">
      <w:pPr>
        <w:pStyle w:val="afb"/>
        <w:spacing w:line="360" w:lineRule="auto"/>
        <w:rPr>
          <w:rFonts w:ascii="Times New Roman" w:hAnsi="Times New Roman"/>
          <w:sz w:val="28"/>
          <w:szCs w:val="28"/>
        </w:rPr>
      </w:pPr>
      <w:r>
        <w:rPr>
          <w:rFonts w:ascii="Times New Roman" w:hAnsi="Times New Roman"/>
          <w:sz w:val="28"/>
          <w:szCs w:val="28"/>
        </w:rPr>
        <w:t xml:space="preserve">6. </w:t>
      </w:r>
      <w:r w:rsidR="00057757" w:rsidRPr="00051452">
        <w:rPr>
          <w:rFonts w:ascii="Times New Roman" w:hAnsi="Times New Roman"/>
          <w:sz w:val="28"/>
          <w:szCs w:val="28"/>
        </w:rPr>
        <w:t>Единый государственный реестр юридических лиц:</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открыт для всеобщего ознакомления</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открыт для всеобщего удивления</w:t>
      </w:r>
    </w:p>
    <w:p w:rsidR="00057757" w:rsidRPr="00051452" w:rsidRDefault="005E1093" w:rsidP="00455880">
      <w:pPr>
        <w:pStyle w:val="afb"/>
        <w:spacing w:line="360" w:lineRule="auto"/>
        <w:rPr>
          <w:rFonts w:ascii="Times New Roman" w:hAnsi="Times New Roman"/>
          <w:sz w:val="28"/>
          <w:szCs w:val="28"/>
        </w:rPr>
      </w:pPr>
      <w:r w:rsidRPr="00051452">
        <w:rPr>
          <w:rFonts w:ascii="Times New Roman" w:hAnsi="Times New Roman"/>
          <w:sz w:val="28"/>
          <w:szCs w:val="28"/>
        </w:rPr>
        <w:t>в) закрыт</w:t>
      </w:r>
      <w:r w:rsidR="00057757" w:rsidRPr="00051452">
        <w:rPr>
          <w:rFonts w:ascii="Times New Roman" w:hAnsi="Times New Roman"/>
          <w:sz w:val="28"/>
          <w:szCs w:val="28"/>
        </w:rPr>
        <w:t xml:space="preserve"> для всеобщего ознакомления.</w:t>
      </w:r>
    </w:p>
    <w:p w:rsidR="00057757" w:rsidRPr="00051452" w:rsidRDefault="00057757" w:rsidP="00455880">
      <w:pPr>
        <w:pStyle w:val="afb"/>
        <w:spacing w:line="360" w:lineRule="auto"/>
        <w:rPr>
          <w:rFonts w:ascii="Times New Roman" w:hAnsi="Times New Roman"/>
          <w:sz w:val="28"/>
          <w:szCs w:val="28"/>
        </w:rPr>
      </w:pPr>
    </w:p>
    <w:p w:rsidR="00057757" w:rsidRPr="00051452" w:rsidRDefault="005B21F0" w:rsidP="00455880">
      <w:pPr>
        <w:pStyle w:val="afb"/>
        <w:spacing w:line="360" w:lineRule="auto"/>
        <w:rPr>
          <w:rFonts w:ascii="Times New Roman" w:hAnsi="Times New Roman"/>
          <w:sz w:val="28"/>
          <w:szCs w:val="28"/>
        </w:rPr>
      </w:pPr>
      <w:r>
        <w:rPr>
          <w:rFonts w:ascii="Times New Roman" w:hAnsi="Times New Roman"/>
          <w:sz w:val="28"/>
          <w:szCs w:val="28"/>
        </w:rPr>
        <w:t xml:space="preserve">7. </w:t>
      </w:r>
      <w:r w:rsidR="00057757" w:rsidRPr="00051452">
        <w:rPr>
          <w:rFonts w:ascii="Times New Roman" w:hAnsi="Times New Roman"/>
          <w:sz w:val="28"/>
          <w:szCs w:val="28"/>
        </w:rPr>
        <w:t>Юридическое лицо считается созданным со дня:</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вступления в силу единого государственного реестра юридических лиц</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исключения записи из единого государственного реестра юридических лиц</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внесения соответствующей записи в единый государственный реестр юридических лиц.</w:t>
      </w:r>
    </w:p>
    <w:p w:rsidR="00057757" w:rsidRPr="00051452" w:rsidRDefault="00057757" w:rsidP="00455880">
      <w:pPr>
        <w:pStyle w:val="afb"/>
        <w:spacing w:line="360" w:lineRule="auto"/>
        <w:rPr>
          <w:rFonts w:ascii="Times New Roman" w:hAnsi="Times New Roman"/>
          <w:sz w:val="28"/>
          <w:szCs w:val="28"/>
        </w:rPr>
      </w:pPr>
    </w:p>
    <w:p w:rsidR="00057757" w:rsidRPr="00051452" w:rsidRDefault="005B21F0" w:rsidP="00455880">
      <w:pPr>
        <w:pStyle w:val="afb"/>
        <w:spacing w:line="360" w:lineRule="auto"/>
        <w:rPr>
          <w:rFonts w:ascii="Times New Roman" w:hAnsi="Times New Roman"/>
          <w:sz w:val="28"/>
          <w:szCs w:val="28"/>
        </w:rPr>
      </w:pPr>
      <w:r>
        <w:rPr>
          <w:rFonts w:ascii="Times New Roman" w:hAnsi="Times New Roman"/>
          <w:sz w:val="28"/>
          <w:szCs w:val="28"/>
        </w:rPr>
        <w:t xml:space="preserve">8. </w:t>
      </w:r>
      <w:r w:rsidR="00057757" w:rsidRPr="00051452">
        <w:rPr>
          <w:rFonts w:ascii="Times New Roman" w:hAnsi="Times New Roman"/>
          <w:sz w:val="28"/>
          <w:szCs w:val="28"/>
        </w:rPr>
        <w:t>Филиалом является:</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lastRenderedPageBreak/>
        <w:t>а) обособленное подразделение юридического лица, расположенное вне места его нахождения и осуществляющее все его функции или их часть, в том числе функции представительства</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обособленное подразделение лица, расположенное вне места его нахождения и осуществляющее часть функций юридического лица</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обособленное подразделение юридического лица, расположенное вне места его нахождения и осуществляющее все функции представительства.</w:t>
      </w:r>
    </w:p>
    <w:p w:rsidR="00057757" w:rsidRPr="00051452" w:rsidRDefault="00057757" w:rsidP="00455880">
      <w:pPr>
        <w:pStyle w:val="afb"/>
        <w:spacing w:line="360" w:lineRule="auto"/>
        <w:rPr>
          <w:rFonts w:ascii="Times New Roman" w:hAnsi="Times New Roman"/>
          <w:sz w:val="28"/>
          <w:szCs w:val="28"/>
        </w:rPr>
      </w:pPr>
    </w:p>
    <w:p w:rsidR="00057757" w:rsidRPr="00051452" w:rsidRDefault="005B21F0" w:rsidP="00455880">
      <w:pPr>
        <w:pStyle w:val="afb"/>
        <w:spacing w:line="360" w:lineRule="auto"/>
        <w:rPr>
          <w:rFonts w:ascii="Times New Roman" w:hAnsi="Times New Roman"/>
          <w:sz w:val="28"/>
          <w:szCs w:val="28"/>
        </w:rPr>
      </w:pPr>
      <w:r>
        <w:rPr>
          <w:rFonts w:ascii="Times New Roman" w:hAnsi="Times New Roman"/>
          <w:sz w:val="28"/>
          <w:szCs w:val="28"/>
        </w:rPr>
        <w:t xml:space="preserve">9. </w:t>
      </w:r>
      <w:r w:rsidR="00057757" w:rsidRPr="00051452">
        <w:rPr>
          <w:rFonts w:ascii="Times New Roman" w:hAnsi="Times New Roman"/>
          <w:sz w:val="28"/>
          <w:szCs w:val="28"/>
        </w:rPr>
        <w:t>Представительства и филиалы:</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не должны быть указаны в учредительных документах создавшего их юридического лица</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должны быть указаны в учредительных документах создавшего их юридического лица</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могут быть указаны в учредительных документах создавшего их юридического лица.</w:t>
      </w:r>
    </w:p>
    <w:p w:rsidR="00057757" w:rsidRPr="00051452" w:rsidRDefault="00057757" w:rsidP="00455880">
      <w:pPr>
        <w:pStyle w:val="afb"/>
        <w:spacing w:line="360" w:lineRule="auto"/>
        <w:rPr>
          <w:rFonts w:ascii="Times New Roman" w:hAnsi="Times New Roman"/>
          <w:sz w:val="28"/>
          <w:szCs w:val="28"/>
        </w:rPr>
      </w:pPr>
    </w:p>
    <w:p w:rsidR="00057757" w:rsidRPr="00051452" w:rsidRDefault="005B21F0" w:rsidP="00455880">
      <w:pPr>
        <w:pStyle w:val="afb"/>
        <w:spacing w:line="360" w:lineRule="auto"/>
        <w:rPr>
          <w:rFonts w:ascii="Times New Roman" w:hAnsi="Times New Roman"/>
          <w:sz w:val="28"/>
          <w:szCs w:val="28"/>
        </w:rPr>
      </w:pPr>
      <w:r>
        <w:rPr>
          <w:rFonts w:ascii="Times New Roman" w:hAnsi="Times New Roman"/>
          <w:sz w:val="28"/>
          <w:szCs w:val="28"/>
        </w:rPr>
        <w:t xml:space="preserve">10. </w:t>
      </w:r>
      <w:r w:rsidR="00057757" w:rsidRPr="00051452">
        <w:rPr>
          <w:rFonts w:ascii="Times New Roman" w:hAnsi="Times New Roman"/>
          <w:sz w:val="28"/>
          <w:szCs w:val="28"/>
        </w:rPr>
        <w:t xml:space="preserve">Коммерческие организации в соответствии с ГК РФ – это: </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юридические лица, преследующие извлечение прибыли в качестве основной цели своей деятельности</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 xml:space="preserve">б) юридические лица, не преследующие извлечение прибыли в качестве основной цели своей деятельности </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юридические лица, преследующие извлечение прибыли в качестве основной цели своей деятельности, но не распределяющие полученную прибыль между своими участниками.</w:t>
      </w:r>
    </w:p>
    <w:p w:rsidR="00057757" w:rsidRPr="00051452" w:rsidRDefault="00057757" w:rsidP="00455880">
      <w:pPr>
        <w:pStyle w:val="afb"/>
        <w:spacing w:line="360" w:lineRule="auto"/>
        <w:rPr>
          <w:rFonts w:ascii="Times New Roman" w:hAnsi="Times New Roman"/>
          <w:sz w:val="28"/>
          <w:szCs w:val="28"/>
        </w:rPr>
      </w:pPr>
    </w:p>
    <w:p w:rsidR="00057757" w:rsidRPr="00051452" w:rsidRDefault="005B21F0" w:rsidP="00455880">
      <w:pPr>
        <w:pStyle w:val="afb"/>
        <w:spacing w:line="360" w:lineRule="auto"/>
        <w:rPr>
          <w:rFonts w:ascii="Times New Roman" w:hAnsi="Times New Roman"/>
          <w:sz w:val="28"/>
          <w:szCs w:val="28"/>
        </w:rPr>
      </w:pPr>
      <w:r>
        <w:rPr>
          <w:rFonts w:ascii="Times New Roman" w:hAnsi="Times New Roman"/>
          <w:sz w:val="28"/>
          <w:szCs w:val="28"/>
        </w:rPr>
        <w:t xml:space="preserve">11. </w:t>
      </w:r>
      <w:r w:rsidR="00057757" w:rsidRPr="00051452">
        <w:rPr>
          <w:rFonts w:ascii="Times New Roman" w:hAnsi="Times New Roman"/>
          <w:sz w:val="28"/>
          <w:szCs w:val="28"/>
        </w:rPr>
        <w:t>Некоммерческие организации в соответствии с ГК РФ – это:</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любые юридические лица, не распределяющие полученную прибыль между участниками</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lastRenderedPageBreak/>
        <w:t>б) юридические лица, не имеющие извлечение прибыли в качестве цели основной цели своей деятельности и не распределяющие полученную прибыль между участниками</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юридические лица, не осуществляющие коммерческую (торговую) деятельность.</w:t>
      </w:r>
    </w:p>
    <w:p w:rsidR="00057757" w:rsidRPr="00051452" w:rsidRDefault="00057757" w:rsidP="00455880">
      <w:pPr>
        <w:pStyle w:val="afb"/>
        <w:spacing w:line="360" w:lineRule="auto"/>
        <w:rPr>
          <w:rFonts w:ascii="Times New Roman" w:hAnsi="Times New Roman"/>
          <w:sz w:val="28"/>
          <w:szCs w:val="28"/>
        </w:rPr>
      </w:pPr>
    </w:p>
    <w:p w:rsidR="00057757" w:rsidRPr="00051452" w:rsidRDefault="005B21F0" w:rsidP="00455880">
      <w:pPr>
        <w:pStyle w:val="afb"/>
        <w:spacing w:line="360" w:lineRule="auto"/>
        <w:rPr>
          <w:rFonts w:ascii="Times New Roman" w:hAnsi="Times New Roman"/>
          <w:sz w:val="28"/>
          <w:szCs w:val="28"/>
        </w:rPr>
      </w:pPr>
      <w:r>
        <w:rPr>
          <w:rFonts w:ascii="Times New Roman" w:hAnsi="Times New Roman"/>
          <w:sz w:val="28"/>
          <w:szCs w:val="28"/>
        </w:rPr>
        <w:t xml:space="preserve">12. </w:t>
      </w:r>
      <w:r w:rsidR="00057757" w:rsidRPr="00051452">
        <w:rPr>
          <w:rFonts w:ascii="Times New Roman" w:hAnsi="Times New Roman"/>
          <w:sz w:val="28"/>
          <w:szCs w:val="28"/>
        </w:rPr>
        <w:t>В случаях, установленных законом, по решению уполномоченных государственных органов или по решению суда, осуществляется реорганизация юридического лица в форме его:</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 xml:space="preserve">а) разделения или выделения из его состава одного или нескольких юридических лиц </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ликвидации</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слияния или преобразования.</w:t>
      </w:r>
    </w:p>
    <w:p w:rsidR="00057757" w:rsidRPr="00051452" w:rsidRDefault="00057757" w:rsidP="00455880">
      <w:pPr>
        <w:pStyle w:val="afb"/>
        <w:spacing w:line="360" w:lineRule="auto"/>
        <w:rPr>
          <w:rFonts w:ascii="Times New Roman" w:hAnsi="Times New Roman"/>
          <w:sz w:val="28"/>
          <w:szCs w:val="28"/>
        </w:rPr>
      </w:pPr>
    </w:p>
    <w:p w:rsidR="00057757" w:rsidRPr="00051452" w:rsidRDefault="005B21F0" w:rsidP="00455880">
      <w:pPr>
        <w:pStyle w:val="afb"/>
        <w:spacing w:line="360" w:lineRule="auto"/>
        <w:rPr>
          <w:rFonts w:ascii="Times New Roman" w:hAnsi="Times New Roman"/>
          <w:sz w:val="28"/>
          <w:szCs w:val="28"/>
        </w:rPr>
      </w:pPr>
      <w:r>
        <w:rPr>
          <w:rFonts w:ascii="Times New Roman" w:hAnsi="Times New Roman"/>
          <w:sz w:val="28"/>
          <w:szCs w:val="28"/>
        </w:rPr>
        <w:t xml:space="preserve">13. </w:t>
      </w:r>
      <w:r w:rsidR="00057757" w:rsidRPr="00051452">
        <w:rPr>
          <w:rFonts w:ascii="Times New Roman" w:hAnsi="Times New Roman"/>
          <w:sz w:val="28"/>
          <w:szCs w:val="28"/>
        </w:rPr>
        <w:t>При присоединении юридического лица к другому юридическому лицу к последнему переходят права и обязанности присоединенного юридического лица в соответствии с:</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разделительным балансом</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передаточным актом</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разделительным актом.</w:t>
      </w:r>
    </w:p>
    <w:p w:rsidR="00057757" w:rsidRPr="00051452" w:rsidRDefault="00057757" w:rsidP="00455880">
      <w:pPr>
        <w:pStyle w:val="afb"/>
        <w:spacing w:line="360" w:lineRule="auto"/>
        <w:rPr>
          <w:rFonts w:ascii="Times New Roman" w:hAnsi="Times New Roman"/>
          <w:sz w:val="28"/>
          <w:szCs w:val="28"/>
        </w:rPr>
      </w:pPr>
    </w:p>
    <w:p w:rsidR="00057757" w:rsidRPr="00051452" w:rsidRDefault="005B21F0" w:rsidP="00455880">
      <w:pPr>
        <w:pStyle w:val="afb"/>
        <w:spacing w:line="360" w:lineRule="auto"/>
        <w:rPr>
          <w:rFonts w:ascii="Times New Roman" w:hAnsi="Times New Roman"/>
          <w:sz w:val="28"/>
          <w:szCs w:val="28"/>
        </w:rPr>
      </w:pPr>
      <w:r>
        <w:rPr>
          <w:rFonts w:ascii="Times New Roman" w:hAnsi="Times New Roman"/>
          <w:sz w:val="28"/>
          <w:szCs w:val="28"/>
        </w:rPr>
        <w:t xml:space="preserve">14. </w:t>
      </w:r>
      <w:r w:rsidR="00057757" w:rsidRPr="00051452">
        <w:rPr>
          <w:rFonts w:ascii="Times New Roman" w:hAnsi="Times New Roman"/>
          <w:sz w:val="28"/>
          <w:szCs w:val="28"/>
        </w:rPr>
        <w:t>Учредители (участники) юридического лица или орган, принявшие решение о реорганизации юридического лица:</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обязаны письменно уведомить об этом кредиторов реорганизуемого юридического лица</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не обязаны письменно уведомить об этом кредиторов реорганизуемого юридического лица</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имеют право письменно уведомить об этом кредиторов реорганизуемого юридического лица.</w:t>
      </w:r>
    </w:p>
    <w:p w:rsidR="00057757" w:rsidRPr="00051452" w:rsidRDefault="00057757" w:rsidP="00455880">
      <w:pPr>
        <w:pStyle w:val="afb"/>
        <w:spacing w:line="360" w:lineRule="auto"/>
        <w:rPr>
          <w:rFonts w:ascii="Times New Roman" w:hAnsi="Times New Roman"/>
          <w:sz w:val="28"/>
          <w:szCs w:val="28"/>
        </w:rPr>
      </w:pPr>
    </w:p>
    <w:p w:rsidR="00057757" w:rsidRPr="00051452" w:rsidRDefault="005B21F0" w:rsidP="00455880">
      <w:pPr>
        <w:pStyle w:val="afb"/>
        <w:spacing w:line="360" w:lineRule="auto"/>
        <w:rPr>
          <w:rFonts w:ascii="Times New Roman" w:hAnsi="Times New Roman"/>
          <w:sz w:val="28"/>
          <w:szCs w:val="28"/>
        </w:rPr>
      </w:pPr>
      <w:r>
        <w:rPr>
          <w:rFonts w:ascii="Times New Roman" w:hAnsi="Times New Roman"/>
          <w:sz w:val="28"/>
          <w:szCs w:val="28"/>
        </w:rPr>
        <w:lastRenderedPageBreak/>
        <w:t xml:space="preserve">15. </w:t>
      </w:r>
      <w:r w:rsidR="00057757" w:rsidRPr="00051452">
        <w:rPr>
          <w:rFonts w:ascii="Times New Roman" w:hAnsi="Times New Roman"/>
          <w:sz w:val="28"/>
          <w:szCs w:val="28"/>
        </w:rPr>
        <w:t>Кредитор реорганизуемого юридического лица:</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обязан потребовать прекращения или досрочного исполнения обязательства, должником по которому является это юридическое лицо, и возмещения убытков</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не вправе потребовать прекращения или досрочного исполнения обязательства, должником по которому является это юридическое лицо, и возмещения убытков</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вправе потребовать прекращения или досрочного исполнения обязательства, должником по которому является это юридическое лицо, и возмещения убытков.</w:t>
      </w:r>
    </w:p>
    <w:p w:rsidR="005E1093" w:rsidRPr="00051452" w:rsidRDefault="005E1093"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1</w:t>
      </w:r>
      <w:r w:rsidR="005B21F0">
        <w:rPr>
          <w:rFonts w:ascii="Times New Roman" w:hAnsi="Times New Roman"/>
          <w:sz w:val="28"/>
          <w:szCs w:val="28"/>
        </w:rPr>
        <w:t xml:space="preserve">6. </w:t>
      </w:r>
      <w:r w:rsidR="00057757" w:rsidRPr="00051452">
        <w:rPr>
          <w:rFonts w:ascii="Times New Roman" w:hAnsi="Times New Roman"/>
          <w:sz w:val="28"/>
          <w:szCs w:val="28"/>
        </w:rPr>
        <w:t>Если разделительный баланс не дает возможности определить правопреемника реорганизованного юридического лица, вновь возникшие юридические лица по обязательствам реорганизованного юридического лица перед его кредиторами несут:</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солидарную ответственность</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субсидиарную ответственность</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видовую ответственность.</w:t>
      </w:r>
    </w:p>
    <w:p w:rsidR="00057757" w:rsidRPr="00051452" w:rsidRDefault="00057757"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1</w:t>
      </w:r>
      <w:r w:rsidR="005B21F0">
        <w:rPr>
          <w:rFonts w:ascii="Times New Roman" w:hAnsi="Times New Roman"/>
          <w:sz w:val="28"/>
          <w:szCs w:val="28"/>
        </w:rPr>
        <w:t xml:space="preserve">7. </w:t>
      </w:r>
      <w:r w:rsidR="00057757" w:rsidRPr="00051452">
        <w:rPr>
          <w:rFonts w:ascii="Times New Roman" w:hAnsi="Times New Roman"/>
          <w:sz w:val="28"/>
          <w:szCs w:val="28"/>
        </w:rPr>
        <w:t>Юридическое лицо, являющееся коммерческой организацией:</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имеет право иметь фирменное наименование</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не должно иметь фирменное наименование</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должно иметь фирменное наименование.</w:t>
      </w:r>
    </w:p>
    <w:p w:rsidR="00057757" w:rsidRPr="00051452" w:rsidRDefault="00057757"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1</w:t>
      </w:r>
      <w:r w:rsidR="005B21F0">
        <w:rPr>
          <w:rFonts w:ascii="Times New Roman" w:hAnsi="Times New Roman"/>
          <w:sz w:val="28"/>
          <w:szCs w:val="28"/>
        </w:rPr>
        <w:t xml:space="preserve">8. </w:t>
      </w:r>
      <w:r w:rsidR="00057757" w:rsidRPr="00051452">
        <w:rPr>
          <w:rFonts w:ascii="Times New Roman" w:hAnsi="Times New Roman"/>
          <w:sz w:val="28"/>
          <w:szCs w:val="28"/>
        </w:rPr>
        <w:t>Юридические лица, являющиеся коммерческими организациями, могут создаваться только в форме:</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хозяйственных обществ, производственных кооперативов, государственных и муниципальных унитарных предприятий</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lastRenderedPageBreak/>
        <w:t>б) хозяйственных товариществ и обществ, производственных и потребительских кооперативов, государственных и муниципальных унитарных предприятий</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хозяйственных товариществ и обществ, производственных кооперативов, государственных и муниципальных унитарных предприятий.</w:t>
      </w:r>
    </w:p>
    <w:p w:rsidR="00057757" w:rsidRPr="00051452" w:rsidRDefault="00057757"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1</w:t>
      </w:r>
      <w:r w:rsidR="005B21F0">
        <w:rPr>
          <w:rFonts w:ascii="Times New Roman" w:hAnsi="Times New Roman"/>
          <w:sz w:val="28"/>
          <w:szCs w:val="28"/>
        </w:rPr>
        <w:t xml:space="preserve">9. </w:t>
      </w:r>
      <w:r w:rsidR="00057757" w:rsidRPr="00051452">
        <w:rPr>
          <w:rFonts w:ascii="Times New Roman" w:hAnsi="Times New Roman"/>
          <w:sz w:val="28"/>
          <w:szCs w:val="28"/>
        </w:rPr>
        <w:t>У юридического лица:</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учредительный договор заключается, а устав утверждается его учредителями (участниками)</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учредительный договор утверждается, а устав заключается его учредителями (участниками)</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учредительный договор и устав утверждаются его учредителями (участниками).</w:t>
      </w:r>
    </w:p>
    <w:p w:rsidR="00057757" w:rsidRPr="00051452" w:rsidRDefault="00057757"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2</w:t>
      </w:r>
      <w:r w:rsidR="005B21F0">
        <w:rPr>
          <w:rFonts w:ascii="Times New Roman" w:hAnsi="Times New Roman"/>
          <w:sz w:val="28"/>
          <w:szCs w:val="28"/>
        </w:rPr>
        <w:t xml:space="preserve">0. </w:t>
      </w:r>
      <w:r w:rsidR="00057757" w:rsidRPr="00051452">
        <w:rPr>
          <w:rFonts w:ascii="Times New Roman" w:hAnsi="Times New Roman"/>
          <w:sz w:val="28"/>
          <w:szCs w:val="28"/>
        </w:rPr>
        <w:t>Лицо, которое в силу закона или учредительных документов юридического лица выступает от его имени обязано по требованию учредителей (участников) юридического лица:</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если иное не предусмотрено законом или договором, возместить убытки, причиненные им юридическому лицу</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возместить убытки, причиненные им юридическому лицу</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возместить только реальный ущерб.</w:t>
      </w:r>
    </w:p>
    <w:p w:rsidR="00057757" w:rsidRPr="00051452" w:rsidRDefault="00057757"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2</w:t>
      </w:r>
      <w:r w:rsidR="005B21F0">
        <w:rPr>
          <w:rFonts w:ascii="Times New Roman" w:hAnsi="Times New Roman"/>
          <w:sz w:val="28"/>
          <w:szCs w:val="28"/>
        </w:rPr>
        <w:t xml:space="preserve">1. </w:t>
      </w:r>
      <w:r w:rsidR="00057757" w:rsidRPr="00051452">
        <w:rPr>
          <w:rFonts w:ascii="Times New Roman" w:hAnsi="Times New Roman"/>
          <w:sz w:val="28"/>
          <w:szCs w:val="28"/>
        </w:rPr>
        <w:t>Некоммерческие организации:</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всегда могут осуществлять предпринимательскую деятельность</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не могут осуществлять предпринимательскую деятельность</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могут осуществлять предпринимательскую деятельность лишь постольку, поскольку это служит достижению целей, ради которых они созданы, и соответствующую этим целям.</w:t>
      </w:r>
    </w:p>
    <w:p w:rsidR="00057757" w:rsidRPr="00051452" w:rsidRDefault="00057757"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2</w:t>
      </w:r>
      <w:r w:rsidR="005B21F0">
        <w:rPr>
          <w:rFonts w:ascii="Times New Roman" w:hAnsi="Times New Roman"/>
          <w:sz w:val="28"/>
          <w:szCs w:val="28"/>
        </w:rPr>
        <w:t xml:space="preserve">2. </w:t>
      </w:r>
      <w:r w:rsidR="00057757" w:rsidRPr="00051452">
        <w:rPr>
          <w:rFonts w:ascii="Times New Roman" w:hAnsi="Times New Roman"/>
          <w:sz w:val="28"/>
          <w:szCs w:val="28"/>
        </w:rPr>
        <w:t xml:space="preserve">Юридическое лицо, созданное в соответствии с ГК РФ одним учредителем: </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lastRenderedPageBreak/>
        <w:t>а) действует на основании устава, утвержденного этим учредителем</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 xml:space="preserve">б) не имеет устава </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 xml:space="preserve">в) всегда имеет типовой устав. </w:t>
      </w:r>
    </w:p>
    <w:p w:rsidR="00057757" w:rsidRPr="00051452" w:rsidRDefault="00057757"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2</w:t>
      </w:r>
      <w:r w:rsidR="005B21F0">
        <w:rPr>
          <w:rFonts w:ascii="Times New Roman" w:hAnsi="Times New Roman"/>
          <w:sz w:val="28"/>
          <w:szCs w:val="28"/>
        </w:rPr>
        <w:t xml:space="preserve">3. </w:t>
      </w:r>
      <w:r w:rsidR="00057757" w:rsidRPr="00051452">
        <w:rPr>
          <w:rFonts w:ascii="Times New Roman" w:hAnsi="Times New Roman"/>
          <w:sz w:val="28"/>
          <w:szCs w:val="28"/>
        </w:rPr>
        <w:t xml:space="preserve">Юридическое лицо приобретает гражданские права и принимает на себя гражданские обязанности через: </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публично-правовые образования</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свои органы</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законодательство.</w:t>
      </w:r>
    </w:p>
    <w:p w:rsidR="005E1093" w:rsidRPr="00051452" w:rsidRDefault="005E1093"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2</w:t>
      </w:r>
      <w:r w:rsidR="005B21F0">
        <w:rPr>
          <w:rFonts w:ascii="Times New Roman" w:hAnsi="Times New Roman"/>
          <w:sz w:val="28"/>
          <w:szCs w:val="28"/>
        </w:rPr>
        <w:t xml:space="preserve">4. </w:t>
      </w:r>
      <w:r w:rsidR="00057757" w:rsidRPr="00051452">
        <w:rPr>
          <w:rFonts w:ascii="Times New Roman" w:hAnsi="Times New Roman"/>
          <w:sz w:val="28"/>
          <w:szCs w:val="28"/>
        </w:rPr>
        <w:t>Ликвидация юридического лица влечет его прекращение:</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без перехода прав и обязанностей в порядке правопреемства к другим лицам</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с переходом прав и обязанностей в порядке правопреемства к другим лицам</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с переходом только прав в порядке правопреемства к другим лицам</w:t>
      </w:r>
    </w:p>
    <w:p w:rsidR="00057757" w:rsidRPr="00051452" w:rsidRDefault="00057757"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2</w:t>
      </w:r>
      <w:r w:rsidR="005B21F0">
        <w:rPr>
          <w:rFonts w:ascii="Times New Roman" w:hAnsi="Times New Roman"/>
          <w:sz w:val="28"/>
          <w:szCs w:val="28"/>
        </w:rPr>
        <w:t xml:space="preserve">5. </w:t>
      </w:r>
      <w:r w:rsidR="00057757" w:rsidRPr="00051452">
        <w:rPr>
          <w:rFonts w:ascii="Times New Roman" w:hAnsi="Times New Roman"/>
          <w:sz w:val="28"/>
          <w:szCs w:val="28"/>
        </w:rPr>
        <w:t>Решением суда о ликвидации юридического лица на его учредителей (участников) либо орган, уполномоченный на ликвидацию юридического лица его учредительными документами:</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могут быть возложены обязанности по осуществлению ликвидации юридического лица</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не могут быть возложены обязанности по осуществлению ликвидации юридического лица</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возлагаются обязанности по осуществлению ликвидации юридического лица.</w:t>
      </w:r>
    </w:p>
    <w:p w:rsidR="00057757" w:rsidRPr="00051452" w:rsidRDefault="00057757"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2</w:t>
      </w:r>
      <w:r w:rsidR="005B21F0">
        <w:rPr>
          <w:rFonts w:ascii="Times New Roman" w:hAnsi="Times New Roman"/>
          <w:sz w:val="28"/>
          <w:szCs w:val="28"/>
        </w:rPr>
        <w:t xml:space="preserve">6. </w:t>
      </w:r>
      <w:r w:rsidR="00057757" w:rsidRPr="00051452">
        <w:rPr>
          <w:rFonts w:ascii="Times New Roman" w:hAnsi="Times New Roman"/>
          <w:sz w:val="28"/>
          <w:szCs w:val="28"/>
        </w:rPr>
        <w:t>Учредители (участники) юридического лица или орган, принявшие решение о ликвидации юридического лица, назначают:</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правопреемников</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ликвидационного директора</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 xml:space="preserve">в) ликвидационную комиссию (ликвидатора). </w:t>
      </w:r>
    </w:p>
    <w:p w:rsidR="00057757" w:rsidRPr="00051452" w:rsidRDefault="00057757"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lastRenderedPageBreak/>
        <w:t>2</w:t>
      </w:r>
      <w:r w:rsidR="005B21F0">
        <w:rPr>
          <w:rFonts w:ascii="Times New Roman" w:hAnsi="Times New Roman"/>
          <w:sz w:val="28"/>
          <w:szCs w:val="28"/>
        </w:rPr>
        <w:t xml:space="preserve">7. </w:t>
      </w:r>
      <w:r w:rsidR="00057757" w:rsidRPr="00051452">
        <w:rPr>
          <w:rFonts w:ascii="Times New Roman" w:hAnsi="Times New Roman"/>
          <w:sz w:val="28"/>
          <w:szCs w:val="28"/>
        </w:rPr>
        <w:t>Ликвидация юридического лица считается завершенной, а юридическое лицо - прекратившим существование после:</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суда</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потопа</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внесения об этом записи в единый государственный реестр юридических лиц.</w:t>
      </w:r>
    </w:p>
    <w:p w:rsidR="005B21F0" w:rsidRDefault="005B21F0"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2</w:t>
      </w:r>
      <w:r w:rsidR="005B21F0">
        <w:rPr>
          <w:rFonts w:ascii="Times New Roman" w:hAnsi="Times New Roman"/>
          <w:sz w:val="28"/>
          <w:szCs w:val="28"/>
        </w:rPr>
        <w:t xml:space="preserve">8. </w:t>
      </w:r>
      <w:r w:rsidR="00057757" w:rsidRPr="00051452">
        <w:rPr>
          <w:rFonts w:ascii="Times New Roman" w:hAnsi="Times New Roman"/>
          <w:sz w:val="28"/>
          <w:szCs w:val="28"/>
        </w:rPr>
        <w:t>При ликвидации юридического лица требования граждан, перед которыми ликвидируемое юридическое лицо несет ответственность за причинение вреда жизни или здоровью, путем капитализации соответствующих повременных платежей, а также по требованиям о компенсации морального вреда удовлетворяются:</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в первую очередь</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во вторую очередь</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в шестую очередь.</w:t>
      </w:r>
    </w:p>
    <w:p w:rsidR="00057757" w:rsidRPr="00051452" w:rsidRDefault="00057757"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2</w:t>
      </w:r>
      <w:r w:rsidR="005B21F0">
        <w:rPr>
          <w:rFonts w:ascii="Times New Roman" w:hAnsi="Times New Roman"/>
          <w:sz w:val="28"/>
          <w:szCs w:val="28"/>
        </w:rPr>
        <w:t xml:space="preserve">9. </w:t>
      </w:r>
      <w:r w:rsidR="00057757" w:rsidRPr="00051452">
        <w:rPr>
          <w:rFonts w:ascii="Times New Roman" w:hAnsi="Times New Roman"/>
          <w:sz w:val="28"/>
          <w:szCs w:val="28"/>
        </w:rPr>
        <w:t>Требования кредиторов, не удовлетворенные из-за недостаточности имущества ликвидируемого юридического лица:</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считаются</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не считаются</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считаются погашенными.</w:t>
      </w:r>
    </w:p>
    <w:p w:rsidR="00057757" w:rsidRPr="00051452" w:rsidRDefault="00057757"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3</w:t>
      </w:r>
      <w:r w:rsidR="005B21F0">
        <w:rPr>
          <w:rFonts w:ascii="Times New Roman" w:hAnsi="Times New Roman"/>
          <w:sz w:val="28"/>
          <w:szCs w:val="28"/>
        </w:rPr>
        <w:t xml:space="preserve">0. </w:t>
      </w:r>
      <w:r w:rsidR="00057757" w:rsidRPr="00051452">
        <w:rPr>
          <w:rFonts w:ascii="Times New Roman" w:hAnsi="Times New Roman"/>
          <w:sz w:val="28"/>
          <w:szCs w:val="28"/>
        </w:rPr>
        <w:t>Признание юридического лица банкротом судом:</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влечет его ликвидацию</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может влечь его ликвидацию</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не может влечь его ликвидацию.</w:t>
      </w:r>
    </w:p>
    <w:p w:rsidR="00057757" w:rsidRPr="00051452" w:rsidRDefault="00057757"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3</w:t>
      </w:r>
      <w:r w:rsidR="005B21F0">
        <w:rPr>
          <w:rFonts w:ascii="Times New Roman" w:hAnsi="Times New Roman"/>
          <w:sz w:val="28"/>
          <w:szCs w:val="28"/>
        </w:rPr>
        <w:t xml:space="preserve">1. </w:t>
      </w:r>
      <w:r w:rsidR="00057757" w:rsidRPr="00051452">
        <w:rPr>
          <w:rFonts w:ascii="Times New Roman" w:hAnsi="Times New Roman"/>
          <w:sz w:val="28"/>
          <w:szCs w:val="28"/>
        </w:rPr>
        <w:t>Хозяйственными товариществами и обществами признаются:</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коммерческие организации с разделенным на доли (вклады) учредителей (участников) уставным (складочным) капиталом</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lastRenderedPageBreak/>
        <w:t>б) коммерческие организации с не разделенным на доли (вклады) учредителей (участников) уставным (складочным) капиталом</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некоммерческие организации с разделенным на доли (вклады) учредителей (участников) уставным (складочным) капиталом.</w:t>
      </w:r>
    </w:p>
    <w:p w:rsidR="00057757" w:rsidRPr="00051452" w:rsidRDefault="00057757"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3</w:t>
      </w:r>
      <w:r w:rsidR="005B21F0">
        <w:rPr>
          <w:rFonts w:ascii="Times New Roman" w:hAnsi="Times New Roman"/>
          <w:sz w:val="28"/>
          <w:szCs w:val="28"/>
        </w:rPr>
        <w:t xml:space="preserve">2. </w:t>
      </w:r>
      <w:r w:rsidR="00057757" w:rsidRPr="00051452">
        <w:rPr>
          <w:rFonts w:ascii="Times New Roman" w:hAnsi="Times New Roman"/>
          <w:sz w:val="28"/>
          <w:szCs w:val="28"/>
        </w:rPr>
        <w:t xml:space="preserve">Имущество, созданное за счет вкладов учредителей (участников), а также произведенное и приобретенное хозяйственным товариществом или обществом в процессе его деятельности, принадлежит ему на праве: </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хозяйственного ведения</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собственности</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оперативного управления.</w:t>
      </w:r>
    </w:p>
    <w:p w:rsidR="00057757" w:rsidRPr="00051452" w:rsidRDefault="00057757"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3</w:t>
      </w:r>
      <w:r w:rsidR="005B21F0">
        <w:rPr>
          <w:rFonts w:ascii="Times New Roman" w:hAnsi="Times New Roman"/>
          <w:sz w:val="28"/>
          <w:szCs w:val="28"/>
        </w:rPr>
        <w:t xml:space="preserve">3. </w:t>
      </w:r>
      <w:r w:rsidR="00057757" w:rsidRPr="00051452">
        <w:rPr>
          <w:rFonts w:ascii="Times New Roman" w:hAnsi="Times New Roman"/>
          <w:sz w:val="28"/>
          <w:szCs w:val="28"/>
        </w:rPr>
        <w:t>Государственные органы и органы местного самоуправления:</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вправе выступать участниками хозяйственных обществ и вкладчиками в товариществах на вере</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не вправе выступать участниками хозяйственных обществ и вкладчиками в товариществах на вере</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не вправе выступать участниками хозяйственных обществ и вкладчиками в товариществах на вере, если иное не установлено законом.</w:t>
      </w:r>
    </w:p>
    <w:p w:rsidR="00057757" w:rsidRPr="00051452" w:rsidRDefault="00057757"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3</w:t>
      </w:r>
      <w:r w:rsidR="005B21F0">
        <w:rPr>
          <w:rFonts w:ascii="Times New Roman" w:hAnsi="Times New Roman"/>
          <w:sz w:val="28"/>
          <w:szCs w:val="28"/>
        </w:rPr>
        <w:t xml:space="preserve">4. </w:t>
      </w:r>
      <w:r w:rsidR="00057757" w:rsidRPr="00051452">
        <w:rPr>
          <w:rFonts w:ascii="Times New Roman" w:hAnsi="Times New Roman"/>
          <w:sz w:val="28"/>
          <w:szCs w:val="28"/>
        </w:rPr>
        <w:t>Хозяйственные товарищества, а также общества с ограниченной и дополнительной ответственностью:</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вправе выпускать акции</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могут выпускать акции</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не вправе выпускать акции.</w:t>
      </w:r>
    </w:p>
    <w:p w:rsidR="00057757" w:rsidRPr="00051452" w:rsidRDefault="00057757"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3</w:t>
      </w:r>
      <w:r w:rsidR="005B21F0">
        <w:rPr>
          <w:rFonts w:ascii="Times New Roman" w:hAnsi="Times New Roman"/>
          <w:sz w:val="28"/>
          <w:szCs w:val="28"/>
        </w:rPr>
        <w:t xml:space="preserve">5. </w:t>
      </w:r>
      <w:r w:rsidR="00057757" w:rsidRPr="00051452">
        <w:rPr>
          <w:rFonts w:ascii="Times New Roman" w:hAnsi="Times New Roman"/>
          <w:sz w:val="28"/>
          <w:szCs w:val="28"/>
        </w:rPr>
        <w:t>Лицо может быть участником только:</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двух полных товариществ</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одного полного товарищества</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трех полных товариществ.</w:t>
      </w: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lastRenderedPageBreak/>
        <w:t>3</w:t>
      </w:r>
      <w:r w:rsidR="005B21F0">
        <w:rPr>
          <w:rFonts w:ascii="Times New Roman" w:hAnsi="Times New Roman"/>
          <w:sz w:val="28"/>
          <w:szCs w:val="28"/>
        </w:rPr>
        <w:t xml:space="preserve">6. </w:t>
      </w:r>
      <w:r w:rsidR="00057757" w:rsidRPr="00051452">
        <w:rPr>
          <w:rFonts w:ascii="Times New Roman" w:hAnsi="Times New Roman"/>
          <w:sz w:val="28"/>
          <w:szCs w:val="28"/>
        </w:rPr>
        <w:t>Полное товарищество создается и действует на основании:</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устава и учредительного договора</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устава</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 xml:space="preserve">в) учредительного договора. </w:t>
      </w:r>
    </w:p>
    <w:p w:rsidR="005B21F0" w:rsidRDefault="005B21F0"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3</w:t>
      </w:r>
      <w:r w:rsidR="005B21F0">
        <w:rPr>
          <w:rFonts w:ascii="Times New Roman" w:hAnsi="Times New Roman"/>
          <w:sz w:val="28"/>
          <w:szCs w:val="28"/>
        </w:rPr>
        <w:t xml:space="preserve">7. </w:t>
      </w:r>
      <w:r w:rsidR="00057757" w:rsidRPr="00051452">
        <w:rPr>
          <w:rFonts w:ascii="Times New Roman" w:hAnsi="Times New Roman"/>
          <w:sz w:val="28"/>
          <w:szCs w:val="28"/>
        </w:rPr>
        <w:t>Участники полного товарищества:</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солидарно несут субсидиарную ответственность своим имуществом по обязательствам товарищества</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субсидиарно несут солидарную ответственность своим имуществом по обязательствам товарищества</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солидарно несут солидарную ответственность своим имуществом по обязательствам товарищества.</w:t>
      </w:r>
    </w:p>
    <w:p w:rsidR="00057757" w:rsidRPr="00051452" w:rsidRDefault="00057757"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3</w:t>
      </w:r>
      <w:r w:rsidR="005B21F0">
        <w:rPr>
          <w:rFonts w:ascii="Times New Roman" w:hAnsi="Times New Roman"/>
          <w:sz w:val="28"/>
          <w:szCs w:val="28"/>
        </w:rPr>
        <w:t xml:space="preserve">8. </w:t>
      </w:r>
      <w:r w:rsidR="00057757" w:rsidRPr="00051452">
        <w:rPr>
          <w:rFonts w:ascii="Times New Roman" w:hAnsi="Times New Roman"/>
          <w:sz w:val="28"/>
          <w:szCs w:val="28"/>
        </w:rPr>
        <w:t xml:space="preserve">Управление деятельностью товарищества на вере осуществляется: </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полными товарищами</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не полными товарищами</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вкладчиками.</w:t>
      </w:r>
    </w:p>
    <w:p w:rsidR="00057757" w:rsidRPr="00051452" w:rsidRDefault="00057757"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3</w:t>
      </w:r>
      <w:r w:rsidR="005B21F0">
        <w:rPr>
          <w:rFonts w:ascii="Times New Roman" w:hAnsi="Times New Roman"/>
          <w:sz w:val="28"/>
          <w:szCs w:val="28"/>
        </w:rPr>
        <w:t xml:space="preserve">9. </w:t>
      </w:r>
      <w:r w:rsidR="00057757" w:rsidRPr="00051452">
        <w:rPr>
          <w:rFonts w:ascii="Times New Roman" w:hAnsi="Times New Roman"/>
          <w:sz w:val="28"/>
          <w:szCs w:val="28"/>
        </w:rPr>
        <w:t>Участники ООО, внесшие вклады не полностью:</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несут полную ответственность по его обязательства.</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несут субсидиарную ответственность по его обязательствам в пределах стоимости неоплаченной части вклада каждого из участников</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несут солидарную ответственность по его обязательствам в пределах стоимости неоплаченной части вклада каждого из участников.</w:t>
      </w:r>
    </w:p>
    <w:p w:rsidR="00057757" w:rsidRPr="00051452" w:rsidRDefault="00057757"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4</w:t>
      </w:r>
      <w:r w:rsidR="005B21F0">
        <w:rPr>
          <w:rFonts w:ascii="Times New Roman" w:hAnsi="Times New Roman"/>
          <w:sz w:val="28"/>
          <w:szCs w:val="28"/>
        </w:rPr>
        <w:t xml:space="preserve">0. </w:t>
      </w:r>
      <w:r w:rsidR="00057757" w:rsidRPr="00051452">
        <w:rPr>
          <w:rFonts w:ascii="Times New Roman" w:hAnsi="Times New Roman"/>
          <w:sz w:val="28"/>
          <w:szCs w:val="28"/>
        </w:rPr>
        <w:t>Общество с ограниченной ответственностью:</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не может иметь в качестве единственного участника другое хозяйственное общество, состоящее из одного лица</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не может иметь в качестве единственного участника другое хозяйственное общество, состоящее из двух лиц</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lastRenderedPageBreak/>
        <w:t>в) может иметь в качестве единственного участника другое хозяйственное общество, состоящее из одного лица.</w:t>
      </w:r>
    </w:p>
    <w:p w:rsidR="00057757" w:rsidRPr="00051452" w:rsidRDefault="00057757"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4</w:t>
      </w:r>
      <w:r w:rsidR="005B21F0">
        <w:rPr>
          <w:rFonts w:ascii="Times New Roman" w:hAnsi="Times New Roman"/>
          <w:sz w:val="28"/>
          <w:szCs w:val="28"/>
        </w:rPr>
        <w:t xml:space="preserve">1. </w:t>
      </w:r>
      <w:r w:rsidR="00057757" w:rsidRPr="00051452">
        <w:rPr>
          <w:rFonts w:ascii="Times New Roman" w:hAnsi="Times New Roman"/>
          <w:sz w:val="28"/>
          <w:szCs w:val="28"/>
        </w:rPr>
        <w:t>Если по окончании второго или каждого последующего финансового года стоимость чистых активов общества с ограниченной ответственностью окажется меньше уставного капитала, общество:</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 xml:space="preserve">а) обязано объявить об уменьшении своего уставного капитала и зарегистрировать его уменьшение в установленном порядке </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 xml:space="preserve">б) имеет право объявить об уменьшении своего уставного капитала и зарегистрировать его уменьшение в установленном порядке </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имеет право лишь объявить об этом.</w:t>
      </w:r>
    </w:p>
    <w:p w:rsidR="00057757" w:rsidRPr="00051452" w:rsidRDefault="00057757"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4</w:t>
      </w:r>
      <w:r w:rsidR="005B21F0">
        <w:rPr>
          <w:rFonts w:ascii="Times New Roman" w:hAnsi="Times New Roman"/>
          <w:sz w:val="28"/>
          <w:szCs w:val="28"/>
        </w:rPr>
        <w:t xml:space="preserve">2. </w:t>
      </w:r>
      <w:r w:rsidR="00057757" w:rsidRPr="00051452">
        <w:rPr>
          <w:rFonts w:ascii="Times New Roman" w:hAnsi="Times New Roman"/>
          <w:sz w:val="28"/>
          <w:szCs w:val="28"/>
        </w:rPr>
        <w:t xml:space="preserve">В соответствии с ГК РФ общество с ограниченной ответственностью вправе преобразоваться в: </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полное и коммандитное товарищество</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унитарное предприятие</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акционерное общество или в производственный кооператив.</w:t>
      </w:r>
    </w:p>
    <w:p w:rsidR="00057757" w:rsidRPr="00051452" w:rsidRDefault="00057757"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4</w:t>
      </w:r>
      <w:r w:rsidR="005B21F0">
        <w:rPr>
          <w:rFonts w:ascii="Times New Roman" w:hAnsi="Times New Roman"/>
          <w:sz w:val="28"/>
          <w:szCs w:val="28"/>
        </w:rPr>
        <w:t xml:space="preserve">3. </w:t>
      </w:r>
      <w:r w:rsidR="00057757" w:rsidRPr="00051452">
        <w:rPr>
          <w:rFonts w:ascii="Times New Roman" w:hAnsi="Times New Roman"/>
          <w:sz w:val="28"/>
          <w:szCs w:val="28"/>
        </w:rPr>
        <w:t>Участник общества с ограниченной ответственностью:</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не вправе в любое время выйти из общества независимо от согласия других его участников</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вправе в любое время выйти из общества независимо от согласия других его участников</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не имеет такого права.</w:t>
      </w:r>
    </w:p>
    <w:p w:rsidR="00057757" w:rsidRPr="00051452" w:rsidRDefault="00057757"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4</w:t>
      </w:r>
      <w:r w:rsidR="005B21F0">
        <w:rPr>
          <w:rFonts w:ascii="Times New Roman" w:hAnsi="Times New Roman"/>
          <w:sz w:val="28"/>
          <w:szCs w:val="28"/>
        </w:rPr>
        <w:t xml:space="preserve">4. </w:t>
      </w:r>
      <w:r w:rsidR="00057757" w:rsidRPr="00051452">
        <w:rPr>
          <w:rFonts w:ascii="Times New Roman" w:hAnsi="Times New Roman"/>
          <w:sz w:val="28"/>
          <w:szCs w:val="28"/>
        </w:rPr>
        <w:t>Акционерным обществом признается общество, уставный капитал которого разделен на определенное число:</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акций</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акций и облигаций</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акций и иных ценных бумаг.</w:t>
      </w: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lastRenderedPageBreak/>
        <w:t>4</w:t>
      </w:r>
      <w:r w:rsidR="005B21F0">
        <w:rPr>
          <w:rFonts w:ascii="Times New Roman" w:hAnsi="Times New Roman"/>
          <w:sz w:val="28"/>
          <w:szCs w:val="28"/>
        </w:rPr>
        <w:t xml:space="preserve">5. </w:t>
      </w:r>
      <w:r w:rsidR="00057757" w:rsidRPr="00051452">
        <w:rPr>
          <w:rFonts w:ascii="Times New Roman" w:hAnsi="Times New Roman"/>
          <w:sz w:val="28"/>
          <w:szCs w:val="28"/>
        </w:rPr>
        <w:t>Участники акционерного общества (акционеры):</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 xml:space="preserve">а) отвечают по его обязательствам в пределах стоимости принадлежащих им акций, но не несут риск убытков, связанных с деятельностью общества </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не отвечают по его обязательствам и не несут риск убытков, связанных с деятельностью общества, в пределах стоимости принадлежащих им акций</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не отвечают по его обязательствам и несут риск убытков, связанных с деятельностью общества, в пределах стоимости принадлежащих им акций.</w:t>
      </w:r>
    </w:p>
    <w:p w:rsidR="00057757" w:rsidRPr="00051452" w:rsidRDefault="00057757"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4</w:t>
      </w:r>
      <w:r w:rsidR="005B21F0">
        <w:rPr>
          <w:rFonts w:ascii="Times New Roman" w:hAnsi="Times New Roman"/>
          <w:sz w:val="28"/>
          <w:szCs w:val="28"/>
        </w:rPr>
        <w:t xml:space="preserve">6. </w:t>
      </w:r>
      <w:r w:rsidR="00057757" w:rsidRPr="00051452">
        <w:rPr>
          <w:rFonts w:ascii="Times New Roman" w:hAnsi="Times New Roman"/>
          <w:sz w:val="28"/>
          <w:szCs w:val="28"/>
        </w:rPr>
        <w:t>В соответствии с ГК РФ в акционерном обществе создается совет директоров (наблюдательный совет), если число его акционеров более:</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пятидесяти</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шести</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десяти.</w:t>
      </w:r>
    </w:p>
    <w:p w:rsidR="00057757" w:rsidRPr="00051452" w:rsidRDefault="00057757"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4</w:t>
      </w:r>
      <w:r w:rsidR="005B21F0">
        <w:rPr>
          <w:rFonts w:ascii="Times New Roman" w:hAnsi="Times New Roman"/>
          <w:sz w:val="28"/>
          <w:szCs w:val="28"/>
        </w:rPr>
        <w:t xml:space="preserve">7. </w:t>
      </w:r>
      <w:r w:rsidR="00057757" w:rsidRPr="00051452">
        <w:rPr>
          <w:rFonts w:ascii="Times New Roman" w:hAnsi="Times New Roman"/>
          <w:sz w:val="28"/>
          <w:szCs w:val="28"/>
        </w:rPr>
        <w:t>Хозяйственное общество признается зависимым, если другое (преобладающее, участвующее) общество имеет:</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менее двадцати процентов голосующих акций акционерного общества или двадцати процентов уставного капитала общества с ограниченной ответственностью</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более десяти процентов голосующих акций акционерного общества или десяти процентов уставного капитала общества с ограниченной ответственностью</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более двадцати процентов голосующих акций акционерного общества или двадцати процентов уставного капитала общества с ограниченной ответственностью.</w:t>
      </w:r>
    </w:p>
    <w:p w:rsidR="00057757" w:rsidRPr="00051452" w:rsidRDefault="00057757"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4</w:t>
      </w:r>
      <w:r w:rsidR="005B21F0">
        <w:rPr>
          <w:rFonts w:ascii="Times New Roman" w:hAnsi="Times New Roman"/>
          <w:sz w:val="28"/>
          <w:szCs w:val="28"/>
        </w:rPr>
        <w:t xml:space="preserve">8. </w:t>
      </w:r>
      <w:r w:rsidR="00057757" w:rsidRPr="00051452">
        <w:rPr>
          <w:rFonts w:ascii="Times New Roman" w:hAnsi="Times New Roman"/>
          <w:sz w:val="28"/>
          <w:szCs w:val="28"/>
        </w:rPr>
        <w:t xml:space="preserve">Число членов производственного кооператива не должно быть менее: </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пяти</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десяти</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двадцати.</w:t>
      </w:r>
    </w:p>
    <w:p w:rsidR="00057757" w:rsidRPr="00051452" w:rsidRDefault="00057757"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4</w:t>
      </w:r>
      <w:r w:rsidR="005B21F0">
        <w:rPr>
          <w:rFonts w:ascii="Times New Roman" w:hAnsi="Times New Roman"/>
          <w:sz w:val="28"/>
          <w:szCs w:val="28"/>
        </w:rPr>
        <w:t xml:space="preserve">9. </w:t>
      </w:r>
      <w:r w:rsidR="00057757" w:rsidRPr="00051452">
        <w:rPr>
          <w:rFonts w:ascii="Times New Roman" w:hAnsi="Times New Roman"/>
          <w:sz w:val="28"/>
          <w:szCs w:val="28"/>
        </w:rPr>
        <w:t xml:space="preserve">Унитарное предприятие - это: </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некоммерческая организация</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коммерческая организация</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автономное коммерческое партнерство.</w:t>
      </w:r>
    </w:p>
    <w:p w:rsidR="00057757" w:rsidRPr="00051452" w:rsidRDefault="00057757"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50</w:t>
      </w:r>
      <w:r w:rsidR="005B21F0">
        <w:rPr>
          <w:rFonts w:ascii="Times New Roman" w:hAnsi="Times New Roman"/>
          <w:sz w:val="28"/>
          <w:szCs w:val="28"/>
        </w:rPr>
        <w:t xml:space="preserve">. </w:t>
      </w:r>
      <w:r w:rsidR="00057757" w:rsidRPr="00051452">
        <w:rPr>
          <w:rFonts w:ascii="Times New Roman" w:hAnsi="Times New Roman"/>
          <w:sz w:val="28"/>
          <w:szCs w:val="28"/>
        </w:rPr>
        <w:t>Унитарное предприятие на закрепленное за ним собственником имущество:</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имеет право собственности</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не имеет права собственности</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 xml:space="preserve">в) не имеет правомочий. </w:t>
      </w:r>
    </w:p>
    <w:p w:rsidR="00057757" w:rsidRPr="00051452" w:rsidRDefault="00057757"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5</w:t>
      </w:r>
      <w:r w:rsidR="005B21F0">
        <w:rPr>
          <w:rFonts w:ascii="Times New Roman" w:hAnsi="Times New Roman"/>
          <w:sz w:val="28"/>
          <w:szCs w:val="28"/>
        </w:rPr>
        <w:t xml:space="preserve">1. </w:t>
      </w:r>
      <w:r w:rsidR="00057757" w:rsidRPr="00051452">
        <w:rPr>
          <w:rFonts w:ascii="Times New Roman" w:hAnsi="Times New Roman"/>
          <w:sz w:val="28"/>
          <w:szCs w:val="28"/>
        </w:rPr>
        <w:t>Учреждение:</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отвечает по своим обязательствам находящимися в его распоряжении денежными средствами, а при их недостаточности субсидиарную ответственность по его обязательствам несет собственник соответствующего имущества</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не отвечает по своим обязательствам находящимися в его распоряжении денежными средствами</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отвечает по своим обязательствам всем находящимися в его распоряжении имуществом.</w:t>
      </w:r>
    </w:p>
    <w:p w:rsidR="00057757" w:rsidRPr="00051452" w:rsidRDefault="00057757"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5</w:t>
      </w:r>
      <w:r w:rsidR="005B21F0">
        <w:rPr>
          <w:rFonts w:ascii="Times New Roman" w:hAnsi="Times New Roman"/>
          <w:sz w:val="28"/>
          <w:szCs w:val="28"/>
        </w:rPr>
        <w:t xml:space="preserve">2. </w:t>
      </w:r>
      <w:r w:rsidR="00057757" w:rsidRPr="00051452">
        <w:rPr>
          <w:rFonts w:ascii="Times New Roman" w:hAnsi="Times New Roman"/>
          <w:sz w:val="28"/>
          <w:szCs w:val="28"/>
        </w:rPr>
        <w:t>Члены ассоциации (союза) свою самостоятельность и права юридического лица:</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не имеют</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сохраняют</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не сохраняют.</w:t>
      </w:r>
    </w:p>
    <w:p w:rsidR="005B21F0" w:rsidRDefault="005B21F0" w:rsidP="00455880">
      <w:pPr>
        <w:pStyle w:val="afb"/>
        <w:spacing w:line="360" w:lineRule="auto"/>
        <w:rPr>
          <w:rFonts w:ascii="Times New Roman" w:hAnsi="Times New Roman"/>
          <w:sz w:val="28"/>
          <w:szCs w:val="28"/>
        </w:rPr>
      </w:pPr>
    </w:p>
    <w:p w:rsidR="005B21F0" w:rsidRDefault="005B21F0" w:rsidP="00455880">
      <w:pPr>
        <w:pStyle w:val="afb"/>
        <w:spacing w:line="360" w:lineRule="auto"/>
        <w:rPr>
          <w:rFonts w:ascii="Times New Roman" w:hAnsi="Times New Roman"/>
          <w:sz w:val="28"/>
          <w:szCs w:val="28"/>
        </w:rPr>
      </w:pPr>
    </w:p>
    <w:p w:rsidR="005B21F0" w:rsidRDefault="005B21F0" w:rsidP="00455880">
      <w:pPr>
        <w:pStyle w:val="afb"/>
        <w:spacing w:line="360" w:lineRule="auto"/>
        <w:rPr>
          <w:rFonts w:ascii="Times New Roman" w:hAnsi="Times New Roman"/>
          <w:sz w:val="28"/>
          <w:szCs w:val="28"/>
        </w:rPr>
      </w:pPr>
    </w:p>
    <w:p w:rsidR="005B21F0" w:rsidRDefault="005B21F0" w:rsidP="00455880">
      <w:pPr>
        <w:pStyle w:val="afb"/>
        <w:spacing w:line="360" w:lineRule="auto"/>
        <w:rPr>
          <w:rFonts w:ascii="Times New Roman" w:hAnsi="Times New Roman"/>
          <w:sz w:val="28"/>
          <w:szCs w:val="28"/>
        </w:rPr>
      </w:pPr>
    </w:p>
    <w:p w:rsidR="00057757" w:rsidRPr="005B21F0" w:rsidRDefault="00057757" w:rsidP="00455880">
      <w:pPr>
        <w:pStyle w:val="afb"/>
        <w:spacing w:line="360" w:lineRule="auto"/>
        <w:rPr>
          <w:rFonts w:ascii="Times New Roman" w:hAnsi="Times New Roman"/>
          <w:b/>
          <w:sz w:val="28"/>
          <w:szCs w:val="28"/>
        </w:rPr>
      </w:pPr>
      <w:r w:rsidRPr="005B21F0">
        <w:rPr>
          <w:rFonts w:ascii="Times New Roman" w:hAnsi="Times New Roman"/>
          <w:b/>
          <w:sz w:val="28"/>
          <w:szCs w:val="28"/>
        </w:rPr>
        <w:lastRenderedPageBreak/>
        <w:t>Публично-правовые образования как субъекты гражданских правоотношений</w:t>
      </w:r>
    </w:p>
    <w:p w:rsidR="00057757" w:rsidRPr="00051452" w:rsidRDefault="00057757" w:rsidP="00455880">
      <w:pPr>
        <w:pStyle w:val="afb"/>
        <w:spacing w:line="360" w:lineRule="auto"/>
        <w:rPr>
          <w:rFonts w:ascii="Times New Roman" w:hAnsi="Times New Roman"/>
          <w:sz w:val="28"/>
          <w:szCs w:val="28"/>
        </w:rPr>
      </w:pPr>
    </w:p>
    <w:p w:rsidR="00057757" w:rsidRPr="00051452" w:rsidRDefault="005B21F0" w:rsidP="00455880">
      <w:pPr>
        <w:pStyle w:val="afb"/>
        <w:spacing w:line="360" w:lineRule="auto"/>
        <w:rPr>
          <w:rFonts w:ascii="Times New Roman" w:hAnsi="Times New Roman"/>
          <w:sz w:val="28"/>
          <w:szCs w:val="28"/>
        </w:rPr>
      </w:pPr>
      <w:r>
        <w:rPr>
          <w:rFonts w:ascii="Times New Roman" w:hAnsi="Times New Roman"/>
          <w:sz w:val="28"/>
          <w:szCs w:val="28"/>
        </w:rPr>
        <w:t xml:space="preserve">1. </w:t>
      </w:r>
      <w:r w:rsidR="00057757" w:rsidRPr="00051452">
        <w:rPr>
          <w:rFonts w:ascii="Times New Roman" w:hAnsi="Times New Roman"/>
          <w:sz w:val="28"/>
          <w:szCs w:val="28"/>
        </w:rPr>
        <w:t>К публично-правовым образованиям применяются нормы, определяющие участие в отношениях, регулируемых гражданским законодательством:</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юридических лиц, если иное не вытекает из закона или особенностей данных образований</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индивидуальных предпринимателей, если иное не вытекает из закона или особенностей данных образований</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граждан и юридических лиц, если иное не вытекает из закона или особенностей данных образований.</w:t>
      </w:r>
    </w:p>
    <w:p w:rsidR="00057757" w:rsidRPr="00051452" w:rsidRDefault="00057757" w:rsidP="00455880">
      <w:pPr>
        <w:pStyle w:val="afb"/>
        <w:spacing w:line="360" w:lineRule="auto"/>
        <w:rPr>
          <w:rFonts w:ascii="Times New Roman" w:hAnsi="Times New Roman"/>
          <w:sz w:val="28"/>
          <w:szCs w:val="28"/>
        </w:rPr>
      </w:pPr>
    </w:p>
    <w:p w:rsidR="00057757" w:rsidRPr="00051452" w:rsidRDefault="005B21F0" w:rsidP="00455880">
      <w:pPr>
        <w:pStyle w:val="afb"/>
        <w:spacing w:line="360" w:lineRule="auto"/>
        <w:rPr>
          <w:rFonts w:ascii="Times New Roman" w:hAnsi="Times New Roman"/>
          <w:sz w:val="28"/>
          <w:szCs w:val="28"/>
        </w:rPr>
      </w:pPr>
      <w:r>
        <w:rPr>
          <w:rFonts w:ascii="Times New Roman" w:hAnsi="Times New Roman"/>
          <w:sz w:val="28"/>
          <w:szCs w:val="28"/>
        </w:rPr>
        <w:t xml:space="preserve">2. </w:t>
      </w:r>
      <w:r w:rsidR="00057757" w:rsidRPr="00051452">
        <w:rPr>
          <w:rFonts w:ascii="Times New Roman" w:hAnsi="Times New Roman"/>
          <w:sz w:val="28"/>
          <w:szCs w:val="28"/>
        </w:rPr>
        <w:t>По общему правилу, юридические лица, созданные РФ, субъектами РФ, муниципальными образованиями:</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отвечают по их обязательствам</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не отвечают по их обязательствам</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не отвечают ни по каким обязательствам.</w:t>
      </w:r>
    </w:p>
    <w:p w:rsidR="00057757" w:rsidRPr="00051452" w:rsidRDefault="00057757" w:rsidP="00455880">
      <w:pPr>
        <w:pStyle w:val="afb"/>
        <w:spacing w:line="360" w:lineRule="auto"/>
        <w:rPr>
          <w:rFonts w:ascii="Times New Roman" w:hAnsi="Times New Roman"/>
          <w:sz w:val="28"/>
          <w:szCs w:val="28"/>
        </w:rPr>
      </w:pPr>
    </w:p>
    <w:p w:rsidR="00057757" w:rsidRPr="00051452" w:rsidRDefault="005B21F0" w:rsidP="004A7AF8">
      <w:pPr>
        <w:pStyle w:val="afb"/>
        <w:tabs>
          <w:tab w:val="left" w:pos="142"/>
        </w:tabs>
        <w:spacing w:line="360" w:lineRule="auto"/>
        <w:jc w:val="both"/>
        <w:rPr>
          <w:rFonts w:ascii="Times New Roman" w:hAnsi="Times New Roman"/>
          <w:sz w:val="28"/>
          <w:szCs w:val="28"/>
        </w:rPr>
      </w:pPr>
      <w:r>
        <w:rPr>
          <w:rFonts w:ascii="Times New Roman" w:hAnsi="Times New Roman"/>
          <w:sz w:val="28"/>
          <w:szCs w:val="28"/>
        </w:rPr>
        <w:t xml:space="preserve">3. </w:t>
      </w:r>
      <w:r w:rsidR="00057757" w:rsidRPr="00051452">
        <w:rPr>
          <w:rFonts w:ascii="Times New Roman" w:hAnsi="Times New Roman"/>
          <w:sz w:val="28"/>
          <w:szCs w:val="28"/>
        </w:rPr>
        <w:t>Субъекты РФ, муниципальные образования по общему правилу в сфере действия гражданского права:</w:t>
      </w:r>
    </w:p>
    <w:p w:rsidR="00057757" w:rsidRPr="00051452" w:rsidRDefault="00057757" w:rsidP="004A7AF8">
      <w:pPr>
        <w:pStyle w:val="afb"/>
        <w:tabs>
          <w:tab w:val="left" w:pos="142"/>
        </w:tabs>
        <w:spacing w:line="360" w:lineRule="auto"/>
        <w:jc w:val="both"/>
        <w:rPr>
          <w:rFonts w:ascii="Times New Roman" w:hAnsi="Times New Roman"/>
          <w:sz w:val="28"/>
          <w:szCs w:val="28"/>
        </w:rPr>
      </w:pPr>
      <w:r w:rsidRPr="00051452">
        <w:rPr>
          <w:rFonts w:ascii="Times New Roman" w:hAnsi="Times New Roman"/>
          <w:sz w:val="28"/>
          <w:szCs w:val="28"/>
        </w:rPr>
        <w:t>а) отвечают по обязательствам друг друга, а также по обязательствам РФ</w:t>
      </w:r>
    </w:p>
    <w:p w:rsidR="00057757" w:rsidRPr="00051452" w:rsidRDefault="00057757" w:rsidP="004A7AF8">
      <w:pPr>
        <w:pStyle w:val="afb"/>
        <w:tabs>
          <w:tab w:val="left" w:pos="142"/>
        </w:tabs>
        <w:spacing w:line="360" w:lineRule="auto"/>
        <w:jc w:val="both"/>
        <w:rPr>
          <w:rFonts w:ascii="Times New Roman" w:hAnsi="Times New Roman"/>
          <w:sz w:val="28"/>
          <w:szCs w:val="28"/>
        </w:rPr>
      </w:pPr>
      <w:r w:rsidRPr="00051452">
        <w:rPr>
          <w:rFonts w:ascii="Times New Roman" w:hAnsi="Times New Roman"/>
          <w:sz w:val="28"/>
          <w:szCs w:val="28"/>
        </w:rPr>
        <w:t>б) не отвечают по обязательствам друг друга, а также по обязательствам РФ</w:t>
      </w:r>
    </w:p>
    <w:p w:rsidR="00057757" w:rsidRPr="00051452" w:rsidRDefault="00057757" w:rsidP="004A7AF8">
      <w:pPr>
        <w:pStyle w:val="afb"/>
        <w:tabs>
          <w:tab w:val="left" w:pos="142"/>
        </w:tabs>
        <w:spacing w:line="360" w:lineRule="auto"/>
        <w:jc w:val="both"/>
        <w:rPr>
          <w:rFonts w:ascii="Times New Roman" w:hAnsi="Times New Roman"/>
          <w:sz w:val="28"/>
          <w:szCs w:val="28"/>
        </w:rPr>
      </w:pPr>
      <w:r w:rsidRPr="00051452">
        <w:rPr>
          <w:rFonts w:ascii="Times New Roman" w:hAnsi="Times New Roman"/>
          <w:sz w:val="28"/>
          <w:szCs w:val="28"/>
        </w:rPr>
        <w:t>в) отвечают по обязательствам друг друга и не отвечают по обязательствам РФ.</w:t>
      </w:r>
    </w:p>
    <w:p w:rsidR="00057757" w:rsidRPr="00051452" w:rsidRDefault="00057757" w:rsidP="004A7AF8">
      <w:pPr>
        <w:pStyle w:val="afb"/>
        <w:tabs>
          <w:tab w:val="left" w:pos="142"/>
        </w:tabs>
        <w:spacing w:line="360" w:lineRule="auto"/>
        <w:jc w:val="both"/>
        <w:rPr>
          <w:rFonts w:ascii="Times New Roman" w:hAnsi="Times New Roman"/>
          <w:sz w:val="28"/>
          <w:szCs w:val="28"/>
        </w:rPr>
      </w:pPr>
    </w:p>
    <w:p w:rsidR="00057757" w:rsidRPr="00051452" w:rsidRDefault="00057757" w:rsidP="004A7AF8">
      <w:pPr>
        <w:pStyle w:val="afb"/>
        <w:numPr>
          <w:ilvl w:val="0"/>
          <w:numId w:val="28"/>
        </w:numPr>
        <w:tabs>
          <w:tab w:val="left" w:pos="142"/>
        </w:tabs>
        <w:spacing w:line="360" w:lineRule="auto"/>
        <w:ind w:left="0" w:firstLine="0"/>
        <w:jc w:val="both"/>
        <w:rPr>
          <w:rFonts w:ascii="Times New Roman" w:hAnsi="Times New Roman"/>
          <w:sz w:val="28"/>
          <w:szCs w:val="28"/>
        </w:rPr>
      </w:pPr>
      <w:r w:rsidRPr="00051452">
        <w:rPr>
          <w:rFonts w:ascii="Times New Roman" w:hAnsi="Times New Roman"/>
          <w:sz w:val="28"/>
          <w:szCs w:val="28"/>
        </w:rPr>
        <w:t>Объекты гражданских правоотношений.</w:t>
      </w:r>
    </w:p>
    <w:p w:rsidR="00057757" w:rsidRPr="00051452" w:rsidRDefault="00057757" w:rsidP="004A7AF8">
      <w:pPr>
        <w:pStyle w:val="afb"/>
        <w:tabs>
          <w:tab w:val="left" w:pos="142"/>
        </w:tabs>
        <w:spacing w:line="360" w:lineRule="auto"/>
        <w:jc w:val="both"/>
        <w:rPr>
          <w:rFonts w:ascii="Times New Roman" w:hAnsi="Times New Roman"/>
          <w:sz w:val="28"/>
          <w:szCs w:val="28"/>
        </w:rPr>
      </w:pPr>
      <w:r w:rsidRPr="00051452">
        <w:rPr>
          <w:rFonts w:ascii="Times New Roman" w:hAnsi="Times New Roman"/>
          <w:sz w:val="28"/>
          <w:szCs w:val="28"/>
        </w:rPr>
        <w:t>Объекты, изъятые из оборота, должны быть прямо указаны:</w:t>
      </w:r>
    </w:p>
    <w:p w:rsidR="00057757" w:rsidRPr="00051452" w:rsidRDefault="00057757" w:rsidP="004A7AF8">
      <w:pPr>
        <w:pStyle w:val="afb"/>
        <w:tabs>
          <w:tab w:val="left" w:pos="142"/>
        </w:tabs>
        <w:spacing w:line="360" w:lineRule="auto"/>
        <w:jc w:val="both"/>
        <w:rPr>
          <w:rFonts w:ascii="Times New Roman" w:hAnsi="Times New Roman"/>
          <w:sz w:val="28"/>
          <w:szCs w:val="28"/>
        </w:rPr>
      </w:pPr>
      <w:r w:rsidRPr="00051452">
        <w:rPr>
          <w:rFonts w:ascii="Times New Roman" w:hAnsi="Times New Roman"/>
          <w:sz w:val="28"/>
          <w:szCs w:val="28"/>
        </w:rPr>
        <w:t>а) в Федеральном законе</w:t>
      </w:r>
    </w:p>
    <w:p w:rsidR="00057757" w:rsidRPr="00051452" w:rsidRDefault="00057757" w:rsidP="004A7AF8">
      <w:pPr>
        <w:pStyle w:val="afb"/>
        <w:tabs>
          <w:tab w:val="left" w:pos="142"/>
        </w:tabs>
        <w:spacing w:line="360" w:lineRule="auto"/>
        <w:jc w:val="both"/>
        <w:rPr>
          <w:rFonts w:ascii="Times New Roman" w:hAnsi="Times New Roman"/>
          <w:sz w:val="28"/>
          <w:szCs w:val="28"/>
        </w:rPr>
      </w:pPr>
      <w:r w:rsidRPr="00051452">
        <w:rPr>
          <w:rFonts w:ascii="Times New Roman" w:hAnsi="Times New Roman"/>
          <w:sz w:val="28"/>
          <w:szCs w:val="28"/>
        </w:rPr>
        <w:t>б) в Указе Президента РФ</w:t>
      </w:r>
    </w:p>
    <w:p w:rsidR="00057757" w:rsidRPr="00051452" w:rsidRDefault="00057757" w:rsidP="004A7AF8">
      <w:pPr>
        <w:pStyle w:val="afb"/>
        <w:tabs>
          <w:tab w:val="left" w:pos="142"/>
        </w:tabs>
        <w:spacing w:line="360" w:lineRule="auto"/>
        <w:jc w:val="both"/>
        <w:rPr>
          <w:rFonts w:ascii="Times New Roman" w:hAnsi="Times New Roman"/>
          <w:sz w:val="28"/>
          <w:szCs w:val="28"/>
        </w:rPr>
      </w:pPr>
      <w:r w:rsidRPr="00051452">
        <w:rPr>
          <w:rFonts w:ascii="Times New Roman" w:hAnsi="Times New Roman"/>
          <w:sz w:val="28"/>
          <w:szCs w:val="28"/>
        </w:rPr>
        <w:t>в) Постановлении Правительства РФ.</w:t>
      </w:r>
    </w:p>
    <w:p w:rsidR="00057757" w:rsidRPr="00051452" w:rsidRDefault="00057757" w:rsidP="004A7AF8">
      <w:pPr>
        <w:pStyle w:val="afb"/>
        <w:tabs>
          <w:tab w:val="left" w:pos="142"/>
        </w:tabs>
        <w:spacing w:line="360" w:lineRule="auto"/>
        <w:jc w:val="both"/>
        <w:rPr>
          <w:rFonts w:ascii="Times New Roman" w:hAnsi="Times New Roman"/>
          <w:sz w:val="28"/>
          <w:szCs w:val="28"/>
        </w:rPr>
      </w:pPr>
    </w:p>
    <w:p w:rsidR="00057757" w:rsidRPr="00051452" w:rsidRDefault="005B21F0" w:rsidP="004A7AF8">
      <w:pPr>
        <w:pStyle w:val="afb"/>
        <w:tabs>
          <w:tab w:val="left" w:pos="142"/>
        </w:tabs>
        <w:spacing w:line="360" w:lineRule="auto"/>
        <w:jc w:val="both"/>
        <w:rPr>
          <w:rFonts w:ascii="Times New Roman" w:hAnsi="Times New Roman"/>
          <w:sz w:val="28"/>
          <w:szCs w:val="28"/>
        </w:rPr>
      </w:pPr>
      <w:r>
        <w:rPr>
          <w:rFonts w:ascii="Times New Roman" w:hAnsi="Times New Roman"/>
          <w:sz w:val="28"/>
          <w:szCs w:val="28"/>
        </w:rPr>
        <w:lastRenderedPageBreak/>
        <w:t xml:space="preserve">5. </w:t>
      </w:r>
      <w:r w:rsidR="00057757" w:rsidRPr="00051452">
        <w:rPr>
          <w:rFonts w:ascii="Times New Roman" w:hAnsi="Times New Roman"/>
          <w:sz w:val="28"/>
          <w:szCs w:val="28"/>
        </w:rPr>
        <w:t>Отсутствие обязательных реквизитов ценной бумаги или несоответствие ценной бумаги установленной для нее форме влечет ее:</w:t>
      </w:r>
    </w:p>
    <w:p w:rsidR="00057757" w:rsidRPr="00051452" w:rsidRDefault="00057757" w:rsidP="004A7AF8">
      <w:pPr>
        <w:pStyle w:val="afb"/>
        <w:tabs>
          <w:tab w:val="left" w:pos="142"/>
        </w:tabs>
        <w:spacing w:line="360" w:lineRule="auto"/>
        <w:jc w:val="both"/>
        <w:rPr>
          <w:rFonts w:ascii="Times New Roman" w:hAnsi="Times New Roman"/>
          <w:sz w:val="28"/>
          <w:szCs w:val="28"/>
        </w:rPr>
      </w:pPr>
      <w:r w:rsidRPr="00051452">
        <w:rPr>
          <w:rFonts w:ascii="Times New Roman" w:hAnsi="Times New Roman"/>
          <w:sz w:val="28"/>
          <w:szCs w:val="28"/>
        </w:rPr>
        <w:t>а) оспоримость</w:t>
      </w:r>
    </w:p>
    <w:p w:rsidR="00057757" w:rsidRPr="00051452" w:rsidRDefault="00057757" w:rsidP="004A7AF8">
      <w:pPr>
        <w:pStyle w:val="afb"/>
        <w:tabs>
          <w:tab w:val="left" w:pos="142"/>
        </w:tabs>
        <w:spacing w:line="360" w:lineRule="auto"/>
        <w:jc w:val="both"/>
        <w:rPr>
          <w:rFonts w:ascii="Times New Roman" w:hAnsi="Times New Roman"/>
          <w:sz w:val="28"/>
          <w:szCs w:val="28"/>
        </w:rPr>
      </w:pPr>
      <w:r w:rsidRPr="00051452">
        <w:rPr>
          <w:rFonts w:ascii="Times New Roman" w:hAnsi="Times New Roman"/>
          <w:sz w:val="28"/>
          <w:szCs w:val="28"/>
        </w:rPr>
        <w:t>б) деликтоспособность</w:t>
      </w:r>
    </w:p>
    <w:p w:rsidR="00057757" w:rsidRPr="00051452" w:rsidRDefault="00057757" w:rsidP="004A7AF8">
      <w:pPr>
        <w:pStyle w:val="afb"/>
        <w:tabs>
          <w:tab w:val="left" w:pos="142"/>
        </w:tabs>
        <w:spacing w:line="360" w:lineRule="auto"/>
        <w:jc w:val="both"/>
        <w:rPr>
          <w:rFonts w:ascii="Times New Roman" w:hAnsi="Times New Roman"/>
          <w:sz w:val="28"/>
          <w:szCs w:val="28"/>
        </w:rPr>
      </w:pPr>
      <w:r w:rsidRPr="00051452">
        <w:rPr>
          <w:rFonts w:ascii="Times New Roman" w:hAnsi="Times New Roman"/>
          <w:sz w:val="28"/>
          <w:szCs w:val="28"/>
        </w:rPr>
        <w:t>в) ничтожность.</w:t>
      </w:r>
    </w:p>
    <w:p w:rsidR="00057757" w:rsidRPr="00051452" w:rsidRDefault="00057757" w:rsidP="004A7AF8">
      <w:pPr>
        <w:pStyle w:val="afb"/>
        <w:tabs>
          <w:tab w:val="left" w:pos="142"/>
        </w:tabs>
        <w:spacing w:line="360" w:lineRule="auto"/>
        <w:jc w:val="both"/>
        <w:rPr>
          <w:rFonts w:ascii="Times New Roman" w:hAnsi="Times New Roman"/>
          <w:sz w:val="28"/>
          <w:szCs w:val="28"/>
        </w:rPr>
      </w:pPr>
    </w:p>
    <w:p w:rsidR="00057757" w:rsidRPr="00051452" w:rsidRDefault="005B21F0" w:rsidP="004A7AF8">
      <w:pPr>
        <w:pStyle w:val="afb"/>
        <w:tabs>
          <w:tab w:val="left" w:pos="142"/>
        </w:tabs>
        <w:spacing w:line="360" w:lineRule="auto"/>
        <w:jc w:val="both"/>
        <w:rPr>
          <w:rFonts w:ascii="Times New Roman" w:hAnsi="Times New Roman"/>
          <w:sz w:val="28"/>
          <w:szCs w:val="28"/>
        </w:rPr>
      </w:pPr>
      <w:r>
        <w:rPr>
          <w:rFonts w:ascii="Times New Roman" w:hAnsi="Times New Roman"/>
          <w:sz w:val="28"/>
          <w:szCs w:val="28"/>
        </w:rPr>
        <w:t xml:space="preserve">6. </w:t>
      </w:r>
      <w:r w:rsidR="00057757" w:rsidRPr="00051452">
        <w:rPr>
          <w:rFonts w:ascii="Times New Roman" w:hAnsi="Times New Roman"/>
          <w:sz w:val="28"/>
          <w:szCs w:val="28"/>
        </w:rPr>
        <w:t>Восстановление прав по утраченным ценным бумагам на предъявителя и ордерным ценным бумагам производится:</w:t>
      </w:r>
    </w:p>
    <w:p w:rsidR="00057757" w:rsidRPr="00051452" w:rsidRDefault="00057757" w:rsidP="004A7AF8">
      <w:pPr>
        <w:pStyle w:val="afb"/>
        <w:tabs>
          <w:tab w:val="left" w:pos="142"/>
        </w:tabs>
        <w:spacing w:line="360" w:lineRule="auto"/>
        <w:jc w:val="both"/>
        <w:rPr>
          <w:rFonts w:ascii="Times New Roman" w:hAnsi="Times New Roman"/>
          <w:sz w:val="28"/>
          <w:szCs w:val="28"/>
        </w:rPr>
      </w:pPr>
      <w:r w:rsidRPr="00051452">
        <w:rPr>
          <w:rFonts w:ascii="Times New Roman" w:hAnsi="Times New Roman"/>
          <w:sz w:val="28"/>
          <w:szCs w:val="28"/>
        </w:rPr>
        <w:t>а) в порядке, предусмотренном судом</w:t>
      </w:r>
    </w:p>
    <w:p w:rsidR="00057757" w:rsidRPr="00051452" w:rsidRDefault="00057757" w:rsidP="004A7AF8">
      <w:pPr>
        <w:pStyle w:val="afb"/>
        <w:tabs>
          <w:tab w:val="left" w:pos="142"/>
        </w:tabs>
        <w:spacing w:line="360" w:lineRule="auto"/>
        <w:jc w:val="both"/>
        <w:rPr>
          <w:rFonts w:ascii="Times New Roman" w:hAnsi="Times New Roman"/>
          <w:sz w:val="28"/>
          <w:szCs w:val="28"/>
        </w:rPr>
      </w:pPr>
      <w:r w:rsidRPr="00051452">
        <w:rPr>
          <w:rFonts w:ascii="Times New Roman" w:hAnsi="Times New Roman"/>
          <w:sz w:val="28"/>
          <w:szCs w:val="28"/>
        </w:rPr>
        <w:t>б) муниципальным органом в порядке, предусмотренном процессуальным законодательством</w:t>
      </w:r>
    </w:p>
    <w:p w:rsidR="00057757" w:rsidRPr="00051452" w:rsidRDefault="00057757" w:rsidP="004A7AF8">
      <w:pPr>
        <w:pStyle w:val="afb"/>
        <w:tabs>
          <w:tab w:val="left" w:pos="142"/>
        </w:tabs>
        <w:spacing w:line="360" w:lineRule="auto"/>
        <w:jc w:val="both"/>
        <w:rPr>
          <w:rFonts w:ascii="Times New Roman" w:hAnsi="Times New Roman"/>
          <w:sz w:val="28"/>
          <w:szCs w:val="28"/>
        </w:rPr>
      </w:pPr>
      <w:r w:rsidRPr="00051452">
        <w:rPr>
          <w:rFonts w:ascii="Times New Roman" w:hAnsi="Times New Roman"/>
          <w:sz w:val="28"/>
          <w:szCs w:val="28"/>
        </w:rPr>
        <w:t>в) судом в порядке, предусмотренном процессуальным законодательством.</w:t>
      </w:r>
    </w:p>
    <w:p w:rsidR="00057757" w:rsidRPr="00051452" w:rsidRDefault="00057757" w:rsidP="004A7AF8">
      <w:pPr>
        <w:pStyle w:val="afb"/>
        <w:tabs>
          <w:tab w:val="left" w:pos="142"/>
        </w:tabs>
        <w:spacing w:line="360" w:lineRule="auto"/>
        <w:jc w:val="both"/>
        <w:rPr>
          <w:rFonts w:ascii="Times New Roman" w:hAnsi="Times New Roman"/>
          <w:sz w:val="28"/>
          <w:szCs w:val="28"/>
        </w:rPr>
      </w:pPr>
    </w:p>
    <w:p w:rsidR="00057757" w:rsidRPr="00051452" w:rsidRDefault="005B21F0" w:rsidP="004A7AF8">
      <w:pPr>
        <w:pStyle w:val="afb"/>
        <w:tabs>
          <w:tab w:val="left" w:pos="142"/>
        </w:tabs>
        <w:spacing w:line="360" w:lineRule="auto"/>
        <w:jc w:val="both"/>
        <w:rPr>
          <w:rFonts w:ascii="Times New Roman" w:hAnsi="Times New Roman"/>
          <w:sz w:val="28"/>
          <w:szCs w:val="28"/>
        </w:rPr>
      </w:pPr>
      <w:r>
        <w:rPr>
          <w:rFonts w:ascii="Times New Roman" w:hAnsi="Times New Roman"/>
          <w:sz w:val="28"/>
          <w:szCs w:val="28"/>
        </w:rPr>
        <w:t xml:space="preserve">7. </w:t>
      </w:r>
      <w:r w:rsidR="00057757" w:rsidRPr="00051452">
        <w:rPr>
          <w:rFonts w:ascii="Times New Roman" w:hAnsi="Times New Roman"/>
          <w:sz w:val="28"/>
          <w:szCs w:val="28"/>
        </w:rPr>
        <w:t>Нематериальные блага к объектам гражданских прав:</w:t>
      </w:r>
    </w:p>
    <w:p w:rsidR="00057757" w:rsidRPr="00051452" w:rsidRDefault="00057757" w:rsidP="004A7AF8">
      <w:pPr>
        <w:pStyle w:val="afb"/>
        <w:tabs>
          <w:tab w:val="left" w:pos="142"/>
        </w:tabs>
        <w:spacing w:line="360" w:lineRule="auto"/>
        <w:jc w:val="both"/>
        <w:rPr>
          <w:rFonts w:ascii="Times New Roman" w:hAnsi="Times New Roman"/>
          <w:sz w:val="28"/>
          <w:szCs w:val="28"/>
        </w:rPr>
      </w:pPr>
      <w:r w:rsidRPr="00051452">
        <w:rPr>
          <w:rFonts w:ascii="Times New Roman" w:hAnsi="Times New Roman"/>
          <w:sz w:val="28"/>
          <w:szCs w:val="28"/>
        </w:rPr>
        <w:t>а) относятся</w:t>
      </w:r>
    </w:p>
    <w:p w:rsidR="00057757" w:rsidRPr="00051452" w:rsidRDefault="00057757" w:rsidP="004A7AF8">
      <w:pPr>
        <w:pStyle w:val="afb"/>
        <w:tabs>
          <w:tab w:val="left" w:pos="142"/>
        </w:tabs>
        <w:spacing w:line="360" w:lineRule="auto"/>
        <w:jc w:val="both"/>
        <w:rPr>
          <w:rFonts w:ascii="Times New Roman" w:hAnsi="Times New Roman"/>
          <w:sz w:val="28"/>
          <w:szCs w:val="28"/>
        </w:rPr>
      </w:pPr>
      <w:r w:rsidRPr="00051452">
        <w:rPr>
          <w:rFonts w:ascii="Times New Roman" w:hAnsi="Times New Roman"/>
          <w:sz w:val="28"/>
          <w:szCs w:val="28"/>
        </w:rPr>
        <w:t>б) никогда не относятся</w:t>
      </w:r>
    </w:p>
    <w:p w:rsidR="00057757" w:rsidRPr="00051452" w:rsidRDefault="00057757" w:rsidP="004A7AF8">
      <w:pPr>
        <w:pStyle w:val="afb"/>
        <w:tabs>
          <w:tab w:val="left" w:pos="142"/>
        </w:tabs>
        <w:spacing w:line="360" w:lineRule="auto"/>
        <w:jc w:val="both"/>
        <w:rPr>
          <w:rFonts w:ascii="Times New Roman" w:hAnsi="Times New Roman"/>
          <w:sz w:val="28"/>
          <w:szCs w:val="28"/>
        </w:rPr>
      </w:pPr>
      <w:r w:rsidRPr="00051452">
        <w:rPr>
          <w:rFonts w:ascii="Times New Roman" w:hAnsi="Times New Roman"/>
          <w:sz w:val="28"/>
          <w:szCs w:val="28"/>
        </w:rPr>
        <w:t>в) всегда не относятся.</w:t>
      </w:r>
    </w:p>
    <w:p w:rsidR="00057757" w:rsidRPr="00051452" w:rsidRDefault="00057757" w:rsidP="004A7AF8">
      <w:pPr>
        <w:pStyle w:val="afb"/>
        <w:tabs>
          <w:tab w:val="left" w:pos="142"/>
        </w:tabs>
        <w:spacing w:line="360" w:lineRule="auto"/>
        <w:jc w:val="both"/>
        <w:rPr>
          <w:rFonts w:ascii="Times New Roman" w:hAnsi="Times New Roman"/>
          <w:sz w:val="28"/>
          <w:szCs w:val="28"/>
        </w:rPr>
      </w:pPr>
    </w:p>
    <w:p w:rsidR="00057757" w:rsidRPr="00051452" w:rsidRDefault="005B21F0" w:rsidP="004A7AF8">
      <w:pPr>
        <w:pStyle w:val="afb"/>
        <w:tabs>
          <w:tab w:val="left" w:pos="142"/>
        </w:tabs>
        <w:spacing w:line="360" w:lineRule="auto"/>
        <w:jc w:val="both"/>
        <w:rPr>
          <w:rFonts w:ascii="Times New Roman" w:hAnsi="Times New Roman"/>
          <w:sz w:val="28"/>
          <w:szCs w:val="28"/>
        </w:rPr>
      </w:pPr>
      <w:r>
        <w:rPr>
          <w:rFonts w:ascii="Times New Roman" w:hAnsi="Times New Roman"/>
          <w:sz w:val="28"/>
          <w:szCs w:val="28"/>
        </w:rPr>
        <w:t xml:space="preserve">8. </w:t>
      </w:r>
      <w:r w:rsidR="00057757" w:rsidRPr="00051452">
        <w:rPr>
          <w:rFonts w:ascii="Times New Roman" w:hAnsi="Times New Roman"/>
          <w:sz w:val="28"/>
          <w:szCs w:val="28"/>
        </w:rPr>
        <w:t>Постольку, поскольку законом или иными правовыми актами не установлено иное, в гражданском праве к животным применяются общие правила:</w:t>
      </w:r>
    </w:p>
    <w:p w:rsidR="00057757" w:rsidRPr="00051452" w:rsidRDefault="00057757" w:rsidP="004A7AF8">
      <w:pPr>
        <w:pStyle w:val="afb"/>
        <w:tabs>
          <w:tab w:val="left" w:pos="142"/>
        </w:tabs>
        <w:spacing w:line="360" w:lineRule="auto"/>
        <w:jc w:val="both"/>
        <w:rPr>
          <w:rFonts w:ascii="Times New Roman" w:hAnsi="Times New Roman"/>
          <w:sz w:val="28"/>
          <w:szCs w:val="28"/>
        </w:rPr>
      </w:pPr>
      <w:r w:rsidRPr="00051452">
        <w:rPr>
          <w:rFonts w:ascii="Times New Roman" w:hAnsi="Times New Roman"/>
          <w:sz w:val="28"/>
          <w:szCs w:val="28"/>
        </w:rPr>
        <w:t>а) об информации</w:t>
      </w:r>
    </w:p>
    <w:p w:rsidR="00057757" w:rsidRPr="00051452" w:rsidRDefault="00057757" w:rsidP="004A7AF8">
      <w:pPr>
        <w:pStyle w:val="afb"/>
        <w:tabs>
          <w:tab w:val="left" w:pos="142"/>
        </w:tabs>
        <w:spacing w:line="360" w:lineRule="auto"/>
        <w:jc w:val="both"/>
        <w:rPr>
          <w:rFonts w:ascii="Times New Roman" w:hAnsi="Times New Roman"/>
          <w:sz w:val="28"/>
          <w:szCs w:val="28"/>
        </w:rPr>
      </w:pPr>
      <w:r w:rsidRPr="00051452">
        <w:rPr>
          <w:rFonts w:ascii="Times New Roman" w:hAnsi="Times New Roman"/>
          <w:sz w:val="28"/>
          <w:szCs w:val="28"/>
        </w:rPr>
        <w:t xml:space="preserve">б) об имуществе </w:t>
      </w:r>
    </w:p>
    <w:p w:rsidR="00057757" w:rsidRPr="00051452" w:rsidRDefault="00057757" w:rsidP="004A7AF8">
      <w:pPr>
        <w:pStyle w:val="afb"/>
        <w:tabs>
          <w:tab w:val="left" w:pos="142"/>
        </w:tabs>
        <w:spacing w:line="360" w:lineRule="auto"/>
        <w:jc w:val="both"/>
        <w:rPr>
          <w:rFonts w:ascii="Times New Roman" w:hAnsi="Times New Roman"/>
          <w:sz w:val="28"/>
          <w:szCs w:val="28"/>
        </w:rPr>
      </w:pPr>
      <w:r w:rsidRPr="00051452">
        <w:rPr>
          <w:rFonts w:ascii="Times New Roman" w:hAnsi="Times New Roman"/>
          <w:sz w:val="28"/>
          <w:szCs w:val="28"/>
        </w:rPr>
        <w:t>в) о недвижимости.</w:t>
      </w:r>
    </w:p>
    <w:p w:rsidR="00057757" w:rsidRPr="00051452" w:rsidRDefault="00057757" w:rsidP="004A7AF8">
      <w:pPr>
        <w:pStyle w:val="afb"/>
        <w:tabs>
          <w:tab w:val="left" w:pos="142"/>
        </w:tabs>
        <w:spacing w:line="360" w:lineRule="auto"/>
        <w:jc w:val="both"/>
        <w:rPr>
          <w:rFonts w:ascii="Times New Roman" w:hAnsi="Times New Roman"/>
          <w:sz w:val="28"/>
          <w:szCs w:val="28"/>
        </w:rPr>
      </w:pPr>
    </w:p>
    <w:p w:rsidR="00057757" w:rsidRPr="00051452" w:rsidRDefault="005B21F0" w:rsidP="004A7AF8">
      <w:pPr>
        <w:pStyle w:val="afb"/>
        <w:tabs>
          <w:tab w:val="left" w:pos="142"/>
        </w:tabs>
        <w:spacing w:line="360" w:lineRule="auto"/>
        <w:jc w:val="both"/>
        <w:rPr>
          <w:rFonts w:ascii="Times New Roman" w:hAnsi="Times New Roman"/>
          <w:sz w:val="28"/>
          <w:szCs w:val="28"/>
        </w:rPr>
      </w:pPr>
      <w:r>
        <w:rPr>
          <w:rFonts w:ascii="Times New Roman" w:hAnsi="Times New Roman"/>
          <w:sz w:val="28"/>
          <w:szCs w:val="28"/>
        </w:rPr>
        <w:t xml:space="preserve">9. </w:t>
      </w:r>
      <w:r w:rsidR="00057757" w:rsidRPr="00051452">
        <w:rPr>
          <w:rFonts w:ascii="Times New Roman" w:hAnsi="Times New Roman"/>
          <w:sz w:val="28"/>
          <w:szCs w:val="28"/>
        </w:rPr>
        <w:t>К недвижимым вещам относятся:</w:t>
      </w:r>
    </w:p>
    <w:p w:rsidR="00057757" w:rsidRPr="00051452" w:rsidRDefault="00057757" w:rsidP="004A7AF8">
      <w:pPr>
        <w:pStyle w:val="afb"/>
        <w:tabs>
          <w:tab w:val="left" w:pos="142"/>
        </w:tabs>
        <w:spacing w:line="360" w:lineRule="auto"/>
        <w:jc w:val="both"/>
        <w:rPr>
          <w:rFonts w:ascii="Times New Roman" w:hAnsi="Times New Roman"/>
          <w:sz w:val="28"/>
          <w:szCs w:val="28"/>
        </w:rPr>
      </w:pPr>
      <w:r w:rsidRPr="00051452">
        <w:rPr>
          <w:rFonts w:ascii="Times New Roman" w:hAnsi="Times New Roman"/>
          <w:sz w:val="28"/>
          <w:szCs w:val="28"/>
        </w:rPr>
        <w:t>а) исключительно земельные участки</w:t>
      </w:r>
    </w:p>
    <w:p w:rsidR="00057757" w:rsidRPr="00051452" w:rsidRDefault="00057757" w:rsidP="004A7AF8">
      <w:pPr>
        <w:pStyle w:val="afb"/>
        <w:tabs>
          <w:tab w:val="left" w:pos="142"/>
        </w:tabs>
        <w:spacing w:line="360" w:lineRule="auto"/>
        <w:jc w:val="both"/>
        <w:rPr>
          <w:rFonts w:ascii="Times New Roman" w:hAnsi="Times New Roman"/>
          <w:sz w:val="28"/>
          <w:szCs w:val="28"/>
        </w:rPr>
      </w:pPr>
      <w:r w:rsidRPr="00051452">
        <w:rPr>
          <w:rFonts w:ascii="Times New Roman" w:hAnsi="Times New Roman"/>
          <w:sz w:val="28"/>
          <w:szCs w:val="28"/>
        </w:rPr>
        <w:t xml:space="preserve">б) земельные участки, участки недр, обособленные водные объекты и все, что прочно связано с землей, то есть объекты, перемещение которых без несоразмерного ущерба их назначению невозможно, в том числе леса, </w:t>
      </w:r>
      <w:r w:rsidRPr="00051452">
        <w:rPr>
          <w:rFonts w:ascii="Times New Roman" w:hAnsi="Times New Roman"/>
          <w:sz w:val="28"/>
          <w:szCs w:val="28"/>
        </w:rPr>
        <w:lastRenderedPageBreak/>
        <w:t>многолетние насаждения, здания, сооружения, незавершенное строительство, а также и иное имущество по специальному указанию закона</w:t>
      </w:r>
    </w:p>
    <w:p w:rsidR="00057757" w:rsidRPr="00051452" w:rsidRDefault="00057757" w:rsidP="004A7AF8">
      <w:pPr>
        <w:pStyle w:val="afb"/>
        <w:tabs>
          <w:tab w:val="left" w:pos="142"/>
        </w:tabs>
        <w:spacing w:line="360" w:lineRule="auto"/>
        <w:jc w:val="both"/>
        <w:rPr>
          <w:rFonts w:ascii="Times New Roman" w:hAnsi="Times New Roman"/>
          <w:sz w:val="28"/>
          <w:szCs w:val="28"/>
        </w:rPr>
      </w:pPr>
      <w:r w:rsidRPr="00051452">
        <w:rPr>
          <w:rFonts w:ascii="Times New Roman" w:hAnsi="Times New Roman"/>
          <w:sz w:val="28"/>
          <w:szCs w:val="28"/>
        </w:rPr>
        <w:t>в) только земля, здания и сооружения.</w:t>
      </w:r>
    </w:p>
    <w:p w:rsidR="00057757" w:rsidRPr="00051452" w:rsidRDefault="00057757" w:rsidP="004A7AF8">
      <w:pPr>
        <w:pStyle w:val="afb"/>
        <w:tabs>
          <w:tab w:val="left" w:pos="142"/>
        </w:tabs>
        <w:spacing w:line="360" w:lineRule="auto"/>
        <w:jc w:val="both"/>
        <w:rPr>
          <w:rFonts w:ascii="Times New Roman" w:hAnsi="Times New Roman"/>
          <w:sz w:val="28"/>
          <w:szCs w:val="28"/>
        </w:rPr>
      </w:pPr>
    </w:p>
    <w:p w:rsidR="00057757" w:rsidRPr="00051452" w:rsidRDefault="005B21F0" w:rsidP="004A7AF8">
      <w:pPr>
        <w:pStyle w:val="afb"/>
        <w:tabs>
          <w:tab w:val="left" w:pos="142"/>
        </w:tabs>
        <w:spacing w:line="360" w:lineRule="auto"/>
        <w:jc w:val="both"/>
        <w:rPr>
          <w:rFonts w:ascii="Times New Roman" w:hAnsi="Times New Roman"/>
          <w:sz w:val="28"/>
          <w:szCs w:val="28"/>
        </w:rPr>
      </w:pPr>
      <w:r>
        <w:rPr>
          <w:rFonts w:ascii="Times New Roman" w:hAnsi="Times New Roman"/>
          <w:sz w:val="28"/>
          <w:szCs w:val="28"/>
        </w:rPr>
        <w:t xml:space="preserve">10. </w:t>
      </w:r>
      <w:r w:rsidR="00057757" w:rsidRPr="00051452">
        <w:rPr>
          <w:rFonts w:ascii="Times New Roman" w:hAnsi="Times New Roman"/>
          <w:sz w:val="28"/>
          <w:szCs w:val="28"/>
        </w:rPr>
        <w:t>Предприятием как объектом прав признается:</w:t>
      </w:r>
    </w:p>
    <w:p w:rsidR="00057757" w:rsidRPr="00051452" w:rsidRDefault="00057757" w:rsidP="004A7AF8">
      <w:pPr>
        <w:pStyle w:val="afb"/>
        <w:tabs>
          <w:tab w:val="left" w:pos="142"/>
        </w:tabs>
        <w:spacing w:line="360" w:lineRule="auto"/>
        <w:jc w:val="both"/>
        <w:rPr>
          <w:rFonts w:ascii="Times New Roman" w:hAnsi="Times New Roman"/>
          <w:sz w:val="28"/>
          <w:szCs w:val="28"/>
        </w:rPr>
      </w:pPr>
      <w:r w:rsidRPr="00051452">
        <w:rPr>
          <w:rFonts w:ascii="Times New Roman" w:hAnsi="Times New Roman"/>
          <w:sz w:val="28"/>
          <w:szCs w:val="28"/>
        </w:rPr>
        <w:t>а) любой имущественный комплекс</w:t>
      </w:r>
    </w:p>
    <w:p w:rsidR="00057757" w:rsidRPr="00051452" w:rsidRDefault="00057757" w:rsidP="004A7AF8">
      <w:pPr>
        <w:pStyle w:val="afb"/>
        <w:tabs>
          <w:tab w:val="left" w:pos="142"/>
        </w:tabs>
        <w:spacing w:line="360" w:lineRule="auto"/>
        <w:jc w:val="both"/>
        <w:rPr>
          <w:rFonts w:ascii="Times New Roman" w:hAnsi="Times New Roman"/>
          <w:sz w:val="28"/>
          <w:szCs w:val="28"/>
        </w:rPr>
      </w:pPr>
      <w:r w:rsidRPr="00051452">
        <w:rPr>
          <w:rFonts w:ascii="Times New Roman" w:hAnsi="Times New Roman"/>
          <w:sz w:val="28"/>
          <w:szCs w:val="28"/>
        </w:rPr>
        <w:t>б) имущественный комплекс, используемый для осуществления предпринимательской деятельности</w:t>
      </w:r>
    </w:p>
    <w:p w:rsidR="00057757" w:rsidRPr="00051452" w:rsidRDefault="00057757" w:rsidP="004A7AF8">
      <w:pPr>
        <w:pStyle w:val="afb"/>
        <w:tabs>
          <w:tab w:val="left" w:pos="142"/>
        </w:tabs>
        <w:spacing w:line="360" w:lineRule="auto"/>
        <w:jc w:val="both"/>
        <w:rPr>
          <w:rFonts w:ascii="Times New Roman" w:hAnsi="Times New Roman"/>
          <w:sz w:val="28"/>
          <w:szCs w:val="28"/>
        </w:rPr>
      </w:pPr>
      <w:r w:rsidRPr="00051452">
        <w:rPr>
          <w:rFonts w:ascii="Times New Roman" w:hAnsi="Times New Roman"/>
          <w:sz w:val="28"/>
          <w:szCs w:val="28"/>
        </w:rPr>
        <w:t>в) неимущественный комплекс, используемый для осуществления некоммерческой деятельности.</w:t>
      </w:r>
    </w:p>
    <w:p w:rsidR="00057757" w:rsidRPr="00051452" w:rsidRDefault="00057757" w:rsidP="004A7AF8">
      <w:pPr>
        <w:pStyle w:val="afb"/>
        <w:tabs>
          <w:tab w:val="left" w:pos="142"/>
        </w:tabs>
        <w:spacing w:line="360" w:lineRule="auto"/>
        <w:jc w:val="both"/>
        <w:rPr>
          <w:rFonts w:ascii="Times New Roman" w:hAnsi="Times New Roman"/>
          <w:sz w:val="28"/>
          <w:szCs w:val="28"/>
        </w:rPr>
      </w:pPr>
    </w:p>
    <w:p w:rsidR="00057757" w:rsidRPr="00051452" w:rsidRDefault="005B21F0" w:rsidP="004A7AF8">
      <w:pPr>
        <w:pStyle w:val="afb"/>
        <w:tabs>
          <w:tab w:val="left" w:pos="142"/>
        </w:tabs>
        <w:spacing w:line="360" w:lineRule="auto"/>
        <w:jc w:val="both"/>
        <w:rPr>
          <w:rFonts w:ascii="Times New Roman" w:hAnsi="Times New Roman"/>
          <w:sz w:val="28"/>
          <w:szCs w:val="28"/>
        </w:rPr>
      </w:pPr>
      <w:r>
        <w:rPr>
          <w:rFonts w:ascii="Times New Roman" w:hAnsi="Times New Roman"/>
          <w:sz w:val="28"/>
          <w:szCs w:val="28"/>
        </w:rPr>
        <w:t xml:space="preserve">11. </w:t>
      </w:r>
      <w:r w:rsidR="00057757" w:rsidRPr="00051452">
        <w:rPr>
          <w:rFonts w:ascii="Times New Roman" w:hAnsi="Times New Roman"/>
          <w:sz w:val="28"/>
          <w:szCs w:val="28"/>
        </w:rPr>
        <w:t xml:space="preserve">Государственной регистрации в едином государственном реестре подлежит: </w:t>
      </w:r>
    </w:p>
    <w:p w:rsidR="00057757" w:rsidRPr="00051452" w:rsidRDefault="00057757" w:rsidP="004A7AF8">
      <w:pPr>
        <w:pStyle w:val="afb"/>
        <w:tabs>
          <w:tab w:val="left" w:pos="142"/>
        </w:tabs>
        <w:spacing w:line="360" w:lineRule="auto"/>
        <w:jc w:val="both"/>
        <w:rPr>
          <w:rFonts w:ascii="Times New Roman" w:hAnsi="Times New Roman"/>
          <w:sz w:val="28"/>
          <w:szCs w:val="28"/>
        </w:rPr>
      </w:pPr>
      <w:r w:rsidRPr="00051452">
        <w:rPr>
          <w:rFonts w:ascii="Times New Roman" w:hAnsi="Times New Roman"/>
          <w:sz w:val="28"/>
          <w:szCs w:val="28"/>
        </w:rPr>
        <w:t>а) только право собственности на недвижимые вещи</w:t>
      </w:r>
    </w:p>
    <w:p w:rsidR="00057757" w:rsidRPr="00051452" w:rsidRDefault="00057757" w:rsidP="004A7AF8">
      <w:pPr>
        <w:pStyle w:val="afb"/>
        <w:tabs>
          <w:tab w:val="left" w:pos="142"/>
        </w:tabs>
        <w:spacing w:line="360" w:lineRule="auto"/>
        <w:jc w:val="both"/>
        <w:rPr>
          <w:rFonts w:ascii="Times New Roman" w:hAnsi="Times New Roman"/>
          <w:sz w:val="28"/>
          <w:szCs w:val="28"/>
        </w:rPr>
      </w:pPr>
      <w:r w:rsidRPr="00051452">
        <w:rPr>
          <w:rFonts w:ascii="Times New Roman" w:hAnsi="Times New Roman"/>
          <w:sz w:val="28"/>
          <w:szCs w:val="28"/>
        </w:rPr>
        <w:t>б) только переход вещных прав на недвижимость</w:t>
      </w:r>
    </w:p>
    <w:p w:rsidR="00057757" w:rsidRPr="00051452" w:rsidRDefault="00057757" w:rsidP="004A7AF8">
      <w:pPr>
        <w:pStyle w:val="afb"/>
        <w:tabs>
          <w:tab w:val="left" w:pos="142"/>
        </w:tabs>
        <w:spacing w:line="360" w:lineRule="auto"/>
        <w:jc w:val="both"/>
        <w:rPr>
          <w:rFonts w:ascii="Times New Roman" w:hAnsi="Times New Roman"/>
          <w:sz w:val="28"/>
          <w:szCs w:val="28"/>
        </w:rPr>
      </w:pPr>
      <w:r w:rsidRPr="00051452">
        <w:rPr>
          <w:rFonts w:ascii="Times New Roman" w:hAnsi="Times New Roman"/>
          <w:sz w:val="28"/>
          <w:szCs w:val="28"/>
        </w:rPr>
        <w:t xml:space="preserve">в) право собственности и другие вещные права на недвижимые вещи, ограничения этих прав, их возникновение, переход и прекращение. </w:t>
      </w:r>
    </w:p>
    <w:p w:rsidR="00057757" w:rsidRPr="00051452" w:rsidRDefault="00057757" w:rsidP="00455880">
      <w:pPr>
        <w:pStyle w:val="afb"/>
        <w:spacing w:line="360" w:lineRule="auto"/>
        <w:rPr>
          <w:rFonts w:ascii="Times New Roman" w:hAnsi="Times New Roman"/>
          <w:sz w:val="28"/>
          <w:szCs w:val="28"/>
        </w:rPr>
      </w:pPr>
    </w:p>
    <w:p w:rsidR="00057757" w:rsidRPr="005B21F0" w:rsidRDefault="00057757" w:rsidP="00455880">
      <w:pPr>
        <w:pStyle w:val="afb"/>
        <w:spacing w:line="360" w:lineRule="auto"/>
        <w:rPr>
          <w:rFonts w:ascii="Times New Roman" w:hAnsi="Times New Roman"/>
          <w:b/>
          <w:sz w:val="28"/>
          <w:szCs w:val="28"/>
        </w:rPr>
      </w:pPr>
      <w:r w:rsidRPr="005B21F0">
        <w:rPr>
          <w:rFonts w:ascii="Times New Roman" w:hAnsi="Times New Roman"/>
          <w:b/>
          <w:sz w:val="28"/>
          <w:szCs w:val="28"/>
        </w:rPr>
        <w:t>Понятие, виды и защита личных неимущественных прав в гражданском праве.</w:t>
      </w:r>
    </w:p>
    <w:p w:rsidR="008C51E7" w:rsidRPr="00051452" w:rsidRDefault="008C51E7" w:rsidP="00455880">
      <w:pPr>
        <w:pStyle w:val="afb"/>
        <w:spacing w:line="360" w:lineRule="auto"/>
        <w:rPr>
          <w:rFonts w:ascii="Times New Roman" w:hAnsi="Times New Roman"/>
          <w:sz w:val="28"/>
          <w:szCs w:val="28"/>
        </w:rPr>
      </w:pPr>
    </w:p>
    <w:p w:rsidR="00057757" w:rsidRPr="00051452" w:rsidRDefault="005B21F0" w:rsidP="00455880">
      <w:pPr>
        <w:pStyle w:val="afb"/>
        <w:spacing w:line="360" w:lineRule="auto"/>
        <w:rPr>
          <w:rFonts w:ascii="Times New Roman" w:hAnsi="Times New Roman"/>
          <w:sz w:val="28"/>
          <w:szCs w:val="28"/>
        </w:rPr>
      </w:pPr>
      <w:r>
        <w:rPr>
          <w:rFonts w:ascii="Times New Roman" w:hAnsi="Times New Roman"/>
          <w:sz w:val="28"/>
          <w:szCs w:val="28"/>
        </w:rPr>
        <w:t xml:space="preserve">1. </w:t>
      </w:r>
      <w:r w:rsidR="00057757" w:rsidRPr="00051452">
        <w:rPr>
          <w:rFonts w:ascii="Times New Roman" w:hAnsi="Times New Roman"/>
          <w:sz w:val="28"/>
          <w:szCs w:val="28"/>
        </w:rPr>
        <w:t xml:space="preserve">К нематериальным благам относятся: </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жизнь и здоровье, достоинство личности, личная неприкосновенность, честь и доброе имя, деловая репутация, неприкосновенность частной жизни, личная и семейная тайна, право свободного передвижения, выбора места пребывания и жительства, право на имя, право авторства, иные личные неимущественные права и другие нематериальные блага, принадлежащие гражданину от рождения или в силу закона, неотчуждаемы и непередаваемы иным способом</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 xml:space="preserve">б) жизнь и здоровье, достоинство личности, личная неприкосновенность, честь и доброе имя, деловая репутация, неприкосновенность частной жизни, личная и семейная тайна, право свободного передвижения, выбора места пребывания и </w:t>
      </w:r>
      <w:r w:rsidRPr="00051452">
        <w:rPr>
          <w:rFonts w:ascii="Times New Roman" w:hAnsi="Times New Roman"/>
          <w:sz w:val="28"/>
          <w:szCs w:val="28"/>
        </w:rPr>
        <w:lastRenderedPageBreak/>
        <w:t>жительства, право на имя, право авторства, иные личные имущественные права и другие материальные блага, принадлежащие гражданину от рождения или в силу закона, отчуждаемы и непередаваемы иным способом</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 xml:space="preserve">в) жизнь и нездоровье, достоинство личности, личная прикосновенность, честь и доброе имя, деловая репутация, прикосновенность частной жизни, личная и семейная тайна, право свободного передвижения, выбора места пребывания и жительства, право на имя, право авторства, иные личные неимущественные права и другие нематериальные блага, принадлежащие гражданину от рождения или в силу закона, неотчуждаемы и непередаваемы иным способом. </w:t>
      </w:r>
    </w:p>
    <w:p w:rsidR="00057757" w:rsidRPr="00051452" w:rsidRDefault="00057757" w:rsidP="00455880">
      <w:pPr>
        <w:pStyle w:val="afb"/>
        <w:spacing w:line="360" w:lineRule="auto"/>
        <w:rPr>
          <w:rFonts w:ascii="Times New Roman" w:hAnsi="Times New Roman"/>
          <w:sz w:val="28"/>
          <w:szCs w:val="28"/>
        </w:rPr>
      </w:pPr>
    </w:p>
    <w:p w:rsidR="00057757" w:rsidRPr="00051452" w:rsidRDefault="005B21F0" w:rsidP="00455880">
      <w:pPr>
        <w:pStyle w:val="afb"/>
        <w:spacing w:line="360" w:lineRule="auto"/>
        <w:rPr>
          <w:rFonts w:ascii="Times New Roman" w:hAnsi="Times New Roman"/>
          <w:sz w:val="28"/>
          <w:szCs w:val="28"/>
        </w:rPr>
      </w:pPr>
      <w:r>
        <w:rPr>
          <w:rFonts w:ascii="Times New Roman" w:hAnsi="Times New Roman"/>
          <w:sz w:val="28"/>
          <w:szCs w:val="28"/>
        </w:rPr>
        <w:t xml:space="preserve">2. </w:t>
      </w:r>
      <w:r w:rsidR="00057757" w:rsidRPr="00051452">
        <w:rPr>
          <w:rFonts w:ascii="Times New Roman" w:hAnsi="Times New Roman"/>
          <w:sz w:val="28"/>
          <w:szCs w:val="28"/>
        </w:rPr>
        <w:t>В соответствии с ГК РФ моральный вред – это:</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физические или нравственные страдания</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ухудшение физического состояние здоровья</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вред, причиненный морали.</w:t>
      </w:r>
    </w:p>
    <w:p w:rsidR="00057757" w:rsidRPr="00051452" w:rsidRDefault="00057757" w:rsidP="00455880">
      <w:pPr>
        <w:pStyle w:val="afb"/>
        <w:spacing w:line="360" w:lineRule="auto"/>
        <w:rPr>
          <w:rFonts w:ascii="Times New Roman" w:hAnsi="Times New Roman"/>
          <w:sz w:val="28"/>
          <w:szCs w:val="28"/>
        </w:rPr>
      </w:pPr>
    </w:p>
    <w:p w:rsidR="00057757" w:rsidRPr="00051452" w:rsidRDefault="005B21F0" w:rsidP="00455880">
      <w:pPr>
        <w:pStyle w:val="afb"/>
        <w:spacing w:line="360" w:lineRule="auto"/>
        <w:rPr>
          <w:rFonts w:ascii="Times New Roman" w:hAnsi="Times New Roman"/>
          <w:sz w:val="28"/>
          <w:szCs w:val="28"/>
        </w:rPr>
      </w:pPr>
      <w:r>
        <w:rPr>
          <w:rFonts w:ascii="Times New Roman" w:hAnsi="Times New Roman"/>
          <w:sz w:val="28"/>
          <w:szCs w:val="28"/>
        </w:rPr>
        <w:t xml:space="preserve">3. </w:t>
      </w:r>
      <w:r w:rsidR="00057757" w:rsidRPr="00051452">
        <w:rPr>
          <w:rFonts w:ascii="Times New Roman" w:hAnsi="Times New Roman"/>
          <w:sz w:val="28"/>
          <w:szCs w:val="28"/>
        </w:rPr>
        <w:t xml:space="preserve">При определении размеров компенсации морального вреда суд принимает во внимание: </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степень вины нарушителя, степень физических и нравственных страданий, связанных с индивидуальными особенностями лица, которому причинен вред</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степень вины нарушителя, степень физических и нравственных страданий, связанных с индивидуальными особенностями лица, которому причинен вред, и иные заслуживающие внимания обстоятельства</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степень физических и нравственных страданий, связанных с индивидуальными особенностями лица, которому причинен вред, и иные заслуживающие внимания обстоятельства.</w:t>
      </w:r>
    </w:p>
    <w:p w:rsidR="00057757" w:rsidRPr="00051452" w:rsidRDefault="00057757" w:rsidP="00455880">
      <w:pPr>
        <w:pStyle w:val="afb"/>
        <w:spacing w:line="360" w:lineRule="auto"/>
        <w:rPr>
          <w:rFonts w:ascii="Times New Roman" w:hAnsi="Times New Roman"/>
          <w:sz w:val="28"/>
          <w:szCs w:val="28"/>
        </w:rPr>
      </w:pPr>
    </w:p>
    <w:p w:rsidR="00057757" w:rsidRPr="00051452" w:rsidRDefault="005B21F0" w:rsidP="00455880">
      <w:pPr>
        <w:pStyle w:val="afb"/>
        <w:spacing w:line="360" w:lineRule="auto"/>
        <w:rPr>
          <w:rFonts w:ascii="Times New Roman" w:hAnsi="Times New Roman"/>
          <w:sz w:val="28"/>
          <w:szCs w:val="28"/>
        </w:rPr>
      </w:pPr>
      <w:r>
        <w:rPr>
          <w:rFonts w:ascii="Times New Roman" w:hAnsi="Times New Roman"/>
          <w:sz w:val="28"/>
          <w:szCs w:val="28"/>
        </w:rPr>
        <w:t xml:space="preserve">4. </w:t>
      </w:r>
      <w:r w:rsidR="00057757" w:rsidRPr="00051452">
        <w:rPr>
          <w:rFonts w:ascii="Times New Roman" w:hAnsi="Times New Roman"/>
          <w:sz w:val="28"/>
          <w:szCs w:val="28"/>
        </w:rPr>
        <w:t>Гражданин вправе требовать по суду опровержения порочащих его честь, достоинство или деловую репутацию сведений, если:</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распространивший такие сведения не докажет, что они соответствуют действительности</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lastRenderedPageBreak/>
        <w:t>б) распространивший такие сведения не докажет, что они не соответствуют действительности</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он сам докажет, что такие сведения соответствуют действительности.</w:t>
      </w:r>
    </w:p>
    <w:p w:rsidR="00057757" w:rsidRPr="00051452" w:rsidRDefault="00057757" w:rsidP="00455880">
      <w:pPr>
        <w:pStyle w:val="afb"/>
        <w:spacing w:line="360" w:lineRule="auto"/>
        <w:rPr>
          <w:rFonts w:ascii="Times New Roman" w:hAnsi="Times New Roman"/>
          <w:sz w:val="28"/>
          <w:szCs w:val="28"/>
        </w:rPr>
      </w:pPr>
    </w:p>
    <w:p w:rsidR="00057757" w:rsidRPr="00051452" w:rsidRDefault="005B21F0" w:rsidP="00455880">
      <w:pPr>
        <w:pStyle w:val="afb"/>
        <w:spacing w:line="360" w:lineRule="auto"/>
        <w:rPr>
          <w:rFonts w:ascii="Times New Roman" w:hAnsi="Times New Roman"/>
          <w:sz w:val="28"/>
          <w:szCs w:val="28"/>
        </w:rPr>
      </w:pPr>
      <w:r>
        <w:rPr>
          <w:rFonts w:ascii="Times New Roman" w:hAnsi="Times New Roman"/>
          <w:sz w:val="28"/>
          <w:szCs w:val="28"/>
        </w:rPr>
        <w:t xml:space="preserve">5. </w:t>
      </w:r>
      <w:r w:rsidR="00057757" w:rsidRPr="00051452">
        <w:rPr>
          <w:rFonts w:ascii="Times New Roman" w:hAnsi="Times New Roman"/>
          <w:sz w:val="28"/>
          <w:szCs w:val="28"/>
        </w:rPr>
        <w:t>В соответствии с ГК РФ по требованию заинтересованных лиц допускается после смерти гражданина защита только его:</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чести, достоинства и деловой репутации</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чести и достоинства</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чести.</w:t>
      </w:r>
    </w:p>
    <w:p w:rsidR="00881CC0" w:rsidRPr="00051452" w:rsidRDefault="00881CC0" w:rsidP="00455880">
      <w:pPr>
        <w:pStyle w:val="afb"/>
        <w:spacing w:line="360" w:lineRule="auto"/>
        <w:rPr>
          <w:rFonts w:ascii="Times New Roman" w:hAnsi="Times New Roman"/>
          <w:sz w:val="28"/>
          <w:szCs w:val="28"/>
        </w:rPr>
      </w:pPr>
    </w:p>
    <w:p w:rsidR="00057757" w:rsidRPr="00051452" w:rsidRDefault="005B21F0" w:rsidP="00455880">
      <w:pPr>
        <w:pStyle w:val="afb"/>
        <w:spacing w:line="360" w:lineRule="auto"/>
        <w:rPr>
          <w:rFonts w:ascii="Times New Roman" w:hAnsi="Times New Roman"/>
          <w:sz w:val="28"/>
          <w:szCs w:val="28"/>
        </w:rPr>
      </w:pPr>
      <w:r>
        <w:rPr>
          <w:rFonts w:ascii="Times New Roman" w:hAnsi="Times New Roman"/>
          <w:sz w:val="28"/>
          <w:szCs w:val="28"/>
        </w:rPr>
        <w:t xml:space="preserve">6. </w:t>
      </w:r>
      <w:r w:rsidR="00057757" w:rsidRPr="00051452">
        <w:rPr>
          <w:rFonts w:ascii="Times New Roman" w:hAnsi="Times New Roman"/>
          <w:sz w:val="28"/>
          <w:szCs w:val="28"/>
        </w:rPr>
        <w:t>Гражданин, в отношении которого средствами массовой информации опубликованы сведения, ущемляющие его права или охраняемые законом интересы:</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имеет право на опубликование своего ответа в тех же средствах массовой информации</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имеет право на опубликование своего ответа в любых средствах массовой информации</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имеет право на опубликование своего ответа за плату в других средствах массовой информации.</w:t>
      </w:r>
    </w:p>
    <w:p w:rsidR="00057757" w:rsidRPr="00051452" w:rsidRDefault="00057757" w:rsidP="00455880">
      <w:pPr>
        <w:pStyle w:val="afb"/>
        <w:spacing w:line="360" w:lineRule="auto"/>
        <w:rPr>
          <w:rFonts w:ascii="Times New Roman" w:hAnsi="Times New Roman"/>
          <w:sz w:val="28"/>
          <w:szCs w:val="28"/>
        </w:rPr>
      </w:pPr>
    </w:p>
    <w:p w:rsidR="00057757" w:rsidRPr="00051452" w:rsidRDefault="005B21F0" w:rsidP="00455880">
      <w:pPr>
        <w:pStyle w:val="afb"/>
        <w:spacing w:line="360" w:lineRule="auto"/>
        <w:rPr>
          <w:rFonts w:ascii="Times New Roman" w:hAnsi="Times New Roman"/>
          <w:sz w:val="28"/>
          <w:szCs w:val="28"/>
        </w:rPr>
      </w:pPr>
      <w:r>
        <w:rPr>
          <w:rFonts w:ascii="Times New Roman" w:hAnsi="Times New Roman"/>
          <w:sz w:val="28"/>
          <w:szCs w:val="28"/>
        </w:rPr>
        <w:t xml:space="preserve">7. </w:t>
      </w:r>
      <w:r w:rsidR="00057757" w:rsidRPr="00051452">
        <w:rPr>
          <w:rFonts w:ascii="Times New Roman" w:hAnsi="Times New Roman"/>
          <w:sz w:val="28"/>
          <w:szCs w:val="28"/>
        </w:rPr>
        <w:t>Если установить лицо, распространившее сведения, порочащие честь, достоинство или деловую репутацию гражданина, невозможно, лицо, в отношении которого такие сведения распространены, вправе обратиться в суд с заявлением о:</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признании распространенных сведений не соответствующими действительности</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признании распространенных сведений соответствующими действительности</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приостановлении распространения сведений, соответствующих действительности.</w:t>
      </w:r>
    </w:p>
    <w:p w:rsidR="00057757" w:rsidRPr="00051452" w:rsidRDefault="00057757" w:rsidP="00455880">
      <w:pPr>
        <w:pStyle w:val="afb"/>
        <w:spacing w:line="360" w:lineRule="auto"/>
        <w:rPr>
          <w:rFonts w:ascii="Times New Roman" w:hAnsi="Times New Roman"/>
          <w:sz w:val="28"/>
          <w:szCs w:val="28"/>
        </w:rPr>
      </w:pPr>
    </w:p>
    <w:p w:rsidR="00057757" w:rsidRPr="00051452" w:rsidRDefault="005B21F0" w:rsidP="00455880">
      <w:pPr>
        <w:pStyle w:val="afb"/>
        <w:spacing w:line="360" w:lineRule="auto"/>
        <w:rPr>
          <w:rFonts w:ascii="Times New Roman" w:hAnsi="Times New Roman"/>
          <w:sz w:val="28"/>
          <w:szCs w:val="28"/>
        </w:rPr>
      </w:pPr>
      <w:r>
        <w:rPr>
          <w:rFonts w:ascii="Times New Roman" w:hAnsi="Times New Roman"/>
          <w:sz w:val="28"/>
          <w:szCs w:val="28"/>
        </w:rPr>
        <w:t xml:space="preserve">8. </w:t>
      </w:r>
      <w:r w:rsidR="00057757" w:rsidRPr="00051452">
        <w:rPr>
          <w:rFonts w:ascii="Times New Roman" w:hAnsi="Times New Roman"/>
          <w:sz w:val="28"/>
          <w:szCs w:val="28"/>
        </w:rPr>
        <w:t>Гражданин, в отношении которого распространены сведения, порочащие его честь, достоинство или деловую репутацию, вправе наряду с опровержением таких сведений требовать:</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возмещения убытков, компенсации морального вреда и расторжения договора</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только компенсации морального вреда</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возмещения убытков и морального вреда, причиненных их распространением.</w:t>
      </w:r>
    </w:p>
    <w:p w:rsidR="00057757" w:rsidRPr="00051452" w:rsidRDefault="00057757" w:rsidP="00455880">
      <w:pPr>
        <w:pStyle w:val="afb"/>
        <w:spacing w:line="360" w:lineRule="auto"/>
        <w:rPr>
          <w:rFonts w:ascii="Times New Roman" w:hAnsi="Times New Roman"/>
          <w:sz w:val="28"/>
          <w:szCs w:val="28"/>
        </w:rPr>
      </w:pPr>
    </w:p>
    <w:p w:rsidR="00057757" w:rsidRPr="005B21F0" w:rsidRDefault="00057757" w:rsidP="00455880">
      <w:pPr>
        <w:pStyle w:val="afb"/>
        <w:spacing w:line="360" w:lineRule="auto"/>
        <w:rPr>
          <w:rFonts w:ascii="Times New Roman" w:hAnsi="Times New Roman"/>
          <w:b/>
          <w:sz w:val="28"/>
          <w:szCs w:val="28"/>
        </w:rPr>
      </w:pPr>
      <w:r w:rsidRPr="005B21F0">
        <w:rPr>
          <w:rFonts w:ascii="Times New Roman" w:hAnsi="Times New Roman"/>
          <w:b/>
          <w:sz w:val="28"/>
          <w:szCs w:val="28"/>
        </w:rPr>
        <w:t>Основания возникновения, изменения и прекращения гражданских правоотношений. Понятие и виды юридических фактов в гражданском праве.</w:t>
      </w:r>
    </w:p>
    <w:p w:rsidR="00057757" w:rsidRPr="00051452" w:rsidRDefault="00057757"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 xml:space="preserve">1. </w:t>
      </w:r>
      <w:r w:rsidR="00057757" w:rsidRPr="00051452">
        <w:rPr>
          <w:rFonts w:ascii="Times New Roman" w:hAnsi="Times New Roman"/>
          <w:sz w:val="28"/>
          <w:szCs w:val="28"/>
        </w:rPr>
        <w:t>Гражданские права и обязанности возникают:</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из оснований, предусмотренных законом и иными правовыми актами, а также из действий граждан и юридических лиц, которые хотя и не предусмотрены законом или такими актами, но в силу общих начал и смысла гражданского законодательства порождают гражданские права и обязанности</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только из оснований, предусмотренных законом и иными правовыми актами, а также из действий граждан</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только из оснований, предусмотренных законом и иными правовыми актами.</w:t>
      </w:r>
    </w:p>
    <w:p w:rsidR="00057757" w:rsidRPr="00051452" w:rsidRDefault="00057757"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 xml:space="preserve">2. </w:t>
      </w:r>
      <w:r w:rsidR="00057757" w:rsidRPr="00051452">
        <w:rPr>
          <w:rFonts w:ascii="Times New Roman" w:hAnsi="Times New Roman"/>
          <w:sz w:val="28"/>
          <w:szCs w:val="28"/>
        </w:rPr>
        <w:t>Гражданские права и обязанности возникают:</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 xml:space="preserve">а) только из договоров </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из договоров и иных сделок, предусмотренных законом, а также из договоров и любых сделок, не предусмотренных законов</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из договоров и иных сделок, предусмотренных законом, а также из договоров и иных сделок, хотя и не предусмотренных законом, но не противоречащих ему.</w:t>
      </w:r>
    </w:p>
    <w:p w:rsidR="00057757" w:rsidRPr="00051452" w:rsidRDefault="00057757"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 xml:space="preserve">3. </w:t>
      </w:r>
      <w:r w:rsidR="00057757" w:rsidRPr="00051452">
        <w:rPr>
          <w:rFonts w:ascii="Times New Roman" w:hAnsi="Times New Roman"/>
          <w:sz w:val="28"/>
          <w:szCs w:val="28"/>
        </w:rPr>
        <w:t>Гражданские права и обязанности возникают вследствие:</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событий, с которыми закон или иной правовой акт связывает наступление гражданско-правовых последствий</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событий, с которыми закон, иной правовой акт или договор связывают наступление гражданско-правовых последствий</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гражданско-правового действия в общественной жизни событийного характера.</w:t>
      </w:r>
    </w:p>
    <w:p w:rsidR="00057757" w:rsidRPr="00051452" w:rsidRDefault="00057757"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 xml:space="preserve">4. </w:t>
      </w:r>
      <w:r w:rsidR="00057757" w:rsidRPr="00051452">
        <w:rPr>
          <w:rFonts w:ascii="Times New Roman" w:hAnsi="Times New Roman"/>
          <w:sz w:val="28"/>
          <w:szCs w:val="28"/>
        </w:rPr>
        <w:t>Права на имущество, подлежащие государственной регистрации, возникают:</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с момента регистрации соответствующих прав на него, если иное не установлено законом</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исключительно с момента регистрации соответствующих прав на него</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с момента передачи имущества.</w:t>
      </w:r>
    </w:p>
    <w:p w:rsidR="00057757" w:rsidRPr="00051452" w:rsidRDefault="00057757" w:rsidP="00455880">
      <w:pPr>
        <w:pStyle w:val="afb"/>
        <w:spacing w:line="360" w:lineRule="auto"/>
        <w:rPr>
          <w:rFonts w:ascii="Times New Roman" w:hAnsi="Times New Roman"/>
          <w:sz w:val="28"/>
          <w:szCs w:val="28"/>
        </w:rPr>
      </w:pPr>
    </w:p>
    <w:p w:rsidR="00057757" w:rsidRPr="004A7AF8" w:rsidRDefault="00057757" w:rsidP="00455880">
      <w:pPr>
        <w:pStyle w:val="afb"/>
        <w:spacing w:line="360" w:lineRule="auto"/>
        <w:rPr>
          <w:rFonts w:ascii="Times New Roman" w:hAnsi="Times New Roman"/>
          <w:b/>
          <w:sz w:val="28"/>
          <w:szCs w:val="28"/>
        </w:rPr>
      </w:pPr>
      <w:r w:rsidRPr="004A7AF8">
        <w:rPr>
          <w:rFonts w:ascii="Times New Roman" w:hAnsi="Times New Roman"/>
          <w:b/>
          <w:sz w:val="28"/>
          <w:szCs w:val="28"/>
        </w:rPr>
        <w:t>Сделки в гражданском праве.</w:t>
      </w:r>
    </w:p>
    <w:p w:rsidR="00057757" w:rsidRPr="00051452" w:rsidRDefault="00057757"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 xml:space="preserve">1. </w:t>
      </w:r>
      <w:r w:rsidR="00057757" w:rsidRPr="00051452">
        <w:rPr>
          <w:rFonts w:ascii="Times New Roman" w:hAnsi="Times New Roman"/>
          <w:sz w:val="28"/>
          <w:szCs w:val="28"/>
        </w:rPr>
        <w:t>Сделками в гражданском праве признаются:</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действия и бездействие граждан и юридических лиц, направленные на установление, изменение или прекращение гражданских прав и обязанностей</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действия граждан и юридических лиц, направленные на установление, изменение или прекращение гражданских прав и обязанностей</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действие государства, направленное на установление, изменение или прекращение прав и обязанностей.</w:t>
      </w:r>
    </w:p>
    <w:p w:rsidR="00057757" w:rsidRPr="00051452" w:rsidRDefault="00057757"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 xml:space="preserve">2. </w:t>
      </w:r>
      <w:r w:rsidR="00057757" w:rsidRPr="00051452">
        <w:rPr>
          <w:rFonts w:ascii="Times New Roman" w:hAnsi="Times New Roman"/>
          <w:sz w:val="28"/>
          <w:szCs w:val="28"/>
        </w:rPr>
        <w:t>Односторонней считается сделка:</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для совершения которой в соответствии с законом, иными правовыми актами или соглашением сторон необходимо и достаточно выражения воли одной стороны</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которую заключает с другой стороной одна сторона</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lastRenderedPageBreak/>
        <w:t xml:space="preserve">в) в которой имеется только один предмет исполнения, причитающийся этой стороне. </w:t>
      </w:r>
    </w:p>
    <w:p w:rsidR="00057757" w:rsidRPr="00051452" w:rsidRDefault="00057757"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 xml:space="preserve">3. </w:t>
      </w:r>
      <w:r w:rsidR="00057757" w:rsidRPr="00051452">
        <w:rPr>
          <w:rFonts w:ascii="Times New Roman" w:hAnsi="Times New Roman"/>
          <w:sz w:val="28"/>
          <w:szCs w:val="28"/>
        </w:rPr>
        <w:t>Для заключения договора необходимо:</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выражение согласованной воли двух сторон либо трех или более сторон</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обязательно письменное выражение согласованной воли двух сторон либо трех или более сторон</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выражение согласованной воли только двух сторон.</w:t>
      </w:r>
    </w:p>
    <w:p w:rsidR="00057757" w:rsidRPr="00051452" w:rsidRDefault="00057757"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 xml:space="preserve">4. </w:t>
      </w:r>
      <w:r w:rsidR="00057757" w:rsidRPr="00051452">
        <w:rPr>
          <w:rFonts w:ascii="Times New Roman" w:hAnsi="Times New Roman"/>
          <w:sz w:val="28"/>
          <w:szCs w:val="28"/>
        </w:rPr>
        <w:t>Односторонняя сделка создает обязанности:</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для других лиц</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для лица, совершившего сделку, а также для других лиц в случаях, установленных федеральным законом либо соглашением с этими лицами</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только для лица, совершившего сделку.</w:t>
      </w:r>
    </w:p>
    <w:p w:rsidR="00057757" w:rsidRPr="00051452" w:rsidRDefault="00057757"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 xml:space="preserve">5. </w:t>
      </w:r>
      <w:r w:rsidR="00057757" w:rsidRPr="00051452">
        <w:rPr>
          <w:rFonts w:ascii="Times New Roman" w:hAnsi="Times New Roman"/>
          <w:sz w:val="28"/>
          <w:szCs w:val="28"/>
        </w:rPr>
        <w:t>Сделка считается совершенной под отлагательным условием, если:</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стороны поставили возникновение прав и обязанностей в зависимость от обстоятельства, относительно которого неизвестно, наступит оно или не наступит</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стороны отложили совершение сделки</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стороны поставили прекращение прав и обязанностей в зависимость от обстоятельства, относительно которого неизвестно, наступит оно или не наступит.</w:t>
      </w:r>
    </w:p>
    <w:p w:rsidR="00057757" w:rsidRPr="00051452" w:rsidRDefault="00057757"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 xml:space="preserve">6. </w:t>
      </w:r>
      <w:r w:rsidR="00057757" w:rsidRPr="00051452">
        <w:rPr>
          <w:rFonts w:ascii="Times New Roman" w:hAnsi="Times New Roman"/>
          <w:sz w:val="28"/>
          <w:szCs w:val="28"/>
        </w:rPr>
        <w:t>Сделка считается совершенной под отменительным условием, если:</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стороны отменили совершение сделки</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стороны поставили прекращение прав и обязанностей в зависимость от обстоятельства, относительно которого неизвестно, наступит оно или не наступит</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lastRenderedPageBreak/>
        <w:t>в) стороны поставили возникновение прав и обязанностей в зависимость от обстоятельства, относительно которого неизвестно, наступит оно или не наступит.</w:t>
      </w:r>
    </w:p>
    <w:p w:rsidR="00057757" w:rsidRPr="00051452" w:rsidRDefault="00057757"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 xml:space="preserve">7. </w:t>
      </w:r>
      <w:r w:rsidR="00057757" w:rsidRPr="00051452">
        <w:rPr>
          <w:rFonts w:ascii="Times New Roman" w:hAnsi="Times New Roman"/>
          <w:sz w:val="28"/>
          <w:szCs w:val="28"/>
        </w:rPr>
        <w:t>Молчание признается выражением воли совершить сделку в случаях предусмотренных:</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законом или соглашением сторон</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только законом</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только соглашением сторон.</w:t>
      </w:r>
    </w:p>
    <w:p w:rsidR="00057757" w:rsidRPr="00051452" w:rsidRDefault="00057757"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 xml:space="preserve">8. </w:t>
      </w:r>
      <w:r w:rsidR="00057757" w:rsidRPr="00051452">
        <w:rPr>
          <w:rFonts w:ascii="Times New Roman" w:hAnsi="Times New Roman"/>
          <w:sz w:val="28"/>
          <w:szCs w:val="28"/>
        </w:rPr>
        <w:t>В соответствии с ГК РФ письменная форма сделок может быть:</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нотариальной и документированной</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простой и сложной</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простой и нотариальной.</w:t>
      </w:r>
    </w:p>
    <w:p w:rsidR="00057757" w:rsidRPr="00051452" w:rsidRDefault="00057757"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 xml:space="preserve">9. </w:t>
      </w:r>
      <w:r w:rsidR="00057757" w:rsidRPr="00051452">
        <w:rPr>
          <w:rFonts w:ascii="Times New Roman" w:hAnsi="Times New Roman"/>
          <w:sz w:val="28"/>
          <w:szCs w:val="28"/>
        </w:rPr>
        <w:t>По общему правилу ГК РФ несоблюдение простой письменной формы сделки:</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вызывает сожаление</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влечет ее недействительность</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лишает стороны права в случае спора ссылаться в подтверждение сделки и ее условий на свидетельские показания, но не лишает их права приводить письменные и другие доказательства.</w:t>
      </w:r>
    </w:p>
    <w:p w:rsidR="00057757" w:rsidRPr="00051452" w:rsidRDefault="00057757"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 xml:space="preserve">10. </w:t>
      </w:r>
      <w:r w:rsidR="00057757" w:rsidRPr="00051452">
        <w:rPr>
          <w:rFonts w:ascii="Times New Roman" w:hAnsi="Times New Roman"/>
          <w:sz w:val="28"/>
          <w:szCs w:val="28"/>
        </w:rPr>
        <w:t>Несоблюдение нотариальной формы, а в случаях, установленных законом, - требования о государственной регистрации сделки влечет ее:</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ничтожность</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оспоримость</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легальность.</w:t>
      </w:r>
    </w:p>
    <w:p w:rsidR="00057757" w:rsidRPr="00051452" w:rsidRDefault="00057757"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lastRenderedPageBreak/>
        <w:t xml:space="preserve">11. </w:t>
      </w:r>
      <w:r w:rsidR="00057757" w:rsidRPr="00051452">
        <w:rPr>
          <w:rFonts w:ascii="Times New Roman" w:hAnsi="Times New Roman"/>
          <w:sz w:val="28"/>
          <w:szCs w:val="28"/>
        </w:rPr>
        <w:t>Последствия недействительности ничтожной сделки суд по собственной инициативе:</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обязан применить</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не вправе применить</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вправе применить.</w:t>
      </w:r>
    </w:p>
    <w:p w:rsidR="00057757" w:rsidRPr="00051452" w:rsidRDefault="00057757"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 xml:space="preserve">12. </w:t>
      </w:r>
      <w:r w:rsidR="00057757" w:rsidRPr="00051452">
        <w:rPr>
          <w:rFonts w:ascii="Times New Roman" w:hAnsi="Times New Roman"/>
          <w:sz w:val="28"/>
          <w:szCs w:val="28"/>
        </w:rPr>
        <w:t xml:space="preserve">Недействительная сделка не влечет: </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никаких юридических последствий</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юридических последствий, за исключением тех, которые связаны с ее недействительностью</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никаких обязанностей.</w:t>
      </w:r>
    </w:p>
    <w:p w:rsidR="00057757" w:rsidRPr="00051452" w:rsidRDefault="00057757"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 xml:space="preserve">13. </w:t>
      </w:r>
      <w:r w:rsidR="00057757" w:rsidRPr="00051452">
        <w:rPr>
          <w:rFonts w:ascii="Times New Roman" w:hAnsi="Times New Roman"/>
          <w:sz w:val="28"/>
          <w:szCs w:val="28"/>
        </w:rPr>
        <w:t>Сделка, не соответствующая требованиям закона или иных правовых актов:</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всегда оспорима</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ничтожна, если закон не устанавливает, что такая сделка оспорима, или не предусматривает иных последствий нарушения</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оспорима, если закон не устанавливает, что такая сделка ничтожна, или не предусматривает иных последствий нарушения.</w:t>
      </w:r>
    </w:p>
    <w:p w:rsidR="00057757" w:rsidRPr="00051452" w:rsidRDefault="00057757"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 xml:space="preserve">14. </w:t>
      </w:r>
      <w:r w:rsidR="00057757" w:rsidRPr="00051452">
        <w:rPr>
          <w:rFonts w:ascii="Times New Roman" w:hAnsi="Times New Roman"/>
          <w:sz w:val="28"/>
          <w:szCs w:val="28"/>
        </w:rPr>
        <w:t>Недействительность части сделки:</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никогда не влечет недействительности прочих ее частей</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влечет недействительность прочих ее частей</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не влечет недействительности прочих ее частей, если можно предположить, что сделка была бы совершена и без включения недействительной ее части.</w:t>
      </w:r>
    </w:p>
    <w:p w:rsidR="00057757" w:rsidRPr="00051452" w:rsidRDefault="00057757"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 xml:space="preserve">15. </w:t>
      </w:r>
      <w:r w:rsidR="00057757" w:rsidRPr="00051452">
        <w:rPr>
          <w:rFonts w:ascii="Times New Roman" w:hAnsi="Times New Roman"/>
          <w:sz w:val="28"/>
          <w:szCs w:val="28"/>
        </w:rPr>
        <w:t>Срок исковой давности по требованию о применении последствий недействительности ничтожной сделки составляет:</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три года</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десять лет</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один год.</w:t>
      </w:r>
    </w:p>
    <w:p w:rsidR="00057757" w:rsidRPr="00051452" w:rsidRDefault="00057757"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 xml:space="preserve">16. </w:t>
      </w:r>
      <w:r w:rsidR="00057757" w:rsidRPr="00051452">
        <w:rPr>
          <w:rFonts w:ascii="Times New Roman" w:hAnsi="Times New Roman"/>
          <w:sz w:val="28"/>
          <w:szCs w:val="28"/>
        </w:rPr>
        <w:t>Срок исковой давности по требованию о признании оспоримой сделки недействительной и о применении последствий ее недействительности составляет:</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три года</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десять лет</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 xml:space="preserve">в)  один год. </w:t>
      </w:r>
    </w:p>
    <w:p w:rsidR="00057757" w:rsidRPr="00051452" w:rsidRDefault="00057757" w:rsidP="00455880">
      <w:pPr>
        <w:pStyle w:val="afb"/>
        <w:spacing w:line="360" w:lineRule="auto"/>
        <w:rPr>
          <w:rFonts w:ascii="Times New Roman" w:hAnsi="Times New Roman"/>
          <w:sz w:val="28"/>
          <w:szCs w:val="28"/>
        </w:rPr>
      </w:pPr>
    </w:p>
    <w:p w:rsidR="00DD06DA" w:rsidRPr="00051452" w:rsidRDefault="00DD06DA" w:rsidP="00455880">
      <w:pPr>
        <w:pStyle w:val="afb"/>
        <w:spacing w:line="360" w:lineRule="auto"/>
        <w:rPr>
          <w:rFonts w:ascii="Times New Roman" w:hAnsi="Times New Roman"/>
          <w:sz w:val="28"/>
          <w:szCs w:val="28"/>
        </w:rPr>
      </w:pPr>
    </w:p>
    <w:p w:rsidR="00057757" w:rsidRPr="004A7AF8" w:rsidRDefault="00057757" w:rsidP="00455880">
      <w:pPr>
        <w:pStyle w:val="afb"/>
        <w:spacing w:line="360" w:lineRule="auto"/>
        <w:rPr>
          <w:rFonts w:ascii="Times New Roman" w:hAnsi="Times New Roman"/>
          <w:b/>
          <w:sz w:val="28"/>
          <w:szCs w:val="28"/>
        </w:rPr>
      </w:pPr>
      <w:r w:rsidRPr="004A7AF8">
        <w:rPr>
          <w:rFonts w:ascii="Times New Roman" w:hAnsi="Times New Roman"/>
          <w:b/>
          <w:sz w:val="28"/>
          <w:szCs w:val="28"/>
        </w:rPr>
        <w:t>Осуществление гражданских прав и исполнение обязанностей.</w:t>
      </w:r>
    </w:p>
    <w:p w:rsidR="00057757" w:rsidRPr="00051452" w:rsidRDefault="00057757"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 xml:space="preserve">1. </w:t>
      </w:r>
      <w:r w:rsidR="00057757" w:rsidRPr="00051452">
        <w:rPr>
          <w:rFonts w:ascii="Times New Roman" w:hAnsi="Times New Roman"/>
          <w:sz w:val="28"/>
          <w:szCs w:val="28"/>
        </w:rPr>
        <w:t>Граждане и юридические лица осуществляют принадлежащие им гражданские права:</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 xml:space="preserve"> а) по твоему усмотрению </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по своему усмотрению</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по Вашему и нашему усмотрению.</w:t>
      </w:r>
    </w:p>
    <w:p w:rsidR="00057757" w:rsidRPr="00051452" w:rsidRDefault="00057757"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 xml:space="preserve">2. </w:t>
      </w:r>
      <w:r w:rsidR="00057757" w:rsidRPr="00051452">
        <w:rPr>
          <w:rFonts w:ascii="Times New Roman" w:hAnsi="Times New Roman"/>
          <w:sz w:val="28"/>
          <w:szCs w:val="28"/>
        </w:rPr>
        <w:t>Граждане (физические лица) и юридические лица приобретают и осуществляют свои гражданские права:</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своей волей и в чужом интересе</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своей волей и в своем интересе</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чужой волей и в чужом интересе</w:t>
      </w:r>
    </w:p>
    <w:p w:rsidR="00057757" w:rsidRPr="00051452" w:rsidRDefault="00057757"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 xml:space="preserve">3. </w:t>
      </w:r>
      <w:r w:rsidR="00057757" w:rsidRPr="00051452">
        <w:rPr>
          <w:rFonts w:ascii="Times New Roman" w:hAnsi="Times New Roman"/>
          <w:sz w:val="28"/>
          <w:szCs w:val="28"/>
        </w:rPr>
        <w:t>Отказ граждан и юридических лиц от осуществления принадлежащих им прав:</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влечет прекращения этих прав, за исключением случаев, предусмотренных законом</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не влечет прекращения этих прав, за исключением случаев, предусмотренных законом</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всегда влечет прекращение этих прав.</w:t>
      </w:r>
    </w:p>
    <w:p w:rsidR="00057757" w:rsidRPr="00051452" w:rsidRDefault="00057757"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 xml:space="preserve">4. </w:t>
      </w:r>
      <w:r w:rsidR="00057757" w:rsidRPr="00051452">
        <w:rPr>
          <w:rFonts w:ascii="Times New Roman" w:hAnsi="Times New Roman"/>
          <w:sz w:val="28"/>
          <w:szCs w:val="28"/>
        </w:rPr>
        <w:t>Пределы осуществления гражданских прав гражданским законодательством:</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устанавливаются</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не устанавливаются</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исключаются.</w:t>
      </w:r>
    </w:p>
    <w:p w:rsidR="00057757" w:rsidRPr="00051452" w:rsidRDefault="00057757"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 xml:space="preserve">5. </w:t>
      </w:r>
      <w:r w:rsidR="00057757" w:rsidRPr="00051452">
        <w:rPr>
          <w:rFonts w:ascii="Times New Roman" w:hAnsi="Times New Roman"/>
          <w:sz w:val="28"/>
          <w:szCs w:val="28"/>
        </w:rPr>
        <w:t>Действия граждан и юридических лиц, осуществляемые исключительно с намерением причинить вред другому лицу:</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не допускаются</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допускаются</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допускаются при самозащите.</w:t>
      </w:r>
    </w:p>
    <w:p w:rsidR="00057757" w:rsidRPr="00051452" w:rsidRDefault="00057757"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 xml:space="preserve">6. </w:t>
      </w:r>
      <w:r w:rsidR="00057757" w:rsidRPr="00051452">
        <w:rPr>
          <w:rFonts w:ascii="Times New Roman" w:hAnsi="Times New Roman"/>
          <w:sz w:val="28"/>
          <w:szCs w:val="28"/>
        </w:rPr>
        <w:t>При злоупотреблении правом суд, арбитражный суд или третейский суд:</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не может отказать лицу в защите принадлежащего ему права</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может отказать лицу в защите принадлежащего ему права</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ничего не может.</w:t>
      </w:r>
    </w:p>
    <w:p w:rsidR="00057757" w:rsidRPr="00051452" w:rsidRDefault="00057757"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 xml:space="preserve">7. </w:t>
      </w:r>
      <w:r w:rsidR="00057757" w:rsidRPr="00051452">
        <w:rPr>
          <w:rFonts w:ascii="Times New Roman" w:hAnsi="Times New Roman"/>
          <w:sz w:val="28"/>
          <w:szCs w:val="28"/>
        </w:rPr>
        <w:t>В случаях, когда закон ставит защиту гражданских прав в зависимость от того, осуществлялись ли эти права разумно и добросовестно, разумность действий и добросовестность участников гражданских правоотношений:</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экстраполируются</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аннулируются</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презюмируются.</w:t>
      </w:r>
    </w:p>
    <w:p w:rsidR="00057757" w:rsidRPr="00051452" w:rsidRDefault="00057757" w:rsidP="00455880">
      <w:pPr>
        <w:pStyle w:val="afb"/>
        <w:spacing w:line="360" w:lineRule="auto"/>
        <w:rPr>
          <w:rFonts w:ascii="Times New Roman" w:hAnsi="Times New Roman"/>
          <w:sz w:val="28"/>
          <w:szCs w:val="28"/>
        </w:rPr>
      </w:pPr>
    </w:p>
    <w:p w:rsidR="00057757" w:rsidRPr="004A7AF8" w:rsidRDefault="00057757" w:rsidP="00455880">
      <w:pPr>
        <w:pStyle w:val="afb"/>
        <w:spacing w:line="360" w:lineRule="auto"/>
        <w:rPr>
          <w:rFonts w:ascii="Times New Roman" w:hAnsi="Times New Roman"/>
          <w:b/>
          <w:sz w:val="28"/>
          <w:szCs w:val="28"/>
        </w:rPr>
      </w:pPr>
      <w:r w:rsidRPr="004A7AF8">
        <w:rPr>
          <w:rFonts w:ascii="Times New Roman" w:hAnsi="Times New Roman"/>
          <w:b/>
          <w:sz w:val="28"/>
          <w:szCs w:val="28"/>
        </w:rPr>
        <w:t>Представительство и доверенность.</w:t>
      </w:r>
    </w:p>
    <w:p w:rsidR="00057757" w:rsidRPr="00051452" w:rsidRDefault="00057757"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 xml:space="preserve">1. </w:t>
      </w:r>
      <w:r w:rsidR="00057757" w:rsidRPr="00051452">
        <w:rPr>
          <w:rFonts w:ascii="Times New Roman" w:hAnsi="Times New Roman"/>
          <w:sz w:val="28"/>
          <w:szCs w:val="28"/>
        </w:rPr>
        <w:t>Сделка, совершенная представителем от имени представляемого непосредственно создает, изменяет и прекращает гражданские права и обязанности:</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представляемого</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lastRenderedPageBreak/>
        <w:t>б) представителя</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и представителя, и представляемого.</w:t>
      </w:r>
    </w:p>
    <w:p w:rsidR="00057757" w:rsidRPr="00051452" w:rsidRDefault="00057757"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 xml:space="preserve">2. </w:t>
      </w:r>
      <w:r w:rsidR="00057757" w:rsidRPr="00051452">
        <w:rPr>
          <w:rFonts w:ascii="Times New Roman" w:hAnsi="Times New Roman"/>
          <w:sz w:val="28"/>
          <w:szCs w:val="28"/>
        </w:rPr>
        <w:t>Представитель не может совершать сделки от имени представляемого в отношении:</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себя лично</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другого лица, представителем которого он одновременно не является.</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третьих лиц.</w:t>
      </w:r>
    </w:p>
    <w:p w:rsidR="004A7AF8" w:rsidRDefault="004A7AF8"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 xml:space="preserve">3. </w:t>
      </w:r>
      <w:r w:rsidR="00057757" w:rsidRPr="00051452">
        <w:rPr>
          <w:rFonts w:ascii="Times New Roman" w:hAnsi="Times New Roman"/>
          <w:sz w:val="28"/>
          <w:szCs w:val="28"/>
        </w:rPr>
        <w:t>Не допускается совершение через представителя сделок, которые:</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носят непредпринимательский характер</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исключительно личных сделок</w:t>
      </w:r>
    </w:p>
    <w:p w:rsidR="00057757" w:rsidRPr="00051452" w:rsidRDefault="00DD06DA" w:rsidP="00455880">
      <w:pPr>
        <w:pStyle w:val="afb"/>
        <w:spacing w:line="360" w:lineRule="auto"/>
        <w:rPr>
          <w:rFonts w:ascii="Times New Roman" w:hAnsi="Times New Roman"/>
          <w:sz w:val="28"/>
          <w:szCs w:val="28"/>
        </w:rPr>
      </w:pPr>
      <w:r w:rsidRPr="00051452">
        <w:rPr>
          <w:rFonts w:ascii="Times New Roman" w:hAnsi="Times New Roman"/>
          <w:sz w:val="28"/>
          <w:szCs w:val="28"/>
        </w:rPr>
        <w:t>в) по</w:t>
      </w:r>
      <w:r w:rsidR="00057757" w:rsidRPr="00051452">
        <w:rPr>
          <w:rFonts w:ascii="Times New Roman" w:hAnsi="Times New Roman"/>
          <w:sz w:val="28"/>
          <w:szCs w:val="28"/>
        </w:rPr>
        <w:t xml:space="preserve"> своему характеру могут быть совершены только лично, а равно других сделок, указанных в законе.</w:t>
      </w:r>
    </w:p>
    <w:p w:rsidR="00057757" w:rsidRPr="00051452" w:rsidRDefault="00057757"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 xml:space="preserve">4. </w:t>
      </w:r>
      <w:r w:rsidR="00057757" w:rsidRPr="00051452">
        <w:rPr>
          <w:rFonts w:ascii="Times New Roman" w:hAnsi="Times New Roman"/>
          <w:sz w:val="28"/>
          <w:szCs w:val="28"/>
        </w:rPr>
        <w:t>Последующее одобрение сделки представляемым создает, изменяет и прекращает гражданские права и обязанности по данной сделке с момента ее совершения для:</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коммерческого представителя</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представителя</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представляемого.</w:t>
      </w:r>
    </w:p>
    <w:p w:rsidR="00057757" w:rsidRPr="00051452" w:rsidRDefault="00057757"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 xml:space="preserve">5. </w:t>
      </w:r>
      <w:r w:rsidR="00057757" w:rsidRPr="00051452">
        <w:rPr>
          <w:rFonts w:ascii="Times New Roman" w:hAnsi="Times New Roman"/>
          <w:sz w:val="28"/>
          <w:szCs w:val="28"/>
        </w:rPr>
        <w:t>Коммерческим представителем является лицо:</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постоянно и самостоятельно представительствующее от имени предпринимателей при заключении ими договоров в сфере предпринимательской деятельности</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представительствующее от имени государства при заключении договоров в сфере предпринимательской деятельности</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lastRenderedPageBreak/>
        <w:t>в) постоянно и не самостоятельно представительствующее от имени не предпринимателей при заключении ими договоров в сфере предпринимательской деятельности.</w:t>
      </w:r>
    </w:p>
    <w:p w:rsidR="00057757" w:rsidRPr="00051452" w:rsidRDefault="00057757"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 xml:space="preserve">6. </w:t>
      </w:r>
      <w:r w:rsidR="00057757" w:rsidRPr="00051452">
        <w:rPr>
          <w:rFonts w:ascii="Times New Roman" w:hAnsi="Times New Roman"/>
          <w:sz w:val="28"/>
          <w:szCs w:val="28"/>
        </w:rPr>
        <w:t>Коммерческий представитель действует на основании:</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письменного договора</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устного договора</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 xml:space="preserve">в) либо письменного, либо устного договора по его усмотрению. </w:t>
      </w:r>
    </w:p>
    <w:p w:rsidR="00057757" w:rsidRPr="00051452" w:rsidRDefault="00057757"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 xml:space="preserve">7. </w:t>
      </w:r>
      <w:r w:rsidR="00057757" w:rsidRPr="00051452">
        <w:rPr>
          <w:rFonts w:ascii="Times New Roman" w:hAnsi="Times New Roman"/>
          <w:sz w:val="28"/>
          <w:szCs w:val="28"/>
        </w:rPr>
        <w:t>Доверенностью признается:</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любое уполномочие, даваемое одним лицом другому лицу для представительства перед третьими лицами</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письменное уполномочие, выдаваемое одним лицом другому лицу для представительства перед третьими лицами</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устное уполномочие, даваемое одним лицом другому лицу для представительства перед третьими лицами.</w:t>
      </w:r>
    </w:p>
    <w:p w:rsidR="00057757" w:rsidRPr="00051452" w:rsidRDefault="00057757"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 xml:space="preserve">8. </w:t>
      </w:r>
      <w:r w:rsidR="00057757" w:rsidRPr="00051452">
        <w:rPr>
          <w:rFonts w:ascii="Times New Roman" w:hAnsi="Times New Roman"/>
          <w:sz w:val="28"/>
          <w:szCs w:val="28"/>
        </w:rPr>
        <w:t>Доверенность на совершение сделок, требующих нотариальной формы:</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должна быть: нотариально удостоверена, за исключением случаев, предусмотренных законом</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всегда должна быть: нотариально удостоверена</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может быть: нотариально удостоверена.</w:t>
      </w:r>
    </w:p>
    <w:p w:rsidR="00057757" w:rsidRPr="00051452" w:rsidRDefault="00057757"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 xml:space="preserve">9. </w:t>
      </w:r>
      <w:r w:rsidR="00057757" w:rsidRPr="00051452">
        <w:rPr>
          <w:rFonts w:ascii="Times New Roman" w:hAnsi="Times New Roman"/>
          <w:sz w:val="28"/>
          <w:szCs w:val="28"/>
        </w:rPr>
        <w:t>Доверенность от имени юридического лица выдается за подписью:</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только его руководителя и с приложением печати этой организации</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его руководителя или иного лица, уполномоченного на это его учредительными документами, с приложением печати этой организации</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исключительно нотариуса.</w:t>
      </w:r>
    </w:p>
    <w:p w:rsidR="00057757" w:rsidRPr="00051452" w:rsidRDefault="00057757"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 xml:space="preserve">10. </w:t>
      </w:r>
      <w:r w:rsidR="00057757" w:rsidRPr="00051452">
        <w:rPr>
          <w:rFonts w:ascii="Times New Roman" w:hAnsi="Times New Roman"/>
          <w:sz w:val="28"/>
          <w:szCs w:val="28"/>
        </w:rPr>
        <w:t>По общему правилу срок действия доверенности не может превышать:</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lastRenderedPageBreak/>
        <w:t>а) одного года</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трех лет</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пяти лет.</w:t>
      </w:r>
    </w:p>
    <w:p w:rsidR="00057757" w:rsidRPr="00051452" w:rsidRDefault="00057757"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 xml:space="preserve">11. </w:t>
      </w:r>
      <w:r w:rsidR="00057757" w:rsidRPr="00051452">
        <w:rPr>
          <w:rFonts w:ascii="Times New Roman" w:hAnsi="Times New Roman"/>
          <w:sz w:val="28"/>
          <w:szCs w:val="28"/>
        </w:rPr>
        <w:t>Доверенность, в которой не указана дата ее совершения:</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действительна</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оспорима</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ничтожна.</w:t>
      </w:r>
    </w:p>
    <w:p w:rsidR="00057757" w:rsidRPr="00051452" w:rsidRDefault="00057757"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 xml:space="preserve">12. </w:t>
      </w:r>
      <w:r w:rsidR="00057757" w:rsidRPr="00051452">
        <w:rPr>
          <w:rFonts w:ascii="Times New Roman" w:hAnsi="Times New Roman"/>
          <w:sz w:val="28"/>
          <w:szCs w:val="28"/>
        </w:rPr>
        <w:t>Лицо, которому выдана доверенность, может осуществить передоверие:</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в любом случае по своему усмотрению</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только если оно уполномочено на это доверенностью либо вынуждено к этому силою обстоятельств для охраны интересов выдавшего доверенность</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только если оно уполномочено на это доверенностью.</w:t>
      </w:r>
    </w:p>
    <w:p w:rsidR="00057757" w:rsidRPr="00051452" w:rsidRDefault="00057757"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 xml:space="preserve">13. </w:t>
      </w:r>
      <w:r w:rsidR="00057757" w:rsidRPr="00051452">
        <w:rPr>
          <w:rFonts w:ascii="Times New Roman" w:hAnsi="Times New Roman"/>
          <w:sz w:val="28"/>
          <w:szCs w:val="28"/>
        </w:rPr>
        <w:t>По общему правилу доверенность, выдаваемая в порядке передоверия:</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должна быть нотариально удостоверена</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может быть нотариально удостоверена</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должна быть совершена в простой письменной форме.</w:t>
      </w:r>
    </w:p>
    <w:p w:rsidR="00057757" w:rsidRPr="00051452" w:rsidRDefault="00057757"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 xml:space="preserve">14. </w:t>
      </w:r>
      <w:r w:rsidR="00057757" w:rsidRPr="00051452">
        <w:rPr>
          <w:rFonts w:ascii="Times New Roman" w:hAnsi="Times New Roman"/>
          <w:sz w:val="28"/>
          <w:szCs w:val="28"/>
        </w:rPr>
        <w:t xml:space="preserve">Срок действия доверенности, выданной в порядке передоверия, не может превышать: </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сокращенного срока давности</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одного года</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срока действия доверенности, на основании которой она выдана.</w:t>
      </w:r>
    </w:p>
    <w:p w:rsidR="00057757" w:rsidRPr="00051452" w:rsidRDefault="00057757"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 xml:space="preserve">15. </w:t>
      </w:r>
      <w:r w:rsidR="00057757" w:rsidRPr="00051452">
        <w:rPr>
          <w:rFonts w:ascii="Times New Roman" w:hAnsi="Times New Roman"/>
          <w:sz w:val="28"/>
          <w:szCs w:val="28"/>
        </w:rPr>
        <w:t>С прекращением доверенности передоверие:</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теряет силу</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сохраняется</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существует.</w:t>
      </w:r>
    </w:p>
    <w:p w:rsidR="00057757" w:rsidRPr="00051452" w:rsidRDefault="00057757"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 xml:space="preserve">16. </w:t>
      </w:r>
      <w:r w:rsidR="00057757" w:rsidRPr="00051452">
        <w:rPr>
          <w:rFonts w:ascii="Times New Roman" w:hAnsi="Times New Roman"/>
          <w:sz w:val="28"/>
          <w:szCs w:val="28"/>
        </w:rPr>
        <w:t>В случае признания гражданина, которому выдана доверенность, безвестно отсутствующим действие доверенности:</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сохраняется</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прекращается</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возобновляется.</w:t>
      </w:r>
    </w:p>
    <w:p w:rsidR="00057757" w:rsidRPr="00051452" w:rsidRDefault="00057757"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 xml:space="preserve">17. </w:t>
      </w:r>
      <w:r w:rsidR="00057757" w:rsidRPr="00051452">
        <w:rPr>
          <w:rFonts w:ascii="Times New Roman" w:hAnsi="Times New Roman"/>
          <w:sz w:val="28"/>
          <w:szCs w:val="28"/>
        </w:rPr>
        <w:t>По прекращении доверенности лицо, которому она выдана, или его правопреемники:</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вправе вернуть доверенность</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имеют право медленно вернуть доверенность</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обязаны немедленно вернуть доверенность.</w:t>
      </w:r>
    </w:p>
    <w:p w:rsidR="00057757" w:rsidRPr="00051452" w:rsidRDefault="00057757"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 xml:space="preserve">18. </w:t>
      </w:r>
      <w:r w:rsidR="00057757" w:rsidRPr="00051452">
        <w:rPr>
          <w:rFonts w:ascii="Times New Roman" w:hAnsi="Times New Roman"/>
          <w:sz w:val="28"/>
          <w:szCs w:val="28"/>
        </w:rPr>
        <w:t>Лицо, выдавшее доверенность, может во всякое время отменить:</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доверенность или передоверие</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только доверенность</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только передоверие.</w:t>
      </w:r>
    </w:p>
    <w:p w:rsidR="00057757" w:rsidRPr="00051452" w:rsidRDefault="00057757"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 xml:space="preserve">19. </w:t>
      </w:r>
      <w:r w:rsidR="00057757" w:rsidRPr="00051452">
        <w:rPr>
          <w:rFonts w:ascii="Times New Roman" w:hAnsi="Times New Roman"/>
          <w:sz w:val="28"/>
          <w:szCs w:val="28"/>
        </w:rPr>
        <w:t>Лицо, которому доверенность выдана:</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должно передать ее дальше</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может во всякое время отказаться от нее</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обязано во всякое время отказаться от нее.</w:t>
      </w:r>
    </w:p>
    <w:p w:rsidR="00057757" w:rsidRPr="00051452" w:rsidRDefault="00057757" w:rsidP="00455880">
      <w:pPr>
        <w:pStyle w:val="afb"/>
        <w:spacing w:line="360" w:lineRule="auto"/>
        <w:rPr>
          <w:rFonts w:ascii="Times New Roman" w:hAnsi="Times New Roman"/>
          <w:sz w:val="28"/>
          <w:szCs w:val="28"/>
        </w:rPr>
      </w:pPr>
    </w:p>
    <w:p w:rsidR="00057757" w:rsidRPr="004A7AF8" w:rsidRDefault="00057757" w:rsidP="00455880">
      <w:pPr>
        <w:pStyle w:val="afb"/>
        <w:spacing w:line="360" w:lineRule="auto"/>
        <w:rPr>
          <w:rFonts w:ascii="Times New Roman" w:hAnsi="Times New Roman"/>
          <w:b/>
          <w:sz w:val="28"/>
          <w:szCs w:val="28"/>
        </w:rPr>
      </w:pPr>
      <w:r w:rsidRPr="004A7AF8">
        <w:rPr>
          <w:rFonts w:ascii="Times New Roman" w:hAnsi="Times New Roman"/>
          <w:b/>
          <w:sz w:val="28"/>
          <w:szCs w:val="28"/>
        </w:rPr>
        <w:t>Защита гражданских прав.</w:t>
      </w:r>
    </w:p>
    <w:p w:rsidR="00057757" w:rsidRPr="00051452" w:rsidRDefault="00057757"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 xml:space="preserve">1. </w:t>
      </w:r>
      <w:r w:rsidR="00057757" w:rsidRPr="00051452">
        <w:rPr>
          <w:rFonts w:ascii="Times New Roman" w:hAnsi="Times New Roman"/>
          <w:sz w:val="28"/>
          <w:szCs w:val="28"/>
        </w:rPr>
        <w:t>Защиту нарушенных или оспоренных гражданских прав осуществляет в соответствии с подведомственностью дел, установленной процессуальным законодательством:</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суд общей юрисдикции, арбитражный суд или третейский суд</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только третейский суд</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lastRenderedPageBreak/>
        <w:t>в) только арбитражный суд.</w:t>
      </w:r>
    </w:p>
    <w:p w:rsidR="00057757" w:rsidRPr="00051452" w:rsidRDefault="00057757"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 xml:space="preserve">2. </w:t>
      </w:r>
      <w:r w:rsidR="00057757" w:rsidRPr="00051452">
        <w:rPr>
          <w:rFonts w:ascii="Times New Roman" w:hAnsi="Times New Roman"/>
          <w:sz w:val="28"/>
          <w:szCs w:val="28"/>
        </w:rPr>
        <w:t>Защита гражданских прав в административном порядке осуществляется:</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 xml:space="preserve">а) лишь в случаях, предусмотренных договором </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лишь в случаях, предусмотренных законом</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лишь в случаях, указанных и в законах, и подзаконных актах.</w:t>
      </w:r>
    </w:p>
    <w:p w:rsidR="00057757" w:rsidRPr="00051452" w:rsidRDefault="00057757"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 xml:space="preserve">3. </w:t>
      </w:r>
      <w:r w:rsidR="00057757" w:rsidRPr="00051452">
        <w:rPr>
          <w:rFonts w:ascii="Times New Roman" w:hAnsi="Times New Roman"/>
          <w:sz w:val="28"/>
          <w:szCs w:val="28"/>
        </w:rPr>
        <w:t>При осуществлении защиты гражданских прав решение, принятое в административном порядке:</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может быть обжаловано в суд общей юрисдикции или арбитражный суд</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не может быть обжаловано в суд</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может быть обжаловано в третейский суд.</w:t>
      </w:r>
    </w:p>
    <w:p w:rsidR="00057757" w:rsidRPr="00051452" w:rsidRDefault="00057757"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 xml:space="preserve">4. </w:t>
      </w:r>
      <w:r w:rsidR="00057757" w:rsidRPr="00051452">
        <w:rPr>
          <w:rFonts w:ascii="Times New Roman" w:hAnsi="Times New Roman"/>
          <w:sz w:val="28"/>
          <w:szCs w:val="28"/>
        </w:rPr>
        <w:t>В соответствии с ГК РФ защита гражданских прав может осуществляться способами, предусмотренными:</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федеральными законами</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федеральными подзаконными актами</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соглашением сторон.</w:t>
      </w:r>
    </w:p>
    <w:p w:rsidR="00057757" w:rsidRPr="00051452" w:rsidRDefault="00057757"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 xml:space="preserve">5. </w:t>
      </w:r>
      <w:r w:rsidR="00057757" w:rsidRPr="00051452">
        <w:rPr>
          <w:rFonts w:ascii="Times New Roman" w:hAnsi="Times New Roman"/>
          <w:sz w:val="28"/>
          <w:szCs w:val="28"/>
        </w:rPr>
        <w:t>Способы самозащиты должны:</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быть несоразмерны нарушению и выходить за пределы действий, необходимых для его пресечения</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быть соразмерны нарушению и выходить за пределы действий, необходимых для его пресечения</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быть соразмерны нарушению и не выходить за пределы действий, необходимых для его пресечения.</w:t>
      </w:r>
    </w:p>
    <w:p w:rsidR="00057757" w:rsidRPr="00051452" w:rsidRDefault="00057757"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 xml:space="preserve">6. </w:t>
      </w:r>
      <w:r w:rsidR="00057757" w:rsidRPr="00051452">
        <w:rPr>
          <w:rFonts w:ascii="Times New Roman" w:hAnsi="Times New Roman"/>
          <w:sz w:val="28"/>
          <w:szCs w:val="28"/>
        </w:rPr>
        <w:t>В соответствии с ГК РФ лицо, право которого нарушено:</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не может требовать полного возмещения причиненных ему убытков</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lastRenderedPageBreak/>
        <w:t>б) может требовать полного возмещения причиненных ему убытков, если законом или договором не предусмотрено возмещение убытков в меньшем размере</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обязан требовать полного возмещения причиненных ему убытков, если законом или договором не предусмотрено возмещение убытков в меньшем размере.</w:t>
      </w:r>
    </w:p>
    <w:p w:rsidR="00D44994" w:rsidRPr="00051452" w:rsidRDefault="00D44994"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 xml:space="preserve">7. </w:t>
      </w:r>
      <w:r w:rsidR="00057757" w:rsidRPr="00051452">
        <w:rPr>
          <w:rFonts w:ascii="Times New Roman" w:hAnsi="Times New Roman"/>
          <w:sz w:val="28"/>
          <w:szCs w:val="28"/>
        </w:rPr>
        <w:t>В состав убытков включаются:</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реальный ущерб и упущенная выгода</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реальный ущерб и нереальный ущерб</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моральный вред и упущенная выгода.</w:t>
      </w:r>
    </w:p>
    <w:p w:rsidR="00057757" w:rsidRPr="00051452" w:rsidRDefault="00057757"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 xml:space="preserve">8. </w:t>
      </w:r>
      <w:r w:rsidR="00057757" w:rsidRPr="00051452">
        <w:rPr>
          <w:rFonts w:ascii="Times New Roman" w:hAnsi="Times New Roman"/>
          <w:sz w:val="28"/>
          <w:szCs w:val="28"/>
        </w:rPr>
        <w:t xml:space="preserve">Убытки – это: </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расходы, которые лицо, чье право нарушено, произвело или должно будет произвести для восстановления нарушенного права, утрата или повреждение его имущества (реальный ущерб), а также неполученные доходы, которые это лицо получило бы при обычных условиях гражданского оборота, если бы его право не было нарушено (упущенная выгода)</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расходы, которые лицо, чье право нарушено, произвело или должно будет произвести для восстановления нарушенного права, утрата или повреждение его имущества (моральный ущерб), а также полученные доходы, которые это лицо получило при обычных условиях гражданского оборота, если бы его право не было нарушено (упущенная выгода)</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расходы, которые правонарушитель, произвел или должен будет произвести для восстановления нарушенного права, утрата или повреждение его имущества (реальный ущерб), а также полученные доходы, которые это лицо получило бы при обычных условиях гражданского оборота, если бы его право не было нарушено (упущенная выгода).</w:t>
      </w:r>
    </w:p>
    <w:p w:rsidR="00057757" w:rsidRPr="00051452" w:rsidRDefault="00057757"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lastRenderedPageBreak/>
        <w:t xml:space="preserve">9. </w:t>
      </w:r>
      <w:r w:rsidR="00057757" w:rsidRPr="00051452">
        <w:rPr>
          <w:rFonts w:ascii="Times New Roman" w:hAnsi="Times New Roman"/>
          <w:sz w:val="28"/>
          <w:szCs w:val="28"/>
        </w:rPr>
        <w:t>Если лицо, нарушившее право, получило вследствие этого доходы, лицо, право которого нарушено, в соответствии с ГК РФ вправе требовать возмещения наряду с другими убытками упущенной выгоды в размере:</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меньшем, чем такие расходы</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большем, чем такие доходы</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не меньшем, чем такие доходы.</w:t>
      </w:r>
    </w:p>
    <w:p w:rsidR="00057757" w:rsidRPr="00051452" w:rsidRDefault="00057757"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 xml:space="preserve">10. </w:t>
      </w:r>
      <w:r w:rsidR="00057757" w:rsidRPr="00051452">
        <w:rPr>
          <w:rFonts w:ascii="Times New Roman" w:hAnsi="Times New Roman"/>
          <w:sz w:val="28"/>
          <w:szCs w:val="28"/>
        </w:rPr>
        <w:t>Убытки, причиненные гражданину или юридическому лицу в результате незаконных действий (бездействия) государственных органов, органов местного самоуправления или должностных лиц этих органов, в том числе издания не соответствующего закону или иному правовому акту акта государственного органа или органа местного самоуправления, подлежат возмещению:</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только Российской Федерацией</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Российской Федерацией, соответствующим субъектом Российской Федерации или муниципальным образованием</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за счет денежных средств государственных и муниципальных унитарных предприятий.</w:t>
      </w:r>
    </w:p>
    <w:p w:rsidR="00057757" w:rsidRPr="00051452" w:rsidRDefault="00057757"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 xml:space="preserve">11. </w:t>
      </w:r>
      <w:r w:rsidR="00057757" w:rsidRPr="00051452">
        <w:rPr>
          <w:rFonts w:ascii="Times New Roman" w:hAnsi="Times New Roman"/>
          <w:sz w:val="28"/>
          <w:szCs w:val="28"/>
        </w:rPr>
        <w:t>Убытки, причиненные гражданину или юридическому лицу в результате незаконных действий (бездействия) государственных органов, органов местного самоуправления или должностных лиц этих органов, в том числе издания не соответствующего закону или иному правовому акту акта государственного органа или органа местного самоуправления, подлежат возмещению по правилам:</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гражданского и бюджетного законодательства</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только по правилам бюджетного законодательства</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только по правилам гражданского законодательства.</w:t>
      </w:r>
    </w:p>
    <w:p w:rsidR="00057757" w:rsidRPr="00051452" w:rsidRDefault="00057757" w:rsidP="00455880">
      <w:pPr>
        <w:pStyle w:val="afb"/>
        <w:spacing w:line="360" w:lineRule="auto"/>
        <w:rPr>
          <w:rFonts w:ascii="Times New Roman" w:hAnsi="Times New Roman"/>
          <w:sz w:val="28"/>
          <w:szCs w:val="28"/>
        </w:rPr>
      </w:pPr>
    </w:p>
    <w:p w:rsidR="004A7AF8" w:rsidRDefault="004A7AF8" w:rsidP="00455880">
      <w:pPr>
        <w:pStyle w:val="afb"/>
        <w:spacing w:line="360" w:lineRule="auto"/>
        <w:rPr>
          <w:rFonts w:ascii="Times New Roman" w:hAnsi="Times New Roman"/>
          <w:sz w:val="28"/>
          <w:szCs w:val="28"/>
        </w:rPr>
      </w:pPr>
    </w:p>
    <w:p w:rsidR="00057757" w:rsidRPr="004A7AF8" w:rsidRDefault="00057757" w:rsidP="00455880">
      <w:pPr>
        <w:pStyle w:val="afb"/>
        <w:spacing w:line="360" w:lineRule="auto"/>
        <w:rPr>
          <w:rFonts w:ascii="Times New Roman" w:hAnsi="Times New Roman"/>
          <w:b/>
          <w:sz w:val="28"/>
          <w:szCs w:val="28"/>
        </w:rPr>
      </w:pPr>
      <w:r w:rsidRPr="004A7AF8">
        <w:rPr>
          <w:rFonts w:ascii="Times New Roman" w:hAnsi="Times New Roman"/>
          <w:b/>
          <w:sz w:val="28"/>
          <w:szCs w:val="28"/>
        </w:rPr>
        <w:lastRenderedPageBreak/>
        <w:t>Сроки в гражданском праве. Исковая давность.</w:t>
      </w: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 xml:space="preserve">1. </w:t>
      </w:r>
      <w:r w:rsidR="00057757" w:rsidRPr="00051452">
        <w:rPr>
          <w:rFonts w:ascii="Times New Roman" w:hAnsi="Times New Roman"/>
          <w:sz w:val="28"/>
          <w:szCs w:val="28"/>
        </w:rPr>
        <w:t xml:space="preserve">В соответствии с ГК РФ установленный законом, иными правовыми актами, сделкой или назначаемый судом срок определяется: </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календарной датой или истечением периода времени, который исчисляется годами, месяцами, неделями, днями или часами</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только календарной датой</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исключительно истечением периода времени, который исчисляется годами, месяцами, неделями, днями или часами.</w:t>
      </w:r>
    </w:p>
    <w:p w:rsidR="004A7AF8" w:rsidRDefault="004A7AF8"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 xml:space="preserve">2. </w:t>
      </w:r>
      <w:r w:rsidR="00057757" w:rsidRPr="00051452">
        <w:rPr>
          <w:rFonts w:ascii="Times New Roman" w:hAnsi="Times New Roman"/>
          <w:sz w:val="28"/>
          <w:szCs w:val="28"/>
        </w:rPr>
        <w:t>Срок в гражданском праве:</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может определяться указанием на событие, которое не должно неизбежно наступить.</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не может определяться указанием на событие, которое должно неизбежно наступить</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может определяться указанием на событие, которое должно неизбежно наступить.</w:t>
      </w:r>
    </w:p>
    <w:p w:rsidR="00057757" w:rsidRPr="00051452" w:rsidRDefault="00057757"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 xml:space="preserve">3. </w:t>
      </w:r>
      <w:r w:rsidR="00057757" w:rsidRPr="00051452">
        <w:rPr>
          <w:rFonts w:ascii="Times New Roman" w:hAnsi="Times New Roman"/>
          <w:sz w:val="28"/>
          <w:szCs w:val="28"/>
        </w:rPr>
        <w:t>Течение срока, определенного периодом времени, начинается:</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в день календарной даты или наступления события, которыми определено его начало</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за день до календарной даты или наступления события, которыми определено его начало</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на следующий день после календарной даты или наступления события, которыми определено его начало.</w:t>
      </w:r>
    </w:p>
    <w:p w:rsidR="00057757" w:rsidRPr="00051452" w:rsidRDefault="00057757"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 xml:space="preserve">4. </w:t>
      </w:r>
      <w:r w:rsidR="00057757" w:rsidRPr="00051452">
        <w:rPr>
          <w:rFonts w:ascii="Times New Roman" w:hAnsi="Times New Roman"/>
          <w:sz w:val="28"/>
          <w:szCs w:val="28"/>
        </w:rPr>
        <w:t>Если последний день срока приходится на нерабочий день, днем окончания срока считается:</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этот день</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ближайший следующий за ним рабочий день</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ближайший предыдущий рабочий день.</w:t>
      </w: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lastRenderedPageBreak/>
        <w:t xml:space="preserve">5. </w:t>
      </w:r>
      <w:r w:rsidR="00057757" w:rsidRPr="00051452">
        <w:rPr>
          <w:rFonts w:ascii="Times New Roman" w:hAnsi="Times New Roman"/>
          <w:sz w:val="28"/>
          <w:szCs w:val="28"/>
        </w:rPr>
        <w:t>Письменные заявления и извещения, считаются сделанными в срок, если они до двадцати четырех часов последнего дня срока:</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сданы в суд</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сданы в организацию связи</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в любой исполнительный орган власти.</w:t>
      </w:r>
    </w:p>
    <w:p w:rsidR="00D44994" w:rsidRPr="00051452" w:rsidRDefault="00D44994"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 xml:space="preserve">6. </w:t>
      </w:r>
      <w:r w:rsidR="00057757" w:rsidRPr="00051452">
        <w:rPr>
          <w:rFonts w:ascii="Times New Roman" w:hAnsi="Times New Roman"/>
          <w:sz w:val="28"/>
          <w:szCs w:val="28"/>
        </w:rPr>
        <w:t>Исковой давностью признается:</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срок для осуществления права по иску лица, право которого нарушено</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срок для защиты права по иску лица, право которого нарушено</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защита права по иску лица, право которого нарушено.</w:t>
      </w:r>
    </w:p>
    <w:p w:rsidR="00057757" w:rsidRPr="00051452" w:rsidRDefault="00057757"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 xml:space="preserve">7. </w:t>
      </w:r>
      <w:r w:rsidR="00057757" w:rsidRPr="00051452">
        <w:rPr>
          <w:rFonts w:ascii="Times New Roman" w:hAnsi="Times New Roman"/>
          <w:sz w:val="28"/>
          <w:szCs w:val="28"/>
        </w:rPr>
        <w:t>Сроки исковой давности и порядок их исчисления:</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императивные</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диспозитивные</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алеаторные.</w:t>
      </w:r>
    </w:p>
    <w:p w:rsidR="00057757" w:rsidRPr="00051452" w:rsidRDefault="00057757"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8.</w:t>
      </w:r>
      <w:r w:rsidR="00057757" w:rsidRPr="00051452">
        <w:rPr>
          <w:rFonts w:ascii="Times New Roman" w:hAnsi="Times New Roman"/>
          <w:sz w:val="28"/>
          <w:szCs w:val="28"/>
        </w:rPr>
        <w:t xml:space="preserve"> Требование о защите нарушенного права принимается к рассмотрению судом:</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независимо от истечения срока исковой давности</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в зависимости от истечения срока исковой давности</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по его желанию.</w:t>
      </w:r>
    </w:p>
    <w:p w:rsidR="00057757" w:rsidRPr="00051452" w:rsidRDefault="00057757"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 xml:space="preserve">9. </w:t>
      </w:r>
      <w:r w:rsidR="00057757" w:rsidRPr="00051452">
        <w:rPr>
          <w:rFonts w:ascii="Times New Roman" w:hAnsi="Times New Roman"/>
          <w:sz w:val="28"/>
          <w:szCs w:val="28"/>
        </w:rPr>
        <w:t>Исковая давность применяется судом только по:</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по заявлению прокурора</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заявлению стороны в споре</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по заявлению судебного пристава.</w:t>
      </w:r>
    </w:p>
    <w:p w:rsidR="00057757" w:rsidRPr="00051452" w:rsidRDefault="00057757"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 xml:space="preserve">10. </w:t>
      </w:r>
      <w:r w:rsidR="00057757" w:rsidRPr="00051452">
        <w:rPr>
          <w:rFonts w:ascii="Times New Roman" w:hAnsi="Times New Roman"/>
          <w:sz w:val="28"/>
          <w:szCs w:val="28"/>
        </w:rPr>
        <w:t>Истечение срока исковой давности, о применении которой заявлено стороной в споре, является основанием к вынесению судом:</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решения об отказе в иске</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lastRenderedPageBreak/>
        <w:t>б) определения о прекращении производства по делу</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приговора.</w:t>
      </w:r>
    </w:p>
    <w:p w:rsidR="00057757" w:rsidRPr="00051452" w:rsidRDefault="00057757"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 xml:space="preserve">11. </w:t>
      </w:r>
      <w:r w:rsidR="00057757" w:rsidRPr="00051452">
        <w:rPr>
          <w:rFonts w:ascii="Times New Roman" w:hAnsi="Times New Roman"/>
          <w:sz w:val="28"/>
          <w:szCs w:val="28"/>
        </w:rPr>
        <w:t>Течение срока исковой давности, по общему правилу, начинается со дня:</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когда произошло то событие, о котором знал правонарушитель</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прекращения обязательства надлежащим исполнением</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 xml:space="preserve">в) когда лицо узнало или должно было узнать о нарушении своего права. </w:t>
      </w:r>
    </w:p>
    <w:p w:rsidR="00057757" w:rsidRPr="00051452" w:rsidRDefault="00057757"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 xml:space="preserve">12. </w:t>
      </w:r>
      <w:r w:rsidR="00057757" w:rsidRPr="00051452">
        <w:rPr>
          <w:rFonts w:ascii="Times New Roman" w:hAnsi="Times New Roman"/>
          <w:sz w:val="28"/>
          <w:szCs w:val="28"/>
        </w:rPr>
        <w:t>Общий срок исковой давности устанавливается:</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в четыре года</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в один год</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в три года.</w:t>
      </w:r>
    </w:p>
    <w:p w:rsidR="00057757" w:rsidRPr="00051452" w:rsidRDefault="00057757"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 xml:space="preserve">13. </w:t>
      </w:r>
      <w:r w:rsidR="00057757" w:rsidRPr="00051452">
        <w:rPr>
          <w:rFonts w:ascii="Times New Roman" w:hAnsi="Times New Roman"/>
          <w:sz w:val="28"/>
          <w:szCs w:val="28"/>
        </w:rPr>
        <w:t>По регрессным обязательствам течение исковой давности начинается с момента:</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исполнения основного обязательства</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исполнения регрессного обязательства</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исполнения и основного и регрессного обязательства.</w:t>
      </w:r>
    </w:p>
    <w:p w:rsidR="00057757" w:rsidRPr="00051452" w:rsidRDefault="00057757"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 xml:space="preserve">14. </w:t>
      </w:r>
      <w:r w:rsidR="00057757" w:rsidRPr="00051452">
        <w:rPr>
          <w:rFonts w:ascii="Times New Roman" w:hAnsi="Times New Roman"/>
          <w:sz w:val="28"/>
          <w:szCs w:val="28"/>
        </w:rPr>
        <w:t>Со дня прекращения обстоятельства, послужившего основанием приостановления давности, течение ее срока:</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не осуществляется</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продолжается</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начинается заново.</w:t>
      </w:r>
    </w:p>
    <w:p w:rsidR="00057757" w:rsidRPr="00051452" w:rsidRDefault="00057757"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15.</w:t>
      </w:r>
      <w:r w:rsidR="00057757" w:rsidRPr="00051452">
        <w:rPr>
          <w:rFonts w:ascii="Times New Roman" w:hAnsi="Times New Roman"/>
          <w:sz w:val="28"/>
          <w:szCs w:val="28"/>
        </w:rPr>
        <w:t xml:space="preserve"> После перерыва течение срока исковой давности:</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начинается заново</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 xml:space="preserve">б) продолжается </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прекращается.</w:t>
      </w:r>
    </w:p>
    <w:p w:rsidR="00057757" w:rsidRPr="00051452" w:rsidRDefault="00057757"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lastRenderedPageBreak/>
        <w:t xml:space="preserve">16. </w:t>
      </w:r>
      <w:r w:rsidR="00057757" w:rsidRPr="00051452">
        <w:rPr>
          <w:rFonts w:ascii="Times New Roman" w:hAnsi="Times New Roman"/>
          <w:sz w:val="28"/>
          <w:szCs w:val="28"/>
        </w:rPr>
        <w:t>Восстановление срока исковой давности судом:</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всегда допускается</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невозможно</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 xml:space="preserve">в) возможно только в отношении физических лиц. </w:t>
      </w:r>
    </w:p>
    <w:p w:rsidR="00057757" w:rsidRPr="00051452" w:rsidRDefault="00057757"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 xml:space="preserve">17. </w:t>
      </w:r>
      <w:r w:rsidR="00057757" w:rsidRPr="00051452">
        <w:rPr>
          <w:rFonts w:ascii="Times New Roman" w:hAnsi="Times New Roman"/>
          <w:sz w:val="28"/>
          <w:szCs w:val="28"/>
        </w:rPr>
        <w:t>Должник или иное обязанное лицо, исполнившее обязанность по истечении срока исковой давности:</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а) вправе требовать исполненное обратно</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не вправе требовать исполненное обратно</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в) обязано требовать исполненное обратно.</w:t>
      </w:r>
    </w:p>
    <w:p w:rsidR="00057757" w:rsidRPr="00051452" w:rsidRDefault="00057757" w:rsidP="00455880">
      <w:pPr>
        <w:pStyle w:val="afb"/>
        <w:spacing w:line="360" w:lineRule="auto"/>
        <w:rPr>
          <w:rFonts w:ascii="Times New Roman" w:hAnsi="Times New Roman"/>
          <w:sz w:val="28"/>
          <w:szCs w:val="28"/>
        </w:rPr>
      </w:pPr>
    </w:p>
    <w:p w:rsidR="00057757" w:rsidRPr="00051452" w:rsidRDefault="004A7AF8" w:rsidP="00455880">
      <w:pPr>
        <w:pStyle w:val="afb"/>
        <w:spacing w:line="360" w:lineRule="auto"/>
        <w:rPr>
          <w:rFonts w:ascii="Times New Roman" w:hAnsi="Times New Roman"/>
          <w:sz w:val="28"/>
          <w:szCs w:val="28"/>
        </w:rPr>
      </w:pPr>
      <w:r>
        <w:rPr>
          <w:rFonts w:ascii="Times New Roman" w:hAnsi="Times New Roman"/>
          <w:sz w:val="28"/>
          <w:szCs w:val="28"/>
        </w:rPr>
        <w:t xml:space="preserve">18. </w:t>
      </w:r>
      <w:r w:rsidR="00057757" w:rsidRPr="00051452">
        <w:rPr>
          <w:rFonts w:ascii="Times New Roman" w:hAnsi="Times New Roman"/>
          <w:sz w:val="28"/>
          <w:szCs w:val="28"/>
        </w:rPr>
        <w:t>Исковая давность не распространяется на:</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 xml:space="preserve">а) требования о выплате денег, требования о передаче прав по ценным бумагам </w:t>
      </w:r>
    </w:p>
    <w:p w:rsidR="00057757" w:rsidRPr="00051452" w:rsidRDefault="00057757" w:rsidP="00455880">
      <w:pPr>
        <w:pStyle w:val="afb"/>
        <w:spacing w:line="360" w:lineRule="auto"/>
        <w:rPr>
          <w:rFonts w:ascii="Times New Roman" w:hAnsi="Times New Roman"/>
          <w:sz w:val="28"/>
          <w:szCs w:val="28"/>
        </w:rPr>
      </w:pPr>
      <w:r w:rsidRPr="00051452">
        <w:rPr>
          <w:rFonts w:ascii="Times New Roman" w:hAnsi="Times New Roman"/>
          <w:sz w:val="28"/>
          <w:szCs w:val="28"/>
        </w:rPr>
        <w:t>б) требования продавца по договору розничной купле-продаже</w:t>
      </w:r>
    </w:p>
    <w:p w:rsidR="00057757" w:rsidRPr="00051452" w:rsidRDefault="00057757" w:rsidP="00455880">
      <w:pPr>
        <w:spacing w:line="360" w:lineRule="auto"/>
        <w:rPr>
          <w:sz w:val="28"/>
          <w:szCs w:val="28"/>
        </w:rPr>
      </w:pPr>
      <w:r w:rsidRPr="00051452">
        <w:rPr>
          <w:sz w:val="28"/>
          <w:szCs w:val="28"/>
        </w:rPr>
        <w:t>в) требования вкладчиков к банку о выдаче вкладов; требования о возмещении вреда, причиненного жизни или здоровью гражданина.</w:t>
      </w:r>
    </w:p>
    <w:p w:rsidR="004A7AF8" w:rsidRDefault="004A7AF8" w:rsidP="004A7AF8">
      <w:pPr>
        <w:pStyle w:val="a5"/>
        <w:shd w:val="clear" w:color="auto" w:fill="FFFFFF"/>
        <w:spacing w:before="0" w:beforeAutospacing="0" w:after="0" w:afterAutospacing="0" w:line="360" w:lineRule="auto"/>
        <w:jc w:val="both"/>
        <w:rPr>
          <w:bCs/>
          <w:sz w:val="28"/>
          <w:szCs w:val="28"/>
        </w:rPr>
      </w:pPr>
    </w:p>
    <w:p w:rsidR="00057757" w:rsidRPr="00051452" w:rsidRDefault="00057757" w:rsidP="004A7AF8">
      <w:pPr>
        <w:pStyle w:val="a5"/>
        <w:shd w:val="clear" w:color="auto" w:fill="FFFFFF"/>
        <w:spacing w:before="0" w:beforeAutospacing="0" w:after="0" w:afterAutospacing="0" w:line="360" w:lineRule="auto"/>
        <w:jc w:val="both"/>
        <w:rPr>
          <w:bCs/>
          <w:sz w:val="28"/>
          <w:szCs w:val="28"/>
        </w:rPr>
      </w:pPr>
      <w:r w:rsidRPr="00051452">
        <w:rPr>
          <w:bCs/>
          <w:sz w:val="28"/>
          <w:szCs w:val="28"/>
        </w:rPr>
        <w:t>Критерии оценки:</w:t>
      </w:r>
    </w:p>
    <w:p w:rsidR="00057757" w:rsidRPr="00051452" w:rsidRDefault="00057757" w:rsidP="00455880">
      <w:pPr>
        <w:pStyle w:val="a5"/>
        <w:shd w:val="clear" w:color="auto" w:fill="FFFFFF"/>
        <w:spacing w:before="0" w:beforeAutospacing="0" w:after="0" w:afterAutospacing="0" w:line="360" w:lineRule="auto"/>
        <w:ind w:firstLine="709"/>
        <w:jc w:val="both"/>
        <w:rPr>
          <w:bCs/>
          <w:sz w:val="28"/>
          <w:szCs w:val="28"/>
        </w:rPr>
      </w:pPr>
      <w:r w:rsidRPr="00051452">
        <w:rPr>
          <w:bCs/>
          <w:sz w:val="28"/>
          <w:szCs w:val="28"/>
        </w:rPr>
        <w:t>- оценка «отлично» выставляется студенту, если задание выполнено правильно на 100% или есть неточности в 10% работы;</w:t>
      </w:r>
    </w:p>
    <w:p w:rsidR="00057757" w:rsidRPr="00051452" w:rsidRDefault="00057757" w:rsidP="00455880">
      <w:pPr>
        <w:pStyle w:val="a5"/>
        <w:shd w:val="clear" w:color="auto" w:fill="FFFFFF"/>
        <w:spacing w:before="0" w:beforeAutospacing="0" w:after="0" w:afterAutospacing="0" w:line="360" w:lineRule="auto"/>
        <w:ind w:firstLine="709"/>
        <w:jc w:val="both"/>
        <w:rPr>
          <w:bCs/>
          <w:sz w:val="28"/>
          <w:szCs w:val="28"/>
        </w:rPr>
      </w:pPr>
      <w:r w:rsidRPr="00051452">
        <w:rPr>
          <w:bCs/>
          <w:sz w:val="28"/>
          <w:szCs w:val="28"/>
        </w:rPr>
        <w:t>- оценка «хорошо» выставляется студенту, если задание выполнено правильно на 60-80%;</w:t>
      </w:r>
    </w:p>
    <w:p w:rsidR="00057757" w:rsidRPr="00051452" w:rsidRDefault="00057757" w:rsidP="00455880">
      <w:pPr>
        <w:pStyle w:val="a5"/>
        <w:shd w:val="clear" w:color="auto" w:fill="FFFFFF"/>
        <w:spacing w:before="0" w:beforeAutospacing="0" w:after="0" w:afterAutospacing="0" w:line="360" w:lineRule="auto"/>
        <w:ind w:firstLine="709"/>
        <w:jc w:val="both"/>
        <w:rPr>
          <w:bCs/>
          <w:sz w:val="28"/>
          <w:szCs w:val="28"/>
        </w:rPr>
      </w:pPr>
      <w:r w:rsidRPr="00051452">
        <w:rPr>
          <w:bCs/>
          <w:sz w:val="28"/>
          <w:szCs w:val="28"/>
        </w:rPr>
        <w:t>- оценка «удовлетворительно» выставляется студенту, если задание выполнено правильно на 50%;</w:t>
      </w:r>
    </w:p>
    <w:p w:rsidR="00057757" w:rsidRPr="00051452" w:rsidRDefault="00057757" w:rsidP="00455880">
      <w:pPr>
        <w:pStyle w:val="a5"/>
        <w:shd w:val="clear" w:color="auto" w:fill="FFFFFF"/>
        <w:spacing w:before="0" w:beforeAutospacing="0" w:after="0" w:afterAutospacing="0" w:line="360" w:lineRule="auto"/>
        <w:ind w:firstLine="709"/>
        <w:jc w:val="both"/>
        <w:rPr>
          <w:bCs/>
          <w:sz w:val="28"/>
          <w:szCs w:val="28"/>
        </w:rPr>
      </w:pPr>
      <w:r w:rsidRPr="00051452">
        <w:rPr>
          <w:bCs/>
          <w:sz w:val="28"/>
          <w:szCs w:val="28"/>
        </w:rPr>
        <w:t>- оценка «неудовлетворительно» выставляется студенту, если задание выполнено правильно менее чем на 50%</w:t>
      </w:r>
      <w:r w:rsidR="00455880" w:rsidRPr="00051452">
        <w:rPr>
          <w:bCs/>
          <w:sz w:val="28"/>
          <w:szCs w:val="28"/>
        </w:rPr>
        <w:t>.</w:t>
      </w:r>
    </w:p>
    <w:p w:rsidR="00455880" w:rsidRPr="00051452" w:rsidRDefault="00455880" w:rsidP="00455880">
      <w:pPr>
        <w:pStyle w:val="a5"/>
        <w:shd w:val="clear" w:color="auto" w:fill="FFFFFF"/>
        <w:spacing w:before="0" w:beforeAutospacing="0" w:after="0" w:afterAutospacing="0" w:line="360" w:lineRule="auto"/>
        <w:ind w:firstLine="709"/>
        <w:jc w:val="both"/>
        <w:rPr>
          <w:bCs/>
          <w:sz w:val="28"/>
          <w:szCs w:val="28"/>
        </w:rPr>
      </w:pPr>
    </w:p>
    <w:p w:rsidR="004A7AF8" w:rsidRDefault="004A7AF8" w:rsidP="00455880">
      <w:pPr>
        <w:pStyle w:val="a5"/>
        <w:shd w:val="clear" w:color="auto" w:fill="FFFFFF"/>
        <w:spacing w:before="0" w:beforeAutospacing="0" w:after="0" w:afterAutospacing="0" w:line="360" w:lineRule="auto"/>
        <w:ind w:firstLine="709"/>
        <w:jc w:val="both"/>
        <w:rPr>
          <w:b/>
          <w:bCs/>
          <w:sz w:val="28"/>
          <w:szCs w:val="28"/>
        </w:rPr>
      </w:pPr>
    </w:p>
    <w:p w:rsidR="004A7AF8" w:rsidRDefault="004A7AF8" w:rsidP="00455880">
      <w:pPr>
        <w:pStyle w:val="a5"/>
        <w:shd w:val="clear" w:color="auto" w:fill="FFFFFF"/>
        <w:spacing w:before="0" w:beforeAutospacing="0" w:after="0" w:afterAutospacing="0" w:line="360" w:lineRule="auto"/>
        <w:ind w:firstLine="709"/>
        <w:jc w:val="both"/>
        <w:rPr>
          <w:b/>
          <w:bCs/>
          <w:sz w:val="28"/>
          <w:szCs w:val="28"/>
        </w:rPr>
      </w:pPr>
    </w:p>
    <w:p w:rsidR="004A7AF8" w:rsidRDefault="004A7AF8" w:rsidP="00455880">
      <w:pPr>
        <w:pStyle w:val="a5"/>
        <w:shd w:val="clear" w:color="auto" w:fill="FFFFFF"/>
        <w:spacing w:before="0" w:beforeAutospacing="0" w:after="0" w:afterAutospacing="0" w:line="360" w:lineRule="auto"/>
        <w:ind w:firstLine="709"/>
        <w:jc w:val="both"/>
        <w:rPr>
          <w:b/>
          <w:bCs/>
          <w:sz w:val="28"/>
          <w:szCs w:val="28"/>
        </w:rPr>
      </w:pPr>
    </w:p>
    <w:p w:rsidR="00057757" w:rsidRPr="00051452" w:rsidRDefault="00057757" w:rsidP="00455880">
      <w:pPr>
        <w:pStyle w:val="a5"/>
        <w:shd w:val="clear" w:color="auto" w:fill="FFFFFF"/>
        <w:spacing w:before="0" w:beforeAutospacing="0" w:after="0" w:afterAutospacing="0" w:line="360" w:lineRule="auto"/>
        <w:ind w:firstLine="709"/>
        <w:jc w:val="both"/>
        <w:rPr>
          <w:b/>
          <w:bCs/>
          <w:sz w:val="28"/>
          <w:szCs w:val="28"/>
        </w:rPr>
      </w:pPr>
      <w:bookmarkStart w:id="1" w:name="_GoBack"/>
      <w:bookmarkEnd w:id="1"/>
      <w:r w:rsidRPr="00051452">
        <w:rPr>
          <w:b/>
          <w:bCs/>
          <w:sz w:val="28"/>
          <w:szCs w:val="28"/>
        </w:rPr>
        <w:lastRenderedPageBreak/>
        <w:t xml:space="preserve">Вопросы для сдачи </w:t>
      </w:r>
      <w:r w:rsidR="00455880" w:rsidRPr="00051452">
        <w:rPr>
          <w:b/>
          <w:bCs/>
          <w:sz w:val="28"/>
          <w:szCs w:val="28"/>
        </w:rPr>
        <w:t>зачета</w:t>
      </w:r>
      <w:r w:rsidRPr="00051452">
        <w:rPr>
          <w:b/>
          <w:bCs/>
          <w:sz w:val="28"/>
          <w:szCs w:val="28"/>
        </w:rPr>
        <w:t xml:space="preserve"> по курсу «Гражданское право»</w:t>
      </w:r>
    </w:p>
    <w:p w:rsidR="00057757" w:rsidRPr="00051452" w:rsidRDefault="00057757" w:rsidP="00455880">
      <w:pPr>
        <w:widowControl w:val="0"/>
        <w:numPr>
          <w:ilvl w:val="0"/>
          <w:numId w:val="34"/>
        </w:numPr>
        <w:autoSpaceDE w:val="0"/>
        <w:autoSpaceDN w:val="0"/>
        <w:adjustRightInd w:val="0"/>
        <w:spacing w:line="360" w:lineRule="auto"/>
        <w:ind w:left="0"/>
        <w:jc w:val="both"/>
        <w:rPr>
          <w:sz w:val="28"/>
          <w:szCs w:val="28"/>
          <w:lang w:val="en-US"/>
        </w:rPr>
      </w:pPr>
      <w:r w:rsidRPr="00051452">
        <w:rPr>
          <w:sz w:val="28"/>
          <w:szCs w:val="28"/>
        </w:rPr>
        <w:t>Понятие</w:t>
      </w:r>
      <w:r w:rsidRPr="00051452">
        <w:rPr>
          <w:sz w:val="28"/>
          <w:szCs w:val="28"/>
          <w:lang w:val="en-US"/>
        </w:rPr>
        <w:t xml:space="preserve"> </w:t>
      </w:r>
      <w:r w:rsidRPr="00051452">
        <w:rPr>
          <w:sz w:val="28"/>
          <w:szCs w:val="28"/>
        </w:rPr>
        <w:t>гражданского</w:t>
      </w:r>
      <w:r w:rsidRPr="00051452">
        <w:rPr>
          <w:sz w:val="28"/>
          <w:szCs w:val="28"/>
          <w:lang w:val="en-US"/>
        </w:rPr>
        <w:t xml:space="preserve"> </w:t>
      </w:r>
      <w:r w:rsidRPr="00051452">
        <w:rPr>
          <w:sz w:val="28"/>
          <w:szCs w:val="28"/>
        </w:rPr>
        <w:t>права</w:t>
      </w:r>
      <w:r w:rsidRPr="00051452">
        <w:rPr>
          <w:sz w:val="28"/>
          <w:szCs w:val="28"/>
          <w:lang w:val="en-US"/>
        </w:rPr>
        <w:t xml:space="preserve">. </w:t>
      </w:r>
    </w:p>
    <w:p w:rsidR="00057757" w:rsidRPr="00051452" w:rsidRDefault="00057757" w:rsidP="00455880">
      <w:pPr>
        <w:widowControl w:val="0"/>
        <w:numPr>
          <w:ilvl w:val="0"/>
          <w:numId w:val="34"/>
        </w:numPr>
        <w:autoSpaceDE w:val="0"/>
        <w:autoSpaceDN w:val="0"/>
        <w:adjustRightInd w:val="0"/>
        <w:spacing w:line="360" w:lineRule="auto"/>
        <w:ind w:left="0"/>
        <w:jc w:val="both"/>
        <w:rPr>
          <w:sz w:val="28"/>
          <w:szCs w:val="28"/>
          <w:lang w:val="en-US"/>
        </w:rPr>
      </w:pPr>
      <w:r w:rsidRPr="00051452">
        <w:rPr>
          <w:sz w:val="28"/>
          <w:szCs w:val="28"/>
        </w:rPr>
        <w:t>Предмет</w:t>
      </w:r>
      <w:r w:rsidRPr="00051452">
        <w:rPr>
          <w:sz w:val="28"/>
          <w:szCs w:val="28"/>
          <w:lang w:val="en-US"/>
        </w:rPr>
        <w:t xml:space="preserve"> </w:t>
      </w:r>
      <w:r w:rsidRPr="00051452">
        <w:rPr>
          <w:sz w:val="28"/>
          <w:szCs w:val="28"/>
        </w:rPr>
        <w:t>гражданского</w:t>
      </w:r>
      <w:r w:rsidRPr="00051452">
        <w:rPr>
          <w:sz w:val="28"/>
          <w:szCs w:val="28"/>
          <w:lang w:val="en-US"/>
        </w:rPr>
        <w:t xml:space="preserve"> </w:t>
      </w:r>
      <w:r w:rsidRPr="00051452">
        <w:rPr>
          <w:sz w:val="28"/>
          <w:szCs w:val="28"/>
        </w:rPr>
        <w:t>права</w:t>
      </w:r>
      <w:r w:rsidRPr="00051452">
        <w:rPr>
          <w:sz w:val="28"/>
          <w:szCs w:val="28"/>
          <w:lang w:val="en-US"/>
        </w:rPr>
        <w:t>.</w:t>
      </w:r>
    </w:p>
    <w:p w:rsidR="00057757" w:rsidRPr="00051452" w:rsidRDefault="00057757" w:rsidP="00455880">
      <w:pPr>
        <w:widowControl w:val="0"/>
        <w:numPr>
          <w:ilvl w:val="0"/>
          <w:numId w:val="34"/>
        </w:numPr>
        <w:autoSpaceDE w:val="0"/>
        <w:autoSpaceDN w:val="0"/>
        <w:adjustRightInd w:val="0"/>
        <w:spacing w:line="360" w:lineRule="auto"/>
        <w:ind w:left="0"/>
        <w:jc w:val="both"/>
        <w:rPr>
          <w:sz w:val="28"/>
          <w:szCs w:val="28"/>
          <w:lang w:val="en-US"/>
        </w:rPr>
      </w:pPr>
      <w:r w:rsidRPr="00051452">
        <w:rPr>
          <w:sz w:val="28"/>
          <w:szCs w:val="28"/>
        </w:rPr>
        <w:t>Метод</w:t>
      </w:r>
      <w:r w:rsidRPr="00051452">
        <w:rPr>
          <w:sz w:val="28"/>
          <w:szCs w:val="28"/>
          <w:lang w:val="en-US"/>
        </w:rPr>
        <w:t xml:space="preserve"> </w:t>
      </w:r>
      <w:r w:rsidRPr="00051452">
        <w:rPr>
          <w:sz w:val="28"/>
          <w:szCs w:val="28"/>
        </w:rPr>
        <w:t>гражданского</w:t>
      </w:r>
      <w:r w:rsidRPr="00051452">
        <w:rPr>
          <w:sz w:val="28"/>
          <w:szCs w:val="28"/>
          <w:lang w:val="en-US"/>
        </w:rPr>
        <w:t xml:space="preserve"> </w:t>
      </w:r>
      <w:r w:rsidRPr="00051452">
        <w:rPr>
          <w:sz w:val="28"/>
          <w:szCs w:val="28"/>
        </w:rPr>
        <w:t>права</w:t>
      </w:r>
      <w:r w:rsidRPr="00051452">
        <w:rPr>
          <w:sz w:val="28"/>
          <w:szCs w:val="28"/>
          <w:lang w:val="en-US"/>
        </w:rPr>
        <w:t>.</w:t>
      </w:r>
    </w:p>
    <w:p w:rsidR="00057757" w:rsidRPr="00051452" w:rsidRDefault="00057757" w:rsidP="00455880">
      <w:pPr>
        <w:widowControl w:val="0"/>
        <w:numPr>
          <w:ilvl w:val="0"/>
          <w:numId w:val="34"/>
        </w:numPr>
        <w:autoSpaceDE w:val="0"/>
        <w:autoSpaceDN w:val="0"/>
        <w:adjustRightInd w:val="0"/>
        <w:spacing w:line="360" w:lineRule="auto"/>
        <w:ind w:left="0"/>
        <w:jc w:val="both"/>
        <w:rPr>
          <w:sz w:val="28"/>
          <w:szCs w:val="28"/>
          <w:lang w:val="en-US"/>
        </w:rPr>
      </w:pPr>
      <w:r w:rsidRPr="00051452">
        <w:rPr>
          <w:sz w:val="28"/>
          <w:szCs w:val="28"/>
        </w:rPr>
        <w:t>Принципы</w:t>
      </w:r>
      <w:r w:rsidRPr="00051452">
        <w:rPr>
          <w:sz w:val="28"/>
          <w:szCs w:val="28"/>
          <w:lang w:val="en-US"/>
        </w:rPr>
        <w:t xml:space="preserve"> </w:t>
      </w:r>
      <w:r w:rsidRPr="00051452">
        <w:rPr>
          <w:sz w:val="28"/>
          <w:szCs w:val="28"/>
        </w:rPr>
        <w:t>гражданского</w:t>
      </w:r>
      <w:r w:rsidRPr="00051452">
        <w:rPr>
          <w:sz w:val="28"/>
          <w:szCs w:val="28"/>
          <w:lang w:val="en-US"/>
        </w:rPr>
        <w:t xml:space="preserve"> </w:t>
      </w:r>
      <w:r w:rsidRPr="00051452">
        <w:rPr>
          <w:sz w:val="28"/>
          <w:szCs w:val="28"/>
        </w:rPr>
        <w:t>права</w:t>
      </w:r>
      <w:r w:rsidRPr="00051452">
        <w:rPr>
          <w:sz w:val="28"/>
          <w:szCs w:val="28"/>
          <w:lang w:val="en-US"/>
        </w:rPr>
        <w:t>.</w:t>
      </w:r>
    </w:p>
    <w:p w:rsidR="00057757" w:rsidRPr="00051452" w:rsidRDefault="00057757" w:rsidP="00455880">
      <w:pPr>
        <w:widowControl w:val="0"/>
        <w:numPr>
          <w:ilvl w:val="0"/>
          <w:numId w:val="34"/>
        </w:numPr>
        <w:autoSpaceDE w:val="0"/>
        <w:autoSpaceDN w:val="0"/>
        <w:adjustRightInd w:val="0"/>
        <w:spacing w:line="360" w:lineRule="auto"/>
        <w:ind w:left="0"/>
        <w:jc w:val="both"/>
        <w:rPr>
          <w:sz w:val="28"/>
          <w:szCs w:val="28"/>
          <w:lang w:val="en-US"/>
        </w:rPr>
      </w:pPr>
      <w:r w:rsidRPr="00051452">
        <w:rPr>
          <w:sz w:val="28"/>
          <w:szCs w:val="28"/>
        </w:rPr>
        <w:t>Система</w:t>
      </w:r>
      <w:r w:rsidRPr="00051452">
        <w:rPr>
          <w:sz w:val="28"/>
          <w:szCs w:val="28"/>
          <w:lang w:val="en-US"/>
        </w:rPr>
        <w:t xml:space="preserve"> </w:t>
      </w:r>
      <w:r w:rsidRPr="00051452">
        <w:rPr>
          <w:sz w:val="28"/>
          <w:szCs w:val="28"/>
        </w:rPr>
        <w:t>гражданского</w:t>
      </w:r>
      <w:r w:rsidRPr="00051452">
        <w:rPr>
          <w:sz w:val="28"/>
          <w:szCs w:val="28"/>
          <w:lang w:val="en-US"/>
        </w:rPr>
        <w:t xml:space="preserve"> </w:t>
      </w:r>
      <w:r w:rsidRPr="00051452">
        <w:rPr>
          <w:sz w:val="28"/>
          <w:szCs w:val="28"/>
        </w:rPr>
        <w:t>права</w:t>
      </w:r>
      <w:r w:rsidRPr="00051452">
        <w:rPr>
          <w:sz w:val="28"/>
          <w:szCs w:val="28"/>
          <w:lang w:val="en-US"/>
        </w:rPr>
        <w:t>.</w:t>
      </w:r>
    </w:p>
    <w:p w:rsidR="00057757" w:rsidRPr="00051452" w:rsidRDefault="00057757" w:rsidP="00455880">
      <w:pPr>
        <w:widowControl w:val="0"/>
        <w:numPr>
          <w:ilvl w:val="0"/>
          <w:numId w:val="34"/>
        </w:numPr>
        <w:autoSpaceDE w:val="0"/>
        <w:autoSpaceDN w:val="0"/>
        <w:adjustRightInd w:val="0"/>
        <w:spacing w:line="360" w:lineRule="auto"/>
        <w:ind w:left="0"/>
        <w:jc w:val="both"/>
        <w:rPr>
          <w:sz w:val="28"/>
          <w:szCs w:val="28"/>
          <w:lang w:val="en-US"/>
        </w:rPr>
      </w:pPr>
      <w:r w:rsidRPr="00051452">
        <w:rPr>
          <w:sz w:val="28"/>
          <w:szCs w:val="28"/>
        </w:rPr>
        <w:t>Функции</w:t>
      </w:r>
      <w:r w:rsidRPr="00051452">
        <w:rPr>
          <w:sz w:val="28"/>
          <w:szCs w:val="28"/>
          <w:lang w:val="en-US"/>
        </w:rPr>
        <w:t xml:space="preserve"> </w:t>
      </w:r>
      <w:r w:rsidRPr="00051452">
        <w:rPr>
          <w:sz w:val="28"/>
          <w:szCs w:val="28"/>
        </w:rPr>
        <w:t>гражданского</w:t>
      </w:r>
      <w:r w:rsidRPr="00051452">
        <w:rPr>
          <w:sz w:val="28"/>
          <w:szCs w:val="28"/>
          <w:lang w:val="en-US"/>
        </w:rPr>
        <w:t xml:space="preserve"> </w:t>
      </w:r>
      <w:r w:rsidRPr="00051452">
        <w:rPr>
          <w:sz w:val="28"/>
          <w:szCs w:val="28"/>
        </w:rPr>
        <w:t>права</w:t>
      </w:r>
      <w:r w:rsidRPr="00051452">
        <w:rPr>
          <w:sz w:val="28"/>
          <w:szCs w:val="28"/>
          <w:lang w:val="en-US"/>
        </w:rPr>
        <w:t>.</w:t>
      </w:r>
    </w:p>
    <w:p w:rsidR="00057757" w:rsidRPr="00051452" w:rsidRDefault="00057757" w:rsidP="00455880">
      <w:pPr>
        <w:widowControl w:val="0"/>
        <w:numPr>
          <w:ilvl w:val="0"/>
          <w:numId w:val="34"/>
        </w:numPr>
        <w:autoSpaceDE w:val="0"/>
        <w:autoSpaceDN w:val="0"/>
        <w:adjustRightInd w:val="0"/>
        <w:spacing w:line="360" w:lineRule="auto"/>
        <w:ind w:left="0"/>
        <w:jc w:val="both"/>
        <w:rPr>
          <w:sz w:val="28"/>
          <w:szCs w:val="28"/>
        </w:rPr>
      </w:pPr>
      <w:r w:rsidRPr="00051452">
        <w:rPr>
          <w:sz w:val="28"/>
          <w:szCs w:val="28"/>
        </w:rPr>
        <w:t>Наука и учебная дисциплина гражданского права.</w:t>
      </w:r>
    </w:p>
    <w:p w:rsidR="00057757" w:rsidRPr="00051452" w:rsidRDefault="00057757" w:rsidP="00455880">
      <w:pPr>
        <w:widowControl w:val="0"/>
        <w:numPr>
          <w:ilvl w:val="0"/>
          <w:numId w:val="34"/>
        </w:numPr>
        <w:autoSpaceDE w:val="0"/>
        <w:autoSpaceDN w:val="0"/>
        <w:adjustRightInd w:val="0"/>
        <w:spacing w:line="360" w:lineRule="auto"/>
        <w:ind w:left="0"/>
        <w:jc w:val="both"/>
        <w:rPr>
          <w:sz w:val="28"/>
          <w:szCs w:val="28"/>
          <w:lang w:val="en-US"/>
        </w:rPr>
      </w:pPr>
      <w:r w:rsidRPr="00051452">
        <w:rPr>
          <w:sz w:val="28"/>
          <w:szCs w:val="28"/>
        </w:rPr>
        <w:t>Источники</w:t>
      </w:r>
      <w:r w:rsidRPr="00051452">
        <w:rPr>
          <w:sz w:val="28"/>
          <w:szCs w:val="28"/>
          <w:lang w:val="en-US"/>
        </w:rPr>
        <w:t xml:space="preserve"> </w:t>
      </w:r>
      <w:r w:rsidRPr="00051452">
        <w:rPr>
          <w:sz w:val="28"/>
          <w:szCs w:val="28"/>
        </w:rPr>
        <w:t>гражданского</w:t>
      </w:r>
      <w:r w:rsidRPr="00051452">
        <w:rPr>
          <w:sz w:val="28"/>
          <w:szCs w:val="28"/>
          <w:lang w:val="en-US"/>
        </w:rPr>
        <w:t xml:space="preserve"> </w:t>
      </w:r>
      <w:r w:rsidRPr="00051452">
        <w:rPr>
          <w:sz w:val="28"/>
          <w:szCs w:val="28"/>
        </w:rPr>
        <w:t>права</w:t>
      </w:r>
      <w:r w:rsidRPr="00051452">
        <w:rPr>
          <w:sz w:val="28"/>
          <w:szCs w:val="28"/>
          <w:lang w:val="en-US"/>
        </w:rPr>
        <w:t>.</w:t>
      </w:r>
    </w:p>
    <w:p w:rsidR="00057757" w:rsidRPr="00051452" w:rsidRDefault="00057757" w:rsidP="00455880">
      <w:pPr>
        <w:widowControl w:val="0"/>
        <w:numPr>
          <w:ilvl w:val="0"/>
          <w:numId w:val="34"/>
        </w:numPr>
        <w:autoSpaceDE w:val="0"/>
        <w:autoSpaceDN w:val="0"/>
        <w:adjustRightInd w:val="0"/>
        <w:spacing w:line="360" w:lineRule="auto"/>
        <w:ind w:left="0"/>
        <w:jc w:val="both"/>
        <w:rPr>
          <w:sz w:val="28"/>
          <w:szCs w:val="28"/>
        </w:rPr>
      </w:pPr>
      <w:r w:rsidRPr="00051452">
        <w:rPr>
          <w:sz w:val="28"/>
          <w:szCs w:val="28"/>
        </w:rPr>
        <w:t>Действие гражданского законодательства во времени, пространстве, по кругу лиц.</w:t>
      </w:r>
    </w:p>
    <w:p w:rsidR="00057757" w:rsidRPr="00051452" w:rsidRDefault="00057757" w:rsidP="00455880">
      <w:pPr>
        <w:widowControl w:val="0"/>
        <w:numPr>
          <w:ilvl w:val="0"/>
          <w:numId w:val="34"/>
        </w:numPr>
        <w:autoSpaceDE w:val="0"/>
        <w:autoSpaceDN w:val="0"/>
        <w:adjustRightInd w:val="0"/>
        <w:spacing w:line="360" w:lineRule="auto"/>
        <w:ind w:left="0"/>
        <w:jc w:val="both"/>
        <w:rPr>
          <w:sz w:val="28"/>
          <w:szCs w:val="28"/>
          <w:lang w:val="en-US"/>
        </w:rPr>
      </w:pPr>
      <w:r w:rsidRPr="00051452">
        <w:rPr>
          <w:sz w:val="28"/>
          <w:szCs w:val="28"/>
        </w:rPr>
        <w:t>Понятие</w:t>
      </w:r>
      <w:r w:rsidRPr="00051452">
        <w:rPr>
          <w:sz w:val="28"/>
          <w:szCs w:val="28"/>
          <w:lang w:val="en-US"/>
        </w:rPr>
        <w:t xml:space="preserve"> </w:t>
      </w:r>
      <w:r w:rsidRPr="00051452">
        <w:rPr>
          <w:sz w:val="28"/>
          <w:szCs w:val="28"/>
        </w:rPr>
        <w:t>гражданского</w:t>
      </w:r>
      <w:r w:rsidRPr="00051452">
        <w:rPr>
          <w:sz w:val="28"/>
          <w:szCs w:val="28"/>
          <w:lang w:val="en-US"/>
        </w:rPr>
        <w:t xml:space="preserve"> </w:t>
      </w:r>
      <w:r w:rsidRPr="00051452">
        <w:rPr>
          <w:sz w:val="28"/>
          <w:szCs w:val="28"/>
        </w:rPr>
        <w:t>правоотношения</w:t>
      </w:r>
      <w:r w:rsidRPr="00051452">
        <w:rPr>
          <w:sz w:val="28"/>
          <w:szCs w:val="28"/>
          <w:lang w:val="en-US"/>
        </w:rPr>
        <w:t>.</w:t>
      </w:r>
    </w:p>
    <w:p w:rsidR="00057757" w:rsidRPr="00051452" w:rsidRDefault="00057757" w:rsidP="00455880">
      <w:pPr>
        <w:widowControl w:val="0"/>
        <w:numPr>
          <w:ilvl w:val="0"/>
          <w:numId w:val="34"/>
        </w:numPr>
        <w:autoSpaceDE w:val="0"/>
        <w:autoSpaceDN w:val="0"/>
        <w:adjustRightInd w:val="0"/>
        <w:spacing w:line="360" w:lineRule="auto"/>
        <w:ind w:left="0"/>
        <w:jc w:val="both"/>
        <w:rPr>
          <w:sz w:val="28"/>
          <w:szCs w:val="28"/>
          <w:lang w:val="en-US"/>
        </w:rPr>
      </w:pPr>
      <w:r w:rsidRPr="00051452">
        <w:rPr>
          <w:sz w:val="28"/>
          <w:szCs w:val="28"/>
        </w:rPr>
        <w:t>Виды</w:t>
      </w:r>
      <w:r w:rsidRPr="00051452">
        <w:rPr>
          <w:sz w:val="28"/>
          <w:szCs w:val="28"/>
          <w:lang w:val="en-US"/>
        </w:rPr>
        <w:t xml:space="preserve"> </w:t>
      </w:r>
      <w:r w:rsidRPr="00051452">
        <w:rPr>
          <w:sz w:val="28"/>
          <w:szCs w:val="28"/>
        </w:rPr>
        <w:t>гражданских</w:t>
      </w:r>
      <w:r w:rsidRPr="00051452">
        <w:rPr>
          <w:sz w:val="28"/>
          <w:szCs w:val="28"/>
          <w:lang w:val="en-US"/>
        </w:rPr>
        <w:t xml:space="preserve"> </w:t>
      </w:r>
      <w:r w:rsidRPr="00051452">
        <w:rPr>
          <w:sz w:val="28"/>
          <w:szCs w:val="28"/>
        </w:rPr>
        <w:t>правоотношений</w:t>
      </w:r>
      <w:r w:rsidRPr="00051452">
        <w:rPr>
          <w:sz w:val="28"/>
          <w:szCs w:val="28"/>
          <w:lang w:val="en-US"/>
        </w:rPr>
        <w:t>.</w:t>
      </w:r>
    </w:p>
    <w:p w:rsidR="00057757" w:rsidRPr="00051452" w:rsidRDefault="00057757" w:rsidP="00455880">
      <w:pPr>
        <w:widowControl w:val="0"/>
        <w:numPr>
          <w:ilvl w:val="0"/>
          <w:numId w:val="34"/>
        </w:numPr>
        <w:autoSpaceDE w:val="0"/>
        <w:autoSpaceDN w:val="0"/>
        <w:adjustRightInd w:val="0"/>
        <w:spacing w:line="360" w:lineRule="auto"/>
        <w:ind w:left="0"/>
        <w:jc w:val="both"/>
        <w:rPr>
          <w:sz w:val="28"/>
          <w:szCs w:val="28"/>
          <w:lang w:val="en-US"/>
        </w:rPr>
      </w:pPr>
      <w:r w:rsidRPr="00051452">
        <w:rPr>
          <w:sz w:val="28"/>
          <w:szCs w:val="28"/>
        </w:rPr>
        <w:t>Элементы</w:t>
      </w:r>
      <w:r w:rsidRPr="00051452">
        <w:rPr>
          <w:sz w:val="28"/>
          <w:szCs w:val="28"/>
          <w:lang w:val="en-US"/>
        </w:rPr>
        <w:t xml:space="preserve"> </w:t>
      </w:r>
      <w:r w:rsidRPr="00051452">
        <w:rPr>
          <w:sz w:val="28"/>
          <w:szCs w:val="28"/>
        </w:rPr>
        <w:t>гражданского</w:t>
      </w:r>
      <w:r w:rsidRPr="00051452">
        <w:rPr>
          <w:sz w:val="28"/>
          <w:szCs w:val="28"/>
          <w:lang w:val="en-US"/>
        </w:rPr>
        <w:t xml:space="preserve"> </w:t>
      </w:r>
      <w:r w:rsidRPr="00051452">
        <w:rPr>
          <w:sz w:val="28"/>
          <w:szCs w:val="28"/>
        </w:rPr>
        <w:t>правоотношения</w:t>
      </w:r>
      <w:r w:rsidRPr="00051452">
        <w:rPr>
          <w:sz w:val="28"/>
          <w:szCs w:val="28"/>
          <w:lang w:val="en-US"/>
        </w:rPr>
        <w:t>.</w:t>
      </w:r>
    </w:p>
    <w:p w:rsidR="00057757" w:rsidRPr="00051452" w:rsidRDefault="00057757" w:rsidP="00455880">
      <w:pPr>
        <w:widowControl w:val="0"/>
        <w:numPr>
          <w:ilvl w:val="0"/>
          <w:numId w:val="34"/>
        </w:numPr>
        <w:autoSpaceDE w:val="0"/>
        <w:autoSpaceDN w:val="0"/>
        <w:adjustRightInd w:val="0"/>
        <w:spacing w:line="360" w:lineRule="auto"/>
        <w:ind w:left="0"/>
        <w:jc w:val="both"/>
        <w:rPr>
          <w:sz w:val="28"/>
          <w:szCs w:val="28"/>
        </w:rPr>
      </w:pPr>
      <w:r w:rsidRPr="00051452">
        <w:rPr>
          <w:sz w:val="28"/>
          <w:szCs w:val="28"/>
        </w:rPr>
        <w:t>Правоспособность граждан: понятие, значение, содержание, основания возникновения, ограничение и прекращения.</w:t>
      </w:r>
    </w:p>
    <w:p w:rsidR="00057757" w:rsidRPr="00051452" w:rsidRDefault="00057757" w:rsidP="00455880">
      <w:pPr>
        <w:widowControl w:val="0"/>
        <w:numPr>
          <w:ilvl w:val="0"/>
          <w:numId w:val="34"/>
        </w:numPr>
        <w:autoSpaceDE w:val="0"/>
        <w:autoSpaceDN w:val="0"/>
        <w:adjustRightInd w:val="0"/>
        <w:spacing w:line="360" w:lineRule="auto"/>
        <w:ind w:left="0"/>
        <w:jc w:val="both"/>
        <w:rPr>
          <w:sz w:val="28"/>
          <w:szCs w:val="28"/>
          <w:lang w:val="en-US"/>
        </w:rPr>
      </w:pPr>
      <w:r w:rsidRPr="00051452">
        <w:rPr>
          <w:sz w:val="28"/>
          <w:szCs w:val="28"/>
        </w:rPr>
        <w:t>Дееспособность граждан: понятие, значение, содержание. Виды</w:t>
      </w:r>
      <w:r w:rsidRPr="00051452">
        <w:rPr>
          <w:sz w:val="28"/>
          <w:szCs w:val="28"/>
          <w:lang w:val="en-US"/>
        </w:rPr>
        <w:t xml:space="preserve"> </w:t>
      </w:r>
      <w:r w:rsidRPr="00051452">
        <w:rPr>
          <w:sz w:val="28"/>
          <w:szCs w:val="28"/>
        </w:rPr>
        <w:t>дееспособности</w:t>
      </w:r>
      <w:r w:rsidRPr="00051452">
        <w:rPr>
          <w:sz w:val="28"/>
          <w:szCs w:val="28"/>
          <w:lang w:val="en-US"/>
        </w:rPr>
        <w:t xml:space="preserve"> </w:t>
      </w:r>
      <w:r w:rsidRPr="00051452">
        <w:rPr>
          <w:sz w:val="28"/>
          <w:szCs w:val="28"/>
        </w:rPr>
        <w:t>граждан</w:t>
      </w:r>
      <w:r w:rsidRPr="00051452">
        <w:rPr>
          <w:sz w:val="28"/>
          <w:szCs w:val="28"/>
          <w:lang w:val="en-US"/>
        </w:rPr>
        <w:t xml:space="preserve">. </w:t>
      </w:r>
    </w:p>
    <w:p w:rsidR="00057757" w:rsidRPr="00051452" w:rsidRDefault="00057757" w:rsidP="00455880">
      <w:pPr>
        <w:widowControl w:val="0"/>
        <w:numPr>
          <w:ilvl w:val="0"/>
          <w:numId w:val="34"/>
        </w:numPr>
        <w:autoSpaceDE w:val="0"/>
        <w:autoSpaceDN w:val="0"/>
        <w:adjustRightInd w:val="0"/>
        <w:spacing w:line="360" w:lineRule="auto"/>
        <w:ind w:left="0"/>
        <w:jc w:val="both"/>
        <w:rPr>
          <w:sz w:val="28"/>
          <w:szCs w:val="28"/>
          <w:lang w:val="en-US"/>
        </w:rPr>
      </w:pPr>
      <w:r w:rsidRPr="00051452">
        <w:rPr>
          <w:sz w:val="28"/>
          <w:szCs w:val="28"/>
        </w:rPr>
        <w:t>Признание гражданина недееспособным. Полностью (абсолютно) недееспособные граждане. Ограничение</w:t>
      </w:r>
      <w:r w:rsidRPr="00051452">
        <w:rPr>
          <w:sz w:val="28"/>
          <w:szCs w:val="28"/>
          <w:lang w:val="en-US"/>
        </w:rPr>
        <w:t xml:space="preserve"> </w:t>
      </w:r>
      <w:r w:rsidRPr="00051452">
        <w:rPr>
          <w:sz w:val="28"/>
          <w:szCs w:val="28"/>
        </w:rPr>
        <w:t>дееспособности</w:t>
      </w:r>
      <w:r w:rsidRPr="00051452">
        <w:rPr>
          <w:sz w:val="28"/>
          <w:szCs w:val="28"/>
          <w:lang w:val="en-US"/>
        </w:rPr>
        <w:t xml:space="preserve"> </w:t>
      </w:r>
      <w:r w:rsidRPr="00051452">
        <w:rPr>
          <w:sz w:val="28"/>
          <w:szCs w:val="28"/>
        </w:rPr>
        <w:t>гражданина</w:t>
      </w:r>
      <w:r w:rsidRPr="00051452">
        <w:rPr>
          <w:sz w:val="28"/>
          <w:szCs w:val="28"/>
          <w:lang w:val="en-US"/>
        </w:rPr>
        <w:t>.</w:t>
      </w:r>
    </w:p>
    <w:p w:rsidR="00057757" w:rsidRPr="00051452" w:rsidRDefault="00057757" w:rsidP="00455880">
      <w:pPr>
        <w:widowControl w:val="0"/>
        <w:numPr>
          <w:ilvl w:val="0"/>
          <w:numId w:val="34"/>
        </w:numPr>
        <w:autoSpaceDE w:val="0"/>
        <w:autoSpaceDN w:val="0"/>
        <w:adjustRightInd w:val="0"/>
        <w:spacing w:line="360" w:lineRule="auto"/>
        <w:ind w:left="0"/>
        <w:jc w:val="both"/>
        <w:rPr>
          <w:sz w:val="28"/>
          <w:szCs w:val="28"/>
        </w:rPr>
      </w:pPr>
      <w:r w:rsidRPr="00051452">
        <w:rPr>
          <w:sz w:val="28"/>
          <w:szCs w:val="28"/>
        </w:rPr>
        <w:t>Частичная дееспособность граждан (малолетних, несовершеннолетних).</w:t>
      </w:r>
    </w:p>
    <w:p w:rsidR="00057757" w:rsidRPr="00051452" w:rsidRDefault="00057757" w:rsidP="00455880">
      <w:pPr>
        <w:widowControl w:val="0"/>
        <w:numPr>
          <w:ilvl w:val="0"/>
          <w:numId w:val="34"/>
        </w:numPr>
        <w:autoSpaceDE w:val="0"/>
        <w:autoSpaceDN w:val="0"/>
        <w:adjustRightInd w:val="0"/>
        <w:spacing w:line="360" w:lineRule="auto"/>
        <w:ind w:left="0"/>
        <w:jc w:val="both"/>
        <w:rPr>
          <w:sz w:val="28"/>
          <w:szCs w:val="28"/>
          <w:lang w:val="en-US"/>
        </w:rPr>
      </w:pPr>
      <w:r w:rsidRPr="00051452">
        <w:rPr>
          <w:sz w:val="28"/>
          <w:szCs w:val="28"/>
        </w:rPr>
        <w:t>Предпринимательская</w:t>
      </w:r>
      <w:r w:rsidRPr="00051452">
        <w:rPr>
          <w:sz w:val="28"/>
          <w:szCs w:val="28"/>
          <w:lang w:val="en-US"/>
        </w:rPr>
        <w:t xml:space="preserve"> </w:t>
      </w:r>
      <w:r w:rsidRPr="00051452">
        <w:rPr>
          <w:sz w:val="28"/>
          <w:szCs w:val="28"/>
        </w:rPr>
        <w:t>деятельность</w:t>
      </w:r>
      <w:r w:rsidRPr="00051452">
        <w:rPr>
          <w:sz w:val="28"/>
          <w:szCs w:val="28"/>
          <w:lang w:val="en-US"/>
        </w:rPr>
        <w:t xml:space="preserve"> </w:t>
      </w:r>
      <w:r w:rsidRPr="00051452">
        <w:rPr>
          <w:sz w:val="28"/>
          <w:szCs w:val="28"/>
        </w:rPr>
        <w:t>гражданина</w:t>
      </w:r>
      <w:r w:rsidRPr="00051452">
        <w:rPr>
          <w:sz w:val="28"/>
          <w:szCs w:val="28"/>
          <w:lang w:val="en-US"/>
        </w:rPr>
        <w:t>.</w:t>
      </w:r>
    </w:p>
    <w:p w:rsidR="00057757" w:rsidRPr="00051452" w:rsidRDefault="00057757" w:rsidP="00455880">
      <w:pPr>
        <w:widowControl w:val="0"/>
        <w:numPr>
          <w:ilvl w:val="0"/>
          <w:numId w:val="34"/>
        </w:numPr>
        <w:autoSpaceDE w:val="0"/>
        <w:autoSpaceDN w:val="0"/>
        <w:adjustRightInd w:val="0"/>
        <w:spacing w:line="360" w:lineRule="auto"/>
        <w:ind w:left="0"/>
        <w:jc w:val="both"/>
        <w:rPr>
          <w:sz w:val="28"/>
          <w:szCs w:val="28"/>
          <w:lang w:val="en-US"/>
        </w:rPr>
      </w:pPr>
      <w:r w:rsidRPr="00051452">
        <w:rPr>
          <w:sz w:val="28"/>
          <w:szCs w:val="28"/>
        </w:rPr>
        <w:t>Банкротство</w:t>
      </w:r>
      <w:r w:rsidRPr="00051452">
        <w:rPr>
          <w:sz w:val="28"/>
          <w:szCs w:val="28"/>
          <w:lang w:val="en-US"/>
        </w:rPr>
        <w:t xml:space="preserve"> </w:t>
      </w:r>
      <w:r w:rsidRPr="00051452">
        <w:rPr>
          <w:sz w:val="28"/>
          <w:szCs w:val="28"/>
        </w:rPr>
        <w:t>гражданина</w:t>
      </w:r>
      <w:r w:rsidRPr="00051452">
        <w:rPr>
          <w:sz w:val="28"/>
          <w:szCs w:val="28"/>
          <w:lang w:val="en-US"/>
        </w:rPr>
        <w:t>.</w:t>
      </w:r>
    </w:p>
    <w:p w:rsidR="00057757" w:rsidRPr="00051452" w:rsidRDefault="00057757" w:rsidP="00455880">
      <w:pPr>
        <w:widowControl w:val="0"/>
        <w:numPr>
          <w:ilvl w:val="0"/>
          <w:numId w:val="34"/>
        </w:numPr>
        <w:autoSpaceDE w:val="0"/>
        <w:autoSpaceDN w:val="0"/>
        <w:adjustRightInd w:val="0"/>
        <w:spacing w:line="360" w:lineRule="auto"/>
        <w:ind w:left="0"/>
        <w:jc w:val="both"/>
        <w:rPr>
          <w:sz w:val="28"/>
          <w:szCs w:val="28"/>
          <w:lang w:val="en-US"/>
        </w:rPr>
      </w:pPr>
      <w:r w:rsidRPr="00051452">
        <w:rPr>
          <w:sz w:val="28"/>
          <w:szCs w:val="28"/>
        </w:rPr>
        <w:t>Имя</w:t>
      </w:r>
      <w:r w:rsidRPr="00051452">
        <w:rPr>
          <w:sz w:val="28"/>
          <w:szCs w:val="28"/>
          <w:lang w:val="en-US"/>
        </w:rPr>
        <w:t xml:space="preserve"> </w:t>
      </w:r>
      <w:r w:rsidRPr="00051452">
        <w:rPr>
          <w:sz w:val="28"/>
          <w:szCs w:val="28"/>
        </w:rPr>
        <w:t>гражданина</w:t>
      </w:r>
      <w:r w:rsidRPr="00051452">
        <w:rPr>
          <w:sz w:val="28"/>
          <w:szCs w:val="28"/>
          <w:lang w:val="en-US"/>
        </w:rPr>
        <w:t>.</w:t>
      </w:r>
    </w:p>
    <w:p w:rsidR="00057757" w:rsidRPr="00051452" w:rsidRDefault="00057757" w:rsidP="00455880">
      <w:pPr>
        <w:widowControl w:val="0"/>
        <w:numPr>
          <w:ilvl w:val="0"/>
          <w:numId w:val="34"/>
        </w:numPr>
        <w:autoSpaceDE w:val="0"/>
        <w:autoSpaceDN w:val="0"/>
        <w:adjustRightInd w:val="0"/>
        <w:spacing w:line="360" w:lineRule="auto"/>
        <w:ind w:left="0"/>
        <w:jc w:val="both"/>
        <w:rPr>
          <w:sz w:val="28"/>
          <w:szCs w:val="28"/>
        </w:rPr>
      </w:pPr>
      <w:r w:rsidRPr="00051452">
        <w:rPr>
          <w:sz w:val="28"/>
          <w:szCs w:val="28"/>
        </w:rPr>
        <w:t>Место жительства и место пребывания граждан.</w:t>
      </w:r>
    </w:p>
    <w:p w:rsidR="00057757" w:rsidRPr="00051452" w:rsidRDefault="00057757" w:rsidP="00455880">
      <w:pPr>
        <w:widowControl w:val="0"/>
        <w:numPr>
          <w:ilvl w:val="0"/>
          <w:numId w:val="34"/>
        </w:numPr>
        <w:autoSpaceDE w:val="0"/>
        <w:autoSpaceDN w:val="0"/>
        <w:adjustRightInd w:val="0"/>
        <w:spacing w:line="360" w:lineRule="auto"/>
        <w:ind w:left="0"/>
        <w:jc w:val="both"/>
        <w:rPr>
          <w:sz w:val="28"/>
          <w:szCs w:val="28"/>
          <w:lang w:val="en-US"/>
        </w:rPr>
      </w:pPr>
      <w:r w:rsidRPr="00051452">
        <w:rPr>
          <w:sz w:val="28"/>
          <w:szCs w:val="28"/>
        </w:rPr>
        <w:t>Опека</w:t>
      </w:r>
      <w:r w:rsidRPr="00051452">
        <w:rPr>
          <w:sz w:val="28"/>
          <w:szCs w:val="28"/>
          <w:lang w:val="en-US"/>
        </w:rPr>
        <w:t xml:space="preserve">, </w:t>
      </w:r>
      <w:r w:rsidRPr="00051452">
        <w:rPr>
          <w:sz w:val="28"/>
          <w:szCs w:val="28"/>
        </w:rPr>
        <w:t>попечительство</w:t>
      </w:r>
      <w:r w:rsidRPr="00051452">
        <w:rPr>
          <w:sz w:val="28"/>
          <w:szCs w:val="28"/>
          <w:lang w:val="en-US"/>
        </w:rPr>
        <w:t xml:space="preserve">, </w:t>
      </w:r>
      <w:r w:rsidRPr="00051452">
        <w:rPr>
          <w:sz w:val="28"/>
          <w:szCs w:val="28"/>
        </w:rPr>
        <w:t>патронаж</w:t>
      </w:r>
      <w:r w:rsidRPr="00051452">
        <w:rPr>
          <w:sz w:val="28"/>
          <w:szCs w:val="28"/>
          <w:lang w:val="en-US"/>
        </w:rPr>
        <w:t>.</w:t>
      </w:r>
    </w:p>
    <w:p w:rsidR="00057757" w:rsidRPr="00051452" w:rsidRDefault="00057757" w:rsidP="00455880">
      <w:pPr>
        <w:widowControl w:val="0"/>
        <w:numPr>
          <w:ilvl w:val="0"/>
          <w:numId w:val="34"/>
        </w:numPr>
        <w:autoSpaceDE w:val="0"/>
        <w:autoSpaceDN w:val="0"/>
        <w:adjustRightInd w:val="0"/>
        <w:spacing w:line="360" w:lineRule="auto"/>
        <w:ind w:left="0"/>
        <w:jc w:val="both"/>
        <w:rPr>
          <w:sz w:val="28"/>
          <w:szCs w:val="28"/>
          <w:lang w:val="en-US"/>
        </w:rPr>
      </w:pPr>
      <w:r w:rsidRPr="00051452">
        <w:rPr>
          <w:sz w:val="28"/>
          <w:szCs w:val="28"/>
        </w:rPr>
        <w:t>Акты</w:t>
      </w:r>
      <w:r w:rsidRPr="00051452">
        <w:rPr>
          <w:sz w:val="28"/>
          <w:szCs w:val="28"/>
          <w:lang w:val="en-US"/>
        </w:rPr>
        <w:t xml:space="preserve"> </w:t>
      </w:r>
      <w:r w:rsidRPr="00051452">
        <w:rPr>
          <w:sz w:val="28"/>
          <w:szCs w:val="28"/>
        </w:rPr>
        <w:t>гражданского</w:t>
      </w:r>
      <w:r w:rsidRPr="00051452">
        <w:rPr>
          <w:sz w:val="28"/>
          <w:szCs w:val="28"/>
          <w:lang w:val="en-US"/>
        </w:rPr>
        <w:t xml:space="preserve"> </w:t>
      </w:r>
      <w:r w:rsidRPr="00051452">
        <w:rPr>
          <w:sz w:val="28"/>
          <w:szCs w:val="28"/>
        </w:rPr>
        <w:t>состояния</w:t>
      </w:r>
      <w:r w:rsidRPr="00051452">
        <w:rPr>
          <w:sz w:val="28"/>
          <w:szCs w:val="28"/>
          <w:lang w:val="en-US"/>
        </w:rPr>
        <w:t>.</w:t>
      </w:r>
    </w:p>
    <w:p w:rsidR="00057757" w:rsidRPr="00051452" w:rsidRDefault="00057757" w:rsidP="00455880">
      <w:pPr>
        <w:widowControl w:val="0"/>
        <w:numPr>
          <w:ilvl w:val="0"/>
          <w:numId w:val="34"/>
        </w:numPr>
        <w:autoSpaceDE w:val="0"/>
        <w:autoSpaceDN w:val="0"/>
        <w:adjustRightInd w:val="0"/>
        <w:spacing w:line="360" w:lineRule="auto"/>
        <w:ind w:left="0"/>
        <w:jc w:val="both"/>
        <w:rPr>
          <w:sz w:val="28"/>
          <w:szCs w:val="28"/>
        </w:rPr>
      </w:pPr>
      <w:r w:rsidRPr="00051452">
        <w:rPr>
          <w:sz w:val="28"/>
          <w:szCs w:val="28"/>
        </w:rPr>
        <w:t>Признание гражданина безвестно отсутствующим. Объявление гражданина умершим.</w:t>
      </w:r>
    </w:p>
    <w:p w:rsidR="00057757" w:rsidRPr="00051452" w:rsidRDefault="00057757" w:rsidP="00455880">
      <w:pPr>
        <w:widowControl w:val="0"/>
        <w:numPr>
          <w:ilvl w:val="0"/>
          <w:numId w:val="34"/>
        </w:numPr>
        <w:autoSpaceDE w:val="0"/>
        <w:autoSpaceDN w:val="0"/>
        <w:adjustRightInd w:val="0"/>
        <w:spacing w:line="360" w:lineRule="auto"/>
        <w:ind w:left="0"/>
        <w:jc w:val="both"/>
        <w:rPr>
          <w:sz w:val="28"/>
          <w:szCs w:val="28"/>
        </w:rPr>
      </w:pPr>
      <w:r w:rsidRPr="00051452">
        <w:rPr>
          <w:sz w:val="28"/>
          <w:szCs w:val="28"/>
        </w:rPr>
        <w:t>Понятие и признаки юридического лица.</w:t>
      </w:r>
    </w:p>
    <w:p w:rsidR="00057757" w:rsidRPr="00051452" w:rsidRDefault="00057757" w:rsidP="00455880">
      <w:pPr>
        <w:widowControl w:val="0"/>
        <w:numPr>
          <w:ilvl w:val="0"/>
          <w:numId w:val="34"/>
        </w:numPr>
        <w:autoSpaceDE w:val="0"/>
        <w:autoSpaceDN w:val="0"/>
        <w:adjustRightInd w:val="0"/>
        <w:spacing w:line="360" w:lineRule="auto"/>
        <w:ind w:left="0"/>
        <w:jc w:val="both"/>
        <w:rPr>
          <w:sz w:val="28"/>
          <w:szCs w:val="28"/>
          <w:lang w:val="en-US"/>
        </w:rPr>
      </w:pPr>
      <w:r w:rsidRPr="00051452">
        <w:rPr>
          <w:sz w:val="28"/>
          <w:szCs w:val="28"/>
        </w:rPr>
        <w:lastRenderedPageBreak/>
        <w:t>Правосубъектность</w:t>
      </w:r>
      <w:r w:rsidRPr="00051452">
        <w:rPr>
          <w:sz w:val="28"/>
          <w:szCs w:val="28"/>
          <w:lang w:val="en-US"/>
        </w:rPr>
        <w:t xml:space="preserve"> </w:t>
      </w:r>
      <w:r w:rsidRPr="00051452">
        <w:rPr>
          <w:sz w:val="28"/>
          <w:szCs w:val="28"/>
        </w:rPr>
        <w:t>юридического</w:t>
      </w:r>
      <w:r w:rsidRPr="00051452">
        <w:rPr>
          <w:sz w:val="28"/>
          <w:szCs w:val="28"/>
          <w:lang w:val="en-US"/>
        </w:rPr>
        <w:t xml:space="preserve"> </w:t>
      </w:r>
      <w:r w:rsidRPr="00051452">
        <w:rPr>
          <w:sz w:val="28"/>
          <w:szCs w:val="28"/>
        </w:rPr>
        <w:t>лица</w:t>
      </w:r>
      <w:r w:rsidRPr="00051452">
        <w:rPr>
          <w:sz w:val="28"/>
          <w:szCs w:val="28"/>
          <w:lang w:val="en-US"/>
        </w:rPr>
        <w:t>.</w:t>
      </w:r>
    </w:p>
    <w:p w:rsidR="00057757" w:rsidRPr="00051452" w:rsidRDefault="00057757" w:rsidP="00455880">
      <w:pPr>
        <w:widowControl w:val="0"/>
        <w:numPr>
          <w:ilvl w:val="0"/>
          <w:numId w:val="34"/>
        </w:numPr>
        <w:autoSpaceDE w:val="0"/>
        <w:autoSpaceDN w:val="0"/>
        <w:adjustRightInd w:val="0"/>
        <w:spacing w:line="360" w:lineRule="auto"/>
        <w:ind w:left="0"/>
        <w:jc w:val="both"/>
        <w:rPr>
          <w:sz w:val="28"/>
          <w:szCs w:val="28"/>
          <w:lang w:val="en-US"/>
        </w:rPr>
      </w:pPr>
      <w:r w:rsidRPr="00051452">
        <w:rPr>
          <w:sz w:val="28"/>
          <w:szCs w:val="28"/>
        </w:rPr>
        <w:t>Создание</w:t>
      </w:r>
      <w:r w:rsidRPr="00051452">
        <w:rPr>
          <w:sz w:val="28"/>
          <w:szCs w:val="28"/>
          <w:lang w:val="en-US"/>
        </w:rPr>
        <w:t xml:space="preserve"> </w:t>
      </w:r>
      <w:r w:rsidRPr="00051452">
        <w:rPr>
          <w:sz w:val="28"/>
          <w:szCs w:val="28"/>
        </w:rPr>
        <w:t>юридического</w:t>
      </w:r>
      <w:r w:rsidRPr="00051452">
        <w:rPr>
          <w:sz w:val="28"/>
          <w:szCs w:val="28"/>
          <w:lang w:val="en-US"/>
        </w:rPr>
        <w:t xml:space="preserve"> </w:t>
      </w:r>
      <w:r w:rsidRPr="00051452">
        <w:rPr>
          <w:sz w:val="28"/>
          <w:szCs w:val="28"/>
        </w:rPr>
        <w:t>лица</w:t>
      </w:r>
      <w:r w:rsidRPr="00051452">
        <w:rPr>
          <w:sz w:val="28"/>
          <w:szCs w:val="28"/>
          <w:lang w:val="en-US"/>
        </w:rPr>
        <w:t>.</w:t>
      </w:r>
    </w:p>
    <w:p w:rsidR="00057757" w:rsidRPr="00051452" w:rsidRDefault="00057757" w:rsidP="00455880">
      <w:pPr>
        <w:widowControl w:val="0"/>
        <w:numPr>
          <w:ilvl w:val="0"/>
          <w:numId w:val="34"/>
        </w:numPr>
        <w:autoSpaceDE w:val="0"/>
        <w:autoSpaceDN w:val="0"/>
        <w:adjustRightInd w:val="0"/>
        <w:spacing w:line="360" w:lineRule="auto"/>
        <w:ind w:left="0"/>
        <w:jc w:val="both"/>
        <w:rPr>
          <w:sz w:val="28"/>
          <w:szCs w:val="28"/>
          <w:lang w:val="en-US"/>
        </w:rPr>
      </w:pPr>
      <w:r w:rsidRPr="00051452">
        <w:rPr>
          <w:sz w:val="28"/>
          <w:szCs w:val="28"/>
        </w:rPr>
        <w:t>Прекращение</w:t>
      </w:r>
      <w:r w:rsidRPr="00051452">
        <w:rPr>
          <w:sz w:val="28"/>
          <w:szCs w:val="28"/>
          <w:lang w:val="en-US"/>
        </w:rPr>
        <w:t xml:space="preserve"> </w:t>
      </w:r>
      <w:r w:rsidRPr="00051452">
        <w:rPr>
          <w:sz w:val="28"/>
          <w:szCs w:val="28"/>
        </w:rPr>
        <w:t>юридического</w:t>
      </w:r>
      <w:r w:rsidRPr="00051452">
        <w:rPr>
          <w:sz w:val="28"/>
          <w:szCs w:val="28"/>
          <w:lang w:val="en-US"/>
        </w:rPr>
        <w:t xml:space="preserve"> </w:t>
      </w:r>
      <w:r w:rsidRPr="00051452">
        <w:rPr>
          <w:sz w:val="28"/>
          <w:szCs w:val="28"/>
        </w:rPr>
        <w:t>лица</w:t>
      </w:r>
      <w:r w:rsidRPr="00051452">
        <w:rPr>
          <w:sz w:val="28"/>
          <w:szCs w:val="28"/>
          <w:lang w:val="en-US"/>
        </w:rPr>
        <w:t xml:space="preserve">: </w:t>
      </w:r>
      <w:r w:rsidRPr="00051452">
        <w:rPr>
          <w:sz w:val="28"/>
          <w:szCs w:val="28"/>
        </w:rPr>
        <w:t>реорганизация</w:t>
      </w:r>
      <w:r w:rsidRPr="00051452">
        <w:rPr>
          <w:sz w:val="28"/>
          <w:szCs w:val="28"/>
          <w:lang w:val="en-US"/>
        </w:rPr>
        <w:t>.</w:t>
      </w:r>
    </w:p>
    <w:p w:rsidR="00057757" w:rsidRPr="00051452" w:rsidRDefault="00057757" w:rsidP="00455880">
      <w:pPr>
        <w:widowControl w:val="0"/>
        <w:numPr>
          <w:ilvl w:val="0"/>
          <w:numId w:val="34"/>
        </w:numPr>
        <w:autoSpaceDE w:val="0"/>
        <w:autoSpaceDN w:val="0"/>
        <w:adjustRightInd w:val="0"/>
        <w:spacing w:line="360" w:lineRule="auto"/>
        <w:ind w:left="0"/>
        <w:jc w:val="both"/>
        <w:rPr>
          <w:sz w:val="28"/>
          <w:szCs w:val="28"/>
          <w:lang w:val="en-US"/>
        </w:rPr>
      </w:pPr>
      <w:r w:rsidRPr="00051452">
        <w:rPr>
          <w:sz w:val="28"/>
          <w:szCs w:val="28"/>
        </w:rPr>
        <w:t>Прекращение</w:t>
      </w:r>
      <w:r w:rsidRPr="00051452">
        <w:rPr>
          <w:sz w:val="28"/>
          <w:szCs w:val="28"/>
          <w:lang w:val="en-US"/>
        </w:rPr>
        <w:t xml:space="preserve"> </w:t>
      </w:r>
      <w:r w:rsidRPr="00051452">
        <w:rPr>
          <w:sz w:val="28"/>
          <w:szCs w:val="28"/>
        </w:rPr>
        <w:t>юридического</w:t>
      </w:r>
      <w:r w:rsidRPr="00051452">
        <w:rPr>
          <w:sz w:val="28"/>
          <w:szCs w:val="28"/>
          <w:lang w:val="en-US"/>
        </w:rPr>
        <w:t xml:space="preserve"> </w:t>
      </w:r>
      <w:r w:rsidRPr="00051452">
        <w:rPr>
          <w:sz w:val="28"/>
          <w:szCs w:val="28"/>
        </w:rPr>
        <w:t>лица</w:t>
      </w:r>
      <w:r w:rsidRPr="00051452">
        <w:rPr>
          <w:sz w:val="28"/>
          <w:szCs w:val="28"/>
          <w:lang w:val="en-US"/>
        </w:rPr>
        <w:t xml:space="preserve">: </w:t>
      </w:r>
      <w:r w:rsidRPr="00051452">
        <w:rPr>
          <w:sz w:val="28"/>
          <w:szCs w:val="28"/>
        </w:rPr>
        <w:t>ликвидация</w:t>
      </w:r>
      <w:r w:rsidRPr="00051452">
        <w:rPr>
          <w:sz w:val="28"/>
          <w:szCs w:val="28"/>
          <w:lang w:val="en-US"/>
        </w:rPr>
        <w:t>.</w:t>
      </w:r>
    </w:p>
    <w:p w:rsidR="00057757" w:rsidRPr="00051452" w:rsidRDefault="00057757" w:rsidP="00455880">
      <w:pPr>
        <w:widowControl w:val="0"/>
        <w:numPr>
          <w:ilvl w:val="0"/>
          <w:numId w:val="34"/>
        </w:numPr>
        <w:autoSpaceDE w:val="0"/>
        <w:autoSpaceDN w:val="0"/>
        <w:adjustRightInd w:val="0"/>
        <w:spacing w:line="360" w:lineRule="auto"/>
        <w:ind w:left="0"/>
        <w:jc w:val="both"/>
        <w:rPr>
          <w:sz w:val="28"/>
          <w:szCs w:val="28"/>
          <w:lang w:val="en-US"/>
        </w:rPr>
      </w:pPr>
      <w:r w:rsidRPr="00051452">
        <w:rPr>
          <w:sz w:val="28"/>
          <w:szCs w:val="28"/>
        </w:rPr>
        <w:t>Виды</w:t>
      </w:r>
      <w:r w:rsidRPr="00051452">
        <w:rPr>
          <w:sz w:val="28"/>
          <w:szCs w:val="28"/>
          <w:lang w:val="en-US"/>
        </w:rPr>
        <w:t xml:space="preserve"> </w:t>
      </w:r>
      <w:r w:rsidRPr="00051452">
        <w:rPr>
          <w:sz w:val="28"/>
          <w:szCs w:val="28"/>
        </w:rPr>
        <w:t>юридических</w:t>
      </w:r>
      <w:r w:rsidRPr="00051452">
        <w:rPr>
          <w:sz w:val="28"/>
          <w:szCs w:val="28"/>
          <w:lang w:val="en-US"/>
        </w:rPr>
        <w:t xml:space="preserve"> </w:t>
      </w:r>
      <w:r w:rsidRPr="00051452">
        <w:rPr>
          <w:sz w:val="28"/>
          <w:szCs w:val="28"/>
        </w:rPr>
        <w:t>лиц</w:t>
      </w:r>
      <w:r w:rsidRPr="00051452">
        <w:rPr>
          <w:sz w:val="28"/>
          <w:szCs w:val="28"/>
          <w:lang w:val="en-US"/>
        </w:rPr>
        <w:t>.</w:t>
      </w:r>
    </w:p>
    <w:p w:rsidR="00057757" w:rsidRPr="00051452" w:rsidRDefault="00057757" w:rsidP="00455880">
      <w:pPr>
        <w:widowControl w:val="0"/>
        <w:numPr>
          <w:ilvl w:val="0"/>
          <w:numId w:val="34"/>
        </w:numPr>
        <w:autoSpaceDE w:val="0"/>
        <w:autoSpaceDN w:val="0"/>
        <w:adjustRightInd w:val="0"/>
        <w:spacing w:line="360" w:lineRule="auto"/>
        <w:ind w:left="0"/>
        <w:jc w:val="both"/>
        <w:rPr>
          <w:sz w:val="28"/>
          <w:szCs w:val="28"/>
          <w:lang w:val="en-US"/>
        </w:rPr>
      </w:pPr>
      <w:r w:rsidRPr="00051452">
        <w:rPr>
          <w:sz w:val="28"/>
          <w:szCs w:val="28"/>
        </w:rPr>
        <w:t>Полное</w:t>
      </w:r>
      <w:r w:rsidRPr="00051452">
        <w:rPr>
          <w:sz w:val="28"/>
          <w:szCs w:val="28"/>
          <w:lang w:val="en-US"/>
        </w:rPr>
        <w:t xml:space="preserve"> </w:t>
      </w:r>
      <w:r w:rsidRPr="00051452">
        <w:rPr>
          <w:sz w:val="28"/>
          <w:szCs w:val="28"/>
        </w:rPr>
        <w:t>товарищество</w:t>
      </w:r>
      <w:r w:rsidRPr="00051452">
        <w:rPr>
          <w:sz w:val="28"/>
          <w:szCs w:val="28"/>
          <w:lang w:val="en-US"/>
        </w:rPr>
        <w:t>.</w:t>
      </w:r>
    </w:p>
    <w:p w:rsidR="00057757" w:rsidRPr="00051452" w:rsidRDefault="00057757" w:rsidP="00455880">
      <w:pPr>
        <w:widowControl w:val="0"/>
        <w:numPr>
          <w:ilvl w:val="0"/>
          <w:numId w:val="34"/>
        </w:numPr>
        <w:autoSpaceDE w:val="0"/>
        <w:autoSpaceDN w:val="0"/>
        <w:adjustRightInd w:val="0"/>
        <w:spacing w:line="360" w:lineRule="auto"/>
        <w:ind w:left="0"/>
        <w:jc w:val="both"/>
        <w:rPr>
          <w:sz w:val="28"/>
          <w:szCs w:val="28"/>
          <w:lang w:val="en-US"/>
        </w:rPr>
      </w:pPr>
      <w:r w:rsidRPr="00051452">
        <w:rPr>
          <w:sz w:val="28"/>
          <w:szCs w:val="28"/>
        </w:rPr>
        <w:t>Товарищество</w:t>
      </w:r>
      <w:r w:rsidRPr="00051452">
        <w:rPr>
          <w:sz w:val="28"/>
          <w:szCs w:val="28"/>
          <w:lang w:val="en-US"/>
        </w:rPr>
        <w:t xml:space="preserve"> </w:t>
      </w:r>
      <w:r w:rsidRPr="00051452">
        <w:rPr>
          <w:sz w:val="28"/>
          <w:szCs w:val="28"/>
        </w:rPr>
        <w:t>на</w:t>
      </w:r>
      <w:r w:rsidRPr="00051452">
        <w:rPr>
          <w:sz w:val="28"/>
          <w:szCs w:val="28"/>
          <w:lang w:val="en-US"/>
        </w:rPr>
        <w:t xml:space="preserve"> </w:t>
      </w:r>
      <w:r w:rsidRPr="00051452">
        <w:rPr>
          <w:sz w:val="28"/>
          <w:szCs w:val="28"/>
        </w:rPr>
        <w:t>вере</w:t>
      </w:r>
      <w:r w:rsidRPr="00051452">
        <w:rPr>
          <w:sz w:val="28"/>
          <w:szCs w:val="28"/>
          <w:lang w:val="en-US"/>
        </w:rPr>
        <w:t>.</w:t>
      </w:r>
    </w:p>
    <w:p w:rsidR="00057757" w:rsidRPr="00051452" w:rsidRDefault="00057757" w:rsidP="00455880">
      <w:pPr>
        <w:widowControl w:val="0"/>
        <w:numPr>
          <w:ilvl w:val="0"/>
          <w:numId w:val="34"/>
        </w:numPr>
        <w:autoSpaceDE w:val="0"/>
        <w:autoSpaceDN w:val="0"/>
        <w:adjustRightInd w:val="0"/>
        <w:spacing w:line="360" w:lineRule="auto"/>
        <w:ind w:left="0"/>
        <w:jc w:val="both"/>
        <w:rPr>
          <w:sz w:val="28"/>
          <w:szCs w:val="28"/>
        </w:rPr>
      </w:pPr>
      <w:r w:rsidRPr="00051452">
        <w:rPr>
          <w:sz w:val="28"/>
          <w:szCs w:val="28"/>
        </w:rPr>
        <w:t>Общество с ограниченной и общество с дополнительной ответственностью.</w:t>
      </w:r>
    </w:p>
    <w:p w:rsidR="00057757" w:rsidRPr="00051452" w:rsidRDefault="00057757" w:rsidP="00455880">
      <w:pPr>
        <w:widowControl w:val="0"/>
        <w:numPr>
          <w:ilvl w:val="0"/>
          <w:numId w:val="34"/>
        </w:numPr>
        <w:autoSpaceDE w:val="0"/>
        <w:autoSpaceDN w:val="0"/>
        <w:adjustRightInd w:val="0"/>
        <w:spacing w:line="360" w:lineRule="auto"/>
        <w:ind w:left="0"/>
        <w:jc w:val="both"/>
        <w:rPr>
          <w:sz w:val="28"/>
          <w:szCs w:val="28"/>
          <w:lang w:val="en-US"/>
        </w:rPr>
      </w:pPr>
      <w:r w:rsidRPr="00051452">
        <w:rPr>
          <w:sz w:val="28"/>
          <w:szCs w:val="28"/>
        </w:rPr>
        <w:t>Акционерное</w:t>
      </w:r>
      <w:r w:rsidRPr="00051452">
        <w:rPr>
          <w:sz w:val="28"/>
          <w:szCs w:val="28"/>
          <w:lang w:val="en-US"/>
        </w:rPr>
        <w:t xml:space="preserve"> </w:t>
      </w:r>
      <w:r w:rsidRPr="00051452">
        <w:rPr>
          <w:sz w:val="28"/>
          <w:szCs w:val="28"/>
        </w:rPr>
        <w:t>общество</w:t>
      </w:r>
      <w:r w:rsidRPr="00051452">
        <w:rPr>
          <w:sz w:val="28"/>
          <w:szCs w:val="28"/>
          <w:lang w:val="en-US"/>
        </w:rPr>
        <w:t>.</w:t>
      </w:r>
    </w:p>
    <w:p w:rsidR="00057757" w:rsidRPr="00051452" w:rsidRDefault="00057757" w:rsidP="00455880">
      <w:pPr>
        <w:widowControl w:val="0"/>
        <w:numPr>
          <w:ilvl w:val="0"/>
          <w:numId w:val="34"/>
        </w:numPr>
        <w:autoSpaceDE w:val="0"/>
        <w:autoSpaceDN w:val="0"/>
        <w:adjustRightInd w:val="0"/>
        <w:spacing w:line="360" w:lineRule="auto"/>
        <w:ind w:left="0"/>
        <w:jc w:val="both"/>
        <w:rPr>
          <w:sz w:val="28"/>
          <w:szCs w:val="28"/>
          <w:lang w:val="en-US"/>
        </w:rPr>
      </w:pPr>
      <w:r w:rsidRPr="00051452">
        <w:rPr>
          <w:sz w:val="28"/>
          <w:szCs w:val="28"/>
        </w:rPr>
        <w:t>Унитарные</w:t>
      </w:r>
      <w:r w:rsidRPr="00051452">
        <w:rPr>
          <w:sz w:val="28"/>
          <w:szCs w:val="28"/>
          <w:lang w:val="en-US"/>
        </w:rPr>
        <w:t xml:space="preserve"> </w:t>
      </w:r>
      <w:r w:rsidRPr="00051452">
        <w:rPr>
          <w:sz w:val="28"/>
          <w:szCs w:val="28"/>
        </w:rPr>
        <w:t>предприятия</w:t>
      </w:r>
      <w:r w:rsidRPr="00051452">
        <w:rPr>
          <w:sz w:val="28"/>
          <w:szCs w:val="28"/>
          <w:lang w:val="en-US"/>
        </w:rPr>
        <w:t>.</w:t>
      </w:r>
    </w:p>
    <w:p w:rsidR="00057757" w:rsidRPr="00051452" w:rsidRDefault="00057757" w:rsidP="00455880">
      <w:pPr>
        <w:widowControl w:val="0"/>
        <w:numPr>
          <w:ilvl w:val="0"/>
          <w:numId w:val="34"/>
        </w:numPr>
        <w:autoSpaceDE w:val="0"/>
        <w:autoSpaceDN w:val="0"/>
        <w:adjustRightInd w:val="0"/>
        <w:spacing w:line="360" w:lineRule="auto"/>
        <w:ind w:left="0"/>
        <w:jc w:val="both"/>
        <w:rPr>
          <w:sz w:val="28"/>
          <w:szCs w:val="28"/>
          <w:lang w:val="en-US"/>
        </w:rPr>
      </w:pPr>
      <w:r w:rsidRPr="00051452">
        <w:rPr>
          <w:sz w:val="28"/>
          <w:szCs w:val="28"/>
        </w:rPr>
        <w:t>Производственный</w:t>
      </w:r>
      <w:r w:rsidRPr="00051452">
        <w:rPr>
          <w:sz w:val="28"/>
          <w:szCs w:val="28"/>
          <w:lang w:val="en-US"/>
        </w:rPr>
        <w:t xml:space="preserve"> </w:t>
      </w:r>
      <w:r w:rsidRPr="00051452">
        <w:rPr>
          <w:sz w:val="28"/>
          <w:szCs w:val="28"/>
        </w:rPr>
        <w:t>кооператив</w:t>
      </w:r>
      <w:r w:rsidRPr="00051452">
        <w:rPr>
          <w:sz w:val="28"/>
          <w:szCs w:val="28"/>
          <w:lang w:val="en-US"/>
        </w:rPr>
        <w:t xml:space="preserve">. </w:t>
      </w:r>
      <w:r w:rsidRPr="00051452">
        <w:rPr>
          <w:sz w:val="28"/>
          <w:szCs w:val="28"/>
        </w:rPr>
        <w:t>Потребительский</w:t>
      </w:r>
      <w:r w:rsidRPr="00051452">
        <w:rPr>
          <w:sz w:val="28"/>
          <w:szCs w:val="28"/>
          <w:lang w:val="en-US"/>
        </w:rPr>
        <w:t xml:space="preserve"> </w:t>
      </w:r>
      <w:r w:rsidRPr="00051452">
        <w:rPr>
          <w:sz w:val="28"/>
          <w:szCs w:val="28"/>
        </w:rPr>
        <w:t>кооператив</w:t>
      </w:r>
      <w:r w:rsidRPr="00051452">
        <w:rPr>
          <w:sz w:val="28"/>
          <w:szCs w:val="28"/>
          <w:lang w:val="en-US"/>
        </w:rPr>
        <w:t>.</w:t>
      </w:r>
    </w:p>
    <w:p w:rsidR="00057757" w:rsidRPr="00051452" w:rsidRDefault="00057757" w:rsidP="00455880">
      <w:pPr>
        <w:widowControl w:val="0"/>
        <w:numPr>
          <w:ilvl w:val="0"/>
          <w:numId w:val="34"/>
        </w:numPr>
        <w:autoSpaceDE w:val="0"/>
        <w:autoSpaceDN w:val="0"/>
        <w:adjustRightInd w:val="0"/>
        <w:spacing w:line="360" w:lineRule="auto"/>
        <w:ind w:left="0"/>
        <w:jc w:val="both"/>
        <w:rPr>
          <w:sz w:val="28"/>
          <w:szCs w:val="28"/>
          <w:lang w:val="en-US"/>
        </w:rPr>
      </w:pPr>
      <w:r w:rsidRPr="00051452">
        <w:rPr>
          <w:sz w:val="28"/>
          <w:szCs w:val="28"/>
        </w:rPr>
        <w:t>Некоммерческие</w:t>
      </w:r>
      <w:r w:rsidRPr="00051452">
        <w:rPr>
          <w:sz w:val="28"/>
          <w:szCs w:val="28"/>
          <w:lang w:val="en-US"/>
        </w:rPr>
        <w:t xml:space="preserve"> </w:t>
      </w:r>
      <w:r w:rsidRPr="00051452">
        <w:rPr>
          <w:sz w:val="28"/>
          <w:szCs w:val="28"/>
        </w:rPr>
        <w:t>организации</w:t>
      </w:r>
      <w:r w:rsidRPr="00051452">
        <w:rPr>
          <w:sz w:val="28"/>
          <w:szCs w:val="28"/>
          <w:lang w:val="en-US"/>
        </w:rPr>
        <w:t>.</w:t>
      </w:r>
    </w:p>
    <w:p w:rsidR="00057757" w:rsidRPr="00051452" w:rsidRDefault="00057757" w:rsidP="00455880">
      <w:pPr>
        <w:widowControl w:val="0"/>
        <w:numPr>
          <w:ilvl w:val="0"/>
          <w:numId w:val="34"/>
        </w:numPr>
        <w:autoSpaceDE w:val="0"/>
        <w:autoSpaceDN w:val="0"/>
        <w:adjustRightInd w:val="0"/>
        <w:spacing w:line="360" w:lineRule="auto"/>
        <w:ind w:left="0"/>
        <w:jc w:val="both"/>
        <w:rPr>
          <w:sz w:val="28"/>
          <w:szCs w:val="28"/>
        </w:rPr>
      </w:pPr>
      <w:r w:rsidRPr="00051452">
        <w:rPr>
          <w:sz w:val="28"/>
          <w:szCs w:val="28"/>
        </w:rPr>
        <w:t>Государство и муниципальные образования как субъекты гражданского права.</w:t>
      </w:r>
    </w:p>
    <w:p w:rsidR="00057757" w:rsidRPr="00051452" w:rsidRDefault="00057757" w:rsidP="00455880">
      <w:pPr>
        <w:widowControl w:val="0"/>
        <w:numPr>
          <w:ilvl w:val="0"/>
          <w:numId w:val="34"/>
        </w:numPr>
        <w:autoSpaceDE w:val="0"/>
        <w:autoSpaceDN w:val="0"/>
        <w:adjustRightInd w:val="0"/>
        <w:spacing w:line="360" w:lineRule="auto"/>
        <w:ind w:left="0"/>
        <w:jc w:val="both"/>
        <w:rPr>
          <w:sz w:val="28"/>
          <w:szCs w:val="28"/>
        </w:rPr>
      </w:pPr>
      <w:r w:rsidRPr="00051452">
        <w:rPr>
          <w:sz w:val="28"/>
          <w:szCs w:val="28"/>
        </w:rPr>
        <w:t>Объекты гражданских правоотношений: понятие, виды.</w:t>
      </w:r>
    </w:p>
    <w:p w:rsidR="00057757" w:rsidRPr="00051452" w:rsidRDefault="00057757" w:rsidP="00455880">
      <w:pPr>
        <w:widowControl w:val="0"/>
        <w:numPr>
          <w:ilvl w:val="0"/>
          <w:numId w:val="34"/>
        </w:numPr>
        <w:autoSpaceDE w:val="0"/>
        <w:autoSpaceDN w:val="0"/>
        <w:adjustRightInd w:val="0"/>
        <w:spacing w:line="360" w:lineRule="auto"/>
        <w:ind w:left="0"/>
        <w:jc w:val="both"/>
        <w:rPr>
          <w:sz w:val="28"/>
          <w:szCs w:val="28"/>
        </w:rPr>
      </w:pPr>
      <w:r w:rsidRPr="00051452">
        <w:rPr>
          <w:sz w:val="28"/>
          <w:szCs w:val="28"/>
        </w:rPr>
        <w:t>Вещи как объекты гражданских правоотношений.</w:t>
      </w:r>
    </w:p>
    <w:p w:rsidR="00057757" w:rsidRPr="00051452" w:rsidRDefault="00057757" w:rsidP="00455880">
      <w:pPr>
        <w:widowControl w:val="0"/>
        <w:numPr>
          <w:ilvl w:val="0"/>
          <w:numId w:val="34"/>
        </w:numPr>
        <w:autoSpaceDE w:val="0"/>
        <w:autoSpaceDN w:val="0"/>
        <w:adjustRightInd w:val="0"/>
        <w:spacing w:line="360" w:lineRule="auto"/>
        <w:ind w:left="0"/>
        <w:jc w:val="both"/>
        <w:rPr>
          <w:sz w:val="28"/>
          <w:szCs w:val="28"/>
        </w:rPr>
      </w:pPr>
      <w:r w:rsidRPr="00051452">
        <w:rPr>
          <w:sz w:val="28"/>
          <w:szCs w:val="28"/>
        </w:rPr>
        <w:t>Работы, услуги  как объекты гражданских правоотношений.</w:t>
      </w:r>
    </w:p>
    <w:p w:rsidR="00057757" w:rsidRPr="00051452" w:rsidRDefault="00057757" w:rsidP="00455880">
      <w:pPr>
        <w:widowControl w:val="0"/>
        <w:numPr>
          <w:ilvl w:val="0"/>
          <w:numId w:val="34"/>
        </w:numPr>
        <w:autoSpaceDE w:val="0"/>
        <w:autoSpaceDN w:val="0"/>
        <w:adjustRightInd w:val="0"/>
        <w:spacing w:line="360" w:lineRule="auto"/>
        <w:ind w:left="0"/>
        <w:jc w:val="both"/>
        <w:rPr>
          <w:sz w:val="28"/>
          <w:szCs w:val="28"/>
        </w:rPr>
      </w:pPr>
      <w:r w:rsidRPr="00051452">
        <w:rPr>
          <w:sz w:val="28"/>
          <w:szCs w:val="28"/>
        </w:rPr>
        <w:t>Деньги и ценные бумаги как объекты гражданских прав.</w:t>
      </w:r>
    </w:p>
    <w:p w:rsidR="00057757" w:rsidRPr="00051452" w:rsidRDefault="00057757" w:rsidP="00455880">
      <w:pPr>
        <w:widowControl w:val="0"/>
        <w:numPr>
          <w:ilvl w:val="0"/>
          <w:numId w:val="34"/>
        </w:numPr>
        <w:autoSpaceDE w:val="0"/>
        <w:autoSpaceDN w:val="0"/>
        <w:adjustRightInd w:val="0"/>
        <w:spacing w:line="360" w:lineRule="auto"/>
        <w:ind w:left="0"/>
        <w:jc w:val="both"/>
        <w:rPr>
          <w:sz w:val="28"/>
          <w:szCs w:val="28"/>
        </w:rPr>
      </w:pPr>
      <w:r w:rsidRPr="00051452">
        <w:rPr>
          <w:sz w:val="28"/>
          <w:szCs w:val="28"/>
        </w:rPr>
        <w:t>Интеллектуальная собственность как объект гражданских правоотношений.</w:t>
      </w:r>
    </w:p>
    <w:p w:rsidR="00057757" w:rsidRPr="00051452" w:rsidRDefault="00057757" w:rsidP="00455880">
      <w:pPr>
        <w:widowControl w:val="0"/>
        <w:numPr>
          <w:ilvl w:val="0"/>
          <w:numId w:val="34"/>
        </w:numPr>
        <w:autoSpaceDE w:val="0"/>
        <w:autoSpaceDN w:val="0"/>
        <w:adjustRightInd w:val="0"/>
        <w:spacing w:line="360" w:lineRule="auto"/>
        <w:ind w:left="0"/>
        <w:jc w:val="both"/>
        <w:rPr>
          <w:sz w:val="28"/>
          <w:szCs w:val="28"/>
        </w:rPr>
      </w:pPr>
      <w:r w:rsidRPr="00051452">
        <w:rPr>
          <w:sz w:val="28"/>
          <w:szCs w:val="28"/>
        </w:rPr>
        <w:t>Личные неимущественные права. Нематериальные блага и их защита.</w:t>
      </w:r>
    </w:p>
    <w:p w:rsidR="00057757" w:rsidRPr="00051452" w:rsidRDefault="00057757" w:rsidP="00455880">
      <w:pPr>
        <w:widowControl w:val="0"/>
        <w:numPr>
          <w:ilvl w:val="0"/>
          <w:numId w:val="34"/>
        </w:numPr>
        <w:autoSpaceDE w:val="0"/>
        <w:autoSpaceDN w:val="0"/>
        <w:adjustRightInd w:val="0"/>
        <w:spacing w:line="360" w:lineRule="auto"/>
        <w:ind w:left="0"/>
        <w:jc w:val="both"/>
        <w:rPr>
          <w:sz w:val="28"/>
          <w:szCs w:val="28"/>
          <w:lang w:val="en-US"/>
        </w:rPr>
      </w:pPr>
      <w:r w:rsidRPr="00051452">
        <w:rPr>
          <w:sz w:val="28"/>
          <w:szCs w:val="28"/>
        </w:rPr>
        <w:t>Юридические</w:t>
      </w:r>
      <w:r w:rsidRPr="00051452">
        <w:rPr>
          <w:sz w:val="28"/>
          <w:szCs w:val="28"/>
          <w:lang w:val="en-US"/>
        </w:rPr>
        <w:t xml:space="preserve"> </w:t>
      </w:r>
      <w:r w:rsidRPr="00051452">
        <w:rPr>
          <w:sz w:val="28"/>
          <w:szCs w:val="28"/>
        </w:rPr>
        <w:t>факты</w:t>
      </w:r>
      <w:r w:rsidRPr="00051452">
        <w:rPr>
          <w:sz w:val="28"/>
          <w:szCs w:val="28"/>
          <w:lang w:val="en-US"/>
        </w:rPr>
        <w:t xml:space="preserve">: </w:t>
      </w:r>
      <w:r w:rsidRPr="00051452">
        <w:rPr>
          <w:sz w:val="28"/>
          <w:szCs w:val="28"/>
        </w:rPr>
        <w:t>понятие</w:t>
      </w:r>
      <w:r w:rsidRPr="00051452">
        <w:rPr>
          <w:sz w:val="28"/>
          <w:szCs w:val="28"/>
          <w:lang w:val="en-US"/>
        </w:rPr>
        <w:t xml:space="preserve">, </w:t>
      </w:r>
      <w:r w:rsidRPr="00051452">
        <w:rPr>
          <w:sz w:val="28"/>
          <w:szCs w:val="28"/>
        </w:rPr>
        <w:t>виды</w:t>
      </w:r>
      <w:r w:rsidRPr="00051452">
        <w:rPr>
          <w:sz w:val="28"/>
          <w:szCs w:val="28"/>
          <w:lang w:val="en-US"/>
        </w:rPr>
        <w:t>.</w:t>
      </w:r>
    </w:p>
    <w:p w:rsidR="00057757" w:rsidRPr="00051452" w:rsidRDefault="00057757" w:rsidP="00455880">
      <w:pPr>
        <w:widowControl w:val="0"/>
        <w:numPr>
          <w:ilvl w:val="0"/>
          <w:numId w:val="34"/>
        </w:numPr>
        <w:autoSpaceDE w:val="0"/>
        <w:autoSpaceDN w:val="0"/>
        <w:adjustRightInd w:val="0"/>
        <w:spacing w:line="360" w:lineRule="auto"/>
        <w:ind w:left="0"/>
        <w:jc w:val="both"/>
        <w:rPr>
          <w:sz w:val="28"/>
          <w:szCs w:val="28"/>
          <w:lang w:val="en-US"/>
        </w:rPr>
      </w:pPr>
      <w:r w:rsidRPr="00051452">
        <w:rPr>
          <w:sz w:val="28"/>
          <w:szCs w:val="28"/>
        </w:rPr>
        <w:t>Сделки</w:t>
      </w:r>
      <w:r w:rsidRPr="00051452">
        <w:rPr>
          <w:sz w:val="28"/>
          <w:szCs w:val="28"/>
          <w:lang w:val="en-US"/>
        </w:rPr>
        <w:t xml:space="preserve">: </w:t>
      </w:r>
      <w:r w:rsidRPr="00051452">
        <w:rPr>
          <w:sz w:val="28"/>
          <w:szCs w:val="28"/>
        </w:rPr>
        <w:t>понятие</w:t>
      </w:r>
      <w:r w:rsidRPr="00051452">
        <w:rPr>
          <w:sz w:val="28"/>
          <w:szCs w:val="28"/>
          <w:lang w:val="en-US"/>
        </w:rPr>
        <w:t xml:space="preserve">, </w:t>
      </w:r>
      <w:r w:rsidRPr="00051452">
        <w:rPr>
          <w:sz w:val="28"/>
          <w:szCs w:val="28"/>
        </w:rPr>
        <w:t>виды</w:t>
      </w:r>
      <w:r w:rsidRPr="00051452">
        <w:rPr>
          <w:sz w:val="28"/>
          <w:szCs w:val="28"/>
          <w:lang w:val="en-US"/>
        </w:rPr>
        <w:t>.</w:t>
      </w:r>
    </w:p>
    <w:p w:rsidR="00057757" w:rsidRPr="00051452" w:rsidRDefault="00057757" w:rsidP="00455880">
      <w:pPr>
        <w:widowControl w:val="0"/>
        <w:numPr>
          <w:ilvl w:val="0"/>
          <w:numId w:val="34"/>
        </w:numPr>
        <w:autoSpaceDE w:val="0"/>
        <w:autoSpaceDN w:val="0"/>
        <w:adjustRightInd w:val="0"/>
        <w:spacing w:line="360" w:lineRule="auto"/>
        <w:ind w:left="0"/>
        <w:jc w:val="both"/>
        <w:rPr>
          <w:sz w:val="28"/>
          <w:szCs w:val="28"/>
          <w:lang w:val="en-US"/>
        </w:rPr>
      </w:pPr>
      <w:r w:rsidRPr="00051452">
        <w:rPr>
          <w:sz w:val="28"/>
          <w:szCs w:val="28"/>
        </w:rPr>
        <w:t>Форма</w:t>
      </w:r>
      <w:r w:rsidRPr="00051452">
        <w:rPr>
          <w:sz w:val="28"/>
          <w:szCs w:val="28"/>
          <w:lang w:val="en-US"/>
        </w:rPr>
        <w:t xml:space="preserve"> </w:t>
      </w:r>
      <w:r w:rsidRPr="00051452">
        <w:rPr>
          <w:sz w:val="28"/>
          <w:szCs w:val="28"/>
        </w:rPr>
        <w:t>сделок</w:t>
      </w:r>
      <w:r w:rsidRPr="00051452">
        <w:rPr>
          <w:sz w:val="28"/>
          <w:szCs w:val="28"/>
          <w:lang w:val="en-US"/>
        </w:rPr>
        <w:t>.</w:t>
      </w:r>
    </w:p>
    <w:p w:rsidR="00057757" w:rsidRPr="00051452" w:rsidRDefault="00057757" w:rsidP="00455880">
      <w:pPr>
        <w:widowControl w:val="0"/>
        <w:numPr>
          <w:ilvl w:val="0"/>
          <w:numId w:val="34"/>
        </w:numPr>
        <w:autoSpaceDE w:val="0"/>
        <w:autoSpaceDN w:val="0"/>
        <w:adjustRightInd w:val="0"/>
        <w:spacing w:line="360" w:lineRule="auto"/>
        <w:ind w:left="0"/>
        <w:jc w:val="both"/>
        <w:rPr>
          <w:sz w:val="28"/>
          <w:szCs w:val="28"/>
          <w:lang w:val="en-US"/>
        </w:rPr>
      </w:pPr>
      <w:r w:rsidRPr="00051452">
        <w:rPr>
          <w:sz w:val="28"/>
          <w:szCs w:val="28"/>
        </w:rPr>
        <w:t>Условия</w:t>
      </w:r>
      <w:r w:rsidRPr="00051452">
        <w:rPr>
          <w:sz w:val="28"/>
          <w:szCs w:val="28"/>
          <w:lang w:val="en-US"/>
        </w:rPr>
        <w:t xml:space="preserve"> </w:t>
      </w:r>
      <w:r w:rsidRPr="00051452">
        <w:rPr>
          <w:sz w:val="28"/>
          <w:szCs w:val="28"/>
        </w:rPr>
        <w:t>действительности</w:t>
      </w:r>
      <w:r w:rsidRPr="00051452">
        <w:rPr>
          <w:sz w:val="28"/>
          <w:szCs w:val="28"/>
          <w:lang w:val="en-US"/>
        </w:rPr>
        <w:t xml:space="preserve"> </w:t>
      </w:r>
      <w:r w:rsidRPr="00051452">
        <w:rPr>
          <w:sz w:val="28"/>
          <w:szCs w:val="28"/>
        </w:rPr>
        <w:t>сделок</w:t>
      </w:r>
      <w:r w:rsidRPr="00051452">
        <w:rPr>
          <w:sz w:val="28"/>
          <w:szCs w:val="28"/>
          <w:lang w:val="en-US"/>
        </w:rPr>
        <w:t>.</w:t>
      </w:r>
    </w:p>
    <w:p w:rsidR="00057757" w:rsidRPr="00051452" w:rsidRDefault="00057757" w:rsidP="00455880">
      <w:pPr>
        <w:widowControl w:val="0"/>
        <w:numPr>
          <w:ilvl w:val="0"/>
          <w:numId w:val="34"/>
        </w:numPr>
        <w:autoSpaceDE w:val="0"/>
        <w:autoSpaceDN w:val="0"/>
        <w:adjustRightInd w:val="0"/>
        <w:spacing w:line="360" w:lineRule="auto"/>
        <w:ind w:left="0"/>
        <w:jc w:val="both"/>
        <w:rPr>
          <w:sz w:val="28"/>
          <w:szCs w:val="28"/>
          <w:lang w:val="en-US"/>
        </w:rPr>
      </w:pPr>
      <w:r w:rsidRPr="00051452">
        <w:rPr>
          <w:sz w:val="28"/>
          <w:szCs w:val="28"/>
        </w:rPr>
        <w:t>Недействительные</w:t>
      </w:r>
      <w:r w:rsidRPr="00051452">
        <w:rPr>
          <w:sz w:val="28"/>
          <w:szCs w:val="28"/>
          <w:lang w:val="en-US"/>
        </w:rPr>
        <w:t xml:space="preserve"> </w:t>
      </w:r>
      <w:r w:rsidRPr="00051452">
        <w:rPr>
          <w:sz w:val="28"/>
          <w:szCs w:val="28"/>
        </w:rPr>
        <w:t>сделки</w:t>
      </w:r>
      <w:r w:rsidRPr="00051452">
        <w:rPr>
          <w:sz w:val="28"/>
          <w:szCs w:val="28"/>
          <w:lang w:val="en-US"/>
        </w:rPr>
        <w:t>.</w:t>
      </w:r>
    </w:p>
    <w:p w:rsidR="00057757" w:rsidRPr="00051452" w:rsidRDefault="00057757" w:rsidP="00455880">
      <w:pPr>
        <w:widowControl w:val="0"/>
        <w:numPr>
          <w:ilvl w:val="0"/>
          <w:numId w:val="34"/>
        </w:numPr>
        <w:autoSpaceDE w:val="0"/>
        <w:autoSpaceDN w:val="0"/>
        <w:adjustRightInd w:val="0"/>
        <w:spacing w:line="360" w:lineRule="auto"/>
        <w:ind w:left="0"/>
        <w:jc w:val="both"/>
        <w:rPr>
          <w:sz w:val="28"/>
          <w:szCs w:val="28"/>
          <w:lang w:val="en-US"/>
        </w:rPr>
      </w:pPr>
      <w:r w:rsidRPr="00051452">
        <w:rPr>
          <w:sz w:val="28"/>
          <w:szCs w:val="28"/>
        </w:rPr>
        <w:t>Осуществление</w:t>
      </w:r>
      <w:r w:rsidRPr="00051452">
        <w:rPr>
          <w:sz w:val="28"/>
          <w:szCs w:val="28"/>
          <w:lang w:val="en-US"/>
        </w:rPr>
        <w:t xml:space="preserve"> </w:t>
      </w:r>
      <w:r w:rsidRPr="00051452">
        <w:rPr>
          <w:sz w:val="28"/>
          <w:szCs w:val="28"/>
        </w:rPr>
        <w:t>гражданских</w:t>
      </w:r>
      <w:r w:rsidRPr="00051452">
        <w:rPr>
          <w:sz w:val="28"/>
          <w:szCs w:val="28"/>
          <w:lang w:val="en-US"/>
        </w:rPr>
        <w:t xml:space="preserve"> </w:t>
      </w:r>
      <w:r w:rsidRPr="00051452">
        <w:rPr>
          <w:sz w:val="28"/>
          <w:szCs w:val="28"/>
        </w:rPr>
        <w:t>прав</w:t>
      </w:r>
      <w:r w:rsidRPr="00051452">
        <w:rPr>
          <w:sz w:val="28"/>
          <w:szCs w:val="28"/>
          <w:lang w:val="en-US"/>
        </w:rPr>
        <w:t>.</w:t>
      </w:r>
    </w:p>
    <w:p w:rsidR="00057757" w:rsidRPr="00051452" w:rsidRDefault="00057757" w:rsidP="00455880">
      <w:pPr>
        <w:widowControl w:val="0"/>
        <w:numPr>
          <w:ilvl w:val="0"/>
          <w:numId w:val="34"/>
        </w:numPr>
        <w:autoSpaceDE w:val="0"/>
        <w:autoSpaceDN w:val="0"/>
        <w:adjustRightInd w:val="0"/>
        <w:spacing w:line="360" w:lineRule="auto"/>
        <w:ind w:left="0"/>
        <w:jc w:val="both"/>
        <w:rPr>
          <w:sz w:val="28"/>
          <w:szCs w:val="28"/>
          <w:lang w:val="en-US"/>
        </w:rPr>
      </w:pPr>
      <w:r w:rsidRPr="00051452">
        <w:rPr>
          <w:sz w:val="28"/>
          <w:szCs w:val="28"/>
        </w:rPr>
        <w:t>Исполнение</w:t>
      </w:r>
      <w:r w:rsidRPr="00051452">
        <w:rPr>
          <w:sz w:val="28"/>
          <w:szCs w:val="28"/>
          <w:lang w:val="en-US"/>
        </w:rPr>
        <w:t xml:space="preserve"> </w:t>
      </w:r>
      <w:r w:rsidRPr="00051452">
        <w:rPr>
          <w:sz w:val="28"/>
          <w:szCs w:val="28"/>
        </w:rPr>
        <w:t>гражданских</w:t>
      </w:r>
      <w:r w:rsidRPr="00051452">
        <w:rPr>
          <w:sz w:val="28"/>
          <w:szCs w:val="28"/>
          <w:lang w:val="en-US"/>
        </w:rPr>
        <w:t xml:space="preserve"> </w:t>
      </w:r>
      <w:r w:rsidRPr="00051452">
        <w:rPr>
          <w:sz w:val="28"/>
          <w:szCs w:val="28"/>
        </w:rPr>
        <w:t>обязанностей</w:t>
      </w:r>
      <w:r w:rsidRPr="00051452">
        <w:rPr>
          <w:sz w:val="28"/>
          <w:szCs w:val="28"/>
          <w:lang w:val="en-US"/>
        </w:rPr>
        <w:t>.</w:t>
      </w:r>
    </w:p>
    <w:p w:rsidR="00057757" w:rsidRPr="00051452" w:rsidRDefault="00057757" w:rsidP="00455880">
      <w:pPr>
        <w:widowControl w:val="0"/>
        <w:numPr>
          <w:ilvl w:val="0"/>
          <w:numId w:val="34"/>
        </w:numPr>
        <w:autoSpaceDE w:val="0"/>
        <w:autoSpaceDN w:val="0"/>
        <w:adjustRightInd w:val="0"/>
        <w:spacing w:line="360" w:lineRule="auto"/>
        <w:ind w:left="0"/>
        <w:jc w:val="both"/>
        <w:rPr>
          <w:sz w:val="28"/>
          <w:szCs w:val="28"/>
          <w:lang w:val="en-US"/>
        </w:rPr>
      </w:pPr>
      <w:r w:rsidRPr="00051452">
        <w:rPr>
          <w:sz w:val="28"/>
          <w:szCs w:val="28"/>
        </w:rPr>
        <w:t>Защита</w:t>
      </w:r>
      <w:r w:rsidRPr="00051452">
        <w:rPr>
          <w:sz w:val="28"/>
          <w:szCs w:val="28"/>
          <w:lang w:val="en-US"/>
        </w:rPr>
        <w:t xml:space="preserve"> </w:t>
      </w:r>
      <w:r w:rsidRPr="00051452">
        <w:rPr>
          <w:sz w:val="28"/>
          <w:szCs w:val="28"/>
        </w:rPr>
        <w:t>гражданских</w:t>
      </w:r>
      <w:r w:rsidRPr="00051452">
        <w:rPr>
          <w:sz w:val="28"/>
          <w:szCs w:val="28"/>
          <w:lang w:val="en-US"/>
        </w:rPr>
        <w:t xml:space="preserve"> </w:t>
      </w:r>
      <w:r w:rsidRPr="00051452">
        <w:rPr>
          <w:sz w:val="28"/>
          <w:szCs w:val="28"/>
        </w:rPr>
        <w:t>прав</w:t>
      </w:r>
      <w:r w:rsidRPr="00051452">
        <w:rPr>
          <w:sz w:val="28"/>
          <w:szCs w:val="28"/>
          <w:lang w:val="en-US"/>
        </w:rPr>
        <w:t>.</w:t>
      </w:r>
    </w:p>
    <w:p w:rsidR="00057757" w:rsidRPr="00051452" w:rsidRDefault="00057757" w:rsidP="00455880">
      <w:pPr>
        <w:widowControl w:val="0"/>
        <w:numPr>
          <w:ilvl w:val="0"/>
          <w:numId w:val="34"/>
        </w:numPr>
        <w:autoSpaceDE w:val="0"/>
        <w:autoSpaceDN w:val="0"/>
        <w:adjustRightInd w:val="0"/>
        <w:spacing w:line="360" w:lineRule="auto"/>
        <w:ind w:left="0"/>
        <w:jc w:val="both"/>
        <w:rPr>
          <w:sz w:val="28"/>
          <w:szCs w:val="28"/>
          <w:lang w:val="en-US"/>
        </w:rPr>
      </w:pPr>
      <w:r w:rsidRPr="00051452">
        <w:rPr>
          <w:sz w:val="28"/>
          <w:szCs w:val="28"/>
        </w:rPr>
        <w:t>Представительство</w:t>
      </w:r>
      <w:r w:rsidRPr="00051452">
        <w:rPr>
          <w:sz w:val="28"/>
          <w:szCs w:val="28"/>
          <w:lang w:val="en-US"/>
        </w:rPr>
        <w:t xml:space="preserve">: </w:t>
      </w:r>
      <w:r w:rsidRPr="00051452">
        <w:rPr>
          <w:sz w:val="28"/>
          <w:szCs w:val="28"/>
        </w:rPr>
        <w:t>понятие</w:t>
      </w:r>
      <w:r w:rsidRPr="00051452">
        <w:rPr>
          <w:sz w:val="28"/>
          <w:szCs w:val="28"/>
          <w:lang w:val="en-US"/>
        </w:rPr>
        <w:t xml:space="preserve">, </w:t>
      </w:r>
      <w:r w:rsidRPr="00051452">
        <w:rPr>
          <w:sz w:val="28"/>
          <w:szCs w:val="28"/>
        </w:rPr>
        <w:t>виды</w:t>
      </w:r>
      <w:r w:rsidRPr="00051452">
        <w:rPr>
          <w:sz w:val="28"/>
          <w:szCs w:val="28"/>
          <w:lang w:val="en-US"/>
        </w:rPr>
        <w:t>.</w:t>
      </w:r>
    </w:p>
    <w:p w:rsidR="00057757" w:rsidRPr="00051452" w:rsidRDefault="00057757" w:rsidP="00455880">
      <w:pPr>
        <w:widowControl w:val="0"/>
        <w:numPr>
          <w:ilvl w:val="0"/>
          <w:numId w:val="34"/>
        </w:numPr>
        <w:autoSpaceDE w:val="0"/>
        <w:autoSpaceDN w:val="0"/>
        <w:adjustRightInd w:val="0"/>
        <w:spacing w:line="360" w:lineRule="auto"/>
        <w:ind w:left="0"/>
        <w:jc w:val="both"/>
        <w:rPr>
          <w:sz w:val="28"/>
          <w:szCs w:val="28"/>
          <w:lang w:val="en-US"/>
        </w:rPr>
      </w:pPr>
      <w:r w:rsidRPr="00051452">
        <w:rPr>
          <w:sz w:val="28"/>
          <w:szCs w:val="28"/>
        </w:rPr>
        <w:t>Доверенность</w:t>
      </w:r>
      <w:r w:rsidRPr="00051452">
        <w:rPr>
          <w:sz w:val="28"/>
          <w:szCs w:val="28"/>
          <w:lang w:val="en-US"/>
        </w:rPr>
        <w:t xml:space="preserve">: </w:t>
      </w:r>
      <w:r w:rsidRPr="00051452">
        <w:rPr>
          <w:sz w:val="28"/>
          <w:szCs w:val="28"/>
        </w:rPr>
        <w:t>понятие</w:t>
      </w:r>
      <w:r w:rsidRPr="00051452">
        <w:rPr>
          <w:sz w:val="28"/>
          <w:szCs w:val="28"/>
          <w:lang w:val="en-US"/>
        </w:rPr>
        <w:t xml:space="preserve">, </w:t>
      </w:r>
      <w:r w:rsidRPr="00051452">
        <w:rPr>
          <w:sz w:val="28"/>
          <w:szCs w:val="28"/>
        </w:rPr>
        <w:t>виды</w:t>
      </w:r>
      <w:r w:rsidRPr="00051452">
        <w:rPr>
          <w:sz w:val="28"/>
          <w:szCs w:val="28"/>
          <w:lang w:val="en-US"/>
        </w:rPr>
        <w:t>.</w:t>
      </w:r>
    </w:p>
    <w:p w:rsidR="00057757" w:rsidRPr="00051452" w:rsidRDefault="00057757" w:rsidP="00455880">
      <w:pPr>
        <w:widowControl w:val="0"/>
        <w:numPr>
          <w:ilvl w:val="0"/>
          <w:numId w:val="34"/>
        </w:numPr>
        <w:autoSpaceDE w:val="0"/>
        <w:autoSpaceDN w:val="0"/>
        <w:adjustRightInd w:val="0"/>
        <w:spacing w:line="360" w:lineRule="auto"/>
        <w:ind w:left="0"/>
        <w:jc w:val="both"/>
        <w:rPr>
          <w:sz w:val="28"/>
          <w:szCs w:val="28"/>
          <w:lang w:val="en-US"/>
        </w:rPr>
      </w:pPr>
      <w:r w:rsidRPr="00051452">
        <w:rPr>
          <w:sz w:val="28"/>
          <w:szCs w:val="28"/>
        </w:rPr>
        <w:t>Сроки</w:t>
      </w:r>
      <w:r w:rsidRPr="00051452">
        <w:rPr>
          <w:sz w:val="28"/>
          <w:szCs w:val="28"/>
          <w:lang w:val="en-US"/>
        </w:rPr>
        <w:t xml:space="preserve">: </w:t>
      </w:r>
      <w:r w:rsidRPr="00051452">
        <w:rPr>
          <w:sz w:val="28"/>
          <w:szCs w:val="28"/>
        </w:rPr>
        <w:t>понятие</w:t>
      </w:r>
      <w:r w:rsidRPr="00051452">
        <w:rPr>
          <w:sz w:val="28"/>
          <w:szCs w:val="28"/>
          <w:lang w:val="en-US"/>
        </w:rPr>
        <w:t xml:space="preserve">, </w:t>
      </w:r>
      <w:r w:rsidRPr="00051452">
        <w:rPr>
          <w:sz w:val="28"/>
          <w:szCs w:val="28"/>
        </w:rPr>
        <w:t>виды</w:t>
      </w:r>
      <w:r w:rsidRPr="00051452">
        <w:rPr>
          <w:sz w:val="28"/>
          <w:szCs w:val="28"/>
          <w:lang w:val="en-US"/>
        </w:rPr>
        <w:t>.</w:t>
      </w:r>
    </w:p>
    <w:p w:rsidR="00057757" w:rsidRPr="00051452" w:rsidRDefault="00057757" w:rsidP="00455880">
      <w:pPr>
        <w:widowControl w:val="0"/>
        <w:numPr>
          <w:ilvl w:val="0"/>
          <w:numId w:val="34"/>
        </w:numPr>
        <w:autoSpaceDE w:val="0"/>
        <w:autoSpaceDN w:val="0"/>
        <w:adjustRightInd w:val="0"/>
        <w:spacing w:line="360" w:lineRule="auto"/>
        <w:ind w:left="0"/>
        <w:jc w:val="both"/>
        <w:rPr>
          <w:sz w:val="28"/>
          <w:szCs w:val="28"/>
          <w:lang w:val="en-US"/>
        </w:rPr>
      </w:pPr>
      <w:r w:rsidRPr="00051452">
        <w:rPr>
          <w:sz w:val="28"/>
          <w:szCs w:val="28"/>
        </w:rPr>
        <w:lastRenderedPageBreak/>
        <w:t>Исчисление</w:t>
      </w:r>
      <w:r w:rsidRPr="00051452">
        <w:rPr>
          <w:sz w:val="28"/>
          <w:szCs w:val="28"/>
          <w:lang w:val="en-US"/>
        </w:rPr>
        <w:t xml:space="preserve"> </w:t>
      </w:r>
      <w:r w:rsidRPr="00051452">
        <w:rPr>
          <w:sz w:val="28"/>
          <w:szCs w:val="28"/>
        </w:rPr>
        <w:t>сроков</w:t>
      </w:r>
      <w:r w:rsidRPr="00051452">
        <w:rPr>
          <w:sz w:val="28"/>
          <w:szCs w:val="28"/>
          <w:lang w:val="en-US"/>
        </w:rPr>
        <w:t>.</w:t>
      </w:r>
    </w:p>
    <w:p w:rsidR="00057757" w:rsidRPr="00051452" w:rsidRDefault="00057757" w:rsidP="00455880">
      <w:pPr>
        <w:widowControl w:val="0"/>
        <w:numPr>
          <w:ilvl w:val="0"/>
          <w:numId w:val="34"/>
        </w:numPr>
        <w:autoSpaceDE w:val="0"/>
        <w:autoSpaceDN w:val="0"/>
        <w:adjustRightInd w:val="0"/>
        <w:spacing w:line="360" w:lineRule="auto"/>
        <w:ind w:left="0"/>
        <w:jc w:val="both"/>
        <w:rPr>
          <w:sz w:val="28"/>
          <w:szCs w:val="28"/>
          <w:lang w:val="en-US"/>
        </w:rPr>
      </w:pPr>
      <w:r w:rsidRPr="00051452">
        <w:rPr>
          <w:sz w:val="28"/>
          <w:szCs w:val="28"/>
        </w:rPr>
        <w:t>Исковая</w:t>
      </w:r>
      <w:r w:rsidRPr="00051452">
        <w:rPr>
          <w:sz w:val="28"/>
          <w:szCs w:val="28"/>
          <w:lang w:val="en-US"/>
        </w:rPr>
        <w:t xml:space="preserve"> </w:t>
      </w:r>
      <w:r w:rsidRPr="00051452">
        <w:rPr>
          <w:sz w:val="28"/>
          <w:szCs w:val="28"/>
        </w:rPr>
        <w:t>давность</w:t>
      </w:r>
      <w:r w:rsidRPr="00051452">
        <w:rPr>
          <w:sz w:val="28"/>
          <w:szCs w:val="28"/>
          <w:lang w:val="en-US"/>
        </w:rPr>
        <w:t xml:space="preserve">: </w:t>
      </w:r>
      <w:r w:rsidRPr="00051452">
        <w:rPr>
          <w:sz w:val="28"/>
          <w:szCs w:val="28"/>
        </w:rPr>
        <w:t>понятие</w:t>
      </w:r>
      <w:r w:rsidRPr="00051452">
        <w:rPr>
          <w:sz w:val="28"/>
          <w:szCs w:val="28"/>
          <w:lang w:val="en-US"/>
        </w:rPr>
        <w:t xml:space="preserve">, </w:t>
      </w:r>
      <w:r w:rsidRPr="00051452">
        <w:rPr>
          <w:sz w:val="28"/>
          <w:szCs w:val="28"/>
        </w:rPr>
        <w:t>виды</w:t>
      </w:r>
      <w:r w:rsidRPr="00051452">
        <w:rPr>
          <w:sz w:val="28"/>
          <w:szCs w:val="28"/>
          <w:lang w:val="en-US"/>
        </w:rPr>
        <w:t>.</w:t>
      </w:r>
    </w:p>
    <w:p w:rsidR="00057757" w:rsidRPr="00051452" w:rsidRDefault="00057757" w:rsidP="00455880">
      <w:pPr>
        <w:widowControl w:val="0"/>
        <w:numPr>
          <w:ilvl w:val="0"/>
          <w:numId w:val="34"/>
        </w:numPr>
        <w:autoSpaceDE w:val="0"/>
        <w:autoSpaceDN w:val="0"/>
        <w:adjustRightInd w:val="0"/>
        <w:spacing w:line="360" w:lineRule="auto"/>
        <w:ind w:left="0"/>
        <w:jc w:val="both"/>
        <w:rPr>
          <w:sz w:val="28"/>
          <w:szCs w:val="28"/>
        </w:rPr>
      </w:pPr>
      <w:r w:rsidRPr="00051452">
        <w:rPr>
          <w:sz w:val="28"/>
          <w:szCs w:val="28"/>
        </w:rPr>
        <w:t>Исчисление и применение исковой давности.</w:t>
      </w:r>
    </w:p>
    <w:p w:rsidR="00057757" w:rsidRPr="00051452" w:rsidRDefault="00057757" w:rsidP="00455880">
      <w:pPr>
        <w:widowControl w:val="0"/>
        <w:numPr>
          <w:ilvl w:val="0"/>
          <w:numId w:val="34"/>
        </w:numPr>
        <w:autoSpaceDE w:val="0"/>
        <w:autoSpaceDN w:val="0"/>
        <w:adjustRightInd w:val="0"/>
        <w:spacing w:line="360" w:lineRule="auto"/>
        <w:ind w:left="0"/>
        <w:jc w:val="both"/>
        <w:rPr>
          <w:sz w:val="28"/>
          <w:szCs w:val="28"/>
        </w:rPr>
      </w:pPr>
      <w:r w:rsidRPr="00051452">
        <w:rPr>
          <w:sz w:val="28"/>
          <w:szCs w:val="28"/>
        </w:rPr>
        <w:t>Понятие и признаки вещного права.</w:t>
      </w:r>
    </w:p>
    <w:p w:rsidR="00057757" w:rsidRPr="00051452" w:rsidRDefault="00057757" w:rsidP="00455880">
      <w:pPr>
        <w:widowControl w:val="0"/>
        <w:numPr>
          <w:ilvl w:val="0"/>
          <w:numId w:val="34"/>
        </w:numPr>
        <w:autoSpaceDE w:val="0"/>
        <w:autoSpaceDN w:val="0"/>
        <w:adjustRightInd w:val="0"/>
        <w:spacing w:line="360" w:lineRule="auto"/>
        <w:ind w:left="0"/>
        <w:jc w:val="both"/>
        <w:rPr>
          <w:sz w:val="28"/>
          <w:szCs w:val="28"/>
          <w:lang w:val="en-US"/>
        </w:rPr>
      </w:pPr>
      <w:r w:rsidRPr="00051452">
        <w:rPr>
          <w:sz w:val="28"/>
          <w:szCs w:val="28"/>
        </w:rPr>
        <w:t>Право</w:t>
      </w:r>
      <w:r w:rsidRPr="00051452">
        <w:rPr>
          <w:sz w:val="28"/>
          <w:szCs w:val="28"/>
          <w:lang w:val="en-US"/>
        </w:rPr>
        <w:t xml:space="preserve"> </w:t>
      </w:r>
      <w:r w:rsidRPr="00051452">
        <w:rPr>
          <w:sz w:val="28"/>
          <w:szCs w:val="28"/>
        </w:rPr>
        <w:t>собственности</w:t>
      </w:r>
      <w:r w:rsidRPr="00051452">
        <w:rPr>
          <w:sz w:val="28"/>
          <w:szCs w:val="28"/>
          <w:lang w:val="en-US"/>
        </w:rPr>
        <w:t xml:space="preserve">: </w:t>
      </w:r>
      <w:r w:rsidRPr="00051452">
        <w:rPr>
          <w:sz w:val="28"/>
          <w:szCs w:val="28"/>
        </w:rPr>
        <w:t>понятие</w:t>
      </w:r>
      <w:r w:rsidRPr="00051452">
        <w:rPr>
          <w:sz w:val="28"/>
          <w:szCs w:val="28"/>
          <w:lang w:val="en-US"/>
        </w:rPr>
        <w:t xml:space="preserve">, </w:t>
      </w:r>
      <w:r w:rsidRPr="00051452">
        <w:rPr>
          <w:sz w:val="28"/>
          <w:szCs w:val="28"/>
        </w:rPr>
        <w:t>содержание</w:t>
      </w:r>
      <w:r w:rsidRPr="00051452">
        <w:rPr>
          <w:sz w:val="28"/>
          <w:szCs w:val="28"/>
          <w:lang w:val="en-US"/>
        </w:rPr>
        <w:t>.</w:t>
      </w:r>
    </w:p>
    <w:p w:rsidR="00057757" w:rsidRPr="00051452" w:rsidRDefault="00057757" w:rsidP="00455880">
      <w:pPr>
        <w:widowControl w:val="0"/>
        <w:numPr>
          <w:ilvl w:val="0"/>
          <w:numId w:val="34"/>
        </w:numPr>
        <w:autoSpaceDE w:val="0"/>
        <w:autoSpaceDN w:val="0"/>
        <w:adjustRightInd w:val="0"/>
        <w:spacing w:line="360" w:lineRule="auto"/>
        <w:ind w:left="0"/>
        <w:jc w:val="both"/>
        <w:rPr>
          <w:sz w:val="28"/>
          <w:szCs w:val="28"/>
          <w:lang w:val="en-US"/>
        </w:rPr>
      </w:pPr>
      <w:r w:rsidRPr="00051452">
        <w:rPr>
          <w:sz w:val="28"/>
          <w:szCs w:val="28"/>
        </w:rPr>
        <w:t>Приобретение</w:t>
      </w:r>
      <w:r w:rsidRPr="00051452">
        <w:rPr>
          <w:sz w:val="28"/>
          <w:szCs w:val="28"/>
          <w:lang w:val="en-US"/>
        </w:rPr>
        <w:t xml:space="preserve"> </w:t>
      </w:r>
      <w:r w:rsidRPr="00051452">
        <w:rPr>
          <w:sz w:val="28"/>
          <w:szCs w:val="28"/>
        </w:rPr>
        <w:t>права</w:t>
      </w:r>
      <w:r w:rsidRPr="00051452">
        <w:rPr>
          <w:sz w:val="28"/>
          <w:szCs w:val="28"/>
          <w:lang w:val="en-US"/>
        </w:rPr>
        <w:t xml:space="preserve"> </w:t>
      </w:r>
      <w:r w:rsidRPr="00051452">
        <w:rPr>
          <w:sz w:val="28"/>
          <w:szCs w:val="28"/>
        </w:rPr>
        <w:t>собственности</w:t>
      </w:r>
      <w:r w:rsidRPr="00051452">
        <w:rPr>
          <w:sz w:val="28"/>
          <w:szCs w:val="28"/>
          <w:lang w:val="en-US"/>
        </w:rPr>
        <w:t>.</w:t>
      </w:r>
    </w:p>
    <w:p w:rsidR="00057757" w:rsidRPr="00051452" w:rsidRDefault="00057757" w:rsidP="00455880">
      <w:pPr>
        <w:widowControl w:val="0"/>
        <w:numPr>
          <w:ilvl w:val="0"/>
          <w:numId w:val="34"/>
        </w:numPr>
        <w:autoSpaceDE w:val="0"/>
        <w:autoSpaceDN w:val="0"/>
        <w:adjustRightInd w:val="0"/>
        <w:spacing w:line="360" w:lineRule="auto"/>
        <w:ind w:left="0"/>
        <w:jc w:val="both"/>
        <w:rPr>
          <w:sz w:val="28"/>
          <w:szCs w:val="28"/>
          <w:lang w:val="en-US"/>
        </w:rPr>
      </w:pPr>
      <w:r w:rsidRPr="00051452">
        <w:rPr>
          <w:sz w:val="28"/>
          <w:szCs w:val="28"/>
        </w:rPr>
        <w:t>Прекращение</w:t>
      </w:r>
      <w:r w:rsidRPr="00051452">
        <w:rPr>
          <w:sz w:val="28"/>
          <w:szCs w:val="28"/>
          <w:lang w:val="en-US"/>
        </w:rPr>
        <w:t xml:space="preserve"> </w:t>
      </w:r>
      <w:r w:rsidRPr="00051452">
        <w:rPr>
          <w:sz w:val="28"/>
          <w:szCs w:val="28"/>
        </w:rPr>
        <w:t>права</w:t>
      </w:r>
      <w:r w:rsidRPr="00051452">
        <w:rPr>
          <w:sz w:val="28"/>
          <w:szCs w:val="28"/>
          <w:lang w:val="en-US"/>
        </w:rPr>
        <w:t xml:space="preserve"> </w:t>
      </w:r>
      <w:r w:rsidRPr="00051452">
        <w:rPr>
          <w:sz w:val="28"/>
          <w:szCs w:val="28"/>
        </w:rPr>
        <w:t>собственности</w:t>
      </w:r>
      <w:r w:rsidRPr="00051452">
        <w:rPr>
          <w:sz w:val="28"/>
          <w:szCs w:val="28"/>
          <w:lang w:val="en-US"/>
        </w:rPr>
        <w:t>.</w:t>
      </w:r>
    </w:p>
    <w:p w:rsidR="00057757" w:rsidRPr="00051452" w:rsidRDefault="00057757" w:rsidP="00455880">
      <w:pPr>
        <w:widowControl w:val="0"/>
        <w:numPr>
          <w:ilvl w:val="0"/>
          <w:numId w:val="34"/>
        </w:numPr>
        <w:autoSpaceDE w:val="0"/>
        <w:autoSpaceDN w:val="0"/>
        <w:adjustRightInd w:val="0"/>
        <w:spacing w:line="360" w:lineRule="auto"/>
        <w:ind w:left="0"/>
        <w:jc w:val="both"/>
        <w:rPr>
          <w:sz w:val="28"/>
          <w:szCs w:val="28"/>
          <w:lang w:val="en-US"/>
        </w:rPr>
      </w:pPr>
      <w:r w:rsidRPr="00051452">
        <w:rPr>
          <w:sz w:val="28"/>
          <w:szCs w:val="28"/>
        </w:rPr>
        <w:t>Формы</w:t>
      </w:r>
      <w:r w:rsidRPr="00051452">
        <w:rPr>
          <w:sz w:val="28"/>
          <w:szCs w:val="28"/>
          <w:lang w:val="en-US"/>
        </w:rPr>
        <w:t xml:space="preserve"> </w:t>
      </w:r>
      <w:r w:rsidRPr="00051452">
        <w:rPr>
          <w:sz w:val="28"/>
          <w:szCs w:val="28"/>
        </w:rPr>
        <w:t>и</w:t>
      </w:r>
      <w:r w:rsidRPr="00051452">
        <w:rPr>
          <w:sz w:val="28"/>
          <w:szCs w:val="28"/>
          <w:lang w:val="en-US"/>
        </w:rPr>
        <w:t xml:space="preserve"> </w:t>
      </w:r>
      <w:r w:rsidRPr="00051452">
        <w:rPr>
          <w:sz w:val="28"/>
          <w:szCs w:val="28"/>
        </w:rPr>
        <w:t>виды</w:t>
      </w:r>
      <w:r w:rsidRPr="00051452">
        <w:rPr>
          <w:sz w:val="28"/>
          <w:szCs w:val="28"/>
          <w:lang w:val="en-US"/>
        </w:rPr>
        <w:t xml:space="preserve"> </w:t>
      </w:r>
      <w:r w:rsidRPr="00051452">
        <w:rPr>
          <w:sz w:val="28"/>
          <w:szCs w:val="28"/>
        </w:rPr>
        <w:t>собственности</w:t>
      </w:r>
      <w:r w:rsidRPr="00051452">
        <w:rPr>
          <w:sz w:val="28"/>
          <w:szCs w:val="28"/>
          <w:lang w:val="en-US"/>
        </w:rPr>
        <w:t>.</w:t>
      </w:r>
    </w:p>
    <w:p w:rsidR="00057757" w:rsidRPr="00051452" w:rsidRDefault="00057757" w:rsidP="00455880">
      <w:pPr>
        <w:widowControl w:val="0"/>
        <w:numPr>
          <w:ilvl w:val="0"/>
          <w:numId w:val="34"/>
        </w:numPr>
        <w:autoSpaceDE w:val="0"/>
        <w:autoSpaceDN w:val="0"/>
        <w:adjustRightInd w:val="0"/>
        <w:spacing w:line="360" w:lineRule="auto"/>
        <w:ind w:left="0"/>
        <w:jc w:val="both"/>
        <w:rPr>
          <w:sz w:val="28"/>
          <w:szCs w:val="28"/>
          <w:lang w:val="en-US"/>
        </w:rPr>
      </w:pPr>
      <w:r w:rsidRPr="00051452">
        <w:rPr>
          <w:sz w:val="28"/>
          <w:szCs w:val="28"/>
        </w:rPr>
        <w:t>Собственность</w:t>
      </w:r>
      <w:r w:rsidRPr="00051452">
        <w:rPr>
          <w:sz w:val="28"/>
          <w:szCs w:val="28"/>
          <w:lang w:val="en-US"/>
        </w:rPr>
        <w:t xml:space="preserve"> </w:t>
      </w:r>
      <w:r w:rsidRPr="00051452">
        <w:rPr>
          <w:sz w:val="28"/>
          <w:szCs w:val="28"/>
        </w:rPr>
        <w:t>граждан</w:t>
      </w:r>
      <w:r w:rsidRPr="00051452">
        <w:rPr>
          <w:sz w:val="28"/>
          <w:szCs w:val="28"/>
          <w:lang w:val="en-US"/>
        </w:rPr>
        <w:t>.</w:t>
      </w:r>
    </w:p>
    <w:p w:rsidR="00057757" w:rsidRPr="00051452" w:rsidRDefault="00057757" w:rsidP="00455880">
      <w:pPr>
        <w:widowControl w:val="0"/>
        <w:numPr>
          <w:ilvl w:val="0"/>
          <w:numId w:val="34"/>
        </w:numPr>
        <w:autoSpaceDE w:val="0"/>
        <w:autoSpaceDN w:val="0"/>
        <w:adjustRightInd w:val="0"/>
        <w:spacing w:line="360" w:lineRule="auto"/>
        <w:ind w:left="0"/>
        <w:jc w:val="both"/>
        <w:rPr>
          <w:sz w:val="28"/>
          <w:szCs w:val="28"/>
          <w:lang w:val="en-US"/>
        </w:rPr>
      </w:pPr>
      <w:r w:rsidRPr="00051452">
        <w:rPr>
          <w:sz w:val="28"/>
          <w:szCs w:val="28"/>
        </w:rPr>
        <w:t>Собственность</w:t>
      </w:r>
      <w:r w:rsidRPr="00051452">
        <w:rPr>
          <w:sz w:val="28"/>
          <w:szCs w:val="28"/>
          <w:lang w:val="en-US"/>
        </w:rPr>
        <w:t xml:space="preserve"> </w:t>
      </w:r>
      <w:r w:rsidRPr="00051452">
        <w:rPr>
          <w:sz w:val="28"/>
          <w:szCs w:val="28"/>
        </w:rPr>
        <w:t>юридических</w:t>
      </w:r>
      <w:r w:rsidRPr="00051452">
        <w:rPr>
          <w:sz w:val="28"/>
          <w:szCs w:val="28"/>
          <w:lang w:val="en-US"/>
        </w:rPr>
        <w:t xml:space="preserve"> </w:t>
      </w:r>
      <w:r w:rsidRPr="00051452">
        <w:rPr>
          <w:sz w:val="28"/>
          <w:szCs w:val="28"/>
        </w:rPr>
        <w:t>лиц</w:t>
      </w:r>
      <w:r w:rsidRPr="00051452">
        <w:rPr>
          <w:sz w:val="28"/>
          <w:szCs w:val="28"/>
          <w:lang w:val="en-US"/>
        </w:rPr>
        <w:t>.</w:t>
      </w:r>
    </w:p>
    <w:p w:rsidR="00057757" w:rsidRPr="00051452" w:rsidRDefault="00057757" w:rsidP="00455880">
      <w:pPr>
        <w:widowControl w:val="0"/>
        <w:numPr>
          <w:ilvl w:val="0"/>
          <w:numId w:val="34"/>
        </w:numPr>
        <w:autoSpaceDE w:val="0"/>
        <w:autoSpaceDN w:val="0"/>
        <w:adjustRightInd w:val="0"/>
        <w:spacing w:line="360" w:lineRule="auto"/>
        <w:ind w:left="0"/>
        <w:jc w:val="both"/>
        <w:rPr>
          <w:sz w:val="28"/>
          <w:szCs w:val="28"/>
        </w:rPr>
      </w:pPr>
      <w:r w:rsidRPr="00051452">
        <w:rPr>
          <w:sz w:val="28"/>
          <w:szCs w:val="28"/>
        </w:rPr>
        <w:t>Собственность государства и муниципальных образований.</w:t>
      </w:r>
    </w:p>
    <w:p w:rsidR="00057757" w:rsidRPr="00051452" w:rsidRDefault="00057757" w:rsidP="00455880">
      <w:pPr>
        <w:widowControl w:val="0"/>
        <w:numPr>
          <w:ilvl w:val="0"/>
          <w:numId w:val="34"/>
        </w:numPr>
        <w:autoSpaceDE w:val="0"/>
        <w:autoSpaceDN w:val="0"/>
        <w:adjustRightInd w:val="0"/>
        <w:spacing w:line="360" w:lineRule="auto"/>
        <w:ind w:left="0"/>
        <w:jc w:val="both"/>
        <w:rPr>
          <w:sz w:val="28"/>
          <w:szCs w:val="28"/>
          <w:lang w:val="en-US"/>
        </w:rPr>
      </w:pPr>
      <w:r w:rsidRPr="00051452">
        <w:rPr>
          <w:sz w:val="28"/>
          <w:szCs w:val="28"/>
        </w:rPr>
        <w:t>Общая</w:t>
      </w:r>
      <w:r w:rsidRPr="00051452">
        <w:rPr>
          <w:sz w:val="28"/>
          <w:szCs w:val="28"/>
          <w:lang w:val="en-US"/>
        </w:rPr>
        <w:t xml:space="preserve"> </w:t>
      </w:r>
      <w:r w:rsidRPr="00051452">
        <w:rPr>
          <w:sz w:val="28"/>
          <w:szCs w:val="28"/>
        </w:rPr>
        <w:t>собственность</w:t>
      </w:r>
      <w:r w:rsidRPr="00051452">
        <w:rPr>
          <w:sz w:val="28"/>
          <w:szCs w:val="28"/>
          <w:lang w:val="en-US"/>
        </w:rPr>
        <w:t xml:space="preserve">: </w:t>
      </w:r>
      <w:r w:rsidRPr="00051452">
        <w:rPr>
          <w:sz w:val="28"/>
          <w:szCs w:val="28"/>
        </w:rPr>
        <w:t>понятие</w:t>
      </w:r>
      <w:r w:rsidRPr="00051452">
        <w:rPr>
          <w:sz w:val="28"/>
          <w:szCs w:val="28"/>
          <w:lang w:val="en-US"/>
        </w:rPr>
        <w:t xml:space="preserve">, </w:t>
      </w:r>
      <w:r w:rsidRPr="00051452">
        <w:rPr>
          <w:sz w:val="28"/>
          <w:szCs w:val="28"/>
        </w:rPr>
        <w:t>виды</w:t>
      </w:r>
      <w:r w:rsidRPr="00051452">
        <w:rPr>
          <w:sz w:val="28"/>
          <w:szCs w:val="28"/>
          <w:lang w:val="en-US"/>
        </w:rPr>
        <w:t>.</w:t>
      </w:r>
    </w:p>
    <w:p w:rsidR="00057757" w:rsidRPr="00051452" w:rsidRDefault="00057757" w:rsidP="00455880">
      <w:pPr>
        <w:widowControl w:val="0"/>
        <w:numPr>
          <w:ilvl w:val="0"/>
          <w:numId w:val="34"/>
        </w:numPr>
        <w:autoSpaceDE w:val="0"/>
        <w:autoSpaceDN w:val="0"/>
        <w:adjustRightInd w:val="0"/>
        <w:spacing w:line="360" w:lineRule="auto"/>
        <w:ind w:left="0"/>
        <w:jc w:val="both"/>
        <w:rPr>
          <w:sz w:val="28"/>
          <w:szCs w:val="28"/>
          <w:lang w:val="en-US"/>
        </w:rPr>
      </w:pPr>
      <w:r w:rsidRPr="00051452">
        <w:rPr>
          <w:sz w:val="28"/>
          <w:szCs w:val="28"/>
        </w:rPr>
        <w:t>Ограниченные</w:t>
      </w:r>
      <w:r w:rsidRPr="00051452">
        <w:rPr>
          <w:sz w:val="28"/>
          <w:szCs w:val="28"/>
          <w:lang w:val="en-US"/>
        </w:rPr>
        <w:t xml:space="preserve"> </w:t>
      </w:r>
      <w:r w:rsidRPr="00051452">
        <w:rPr>
          <w:sz w:val="28"/>
          <w:szCs w:val="28"/>
        </w:rPr>
        <w:t>вещные</w:t>
      </w:r>
      <w:r w:rsidRPr="00051452">
        <w:rPr>
          <w:sz w:val="28"/>
          <w:szCs w:val="28"/>
          <w:lang w:val="en-US"/>
        </w:rPr>
        <w:t xml:space="preserve"> </w:t>
      </w:r>
      <w:r w:rsidRPr="00051452">
        <w:rPr>
          <w:sz w:val="28"/>
          <w:szCs w:val="28"/>
        </w:rPr>
        <w:t>права</w:t>
      </w:r>
      <w:r w:rsidRPr="00051452">
        <w:rPr>
          <w:sz w:val="28"/>
          <w:szCs w:val="28"/>
          <w:lang w:val="en-US"/>
        </w:rPr>
        <w:t>.</w:t>
      </w:r>
    </w:p>
    <w:p w:rsidR="00057757" w:rsidRPr="00051452" w:rsidRDefault="00057757" w:rsidP="00455880">
      <w:pPr>
        <w:widowControl w:val="0"/>
        <w:numPr>
          <w:ilvl w:val="0"/>
          <w:numId w:val="34"/>
        </w:numPr>
        <w:autoSpaceDE w:val="0"/>
        <w:autoSpaceDN w:val="0"/>
        <w:adjustRightInd w:val="0"/>
        <w:spacing w:line="360" w:lineRule="auto"/>
        <w:ind w:left="0"/>
        <w:jc w:val="both"/>
        <w:rPr>
          <w:sz w:val="28"/>
          <w:szCs w:val="28"/>
          <w:lang w:val="en-US"/>
        </w:rPr>
      </w:pPr>
      <w:r w:rsidRPr="00051452">
        <w:rPr>
          <w:sz w:val="28"/>
          <w:szCs w:val="28"/>
        </w:rPr>
        <w:t>Защита</w:t>
      </w:r>
      <w:r w:rsidRPr="00051452">
        <w:rPr>
          <w:sz w:val="28"/>
          <w:szCs w:val="28"/>
          <w:lang w:val="en-US"/>
        </w:rPr>
        <w:t xml:space="preserve"> </w:t>
      </w:r>
      <w:r w:rsidRPr="00051452">
        <w:rPr>
          <w:sz w:val="28"/>
          <w:szCs w:val="28"/>
        </w:rPr>
        <w:t>вещных</w:t>
      </w:r>
      <w:r w:rsidRPr="00051452">
        <w:rPr>
          <w:sz w:val="28"/>
          <w:szCs w:val="28"/>
          <w:lang w:val="en-US"/>
        </w:rPr>
        <w:t xml:space="preserve"> </w:t>
      </w:r>
      <w:r w:rsidRPr="00051452">
        <w:rPr>
          <w:sz w:val="28"/>
          <w:szCs w:val="28"/>
        </w:rPr>
        <w:t>прав</w:t>
      </w:r>
      <w:r w:rsidRPr="00051452">
        <w:rPr>
          <w:sz w:val="28"/>
          <w:szCs w:val="28"/>
          <w:lang w:val="en-US"/>
        </w:rPr>
        <w:t>.</w:t>
      </w:r>
    </w:p>
    <w:p w:rsidR="00057757" w:rsidRPr="00051452" w:rsidRDefault="00057757" w:rsidP="00455880">
      <w:pPr>
        <w:widowControl w:val="0"/>
        <w:numPr>
          <w:ilvl w:val="0"/>
          <w:numId w:val="34"/>
        </w:numPr>
        <w:autoSpaceDE w:val="0"/>
        <w:autoSpaceDN w:val="0"/>
        <w:adjustRightInd w:val="0"/>
        <w:spacing w:line="360" w:lineRule="auto"/>
        <w:ind w:left="0"/>
        <w:jc w:val="both"/>
        <w:rPr>
          <w:sz w:val="28"/>
          <w:szCs w:val="28"/>
          <w:lang w:val="en-US"/>
        </w:rPr>
      </w:pPr>
      <w:r w:rsidRPr="00051452">
        <w:rPr>
          <w:sz w:val="28"/>
          <w:szCs w:val="28"/>
        </w:rPr>
        <w:t>Обязательство</w:t>
      </w:r>
      <w:r w:rsidRPr="00051452">
        <w:rPr>
          <w:sz w:val="28"/>
          <w:szCs w:val="28"/>
          <w:lang w:val="en-US"/>
        </w:rPr>
        <w:t xml:space="preserve">: </w:t>
      </w:r>
      <w:r w:rsidRPr="00051452">
        <w:rPr>
          <w:sz w:val="28"/>
          <w:szCs w:val="28"/>
        </w:rPr>
        <w:t>понятие</w:t>
      </w:r>
      <w:r w:rsidRPr="00051452">
        <w:rPr>
          <w:sz w:val="28"/>
          <w:szCs w:val="28"/>
          <w:lang w:val="en-US"/>
        </w:rPr>
        <w:t xml:space="preserve">, </w:t>
      </w:r>
      <w:r w:rsidRPr="00051452">
        <w:rPr>
          <w:sz w:val="28"/>
          <w:szCs w:val="28"/>
        </w:rPr>
        <w:t>виды</w:t>
      </w:r>
      <w:r w:rsidRPr="00051452">
        <w:rPr>
          <w:sz w:val="28"/>
          <w:szCs w:val="28"/>
          <w:lang w:val="en-US"/>
        </w:rPr>
        <w:t>.</w:t>
      </w:r>
    </w:p>
    <w:p w:rsidR="00057757" w:rsidRPr="00051452" w:rsidRDefault="00057757" w:rsidP="00455880">
      <w:pPr>
        <w:widowControl w:val="0"/>
        <w:numPr>
          <w:ilvl w:val="0"/>
          <w:numId w:val="34"/>
        </w:numPr>
        <w:autoSpaceDE w:val="0"/>
        <w:autoSpaceDN w:val="0"/>
        <w:adjustRightInd w:val="0"/>
        <w:spacing w:line="360" w:lineRule="auto"/>
        <w:ind w:left="0"/>
        <w:jc w:val="both"/>
        <w:rPr>
          <w:sz w:val="28"/>
          <w:szCs w:val="28"/>
        </w:rPr>
      </w:pPr>
      <w:r w:rsidRPr="00051452">
        <w:rPr>
          <w:sz w:val="28"/>
          <w:szCs w:val="28"/>
        </w:rPr>
        <w:t>Понятие и значение обязательственного права.</w:t>
      </w:r>
    </w:p>
    <w:p w:rsidR="00057757" w:rsidRPr="00051452" w:rsidRDefault="00057757" w:rsidP="00455880">
      <w:pPr>
        <w:widowControl w:val="0"/>
        <w:numPr>
          <w:ilvl w:val="0"/>
          <w:numId w:val="34"/>
        </w:numPr>
        <w:autoSpaceDE w:val="0"/>
        <w:autoSpaceDN w:val="0"/>
        <w:adjustRightInd w:val="0"/>
        <w:spacing w:line="360" w:lineRule="auto"/>
        <w:ind w:left="0"/>
        <w:jc w:val="both"/>
        <w:rPr>
          <w:sz w:val="28"/>
          <w:szCs w:val="28"/>
          <w:lang w:val="en-US"/>
        </w:rPr>
      </w:pPr>
      <w:r w:rsidRPr="00051452">
        <w:rPr>
          <w:sz w:val="28"/>
          <w:szCs w:val="28"/>
        </w:rPr>
        <w:t>Обязательства</w:t>
      </w:r>
      <w:r w:rsidRPr="00051452">
        <w:rPr>
          <w:sz w:val="28"/>
          <w:szCs w:val="28"/>
          <w:lang w:val="en-US"/>
        </w:rPr>
        <w:t xml:space="preserve"> </w:t>
      </w:r>
      <w:r w:rsidRPr="00051452">
        <w:rPr>
          <w:sz w:val="28"/>
          <w:szCs w:val="28"/>
        </w:rPr>
        <w:t>с</w:t>
      </w:r>
      <w:r w:rsidRPr="00051452">
        <w:rPr>
          <w:sz w:val="28"/>
          <w:szCs w:val="28"/>
          <w:lang w:val="en-US"/>
        </w:rPr>
        <w:t xml:space="preserve"> </w:t>
      </w:r>
      <w:r w:rsidRPr="00051452">
        <w:rPr>
          <w:sz w:val="28"/>
          <w:szCs w:val="28"/>
        </w:rPr>
        <w:t>множественностью</w:t>
      </w:r>
      <w:r w:rsidRPr="00051452">
        <w:rPr>
          <w:sz w:val="28"/>
          <w:szCs w:val="28"/>
          <w:lang w:val="en-US"/>
        </w:rPr>
        <w:t xml:space="preserve"> </w:t>
      </w:r>
      <w:r w:rsidRPr="00051452">
        <w:rPr>
          <w:sz w:val="28"/>
          <w:szCs w:val="28"/>
        </w:rPr>
        <w:t>лиц</w:t>
      </w:r>
      <w:r w:rsidRPr="00051452">
        <w:rPr>
          <w:sz w:val="28"/>
          <w:szCs w:val="28"/>
          <w:lang w:val="en-US"/>
        </w:rPr>
        <w:t>.</w:t>
      </w:r>
    </w:p>
    <w:p w:rsidR="00057757" w:rsidRPr="00051452" w:rsidRDefault="00057757" w:rsidP="00455880">
      <w:pPr>
        <w:widowControl w:val="0"/>
        <w:numPr>
          <w:ilvl w:val="0"/>
          <w:numId w:val="34"/>
        </w:numPr>
        <w:autoSpaceDE w:val="0"/>
        <w:autoSpaceDN w:val="0"/>
        <w:adjustRightInd w:val="0"/>
        <w:spacing w:line="360" w:lineRule="auto"/>
        <w:ind w:left="0"/>
        <w:jc w:val="both"/>
        <w:rPr>
          <w:sz w:val="28"/>
          <w:szCs w:val="28"/>
          <w:lang w:val="en-US"/>
        </w:rPr>
      </w:pPr>
      <w:r w:rsidRPr="00051452">
        <w:rPr>
          <w:sz w:val="28"/>
          <w:szCs w:val="28"/>
        </w:rPr>
        <w:t>Перемена</w:t>
      </w:r>
      <w:r w:rsidRPr="00051452">
        <w:rPr>
          <w:sz w:val="28"/>
          <w:szCs w:val="28"/>
          <w:lang w:val="en-US"/>
        </w:rPr>
        <w:t xml:space="preserve"> </w:t>
      </w:r>
      <w:r w:rsidRPr="00051452">
        <w:rPr>
          <w:sz w:val="28"/>
          <w:szCs w:val="28"/>
        </w:rPr>
        <w:t>лиц</w:t>
      </w:r>
      <w:r w:rsidRPr="00051452">
        <w:rPr>
          <w:sz w:val="28"/>
          <w:szCs w:val="28"/>
          <w:lang w:val="en-US"/>
        </w:rPr>
        <w:t xml:space="preserve"> </w:t>
      </w:r>
      <w:r w:rsidRPr="00051452">
        <w:rPr>
          <w:sz w:val="28"/>
          <w:szCs w:val="28"/>
        </w:rPr>
        <w:t>в</w:t>
      </w:r>
      <w:r w:rsidRPr="00051452">
        <w:rPr>
          <w:sz w:val="28"/>
          <w:szCs w:val="28"/>
          <w:lang w:val="en-US"/>
        </w:rPr>
        <w:t xml:space="preserve"> </w:t>
      </w:r>
      <w:r w:rsidRPr="00051452">
        <w:rPr>
          <w:sz w:val="28"/>
          <w:szCs w:val="28"/>
        </w:rPr>
        <w:t>обязательстве</w:t>
      </w:r>
      <w:r w:rsidRPr="00051452">
        <w:rPr>
          <w:sz w:val="28"/>
          <w:szCs w:val="28"/>
          <w:lang w:val="en-US"/>
        </w:rPr>
        <w:t>.</w:t>
      </w:r>
    </w:p>
    <w:p w:rsidR="00057757" w:rsidRPr="00051452" w:rsidRDefault="00057757" w:rsidP="00455880">
      <w:pPr>
        <w:widowControl w:val="0"/>
        <w:numPr>
          <w:ilvl w:val="0"/>
          <w:numId w:val="34"/>
        </w:numPr>
        <w:autoSpaceDE w:val="0"/>
        <w:autoSpaceDN w:val="0"/>
        <w:adjustRightInd w:val="0"/>
        <w:spacing w:line="360" w:lineRule="auto"/>
        <w:ind w:left="0"/>
        <w:jc w:val="both"/>
        <w:rPr>
          <w:sz w:val="28"/>
          <w:szCs w:val="28"/>
          <w:lang w:val="en-US"/>
        </w:rPr>
      </w:pPr>
      <w:r w:rsidRPr="00051452">
        <w:rPr>
          <w:sz w:val="28"/>
          <w:szCs w:val="28"/>
        </w:rPr>
        <w:t>Исполнение</w:t>
      </w:r>
      <w:r w:rsidRPr="00051452">
        <w:rPr>
          <w:sz w:val="28"/>
          <w:szCs w:val="28"/>
          <w:lang w:val="en-US"/>
        </w:rPr>
        <w:t xml:space="preserve"> </w:t>
      </w:r>
      <w:r w:rsidRPr="00051452">
        <w:rPr>
          <w:sz w:val="28"/>
          <w:szCs w:val="28"/>
        </w:rPr>
        <w:t>обязательств</w:t>
      </w:r>
      <w:r w:rsidRPr="00051452">
        <w:rPr>
          <w:sz w:val="28"/>
          <w:szCs w:val="28"/>
          <w:lang w:val="en-US"/>
        </w:rPr>
        <w:t>.</w:t>
      </w:r>
    </w:p>
    <w:p w:rsidR="00057757" w:rsidRPr="00051452" w:rsidRDefault="00057757" w:rsidP="00455880">
      <w:pPr>
        <w:widowControl w:val="0"/>
        <w:numPr>
          <w:ilvl w:val="0"/>
          <w:numId w:val="34"/>
        </w:numPr>
        <w:autoSpaceDE w:val="0"/>
        <w:autoSpaceDN w:val="0"/>
        <w:adjustRightInd w:val="0"/>
        <w:spacing w:line="360" w:lineRule="auto"/>
        <w:ind w:left="0"/>
        <w:jc w:val="both"/>
        <w:rPr>
          <w:sz w:val="28"/>
          <w:szCs w:val="28"/>
          <w:lang w:val="en-US"/>
        </w:rPr>
      </w:pPr>
      <w:r w:rsidRPr="00051452">
        <w:rPr>
          <w:sz w:val="28"/>
          <w:szCs w:val="28"/>
        </w:rPr>
        <w:t>Прекращение</w:t>
      </w:r>
      <w:r w:rsidRPr="00051452">
        <w:rPr>
          <w:sz w:val="28"/>
          <w:szCs w:val="28"/>
          <w:lang w:val="en-US"/>
        </w:rPr>
        <w:t xml:space="preserve"> </w:t>
      </w:r>
      <w:r w:rsidRPr="00051452">
        <w:rPr>
          <w:sz w:val="28"/>
          <w:szCs w:val="28"/>
        </w:rPr>
        <w:t>обязательств</w:t>
      </w:r>
      <w:r w:rsidRPr="00051452">
        <w:rPr>
          <w:sz w:val="28"/>
          <w:szCs w:val="28"/>
          <w:lang w:val="en-US"/>
        </w:rPr>
        <w:t>.</w:t>
      </w:r>
    </w:p>
    <w:p w:rsidR="00057757" w:rsidRPr="00051452" w:rsidRDefault="00057757" w:rsidP="00455880">
      <w:pPr>
        <w:widowControl w:val="0"/>
        <w:numPr>
          <w:ilvl w:val="0"/>
          <w:numId w:val="34"/>
        </w:numPr>
        <w:autoSpaceDE w:val="0"/>
        <w:autoSpaceDN w:val="0"/>
        <w:adjustRightInd w:val="0"/>
        <w:spacing w:line="360" w:lineRule="auto"/>
        <w:ind w:left="0"/>
        <w:jc w:val="both"/>
        <w:rPr>
          <w:sz w:val="28"/>
          <w:szCs w:val="28"/>
        </w:rPr>
      </w:pPr>
      <w:r w:rsidRPr="00051452">
        <w:rPr>
          <w:sz w:val="28"/>
          <w:szCs w:val="28"/>
        </w:rPr>
        <w:t>Способы исполнения обеспечения обязательств: понятие, виды.</w:t>
      </w:r>
    </w:p>
    <w:p w:rsidR="00057757" w:rsidRPr="00051452" w:rsidRDefault="00057757" w:rsidP="00455880">
      <w:pPr>
        <w:widowControl w:val="0"/>
        <w:numPr>
          <w:ilvl w:val="0"/>
          <w:numId w:val="34"/>
        </w:numPr>
        <w:autoSpaceDE w:val="0"/>
        <w:autoSpaceDN w:val="0"/>
        <w:adjustRightInd w:val="0"/>
        <w:spacing w:line="360" w:lineRule="auto"/>
        <w:ind w:left="0"/>
        <w:jc w:val="both"/>
        <w:rPr>
          <w:sz w:val="28"/>
          <w:szCs w:val="28"/>
          <w:lang w:val="en-US"/>
        </w:rPr>
      </w:pPr>
      <w:r w:rsidRPr="00051452">
        <w:rPr>
          <w:sz w:val="28"/>
          <w:szCs w:val="28"/>
        </w:rPr>
        <w:t>Неустойка</w:t>
      </w:r>
      <w:r w:rsidRPr="00051452">
        <w:rPr>
          <w:sz w:val="28"/>
          <w:szCs w:val="28"/>
          <w:lang w:val="en-US"/>
        </w:rPr>
        <w:t>.</w:t>
      </w:r>
    </w:p>
    <w:p w:rsidR="00057757" w:rsidRPr="00051452" w:rsidRDefault="00057757" w:rsidP="00455880">
      <w:pPr>
        <w:widowControl w:val="0"/>
        <w:numPr>
          <w:ilvl w:val="0"/>
          <w:numId w:val="34"/>
        </w:numPr>
        <w:autoSpaceDE w:val="0"/>
        <w:autoSpaceDN w:val="0"/>
        <w:adjustRightInd w:val="0"/>
        <w:spacing w:line="360" w:lineRule="auto"/>
        <w:ind w:left="0"/>
        <w:jc w:val="both"/>
        <w:rPr>
          <w:sz w:val="28"/>
          <w:szCs w:val="28"/>
          <w:lang w:val="en-US"/>
        </w:rPr>
      </w:pPr>
      <w:r w:rsidRPr="00051452">
        <w:rPr>
          <w:sz w:val="28"/>
          <w:szCs w:val="28"/>
        </w:rPr>
        <w:t>Задаток</w:t>
      </w:r>
      <w:r w:rsidRPr="00051452">
        <w:rPr>
          <w:sz w:val="28"/>
          <w:szCs w:val="28"/>
          <w:lang w:val="en-US"/>
        </w:rPr>
        <w:t>.</w:t>
      </w:r>
    </w:p>
    <w:p w:rsidR="00057757" w:rsidRPr="00051452" w:rsidRDefault="00057757" w:rsidP="00455880">
      <w:pPr>
        <w:widowControl w:val="0"/>
        <w:numPr>
          <w:ilvl w:val="0"/>
          <w:numId w:val="34"/>
        </w:numPr>
        <w:autoSpaceDE w:val="0"/>
        <w:autoSpaceDN w:val="0"/>
        <w:adjustRightInd w:val="0"/>
        <w:spacing w:line="360" w:lineRule="auto"/>
        <w:ind w:left="0"/>
        <w:jc w:val="both"/>
        <w:rPr>
          <w:sz w:val="28"/>
          <w:szCs w:val="28"/>
          <w:lang w:val="en-US"/>
        </w:rPr>
      </w:pPr>
      <w:r w:rsidRPr="00051452">
        <w:rPr>
          <w:sz w:val="28"/>
          <w:szCs w:val="28"/>
        </w:rPr>
        <w:t>Залог</w:t>
      </w:r>
      <w:r w:rsidRPr="00051452">
        <w:rPr>
          <w:sz w:val="28"/>
          <w:szCs w:val="28"/>
          <w:lang w:val="en-US"/>
        </w:rPr>
        <w:t>.</w:t>
      </w:r>
    </w:p>
    <w:p w:rsidR="00057757" w:rsidRPr="00051452" w:rsidRDefault="00057757" w:rsidP="00455880">
      <w:pPr>
        <w:widowControl w:val="0"/>
        <w:numPr>
          <w:ilvl w:val="0"/>
          <w:numId w:val="34"/>
        </w:numPr>
        <w:autoSpaceDE w:val="0"/>
        <w:autoSpaceDN w:val="0"/>
        <w:adjustRightInd w:val="0"/>
        <w:spacing w:line="360" w:lineRule="auto"/>
        <w:ind w:left="0"/>
        <w:jc w:val="both"/>
        <w:rPr>
          <w:sz w:val="28"/>
          <w:szCs w:val="28"/>
          <w:lang w:val="en-US"/>
        </w:rPr>
      </w:pPr>
      <w:r w:rsidRPr="00051452">
        <w:rPr>
          <w:sz w:val="28"/>
          <w:szCs w:val="28"/>
        </w:rPr>
        <w:t>Удержание</w:t>
      </w:r>
      <w:r w:rsidRPr="00051452">
        <w:rPr>
          <w:sz w:val="28"/>
          <w:szCs w:val="28"/>
          <w:lang w:val="en-US"/>
        </w:rPr>
        <w:t>.</w:t>
      </w:r>
    </w:p>
    <w:p w:rsidR="00057757" w:rsidRPr="00051452" w:rsidRDefault="00057757" w:rsidP="00455880">
      <w:pPr>
        <w:widowControl w:val="0"/>
        <w:numPr>
          <w:ilvl w:val="0"/>
          <w:numId w:val="34"/>
        </w:numPr>
        <w:autoSpaceDE w:val="0"/>
        <w:autoSpaceDN w:val="0"/>
        <w:adjustRightInd w:val="0"/>
        <w:spacing w:line="360" w:lineRule="auto"/>
        <w:ind w:left="0"/>
        <w:jc w:val="both"/>
        <w:rPr>
          <w:sz w:val="28"/>
          <w:szCs w:val="28"/>
          <w:lang w:val="en-US"/>
        </w:rPr>
      </w:pPr>
      <w:r w:rsidRPr="00051452">
        <w:rPr>
          <w:sz w:val="28"/>
          <w:szCs w:val="28"/>
        </w:rPr>
        <w:t>Поручительство</w:t>
      </w:r>
      <w:r w:rsidRPr="00051452">
        <w:rPr>
          <w:sz w:val="28"/>
          <w:szCs w:val="28"/>
          <w:lang w:val="en-US"/>
        </w:rPr>
        <w:t>.</w:t>
      </w:r>
    </w:p>
    <w:p w:rsidR="00057757" w:rsidRPr="00051452" w:rsidRDefault="00057757" w:rsidP="00455880">
      <w:pPr>
        <w:widowControl w:val="0"/>
        <w:numPr>
          <w:ilvl w:val="0"/>
          <w:numId w:val="34"/>
        </w:numPr>
        <w:autoSpaceDE w:val="0"/>
        <w:autoSpaceDN w:val="0"/>
        <w:adjustRightInd w:val="0"/>
        <w:spacing w:line="360" w:lineRule="auto"/>
        <w:ind w:left="0"/>
        <w:jc w:val="both"/>
        <w:rPr>
          <w:sz w:val="28"/>
          <w:szCs w:val="28"/>
          <w:lang w:val="en-US"/>
        </w:rPr>
      </w:pPr>
      <w:r w:rsidRPr="00051452">
        <w:rPr>
          <w:sz w:val="28"/>
          <w:szCs w:val="28"/>
        </w:rPr>
        <w:t>Банковская</w:t>
      </w:r>
      <w:r w:rsidRPr="00051452">
        <w:rPr>
          <w:sz w:val="28"/>
          <w:szCs w:val="28"/>
          <w:lang w:val="en-US"/>
        </w:rPr>
        <w:t xml:space="preserve"> </w:t>
      </w:r>
      <w:r w:rsidRPr="00051452">
        <w:rPr>
          <w:sz w:val="28"/>
          <w:szCs w:val="28"/>
        </w:rPr>
        <w:t>гарантия</w:t>
      </w:r>
      <w:r w:rsidRPr="00051452">
        <w:rPr>
          <w:sz w:val="28"/>
          <w:szCs w:val="28"/>
          <w:lang w:val="en-US"/>
        </w:rPr>
        <w:t>.</w:t>
      </w:r>
    </w:p>
    <w:p w:rsidR="00057757" w:rsidRPr="00051452" w:rsidRDefault="00057757" w:rsidP="00455880">
      <w:pPr>
        <w:widowControl w:val="0"/>
        <w:numPr>
          <w:ilvl w:val="0"/>
          <w:numId w:val="34"/>
        </w:numPr>
        <w:autoSpaceDE w:val="0"/>
        <w:autoSpaceDN w:val="0"/>
        <w:adjustRightInd w:val="0"/>
        <w:spacing w:line="360" w:lineRule="auto"/>
        <w:ind w:left="0"/>
        <w:jc w:val="both"/>
        <w:rPr>
          <w:sz w:val="28"/>
          <w:szCs w:val="28"/>
        </w:rPr>
      </w:pPr>
      <w:r w:rsidRPr="00051452">
        <w:rPr>
          <w:sz w:val="28"/>
          <w:szCs w:val="28"/>
        </w:rPr>
        <w:t>Гражданско-правовая ответственность: понятие, виды.</w:t>
      </w:r>
    </w:p>
    <w:p w:rsidR="00057757" w:rsidRPr="00051452" w:rsidRDefault="00057757" w:rsidP="00455880">
      <w:pPr>
        <w:widowControl w:val="0"/>
        <w:numPr>
          <w:ilvl w:val="0"/>
          <w:numId w:val="34"/>
        </w:numPr>
        <w:autoSpaceDE w:val="0"/>
        <w:autoSpaceDN w:val="0"/>
        <w:adjustRightInd w:val="0"/>
        <w:spacing w:line="360" w:lineRule="auto"/>
        <w:ind w:left="0"/>
        <w:jc w:val="both"/>
        <w:rPr>
          <w:sz w:val="28"/>
          <w:szCs w:val="28"/>
          <w:lang w:val="en-US"/>
        </w:rPr>
      </w:pPr>
      <w:r w:rsidRPr="00051452">
        <w:rPr>
          <w:sz w:val="28"/>
          <w:szCs w:val="28"/>
        </w:rPr>
        <w:t>Условия</w:t>
      </w:r>
      <w:r w:rsidRPr="00051452">
        <w:rPr>
          <w:sz w:val="28"/>
          <w:szCs w:val="28"/>
          <w:lang w:val="en-US"/>
        </w:rPr>
        <w:t xml:space="preserve"> </w:t>
      </w:r>
      <w:r w:rsidRPr="00051452">
        <w:rPr>
          <w:sz w:val="28"/>
          <w:szCs w:val="28"/>
        </w:rPr>
        <w:t>гражданско</w:t>
      </w:r>
      <w:r w:rsidRPr="00051452">
        <w:rPr>
          <w:sz w:val="28"/>
          <w:szCs w:val="28"/>
          <w:lang w:val="en-US"/>
        </w:rPr>
        <w:t>-</w:t>
      </w:r>
      <w:r w:rsidRPr="00051452">
        <w:rPr>
          <w:sz w:val="28"/>
          <w:szCs w:val="28"/>
        </w:rPr>
        <w:t>правовой</w:t>
      </w:r>
      <w:r w:rsidRPr="00051452">
        <w:rPr>
          <w:sz w:val="28"/>
          <w:szCs w:val="28"/>
          <w:lang w:val="en-US"/>
        </w:rPr>
        <w:t xml:space="preserve"> </w:t>
      </w:r>
      <w:r w:rsidRPr="00051452">
        <w:rPr>
          <w:sz w:val="28"/>
          <w:szCs w:val="28"/>
        </w:rPr>
        <w:t>ответственности</w:t>
      </w:r>
      <w:r w:rsidRPr="00051452">
        <w:rPr>
          <w:sz w:val="28"/>
          <w:szCs w:val="28"/>
          <w:lang w:val="en-US"/>
        </w:rPr>
        <w:t>.</w:t>
      </w:r>
    </w:p>
    <w:p w:rsidR="00057757" w:rsidRPr="00051452" w:rsidRDefault="00057757" w:rsidP="00455880">
      <w:pPr>
        <w:widowControl w:val="0"/>
        <w:numPr>
          <w:ilvl w:val="0"/>
          <w:numId w:val="34"/>
        </w:numPr>
        <w:autoSpaceDE w:val="0"/>
        <w:autoSpaceDN w:val="0"/>
        <w:adjustRightInd w:val="0"/>
        <w:spacing w:line="360" w:lineRule="auto"/>
        <w:ind w:left="0"/>
        <w:jc w:val="both"/>
        <w:rPr>
          <w:sz w:val="28"/>
          <w:szCs w:val="28"/>
        </w:rPr>
      </w:pPr>
      <w:r w:rsidRPr="00051452">
        <w:rPr>
          <w:sz w:val="28"/>
          <w:szCs w:val="28"/>
        </w:rPr>
        <w:t>Гражданско-правовой договор: понятие, виды.</w:t>
      </w:r>
    </w:p>
    <w:p w:rsidR="00057757" w:rsidRPr="00051452" w:rsidRDefault="00057757" w:rsidP="00455880">
      <w:pPr>
        <w:widowControl w:val="0"/>
        <w:numPr>
          <w:ilvl w:val="0"/>
          <w:numId w:val="34"/>
        </w:numPr>
        <w:autoSpaceDE w:val="0"/>
        <w:autoSpaceDN w:val="0"/>
        <w:adjustRightInd w:val="0"/>
        <w:spacing w:line="360" w:lineRule="auto"/>
        <w:ind w:left="0"/>
        <w:jc w:val="both"/>
        <w:rPr>
          <w:sz w:val="28"/>
          <w:szCs w:val="28"/>
          <w:lang w:val="en-US"/>
        </w:rPr>
      </w:pPr>
      <w:r w:rsidRPr="00051452">
        <w:rPr>
          <w:sz w:val="28"/>
          <w:szCs w:val="28"/>
        </w:rPr>
        <w:lastRenderedPageBreak/>
        <w:t>Заключение</w:t>
      </w:r>
      <w:r w:rsidRPr="00051452">
        <w:rPr>
          <w:sz w:val="28"/>
          <w:szCs w:val="28"/>
          <w:lang w:val="en-US"/>
        </w:rPr>
        <w:t xml:space="preserve"> </w:t>
      </w:r>
      <w:r w:rsidRPr="00051452">
        <w:rPr>
          <w:sz w:val="28"/>
          <w:szCs w:val="28"/>
        </w:rPr>
        <w:t>гражданско</w:t>
      </w:r>
      <w:r w:rsidRPr="00051452">
        <w:rPr>
          <w:sz w:val="28"/>
          <w:szCs w:val="28"/>
          <w:lang w:val="en-US"/>
        </w:rPr>
        <w:t>-</w:t>
      </w:r>
      <w:r w:rsidRPr="00051452">
        <w:rPr>
          <w:sz w:val="28"/>
          <w:szCs w:val="28"/>
        </w:rPr>
        <w:t>правового</w:t>
      </w:r>
      <w:r w:rsidRPr="00051452">
        <w:rPr>
          <w:sz w:val="28"/>
          <w:szCs w:val="28"/>
          <w:lang w:val="en-US"/>
        </w:rPr>
        <w:t xml:space="preserve"> </w:t>
      </w:r>
      <w:r w:rsidRPr="00051452">
        <w:rPr>
          <w:sz w:val="28"/>
          <w:szCs w:val="28"/>
        </w:rPr>
        <w:t>договора</w:t>
      </w:r>
      <w:r w:rsidRPr="00051452">
        <w:rPr>
          <w:sz w:val="28"/>
          <w:szCs w:val="28"/>
          <w:lang w:val="en-US"/>
        </w:rPr>
        <w:t>.</w:t>
      </w:r>
    </w:p>
    <w:p w:rsidR="00057757" w:rsidRPr="00051452" w:rsidRDefault="00057757" w:rsidP="00455880">
      <w:pPr>
        <w:widowControl w:val="0"/>
        <w:numPr>
          <w:ilvl w:val="0"/>
          <w:numId w:val="34"/>
        </w:numPr>
        <w:autoSpaceDE w:val="0"/>
        <w:autoSpaceDN w:val="0"/>
        <w:adjustRightInd w:val="0"/>
        <w:spacing w:line="360" w:lineRule="auto"/>
        <w:ind w:left="0"/>
        <w:jc w:val="both"/>
        <w:rPr>
          <w:sz w:val="28"/>
          <w:szCs w:val="28"/>
          <w:lang w:val="en-US"/>
        </w:rPr>
      </w:pPr>
      <w:r w:rsidRPr="00051452">
        <w:rPr>
          <w:sz w:val="28"/>
          <w:szCs w:val="28"/>
        </w:rPr>
        <w:t>Содержание</w:t>
      </w:r>
      <w:r w:rsidRPr="00051452">
        <w:rPr>
          <w:sz w:val="28"/>
          <w:szCs w:val="28"/>
          <w:lang w:val="en-US"/>
        </w:rPr>
        <w:t xml:space="preserve"> </w:t>
      </w:r>
      <w:r w:rsidRPr="00051452">
        <w:rPr>
          <w:sz w:val="28"/>
          <w:szCs w:val="28"/>
        </w:rPr>
        <w:t>гражданско</w:t>
      </w:r>
      <w:r w:rsidRPr="00051452">
        <w:rPr>
          <w:sz w:val="28"/>
          <w:szCs w:val="28"/>
          <w:lang w:val="en-US"/>
        </w:rPr>
        <w:t>-</w:t>
      </w:r>
      <w:r w:rsidRPr="00051452">
        <w:rPr>
          <w:sz w:val="28"/>
          <w:szCs w:val="28"/>
        </w:rPr>
        <w:t>правового</w:t>
      </w:r>
      <w:r w:rsidRPr="00051452">
        <w:rPr>
          <w:sz w:val="28"/>
          <w:szCs w:val="28"/>
          <w:lang w:val="en-US"/>
        </w:rPr>
        <w:t xml:space="preserve"> </w:t>
      </w:r>
      <w:r w:rsidRPr="00051452">
        <w:rPr>
          <w:sz w:val="28"/>
          <w:szCs w:val="28"/>
        </w:rPr>
        <w:t>договора</w:t>
      </w:r>
      <w:r w:rsidRPr="00051452">
        <w:rPr>
          <w:sz w:val="28"/>
          <w:szCs w:val="28"/>
          <w:lang w:val="en-US"/>
        </w:rPr>
        <w:t>.</w:t>
      </w:r>
    </w:p>
    <w:p w:rsidR="00057757" w:rsidRPr="00051452" w:rsidRDefault="00057757" w:rsidP="00455880">
      <w:pPr>
        <w:widowControl w:val="0"/>
        <w:numPr>
          <w:ilvl w:val="0"/>
          <w:numId w:val="34"/>
        </w:numPr>
        <w:autoSpaceDE w:val="0"/>
        <w:autoSpaceDN w:val="0"/>
        <w:adjustRightInd w:val="0"/>
        <w:spacing w:line="360" w:lineRule="auto"/>
        <w:ind w:left="0"/>
        <w:jc w:val="both"/>
        <w:rPr>
          <w:sz w:val="28"/>
          <w:szCs w:val="28"/>
        </w:rPr>
      </w:pPr>
      <w:r w:rsidRPr="00051452">
        <w:rPr>
          <w:sz w:val="28"/>
          <w:szCs w:val="28"/>
        </w:rPr>
        <w:t>Изменение</w:t>
      </w:r>
      <w:r w:rsidRPr="00051452">
        <w:rPr>
          <w:sz w:val="28"/>
          <w:szCs w:val="28"/>
          <w:lang w:val="en-US"/>
        </w:rPr>
        <w:t xml:space="preserve"> </w:t>
      </w:r>
      <w:r w:rsidRPr="00051452">
        <w:rPr>
          <w:sz w:val="28"/>
          <w:szCs w:val="28"/>
        </w:rPr>
        <w:t>договора</w:t>
      </w:r>
      <w:r w:rsidRPr="00051452">
        <w:rPr>
          <w:sz w:val="28"/>
          <w:szCs w:val="28"/>
          <w:lang w:val="en-US"/>
        </w:rPr>
        <w:t>.</w:t>
      </w:r>
    </w:p>
    <w:p w:rsidR="00057757" w:rsidRPr="00051452" w:rsidRDefault="00057757" w:rsidP="00455880">
      <w:pPr>
        <w:widowControl w:val="0"/>
        <w:numPr>
          <w:ilvl w:val="0"/>
          <w:numId w:val="34"/>
        </w:numPr>
        <w:autoSpaceDE w:val="0"/>
        <w:autoSpaceDN w:val="0"/>
        <w:adjustRightInd w:val="0"/>
        <w:spacing w:line="360" w:lineRule="auto"/>
        <w:ind w:left="0"/>
        <w:jc w:val="both"/>
        <w:rPr>
          <w:sz w:val="28"/>
          <w:szCs w:val="28"/>
        </w:rPr>
      </w:pPr>
      <w:r w:rsidRPr="00051452">
        <w:rPr>
          <w:sz w:val="28"/>
          <w:szCs w:val="28"/>
        </w:rPr>
        <w:t>Расторжение</w:t>
      </w:r>
      <w:r w:rsidRPr="00051452">
        <w:rPr>
          <w:sz w:val="28"/>
          <w:szCs w:val="28"/>
          <w:lang w:val="en-US"/>
        </w:rPr>
        <w:t xml:space="preserve"> </w:t>
      </w:r>
      <w:r w:rsidRPr="00051452">
        <w:rPr>
          <w:sz w:val="28"/>
          <w:szCs w:val="28"/>
        </w:rPr>
        <w:t>договора</w:t>
      </w:r>
    </w:p>
    <w:p w:rsidR="00057757" w:rsidRPr="00051452" w:rsidRDefault="00057757" w:rsidP="00B127B6">
      <w:pPr>
        <w:spacing w:line="360" w:lineRule="auto"/>
        <w:ind w:firstLine="709"/>
        <w:jc w:val="both"/>
        <w:rPr>
          <w:color w:val="000000"/>
          <w:sz w:val="28"/>
          <w:szCs w:val="28"/>
        </w:rPr>
      </w:pPr>
    </w:p>
    <w:p w:rsidR="00D44994" w:rsidRPr="00051452" w:rsidRDefault="00D44994" w:rsidP="00B127B6">
      <w:pPr>
        <w:spacing w:line="360" w:lineRule="auto"/>
        <w:ind w:firstLine="709"/>
        <w:jc w:val="both"/>
        <w:rPr>
          <w:b/>
          <w:sz w:val="28"/>
          <w:szCs w:val="28"/>
        </w:rPr>
      </w:pPr>
    </w:p>
    <w:p w:rsidR="00D44994" w:rsidRPr="00051452" w:rsidRDefault="00D44994" w:rsidP="00B127B6">
      <w:pPr>
        <w:spacing w:line="360" w:lineRule="auto"/>
        <w:ind w:firstLine="709"/>
        <w:jc w:val="both"/>
        <w:rPr>
          <w:b/>
          <w:sz w:val="28"/>
          <w:szCs w:val="28"/>
        </w:rPr>
      </w:pPr>
    </w:p>
    <w:p w:rsidR="00D44994" w:rsidRPr="00051452" w:rsidRDefault="00D44994" w:rsidP="00B127B6">
      <w:pPr>
        <w:spacing w:line="360" w:lineRule="auto"/>
        <w:ind w:firstLine="709"/>
        <w:jc w:val="both"/>
        <w:rPr>
          <w:b/>
          <w:sz w:val="28"/>
          <w:szCs w:val="28"/>
        </w:rPr>
      </w:pPr>
    </w:p>
    <w:p w:rsidR="00B127B6" w:rsidRPr="00051452" w:rsidRDefault="00B127B6" w:rsidP="00B127B6">
      <w:pPr>
        <w:spacing w:line="360" w:lineRule="auto"/>
        <w:ind w:firstLine="709"/>
        <w:jc w:val="both"/>
        <w:rPr>
          <w:b/>
          <w:sz w:val="28"/>
          <w:szCs w:val="28"/>
        </w:rPr>
      </w:pPr>
      <w:r w:rsidRPr="00051452">
        <w:rPr>
          <w:b/>
          <w:sz w:val="28"/>
          <w:szCs w:val="28"/>
        </w:rPr>
        <w:t>Кейс-задачи</w:t>
      </w:r>
    </w:p>
    <w:p w:rsidR="00B127B6" w:rsidRPr="00051452" w:rsidRDefault="00B127B6" w:rsidP="00B127B6">
      <w:pPr>
        <w:spacing w:line="360" w:lineRule="auto"/>
        <w:ind w:firstLine="709"/>
        <w:jc w:val="both"/>
        <w:rPr>
          <w:sz w:val="28"/>
          <w:szCs w:val="28"/>
        </w:rPr>
      </w:pPr>
      <w:r w:rsidRPr="00051452">
        <w:rPr>
          <w:b/>
          <w:sz w:val="28"/>
          <w:szCs w:val="28"/>
        </w:rPr>
        <w:t>Цель</w:t>
      </w:r>
      <w:r w:rsidRPr="00051452">
        <w:rPr>
          <w:sz w:val="28"/>
          <w:szCs w:val="28"/>
        </w:rPr>
        <w:t>: дать студентам навыки в правильном отыскании и истолковании юридических норм, научить студентов применять теоретические знания, действующее законодательство, судебную и арбитражную практику к конкретным жизненным ситуациям, привить умение правильно и аргументировано излагать ответы пи решении задач.</w:t>
      </w:r>
    </w:p>
    <w:p w:rsidR="00455880" w:rsidRPr="00051452" w:rsidRDefault="00B127B6" w:rsidP="00455880">
      <w:pPr>
        <w:shd w:val="clear" w:color="auto" w:fill="FFFFFF"/>
        <w:spacing w:line="360" w:lineRule="auto"/>
        <w:ind w:firstLine="709"/>
        <w:jc w:val="both"/>
        <w:rPr>
          <w:b/>
          <w:sz w:val="28"/>
          <w:szCs w:val="28"/>
        </w:rPr>
      </w:pPr>
      <w:r w:rsidRPr="00051452">
        <w:rPr>
          <w:b/>
          <w:bCs/>
          <w:sz w:val="28"/>
          <w:szCs w:val="28"/>
        </w:rPr>
        <w:t>Задача № 1 (пример полного ответа на поставленные вопросы)</w:t>
      </w:r>
      <w:r w:rsidRPr="00051452">
        <w:rPr>
          <w:sz w:val="28"/>
          <w:szCs w:val="28"/>
        </w:rPr>
        <w:t xml:space="preserve"> </w:t>
      </w:r>
      <w:r w:rsidRPr="00051452">
        <w:rPr>
          <w:sz w:val="28"/>
          <w:szCs w:val="28"/>
        </w:rPr>
        <w:br/>
      </w:r>
    </w:p>
    <w:p w:rsidR="00B127B6" w:rsidRPr="00051452" w:rsidRDefault="00B127B6" w:rsidP="00B127B6">
      <w:pPr>
        <w:widowControl w:val="0"/>
        <w:autoSpaceDE w:val="0"/>
        <w:autoSpaceDN w:val="0"/>
        <w:adjustRightInd w:val="0"/>
        <w:spacing w:line="360" w:lineRule="auto"/>
        <w:ind w:firstLine="709"/>
        <w:jc w:val="both"/>
        <w:rPr>
          <w:b/>
          <w:sz w:val="28"/>
          <w:szCs w:val="28"/>
        </w:rPr>
      </w:pPr>
      <w:r w:rsidRPr="00051452">
        <w:rPr>
          <w:b/>
          <w:sz w:val="28"/>
          <w:szCs w:val="28"/>
        </w:rPr>
        <w:t>КРИТЕРИИ ОЦЕНКИ</w:t>
      </w:r>
    </w:p>
    <w:p w:rsidR="00B127B6" w:rsidRPr="00051452" w:rsidRDefault="00B127B6" w:rsidP="00B127B6">
      <w:pPr>
        <w:pStyle w:val="2"/>
        <w:spacing w:before="0" w:after="0" w:line="360" w:lineRule="auto"/>
        <w:ind w:firstLine="709"/>
        <w:jc w:val="both"/>
        <w:rPr>
          <w:rFonts w:ascii="Times New Roman" w:hAnsi="Times New Roman"/>
          <w:b w:val="0"/>
          <w:i w:val="0"/>
        </w:rPr>
      </w:pPr>
      <w:r w:rsidRPr="00051452">
        <w:rPr>
          <w:rFonts w:ascii="Times New Roman" w:hAnsi="Times New Roman"/>
          <w:b w:val="0"/>
          <w:i w:val="0"/>
        </w:rPr>
        <w:t>Каждая задача оценивается в:</w:t>
      </w:r>
    </w:p>
    <w:p w:rsidR="00B127B6" w:rsidRPr="00051452" w:rsidRDefault="00B127B6" w:rsidP="00B127B6">
      <w:pPr>
        <w:pStyle w:val="a6"/>
        <w:spacing w:after="0" w:line="360" w:lineRule="auto"/>
        <w:ind w:firstLine="709"/>
        <w:jc w:val="both"/>
        <w:rPr>
          <w:rFonts w:ascii="Times New Roman" w:hAnsi="Times New Roman"/>
          <w:sz w:val="28"/>
          <w:szCs w:val="28"/>
        </w:rPr>
      </w:pPr>
      <w:r w:rsidRPr="00051452">
        <w:rPr>
          <w:rFonts w:ascii="Times New Roman" w:hAnsi="Times New Roman"/>
          <w:sz w:val="28"/>
          <w:szCs w:val="28"/>
        </w:rPr>
        <w:t>" 5 баллов" – если правильно сделаны выводы, правильно применены нормы права, четко, лаконично и аргументирована составлена жалоба;</w:t>
      </w:r>
    </w:p>
    <w:p w:rsidR="00B127B6" w:rsidRPr="00051452" w:rsidRDefault="00B127B6" w:rsidP="00B127B6">
      <w:pPr>
        <w:pStyle w:val="a6"/>
        <w:spacing w:after="0" w:line="360" w:lineRule="auto"/>
        <w:ind w:firstLine="709"/>
        <w:jc w:val="both"/>
        <w:rPr>
          <w:rFonts w:ascii="Times New Roman" w:hAnsi="Times New Roman"/>
          <w:sz w:val="28"/>
          <w:szCs w:val="28"/>
        </w:rPr>
      </w:pPr>
      <w:r w:rsidRPr="00051452">
        <w:rPr>
          <w:rFonts w:ascii="Times New Roman" w:hAnsi="Times New Roman"/>
          <w:sz w:val="28"/>
          <w:szCs w:val="28"/>
        </w:rPr>
        <w:t>"4 балла" – если правильно сделаны выводы, практически правильно применены нормы права, но по своему содержанию составленный документ не соответствует правилам делопроизводства;</w:t>
      </w:r>
    </w:p>
    <w:p w:rsidR="00B127B6" w:rsidRPr="00051452" w:rsidRDefault="00B127B6" w:rsidP="00B127B6">
      <w:pPr>
        <w:pStyle w:val="a6"/>
        <w:spacing w:after="0" w:line="360" w:lineRule="auto"/>
        <w:ind w:firstLine="709"/>
        <w:jc w:val="both"/>
        <w:rPr>
          <w:rFonts w:ascii="Times New Roman" w:hAnsi="Times New Roman"/>
          <w:sz w:val="28"/>
          <w:szCs w:val="28"/>
        </w:rPr>
      </w:pPr>
      <w:r w:rsidRPr="00051452">
        <w:rPr>
          <w:rFonts w:ascii="Times New Roman" w:hAnsi="Times New Roman"/>
          <w:sz w:val="28"/>
          <w:szCs w:val="28"/>
        </w:rPr>
        <w:t>"3 балла " правильно применены нормы права, но неверно сделаны выводы при четком, лаконичном, аргументированном ответе на жалобу;</w:t>
      </w:r>
    </w:p>
    <w:p w:rsidR="00B127B6" w:rsidRPr="00051452" w:rsidRDefault="00B127B6" w:rsidP="00B127B6">
      <w:pPr>
        <w:pStyle w:val="21"/>
        <w:spacing w:after="0" w:line="360" w:lineRule="auto"/>
        <w:ind w:firstLine="709"/>
        <w:jc w:val="both"/>
        <w:rPr>
          <w:rFonts w:ascii="Times New Roman" w:hAnsi="Times New Roman"/>
          <w:sz w:val="28"/>
          <w:szCs w:val="28"/>
        </w:rPr>
      </w:pPr>
      <w:r w:rsidRPr="00051452">
        <w:rPr>
          <w:rFonts w:ascii="Times New Roman" w:hAnsi="Times New Roman"/>
          <w:sz w:val="28"/>
          <w:szCs w:val="28"/>
        </w:rPr>
        <w:t xml:space="preserve">"2 балла " – нет правильных выводов, неправильно применены нормы права, жалоба составлена не по правилам делопроизводства. </w:t>
      </w:r>
    </w:p>
    <w:p w:rsidR="00B127B6" w:rsidRPr="00051452" w:rsidRDefault="00B127B6" w:rsidP="00B127B6">
      <w:pPr>
        <w:spacing w:line="360" w:lineRule="auto"/>
        <w:ind w:firstLine="709"/>
        <w:jc w:val="both"/>
        <w:rPr>
          <w:rFonts w:eastAsia="Calibri"/>
          <w:sz w:val="28"/>
          <w:szCs w:val="28"/>
        </w:rPr>
      </w:pPr>
    </w:p>
    <w:p w:rsidR="00B127B6" w:rsidRPr="00051452" w:rsidRDefault="00B127B6" w:rsidP="00B127B6">
      <w:pPr>
        <w:pStyle w:val="2"/>
        <w:spacing w:before="0" w:after="0" w:line="360" w:lineRule="auto"/>
        <w:ind w:firstLine="709"/>
        <w:jc w:val="both"/>
        <w:rPr>
          <w:rFonts w:ascii="Times New Roman" w:hAnsi="Times New Roman"/>
          <w:b w:val="0"/>
          <w:i w:val="0"/>
        </w:rPr>
      </w:pPr>
      <w:r w:rsidRPr="00051452">
        <w:rPr>
          <w:rFonts w:ascii="Times New Roman" w:hAnsi="Times New Roman"/>
          <w:b w:val="0"/>
          <w:i w:val="0"/>
        </w:rPr>
        <w:lastRenderedPageBreak/>
        <w:t xml:space="preserve">Оценка </w:t>
      </w:r>
      <w:r w:rsidR="00D44994" w:rsidRPr="00051452">
        <w:rPr>
          <w:rFonts w:ascii="Times New Roman" w:hAnsi="Times New Roman"/>
          <w:b w:val="0"/>
          <w:i w:val="0"/>
        </w:rPr>
        <w:t>за практическую</w:t>
      </w:r>
      <w:r w:rsidRPr="00051452">
        <w:rPr>
          <w:rFonts w:ascii="Times New Roman" w:hAnsi="Times New Roman"/>
          <w:b w:val="0"/>
          <w:i w:val="0"/>
        </w:rPr>
        <w:t xml:space="preserve"> работу выставляется согласно следующих критериев:</w:t>
      </w:r>
    </w:p>
    <w:p w:rsidR="00B127B6" w:rsidRPr="00051452" w:rsidRDefault="00B127B6" w:rsidP="00B127B6">
      <w:pPr>
        <w:spacing w:line="360" w:lineRule="auto"/>
        <w:ind w:firstLine="709"/>
        <w:jc w:val="both"/>
        <w:rPr>
          <w:rFonts w:eastAsia="Calibri"/>
          <w:sz w:val="28"/>
          <w:szCs w:val="28"/>
        </w:rPr>
      </w:pPr>
      <w:r w:rsidRPr="00051452">
        <w:rPr>
          <w:rFonts w:eastAsia="Calibri"/>
          <w:sz w:val="28"/>
          <w:szCs w:val="28"/>
        </w:rPr>
        <w:t>"отлично" – если все задачи решены на пять баллов.</w:t>
      </w:r>
    </w:p>
    <w:p w:rsidR="00B127B6" w:rsidRPr="00051452" w:rsidRDefault="00B127B6" w:rsidP="00B127B6">
      <w:pPr>
        <w:spacing w:line="360" w:lineRule="auto"/>
        <w:ind w:firstLine="709"/>
        <w:jc w:val="both"/>
        <w:rPr>
          <w:rFonts w:eastAsia="Calibri"/>
          <w:sz w:val="28"/>
          <w:szCs w:val="28"/>
        </w:rPr>
      </w:pPr>
      <w:r w:rsidRPr="00051452">
        <w:rPr>
          <w:rFonts w:eastAsia="Calibri"/>
          <w:sz w:val="28"/>
          <w:szCs w:val="28"/>
        </w:rPr>
        <w:t>"хорошо" – если пять задач решены на пять баллов, одна на четыре балла.</w:t>
      </w:r>
    </w:p>
    <w:p w:rsidR="00B127B6" w:rsidRPr="00051452" w:rsidRDefault="00B127B6" w:rsidP="00B127B6">
      <w:pPr>
        <w:spacing w:line="360" w:lineRule="auto"/>
        <w:ind w:firstLine="709"/>
        <w:jc w:val="both"/>
        <w:rPr>
          <w:rFonts w:eastAsia="Calibri"/>
          <w:sz w:val="28"/>
          <w:szCs w:val="28"/>
        </w:rPr>
      </w:pPr>
      <w:r w:rsidRPr="00051452">
        <w:rPr>
          <w:rFonts w:eastAsia="Calibri"/>
          <w:sz w:val="28"/>
          <w:szCs w:val="28"/>
        </w:rPr>
        <w:t>"удовлетворительно" -  если три  задачи оценены  максимум в три балла.</w:t>
      </w:r>
    </w:p>
    <w:p w:rsidR="00B127B6" w:rsidRPr="00051452" w:rsidRDefault="00B127B6" w:rsidP="00B127B6">
      <w:pPr>
        <w:spacing w:line="360" w:lineRule="auto"/>
        <w:ind w:firstLine="709"/>
        <w:jc w:val="both"/>
        <w:rPr>
          <w:rFonts w:eastAsia="Calibri"/>
          <w:sz w:val="28"/>
          <w:szCs w:val="28"/>
        </w:rPr>
      </w:pPr>
      <w:r w:rsidRPr="00051452">
        <w:rPr>
          <w:rFonts w:eastAsia="Calibri"/>
          <w:sz w:val="28"/>
          <w:szCs w:val="28"/>
        </w:rPr>
        <w:t>"неудовлетворительно" – если пять задач оценены на два балла.</w:t>
      </w:r>
    </w:p>
    <w:p w:rsidR="00B127B6" w:rsidRPr="00051452" w:rsidRDefault="00B127B6" w:rsidP="00B127B6">
      <w:pPr>
        <w:widowControl w:val="0"/>
        <w:autoSpaceDE w:val="0"/>
        <w:autoSpaceDN w:val="0"/>
        <w:adjustRightInd w:val="0"/>
        <w:spacing w:line="360" w:lineRule="auto"/>
        <w:ind w:firstLine="709"/>
        <w:jc w:val="both"/>
        <w:rPr>
          <w:sz w:val="28"/>
          <w:szCs w:val="28"/>
        </w:rPr>
      </w:pPr>
    </w:p>
    <w:p w:rsidR="00B127B6" w:rsidRPr="00051452" w:rsidRDefault="00B127B6" w:rsidP="00B127B6">
      <w:pPr>
        <w:spacing w:line="360" w:lineRule="auto"/>
        <w:ind w:firstLine="709"/>
        <w:jc w:val="both"/>
        <w:rPr>
          <w:sz w:val="28"/>
          <w:szCs w:val="28"/>
        </w:rPr>
      </w:pPr>
    </w:p>
    <w:p w:rsidR="00D44994" w:rsidRPr="00051452" w:rsidRDefault="00D44994" w:rsidP="00B127B6">
      <w:pPr>
        <w:autoSpaceDE w:val="0"/>
        <w:autoSpaceDN w:val="0"/>
        <w:adjustRightInd w:val="0"/>
        <w:spacing w:line="360" w:lineRule="auto"/>
        <w:ind w:left="576"/>
        <w:rPr>
          <w:b/>
          <w:bCs/>
          <w:sz w:val="28"/>
          <w:szCs w:val="28"/>
        </w:rPr>
      </w:pPr>
    </w:p>
    <w:p w:rsidR="00D44994" w:rsidRPr="00051452" w:rsidRDefault="00D44994" w:rsidP="00B127B6">
      <w:pPr>
        <w:autoSpaceDE w:val="0"/>
        <w:autoSpaceDN w:val="0"/>
        <w:adjustRightInd w:val="0"/>
        <w:spacing w:line="360" w:lineRule="auto"/>
        <w:ind w:left="576"/>
        <w:rPr>
          <w:b/>
          <w:bCs/>
          <w:sz w:val="28"/>
          <w:szCs w:val="28"/>
        </w:rPr>
      </w:pPr>
    </w:p>
    <w:p w:rsidR="00B127B6" w:rsidRPr="00051452" w:rsidRDefault="002F2272" w:rsidP="00B127B6">
      <w:pPr>
        <w:autoSpaceDE w:val="0"/>
        <w:autoSpaceDN w:val="0"/>
        <w:adjustRightInd w:val="0"/>
        <w:spacing w:line="360" w:lineRule="auto"/>
        <w:ind w:left="576"/>
        <w:rPr>
          <w:b/>
          <w:bCs/>
          <w:sz w:val="28"/>
          <w:szCs w:val="28"/>
        </w:rPr>
      </w:pPr>
      <w:r w:rsidRPr="00051452">
        <w:rPr>
          <w:b/>
          <w:bCs/>
          <w:sz w:val="28"/>
          <w:szCs w:val="28"/>
        </w:rPr>
        <w:t>Деловая игра</w:t>
      </w:r>
    </w:p>
    <w:p w:rsidR="00B127B6" w:rsidRPr="00051452" w:rsidRDefault="00B127B6" w:rsidP="00B127B6">
      <w:pPr>
        <w:autoSpaceDE w:val="0"/>
        <w:autoSpaceDN w:val="0"/>
        <w:adjustRightInd w:val="0"/>
        <w:spacing w:line="360" w:lineRule="auto"/>
        <w:ind w:left="576"/>
        <w:rPr>
          <w:b/>
          <w:bCs/>
          <w:sz w:val="28"/>
          <w:szCs w:val="28"/>
        </w:rPr>
      </w:pPr>
      <w:r w:rsidRPr="00051452">
        <w:rPr>
          <w:b/>
          <w:bCs/>
          <w:sz w:val="28"/>
          <w:szCs w:val="28"/>
        </w:rPr>
        <w:t>Критерии оценки:</w:t>
      </w:r>
    </w:p>
    <w:p w:rsidR="00B127B6" w:rsidRPr="00051452" w:rsidRDefault="00B127B6" w:rsidP="00B127B6">
      <w:pPr>
        <w:widowControl w:val="0"/>
        <w:numPr>
          <w:ilvl w:val="0"/>
          <w:numId w:val="1"/>
        </w:numPr>
        <w:tabs>
          <w:tab w:val="left" w:pos="284"/>
        </w:tabs>
        <w:autoSpaceDE w:val="0"/>
        <w:autoSpaceDN w:val="0"/>
        <w:adjustRightInd w:val="0"/>
        <w:spacing w:line="360" w:lineRule="auto"/>
        <w:ind w:left="142"/>
        <w:rPr>
          <w:sz w:val="28"/>
          <w:szCs w:val="28"/>
        </w:rPr>
      </w:pPr>
      <w:r w:rsidRPr="00051452">
        <w:rPr>
          <w:sz w:val="28"/>
          <w:szCs w:val="28"/>
        </w:rPr>
        <w:t>оценка «зачтено» выставляется студенту, если он принял участие в ролевой игре, аргументировано отстаивал свою позицию, использовал нормы материального и процессуального права;</w:t>
      </w:r>
    </w:p>
    <w:p w:rsidR="00B127B6" w:rsidRPr="00051452" w:rsidRDefault="00B127B6" w:rsidP="00B127B6">
      <w:pPr>
        <w:widowControl w:val="0"/>
        <w:numPr>
          <w:ilvl w:val="0"/>
          <w:numId w:val="1"/>
        </w:numPr>
        <w:tabs>
          <w:tab w:val="left" w:pos="284"/>
          <w:tab w:val="left" w:leader="dot" w:pos="7085"/>
        </w:tabs>
        <w:autoSpaceDE w:val="0"/>
        <w:autoSpaceDN w:val="0"/>
        <w:adjustRightInd w:val="0"/>
        <w:spacing w:line="360" w:lineRule="auto"/>
        <w:ind w:left="142"/>
        <w:rPr>
          <w:sz w:val="28"/>
          <w:szCs w:val="28"/>
        </w:rPr>
      </w:pPr>
      <w:r w:rsidRPr="00051452">
        <w:rPr>
          <w:sz w:val="28"/>
          <w:szCs w:val="28"/>
        </w:rPr>
        <w:t>оценка «не зачтено» если студент не смог аргументировать свою позицию, не показал свои знания законодательства.</w:t>
      </w:r>
    </w:p>
    <w:p w:rsidR="00B127B6" w:rsidRPr="00051452" w:rsidRDefault="00B127B6" w:rsidP="00B127B6">
      <w:pPr>
        <w:spacing w:after="200" w:line="276" w:lineRule="auto"/>
      </w:pPr>
    </w:p>
    <w:p w:rsidR="00B127B6" w:rsidRPr="00051452" w:rsidRDefault="00B127B6" w:rsidP="00B127B6"/>
    <w:p w:rsidR="00B127B6" w:rsidRPr="00051452" w:rsidRDefault="00B127B6" w:rsidP="00B127B6">
      <w:pPr>
        <w:spacing w:after="200" w:line="276" w:lineRule="auto"/>
      </w:pPr>
    </w:p>
    <w:p w:rsidR="00661E97" w:rsidRPr="00051452" w:rsidRDefault="00661E97"/>
    <w:sectPr w:rsidR="00661E97" w:rsidRPr="00051452" w:rsidSect="00455880">
      <w:headerReference w:type="default" r:id="rId8"/>
      <w:pgSz w:w="11906" w:h="16838"/>
      <w:pgMar w:top="113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1501" w:rsidRDefault="00BF1501" w:rsidP="00F165F6">
      <w:r>
        <w:separator/>
      </w:r>
    </w:p>
  </w:endnote>
  <w:endnote w:type="continuationSeparator" w:id="0">
    <w:p w:rsidR="00BF1501" w:rsidRDefault="00BF1501" w:rsidP="00F165F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1501" w:rsidRDefault="00BF1501" w:rsidP="00F165F6">
      <w:r>
        <w:separator/>
      </w:r>
    </w:p>
  </w:footnote>
  <w:footnote w:type="continuationSeparator" w:id="0">
    <w:p w:rsidR="00BF1501" w:rsidRDefault="00BF1501" w:rsidP="00F165F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452" w:rsidRDefault="00232F6B">
    <w:pPr>
      <w:pStyle w:val="a3"/>
      <w:jc w:val="right"/>
    </w:pPr>
    <w:r>
      <w:fldChar w:fldCharType="begin"/>
    </w:r>
    <w:r w:rsidR="00051452">
      <w:instrText xml:space="preserve"> PAGE   \* MERGEFORMAT </w:instrText>
    </w:r>
    <w:r>
      <w:fldChar w:fldCharType="separate"/>
    </w:r>
    <w:r w:rsidR="004525F9">
      <w:rPr>
        <w:noProof/>
      </w:rPr>
      <w:t>3</w:t>
    </w:r>
    <w:r>
      <w:rPr>
        <w:noProof/>
      </w:rPr>
      <w:fldChar w:fldCharType="end"/>
    </w:r>
  </w:p>
  <w:p w:rsidR="00051452" w:rsidRDefault="00051452">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A1CA318"/>
    <w:lvl w:ilvl="0">
      <w:numFmt w:val="bullet"/>
      <w:lvlText w:val="*"/>
      <w:lvlJc w:val="left"/>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880E9A"/>
    <w:multiLevelType w:val="hybridMultilevel"/>
    <w:tmpl w:val="D6B20B54"/>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5C0411C"/>
    <w:multiLevelType w:val="hybridMultilevel"/>
    <w:tmpl w:val="491649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E075B9"/>
    <w:multiLevelType w:val="hybridMultilevel"/>
    <w:tmpl w:val="F598868C"/>
    <w:lvl w:ilvl="0" w:tplc="3D10DD26">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07CF3F13"/>
    <w:multiLevelType w:val="hybridMultilevel"/>
    <w:tmpl w:val="95148880"/>
    <w:lvl w:ilvl="0" w:tplc="0419000F">
      <w:start w:val="1"/>
      <w:numFmt w:val="decimal"/>
      <w:lvlText w:val="%1."/>
      <w:lvlJc w:val="left"/>
      <w:pPr>
        <w:tabs>
          <w:tab w:val="num" w:pos="720"/>
        </w:tabs>
        <w:ind w:left="720" w:hanging="360"/>
      </w:pPr>
      <w:rPr>
        <w:rFonts w:hint="default"/>
      </w:rPr>
    </w:lvl>
    <w:lvl w:ilvl="1" w:tplc="0ACA273A">
      <w:start w:val="1"/>
      <w:numFmt w:val="lowerLetter"/>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EA87D00"/>
    <w:multiLevelType w:val="hybridMultilevel"/>
    <w:tmpl w:val="58E48C44"/>
    <w:lvl w:ilvl="0" w:tplc="6D921204">
      <w:start w:val="1"/>
      <w:numFmt w:val="decimal"/>
      <w:lvlText w:val="%1."/>
      <w:lvlJc w:val="left"/>
      <w:pPr>
        <w:tabs>
          <w:tab w:val="num" w:pos="900"/>
        </w:tabs>
        <w:ind w:left="900" w:hanging="360"/>
      </w:pPr>
      <w:rPr>
        <w:rFonts w:hint="default"/>
      </w:rPr>
    </w:lvl>
    <w:lvl w:ilvl="1" w:tplc="978087E4">
      <w:start w:val="1"/>
      <w:numFmt w:val="lowerLetter"/>
      <w:lvlText w:val="%2)"/>
      <w:lvlJc w:val="left"/>
      <w:pPr>
        <w:tabs>
          <w:tab w:val="num" w:pos="1620"/>
        </w:tabs>
        <w:ind w:left="1620" w:hanging="360"/>
      </w:pPr>
      <w:rPr>
        <w:rFonts w:hint="default"/>
      </w:r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7">
    <w:nsid w:val="11510DA9"/>
    <w:multiLevelType w:val="hybridMultilevel"/>
    <w:tmpl w:val="226C03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21E383B"/>
    <w:multiLevelType w:val="hybridMultilevel"/>
    <w:tmpl w:val="864224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60E558E"/>
    <w:multiLevelType w:val="hybridMultilevel"/>
    <w:tmpl w:val="3F22674A"/>
    <w:lvl w:ilvl="0" w:tplc="E72E64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1A433A80"/>
    <w:multiLevelType w:val="hybridMultilevel"/>
    <w:tmpl w:val="C2A81D78"/>
    <w:lvl w:ilvl="0" w:tplc="E72E64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20722D0"/>
    <w:multiLevelType w:val="hybridMultilevel"/>
    <w:tmpl w:val="EED4F10C"/>
    <w:lvl w:ilvl="0" w:tplc="779280F6">
      <w:start w:val="1"/>
      <w:numFmt w:val="decimal"/>
      <w:lvlText w:val="%1."/>
      <w:lvlJc w:val="left"/>
      <w:pPr>
        <w:ind w:left="855" w:hanging="360"/>
      </w:pPr>
      <w:rPr>
        <w:rFonts w:hint="default"/>
      </w:rPr>
    </w:lvl>
    <w:lvl w:ilvl="1" w:tplc="04190019" w:tentative="1">
      <w:start w:val="1"/>
      <w:numFmt w:val="lowerLetter"/>
      <w:lvlText w:val="%2."/>
      <w:lvlJc w:val="left"/>
      <w:pPr>
        <w:ind w:left="1575" w:hanging="360"/>
      </w:pPr>
    </w:lvl>
    <w:lvl w:ilvl="2" w:tplc="0419001B" w:tentative="1">
      <w:start w:val="1"/>
      <w:numFmt w:val="lowerRoman"/>
      <w:lvlText w:val="%3."/>
      <w:lvlJc w:val="right"/>
      <w:pPr>
        <w:ind w:left="2295" w:hanging="180"/>
      </w:pPr>
    </w:lvl>
    <w:lvl w:ilvl="3" w:tplc="0419000F" w:tentative="1">
      <w:start w:val="1"/>
      <w:numFmt w:val="decimal"/>
      <w:lvlText w:val="%4."/>
      <w:lvlJc w:val="left"/>
      <w:pPr>
        <w:ind w:left="3015" w:hanging="360"/>
      </w:pPr>
    </w:lvl>
    <w:lvl w:ilvl="4" w:tplc="04190019" w:tentative="1">
      <w:start w:val="1"/>
      <w:numFmt w:val="lowerLetter"/>
      <w:lvlText w:val="%5."/>
      <w:lvlJc w:val="left"/>
      <w:pPr>
        <w:ind w:left="3735" w:hanging="360"/>
      </w:pPr>
    </w:lvl>
    <w:lvl w:ilvl="5" w:tplc="0419001B" w:tentative="1">
      <w:start w:val="1"/>
      <w:numFmt w:val="lowerRoman"/>
      <w:lvlText w:val="%6."/>
      <w:lvlJc w:val="right"/>
      <w:pPr>
        <w:ind w:left="4455" w:hanging="180"/>
      </w:pPr>
    </w:lvl>
    <w:lvl w:ilvl="6" w:tplc="0419000F" w:tentative="1">
      <w:start w:val="1"/>
      <w:numFmt w:val="decimal"/>
      <w:lvlText w:val="%7."/>
      <w:lvlJc w:val="left"/>
      <w:pPr>
        <w:ind w:left="5175" w:hanging="360"/>
      </w:pPr>
    </w:lvl>
    <w:lvl w:ilvl="7" w:tplc="04190019" w:tentative="1">
      <w:start w:val="1"/>
      <w:numFmt w:val="lowerLetter"/>
      <w:lvlText w:val="%8."/>
      <w:lvlJc w:val="left"/>
      <w:pPr>
        <w:ind w:left="5895" w:hanging="360"/>
      </w:pPr>
    </w:lvl>
    <w:lvl w:ilvl="8" w:tplc="0419001B" w:tentative="1">
      <w:start w:val="1"/>
      <w:numFmt w:val="lowerRoman"/>
      <w:lvlText w:val="%9."/>
      <w:lvlJc w:val="right"/>
      <w:pPr>
        <w:ind w:left="6615" w:hanging="180"/>
      </w:pPr>
    </w:lvl>
  </w:abstractNum>
  <w:abstractNum w:abstractNumId="12">
    <w:nsid w:val="2C7E2799"/>
    <w:multiLevelType w:val="hybridMultilevel"/>
    <w:tmpl w:val="DC3C98AE"/>
    <w:lvl w:ilvl="0" w:tplc="B1EE8464">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CC12E2D"/>
    <w:multiLevelType w:val="hybridMultilevel"/>
    <w:tmpl w:val="F3E073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EAD5856"/>
    <w:multiLevelType w:val="hybridMultilevel"/>
    <w:tmpl w:val="BEB0FACA"/>
    <w:lvl w:ilvl="0" w:tplc="0419000F">
      <w:start w:val="1"/>
      <w:numFmt w:val="decimal"/>
      <w:lvlText w:val="%1."/>
      <w:lvlJc w:val="left"/>
      <w:pPr>
        <w:tabs>
          <w:tab w:val="num" w:pos="540"/>
        </w:tabs>
        <w:ind w:left="540" w:hanging="360"/>
      </w:pPr>
      <w:rPr>
        <w:rFonts w:hint="default"/>
      </w:rPr>
    </w:lvl>
    <w:lvl w:ilvl="1" w:tplc="BB8EA76A">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016725B"/>
    <w:multiLevelType w:val="hybridMultilevel"/>
    <w:tmpl w:val="48508914"/>
    <w:lvl w:ilvl="0" w:tplc="022C9B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3630068B"/>
    <w:multiLevelType w:val="hybridMultilevel"/>
    <w:tmpl w:val="E6FABC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6A359B7"/>
    <w:multiLevelType w:val="hybridMultilevel"/>
    <w:tmpl w:val="DAFEC4DA"/>
    <w:lvl w:ilvl="0" w:tplc="E72E64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37A57B0F"/>
    <w:multiLevelType w:val="hybridMultilevel"/>
    <w:tmpl w:val="B88EB4F4"/>
    <w:lvl w:ilvl="0" w:tplc="AAE6A446">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C490F0D"/>
    <w:multiLevelType w:val="hybridMultilevel"/>
    <w:tmpl w:val="66264C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C676A7C"/>
    <w:multiLevelType w:val="hybridMultilevel"/>
    <w:tmpl w:val="C7BAB6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CED013C"/>
    <w:multiLevelType w:val="hybridMultilevel"/>
    <w:tmpl w:val="CEBEEC3E"/>
    <w:lvl w:ilvl="0" w:tplc="0419000F">
      <w:start w:val="5"/>
      <w:numFmt w:val="decimal"/>
      <w:lvlText w:val="%1."/>
      <w:lvlJc w:val="left"/>
      <w:pPr>
        <w:tabs>
          <w:tab w:val="num" w:pos="660"/>
        </w:tabs>
        <w:ind w:left="660" w:hanging="360"/>
      </w:pPr>
      <w:rPr>
        <w:rFonts w:hint="default"/>
      </w:rPr>
    </w:lvl>
    <w:lvl w:ilvl="1" w:tplc="CA387A4A">
      <w:start w:val="1"/>
      <w:numFmt w:val="lowerLetter"/>
      <w:lvlText w:val="%2)"/>
      <w:lvlJc w:val="left"/>
      <w:pPr>
        <w:tabs>
          <w:tab w:val="num" w:pos="1380"/>
        </w:tabs>
        <w:ind w:left="1380" w:hanging="360"/>
      </w:pPr>
      <w:rPr>
        <w:rFonts w:hint="default"/>
      </w:r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22">
    <w:nsid w:val="4197067A"/>
    <w:multiLevelType w:val="hybridMultilevel"/>
    <w:tmpl w:val="B6A6923A"/>
    <w:lvl w:ilvl="0" w:tplc="E9B2EB7C">
      <w:start w:val="1"/>
      <w:numFmt w:val="decimal"/>
      <w:lvlText w:val="%1."/>
      <w:lvlJc w:val="left"/>
      <w:pPr>
        <w:ind w:left="1984" w:hanging="1275"/>
      </w:pPr>
      <w:rPr>
        <w:rFonts w:hint="default"/>
        <w:sz w:val="27"/>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43ED1634"/>
    <w:multiLevelType w:val="hybridMultilevel"/>
    <w:tmpl w:val="6EF66364"/>
    <w:lvl w:ilvl="0" w:tplc="E72E64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4C1F048F"/>
    <w:multiLevelType w:val="hybridMultilevel"/>
    <w:tmpl w:val="41641C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8894E8E"/>
    <w:multiLevelType w:val="multilevel"/>
    <w:tmpl w:val="DD325F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8E4610D"/>
    <w:multiLevelType w:val="hybridMultilevel"/>
    <w:tmpl w:val="7A1871AC"/>
    <w:lvl w:ilvl="0" w:tplc="502E4D46">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9F97E0F"/>
    <w:multiLevelType w:val="multilevel"/>
    <w:tmpl w:val="8D9E5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E744698"/>
    <w:multiLevelType w:val="multilevel"/>
    <w:tmpl w:val="F8EAB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26C166B"/>
    <w:multiLevelType w:val="hybridMultilevel"/>
    <w:tmpl w:val="BF48BBEA"/>
    <w:lvl w:ilvl="0" w:tplc="0419000F">
      <w:start w:val="1"/>
      <w:numFmt w:val="decimal"/>
      <w:lvlText w:val="%1."/>
      <w:lvlJc w:val="left"/>
      <w:pPr>
        <w:tabs>
          <w:tab w:val="num" w:pos="720"/>
        </w:tabs>
        <w:ind w:left="720" w:hanging="360"/>
      </w:pPr>
      <w:rPr>
        <w:rFonts w:hint="default"/>
      </w:rPr>
    </w:lvl>
    <w:lvl w:ilvl="1" w:tplc="B112A8DA">
      <w:start w:val="1"/>
      <w:numFmt w:val="lowerLetter"/>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64A31106"/>
    <w:multiLevelType w:val="hybridMultilevel"/>
    <w:tmpl w:val="00366FD8"/>
    <w:lvl w:ilvl="0" w:tplc="3E6AE5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692156DB"/>
    <w:multiLevelType w:val="hybridMultilevel"/>
    <w:tmpl w:val="8190DC36"/>
    <w:lvl w:ilvl="0" w:tplc="E72E64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69E53C81"/>
    <w:multiLevelType w:val="hybridMultilevel"/>
    <w:tmpl w:val="8430A01A"/>
    <w:lvl w:ilvl="0" w:tplc="4FC010C4">
      <w:start w:val="1"/>
      <w:numFmt w:val="decimal"/>
      <w:lvlText w:val="%1."/>
      <w:lvlJc w:val="left"/>
      <w:pPr>
        <w:ind w:left="855" w:hanging="49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49A0198"/>
    <w:multiLevelType w:val="hybridMultilevel"/>
    <w:tmpl w:val="C204A610"/>
    <w:lvl w:ilvl="0" w:tplc="E72E64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79492B03"/>
    <w:multiLevelType w:val="hybridMultilevel"/>
    <w:tmpl w:val="2FB6B4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2">
    <w:abstractNumId w:val="1"/>
  </w:num>
  <w:num w:numId="3">
    <w:abstractNumId w:val="27"/>
  </w:num>
  <w:num w:numId="4">
    <w:abstractNumId w:val="25"/>
  </w:num>
  <w:num w:numId="5">
    <w:abstractNumId w:val="5"/>
  </w:num>
  <w:num w:numId="6">
    <w:abstractNumId w:val="21"/>
  </w:num>
  <w:num w:numId="7">
    <w:abstractNumId w:val="28"/>
  </w:num>
  <w:num w:numId="8">
    <w:abstractNumId w:val="29"/>
  </w:num>
  <w:num w:numId="9">
    <w:abstractNumId w:val="6"/>
  </w:num>
  <w:num w:numId="10">
    <w:abstractNumId w:val="30"/>
  </w:num>
  <w:num w:numId="11">
    <w:abstractNumId w:val="9"/>
  </w:num>
  <w:num w:numId="12">
    <w:abstractNumId w:val="15"/>
  </w:num>
  <w:num w:numId="13">
    <w:abstractNumId w:val="19"/>
  </w:num>
  <w:num w:numId="14">
    <w:abstractNumId w:val="3"/>
  </w:num>
  <w:num w:numId="15">
    <w:abstractNumId w:val="18"/>
  </w:num>
  <w:num w:numId="16">
    <w:abstractNumId w:val="24"/>
  </w:num>
  <w:num w:numId="17">
    <w:abstractNumId w:val="26"/>
  </w:num>
  <w:num w:numId="18">
    <w:abstractNumId w:val="4"/>
  </w:num>
  <w:num w:numId="19">
    <w:abstractNumId w:val="12"/>
  </w:num>
  <w:num w:numId="20">
    <w:abstractNumId w:val="11"/>
  </w:num>
  <w:num w:numId="21">
    <w:abstractNumId w:val="16"/>
  </w:num>
  <w:num w:numId="22">
    <w:abstractNumId w:val="8"/>
  </w:num>
  <w:num w:numId="23">
    <w:abstractNumId w:val="31"/>
  </w:num>
  <w:num w:numId="24">
    <w:abstractNumId w:val="7"/>
  </w:num>
  <w:num w:numId="25">
    <w:abstractNumId w:val="10"/>
  </w:num>
  <w:num w:numId="26">
    <w:abstractNumId w:val="33"/>
  </w:num>
  <w:num w:numId="27">
    <w:abstractNumId w:val="23"/>
  </w:num>
  <w:num w:numId="28">
    <w:abstractNumId w:val="13"/>
  </w:num>
  <w:num w:numId="29">
    <w:abstractNumId w:val="34"/>
  </w:num>
  <w:num w:numId="30">
    <w:abstractNumId w:val="17"/>
  </w:num>
  <w:num w:numId="31">
    <w:abstractNumId w:val="20"/>
  </w:num>
  <w:num w:numId="32">
    <w:abstractNumId w:val="14"/>
  </w:num>
  <w:num w:numId="33">
    <w:abstractNumId w:val="22"/>
  </w:num>
  <w:num w:numId="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B127B6"/>
    <w:rsid w:val="00051452"/>
    <w:rsid w:val="00057757"/>
    <w:rsid w:val="000A7117"/>
    <w:rsid w:val="0011264A"/>
    <w:rsid w:val="001D7607"/>
    <w:rsid w:val="00205A4D"/>
    <w:rsid w:val="00232F6B"/>
    <w:rsid w:val="002F2272"/>
    <w:rsid w:val="0032744C"/>
    <w:rsid w:val="004525F9"/>
    <w:rsid w:val="00455880"/>
    <w:rsid w:val="004A7AF8"/>
    <w:rsid w:val="004E3341"/>
    <w:rsid w:val="005B21F0"/>
    <w:rsid w:val="005E1093"/>
    <w:rsid w:val="00603D92"/>
    <w:rsid w:val="0063744E"/>
    <w:rsid w:val="00661E97"/>
    <w:rsid w:val="00793B27"/>
    <w:rsid w:val="00881CC0"/>
    <w:rsid w:val="008C51E7"/>
    <w:rsid w:val="009D7AA4"/>
    <w:rsid w:val="00A8234F"/>
    <w:rsid w:val="00A97A20"/>
    <w:rsid w:val="00AC223A"/>
    <w:rsid w:val="00AD4576"/>
    <w:rsid w:val="00AD5397"/>
    <w:rsid w:val="00B127B6"/>
    <w:rsid w:val="00BA2D42"/>
    <w:rsid w:val="00BB7BE4"/>
    <w:rsid w:val="00BF1501"/>
    <w:rsid w:val="00C06381"/>
    <w:rsid w:val="00C76B55"/>
    <w:rsid w:val="00CA1CB9"/>
    <w:rsid w:val="00CF583F"/>
    <w:rsid w:val="00D44994"/>
    <w:rsid w:val="00DD06DA"/>
    <w:rsid w:val="00EC2489"/>
    <w:rsid w:val="00EC560B"/>
    <w:rsid w:val="00EF0F5E"/>
    <w:rsid w:val="00EF6DDE"/>
    <w:rsid w:val="00F165F6"/>
    <w:rsid w:val="00F65AB2"/>
    <w:rsid w:val="00FD66F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27B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B127B6"/>
    <w:pPr>
      <w:keepNext/>
      <w:keepLines/>
      <w:spacing w:before="480" w:line="276" w:lineRule="auto"/>
      <w:outlineLvl w:val="0"/>
    </w:pPr>
    <w:rPr>
      <w:rFonts w:ascii="Cambria" w:hAnsi="Cambria"/>
      <w:b/>
      <w:bCs/>
      <w:color w:val="365F91"/>
      <w:sz w:val="28"/>
      <w:szCs w:val="28"/>
      <w:lang w:eastAsia="en-US"/>
    </w:rPr>
  </w:style>
  <w:style w:type="paragraph" w:styleId="2">
    <w:name w:val="heading 2"/>
    <w:basedOn w:val="a"/>
    <w:next w:val="a"/>
    <w:link w:val="20"/>
    <w:uiPriority w:val="9"/>
    <w:semiHidden/>
    <w:unhideWhenUsed/>
    <w:qFormat/>
    <w:rsid w:val="00B127B6"/>
    <w:pPr>
      <w:keepNext/>
      <w:spacing w:before="240" w:after="60"/>
      <w:outlineLvl w:val="1"/>
    </w:pPr>
    <w:rPr>
      <w:rFonts w:ascii="Cambria" w:hAnsi="Cambria"/>
      <w:b/>
      <w:bCs/>
      <w:i/>
      <w:iCs/>
      <w:sz w:val="28"/>
      <w:szCs w:val="28"/>
    </w:rPr>
  </w:style>
  <w:style w:type="paragraph" w:styleId="3">
    <w:name w:val="heading 3"/>
    <w:basedOn w:val="a"/>
    <w:next w:val="a"/>
    <w:link w:val="30"/>
    <w:semiHidden/>
    <w:unhideWhenUsed/>
    <w:qFormat/>
    <w:rsid w:val="00057757"/>
    <w:pPr>
      <w:keepNext/>
      <w:keepLines/>
      <w:spacing w:before="200" w:line="360" w:lineRule="auto"/>
      <w:ind w:firstLine="709"/>
      <w:outlineLvl w:val="2"/>
    </w:pPr>
    <w:rPr>
      <w:rFonts w:asciiTheme="majorHAnsi" w:eastAsiaTheme="majorEastAsia" w:hAnsiTheme="majorHAnsi" w:cstheme="majorBidi"/>
      <w:b/>
      <w:bCs/>
      <w:color w:val="4F81BD" w:themeColor="accent1"/>
      <w:sz w:val="22"/>
      <w:szCs w:val="22"/>
      <w:lang w:eastAsia="en-US"/>
    </w:rPr>
  </w:style>
  <w:style w:type="paragraph" w:styleId="4">
    <w:name w:val="heading 4"/>
    <w:basedOn w:val="a"/>
    <w:next w:val="a"/>
    <w:link w:val="40"/>
    <w:qFormat/>
    <w:rsid w:val="00B127B6"/>
    <w:pPr>
      <w:keepNext/>
      <w:spacing w:before="240" w:after="60" w:line="276" w:lineRule="auto"/>
      <w:outlineLvl w:val="3"/>
    </w:pPr>
    <w:rPr>
      <w:rFonts w:ascii="Calibri" w:hAnsi="Calibri"/>
      <w:b/>
      <w:bCs/>
      <w:sz w:val="28"/>
      <w:szCs w:val="28"/>
      <w:lang w:eastAsia="en-US"/>
    </w:rPr>
  </w:style>
  <w:style w:type="paragraph" w:styleId="5">
    <w:name w:val="heading 5"/>
    <w:basedOn w:val="a"/>
    <w:next w:val="a"/>
    <w:link w:val="50"/>
    <w:uiPriority w:val="9"/>
    <w:semiHidden/>
    <w:unhideWhenUsed/>
    <w:qFormat/>
    <w:rsid w:val="00FD66FB"/>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semiHidden/>
    <w:unhideWhenUsed/>
    <w:qFormat/>
    <w:rsid w:val="00057757"/>
    <w:pPr>
      <w:keepNext/>
      <w:jc w:val="center"/>
      <w:outlineLvl w:val="5"/>
    </w:pPr>
    <w:rPr>
      <w:b/>
      <w:sz w:val="20"/>
      <w:szCs w:val="20"/>
    </w:rPr>
  </w:style>
  <w:style w:type="paragraph" w:styleId="7">
    <w:name w:val="heading 7"/>
    <w:basedOn w:val="a"/>
    <w:next w:val="a"/>
    <w:link w:val="70"/>
    <w:semiHidden/>
    <w:unhideWhenUsed/>
    <w:qFormat/>
    <w:rsid w:val="00057757"/>
    <w:pPr>
      <w:keepNext/>
      <w:jc w:val="center"/>
      <w:outlineLvl w:val="6"/>
    </w:pPr>
    <w:rPr>
      <w:b/>
      <w:sz w:val="28"/>
      <w:szCs w:val="20"/>
      <w:u w:val="single"/>
    </w:rPr>
  </w:style>
  <w:style w:type="paragraph" w:styleId="9">
    <w:name w:val="heading 9"/>
    <w:basedOn w:val="a"/>
    <w:next w:val="a"/>
    <w:link w:val="90"/>
    <w:semiHidden/>
    <w:unhideWhenUsed/>
    <w:qFormat/>
    <w:rsid w:val="00057757"/>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127B6"/>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semiHidden/>
    <w:rsid w:val="00B127B6"/>
    <w:rPr>
      <w:rFonts w:ascii="Cambria" w:eastAsia="Times New Roman" w:hAnsi="Cambria" w:cs="Times New Roman"/>
      <w:b/>
      <w:bCs/>
      <w:i/>
      <w:iCs/>
      <w:sz w:val="28"/>
      <w:szCs w:val="28"/>
      <w:lang w:eastAsia="ru-RU"/>
    </w:rPr>
  </w:style>
  <w:style w:type="character" w:customStyle="1" w:styleId="40">
    <w:name w:val="Заголовок 4 Знак"/>
    <w:basedOn w:val="a0"/>
    <w:link w:val="4"/>
    <w:rsid w:val="00B127B6"/>
    <w:rPr>
      <w:rFonts w:ascii="Calibri" w:eastAsia="Times New Roman" w:hAnsi="Calibri" w:cs="Times New Roman"/>
      <w:b/>
      <w:bCs/>
      <w:sz w:val="28"/>
      <w:szCs w:val="28"/>
    </w:rPr>
  </w:style>
  <w:style w:type="paragraph" w:customStyle="1" w:styleId="Default">
    <w:name w:val="Default"/>
    <w:rsid w:val="00B127B6"/>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3">
    <w:name w:val="header"/>
    <w:basedOn w:val="a"/>
    <w:link w:val="a4"/>
    <w:unhideWhenUsed/>
    <w:rsid w:val="00B127B6"/>
    <w:pPr>
      <w:tabs>
        <w:tab w:val="center" w:pos="4677"/>
        <w:tab w:val="right" w:pos="9355"/>
      </w:tabs>
    </w:pPr>
  </w:style>
  <w:style w:type="character" w:customStyle="1" w:styleId="a4">
    <w:name w:val="Верхний колонтитул Знак"/>
    <w:basedOn w:val="a0"/>
    <w:link w:val="a3"/>
    <w:rsid w:val="00B127B6"/>
    <w:rPr>
      <w:rFonts w:ascii="Times New Roman" w:eastAsia="Times New Roman" w:hAnsi="Times New Roman" w:cs="Times New Roman"/>
      <w:sz w:val="24"/>
      <w:szCs w:val="24"/>
    </w:rPr>
  </w:style>
  <w:style w:type="paragraph" w:styleId="a5">
    <w:name w:val="Normal (Web)"/>
    <w:basedOn w:val="a"/>
    <w:uiPriority w:val="99"/>
    <w:unhideWhenUsed/>
    <w:rsid w:val="00B127B6"/>
    <w:pPr>
      <w:spacing w:before="100" w:beforeAutospacing="1" w:after="100" w:afterAutospacing="1"/>
    </w:pPr>
  </w:style>
  <w:style w:type="paragraph" w:styleId="a6">
    <w:name w:val="Body Text"/>
    <w:basedOn w:val="a"/>
    <w:link w:val="a7"/>
    <w:semiHidden/>
    <w:unhideWhenUsed/>
    <w:rsid w:val="00B127B6"/>
    <w:pPr>
      <w:spacing w:after="120" w:line="276" w:lineRule="auto"/>
    </w:pPr>
    <w:rPr>
      <w:rFonts w:ascii="Calibri" w:eastAsia="Calibri" w:hAnsi="Calibri"/>
      <w:sz w:val="22"/>
      <w:szCs w:val="22"/>
      <w:lang w:eastAsia="en-US"/>
    </w:rPr>
  </w:style>
  <w:style w:type="character" w:customStyle="1" w:styleId="a7">
    <w:name w:val="Основной текст Знак"/>
    <w:basedOn w:val="a0"/>
    <w:link w:val="a6"/>
    <w:semiHidden/>
    <w:rsid w:val="00B127B6"/>
    <w:rPr>
      <w:rFonts w:ascii="Calibri" w:eastAsia="Calibri" w:hAnsi="Calibri" w:cs="Times New Roman"/>
    </w:rPr>
  </w:style>
  <w:style w:type="paragraph" w:styleId="31">
    <w:name w:val="Body Text 3"/>
    <w:basedOn w:val="a"/>
    <w:link w:val="32"/>
    <w:semiHidden/>
    <w:unhideWhenUsed/>
    <w:rsid w:val="00B127B6"/>
    <w:pPr>
      <w:spacing w:after="120" w:line="276" w:lineRule="auto"/>
    </w:pPr>
    <w:rPr>
      <w:rFonts w:ascii="Calibri" w:eastAsia="Calibri" w:hAnsi="Calibri"/>
      <w:sz w:val="16"/>
      <w:szCs w:val="16"/>
      <w:lang w:eastAsia="en-US"/>
    </w:rPr>
  </w:style>
  <w:style w:type="character" w:customStyle="1" w:styleId="32">
    <w:name w:val="Основной текст 3 Знак"/>
    <w:basedOn w:val="a0"/>
    <w:link w:val="31"/>
    <w:semiHidden/>
    <w:rsid w:val="00B127B6"/>
    <w:rPr>
      <w:rFonts w:ascii="Calibri" w:eastAsia="Calibri" w:hAnsi="Calibri" w:cs="Times New Roman"/>
      <w:sz w:val="16"/>
      <w:szCs w:val="16"/>
    </w:rPr>
  </w:style>
  <w:style w:type="character" w:customStyle="1" w:styleId="a8">
    <w:name w:val="Цветовое выделение"/>
    <w:uiPriority w:val="99"/>
    <w:rsid w:val="00B127B6"/>
    <w:rPr>
      <w:b/>
      <w:bCs/>
      <w:color w:val="000080"/>
    </w:rPr>
  </w:style>
  <w:style w:type="character" w:customStyle="1" w:styleId="a9">
    <w:name w:val="Гипертекстовая ссылка"/>
    <w:basedOn w:val="a8"/>
    <w:uiPriority w:val="99"/>
    <w:rsid w:val="00B127B6"/>
    <w:rPr>
      <w:b/>
      <w:bCs/>
      <w:color w:val="106BBE"/>
    </w:rPr>
  </w:style>
  <w:style w:type="paragraph" w:customStyle="1" w:styleId="aa">
    <w:name w:val="Комментарий"/>
    <w:basedOn w:val="a"/>
    <w:next w:val="a"/>
    <w:uiPriority w:val="99"/>
    <w:rsid w:val="00B127B6"/>
    <w:pPr>
      <w:widowControl w:val="0"/>
      <w:autoSpaceDE w:val="0"/>
      <w:autoSpaceDN w:val="0"/>
      <w:adjustRightInd w:val="0"/>
      <w:spacing w:before="75"/>
      <w:ind w:left="170"/>
      <w:jc w:val="both"/>
    </w:pPr>
    <w:rPr>
      <w:rFonts w:ascii="Arial" w:hAnsi="Arial" w:cs="Arial"/>
      <w:color w:val="353842"/>
      <w:shd w:val="clear" w:color="auto" w:fill="F0F0F0"/>
    </w:rPr>
  </w:style>
  <w:style w:type="paragraph" w:styleId="21">
    <w:name w:val="Body Text 2"/>
    <w:basedOn w:val="a"/>
    <w:link w:val="22"/>
    <w:unhideWhenUsed/>
    <w:rsid w:val="00B127B6"/>
    <w:pPr>
      <w:spacing w:after="120" w:line="480" w:lineRule="auto"/>
    </w:pPr>
    <w:rPr>
      <w:rFonts w:ascii="Calibri" w:eastAsia="Calibri" w:hAnsi="Calibri"/>
      <w:sz w:val="22"/>
      <w:szCs w:val="22"/>
      <w:lang w:eastAsia="en-US"/>
    </w:rPr>
  </w:style>
  <w:style w:type="character" w:customStyle="1" w:styleId="22">
    <w:name w:val="Основной текст 2 Знак"/>
    <w:basedOn w:val="a0"/>
    <w:link w:val="21"/>
    <w:rsid w:val="00B127B6"/>
    <w:rPr>
      <w:rFonts w:ascii="Calibri" w:eastAsia="Calibri" w:hAnsi="Calibri" w:cs="Times New Roman"/>
    </w:rPr>
  </w:style>
  <w:style w:type="table" w:styleId="ab">
    <w:name w:val="Table Grid"/>
    <w:basedOn w:val="a1"/>
    <w:uiPriority w:val="59"/>
    <w:rsid w:val="00B127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0"/>
    <w:link w:val="5"/>
    <w:uiPriority w:val="9"/>
    <w:semiHidden/>
    <w:rsid w:val="00FD66FB"/>
    <w:rPr>
      <w:rFonts w:asciiTheme="majorHAnsi" w:eastAsiaTheme="majorEastAsia" w:hAnsiTheme="majorHAnsi" w:cstheme="majorBidi"/>
      <w:color w:val="243F60" w:themeColor="accent1" w:themeShade="7F"/>
      <w:sz w:val="24"/>
      <w:szCs w:val="24"/>
      <w:lang w:eastAsia="ru-RU"/>
    </w:rPr>
  </w:style>
  <w:style w:type="paragraph" w:styleId="ac">
    <w:name w:val="List Paragraph"/>
    <w:basedOn w:val="a"/>
    <w:uiPriority w:val="34"/>
    <w:qFormat/>
    <w:rsid w:val="00057757"/>
    <w:pPr>
      <w:spacing w:line="360" w:lineRule="auto"/>
      <w:ind w:left="720" w:firstLine="709"/>
      <w:contextualSpacing/>
    </w:pPr>
    <w:rPr>
      <w:rFonts w:asciiTheme="minorHAnsi" w:eastAsiaTheme="minorHAnsi" w:hAnsiTheme="minorHAnsi" w:cstheme="minorBidi"/>
      <w:sz w:val="22"/>
      <w:szCs w:val="22"/>
      <w:lang w:eastAsia="en-US"/>
    </w:rPr>
  </w:style>
  <w:style w:type="character" w:customStyle="1" w:styleId="30">
    <w:name w:val="Заголовок 3 Знак"/>
    <w:basedOn w:val="a0"/>
    <w:link w:val="3"/>
    <w:semiHidden/>
    <w:rsid w:val="00057757"/>
    <w:rPr>
      <w:rFonts w:asciiTheme="majorHAnsi" w:eastAsiaTheme="majorEastAsia" w:hAnsiTheme="majorHAnsi" w:cstheme="majorBidi"/>
      <w:b/>
      <w:bCs/>
      <w:color w:val="4F81BD" w:themeColor="accent1"/>
    </w:rPr>
  </w:style>
  <w:style w:type="character" w:customStyle="1" w:styleId="60">
    <w:name w:val="Заголовок 6 Знак"/>
    <w:basedOn w:val="a0"/>
    <w:link w:val="6"/>
    <w:semiHidden/>
    <w:rsid w:val="00057757"/>
    <w:rPr>
      <w:rFonts w:ascii="Times New Roman" w:eastAsia="Times New Roman" w:hAnsi="Times New Roman" w:cs="Times New Roman"/>
      <w:b/>
      <w:sz w:val="20"/>
      <w:szCs w:val="20"/>
      <w:lang w:eastAsia="ru-RU"/>
    </w:rPr>
  </w:style>
  <w:style w:type="character" w:customStyle="1" w:styleId="70">
    <w:name w:val="Заголовок 7 Знак"/>
    <w:basedOn w:val="a0"/>
    <w:link w:val="7"/>
    <w:semiHidden/>
    <w:rsid w:val="00057757"/>
    <w:rPr>
      <w:rFonts w:ascii="Times New Roman" w:eastAsia="Times New Roman" w:hAnsi="Times New Roman" w:cs="Times New Roman"/>
      <w:b/>
      <w:sz w:val="28"/>
      <w:szCs w:val="20"/>
      <w:u w:val="single"/>
      <w:lang w:eastAsia="ru-RU"/>
    </w:rPr>
  </w:style>
  <w:style w:type="character" w:customStyle="1" w:styleId="90">
    <w:name w:val="Заголовок 9 Знак"/>
    <w:basedOn w:val="a0"/>
    <w:link w:val="9"/>
    <w:semiHidden/>
    <w:rsid w:val="00057757"/>
    <w:rPr>
      <w:rFonts w:ascii="Arial" w:eastAsia="Times New Roman" w:hAnsi="Arial" w:cs="Arial"/>
      <w:lang w:eastAsia="ru-RU"/>
    </w:rPr>
  </w:style>
  <w:style w:type="character" w:styleId="ad">
    <w:name w:val="Hyperlink"/>
    <w:basedOn w:val="a0"/>
    <w:uiPriority w:val="99"/>
    <w:semiHidden/>
    <w:unhideWhenUsed/>
    <w:rsid w:val="00057757"/>
    <w:rPr>
      <w:color w:val="0000FF"/>
      <w:u w:val="single"/>
    </w:rPr>
  </w:style>
  <w:style w:type="paragraph" w:styleId="ae">
    <w:name w:val="footer"/>
    <w:basedOn w:val="a"/>
    <w:link w:val="af"/>
    <w:uiPriority w:val="99"/>
    <w:unhideWhenUsed/>
    <w:rsid w:val="00057757"/>
    <w:pPr>
      <w:tabs>
        <w:tab w:val="center" w:pos="4677"/>
        <w:tab w:val="right" w:pos="9355"/>
      </w:tabs>
      <w:ind w:firstLine="709"/>
    </w:pPr>
    <w:rPr>
      <w:rFonts w:asciiTheme="minorHAnsi" w:eastAsiaTheme="minorHAnsi" w:hAnsiTheme="minorHAnsi" w:cstheme="minorBidi"/>
      <w:sz w:val="22"/>
      <w:szCs w:val="22"/>
      <w:lang w:eastAsia="en-US"/>
    </w:rPr>
  </w:style>
  <w:style w:type="character" w:customStyle="1" w:styleId="af">
    <w:name w:val="Нижний колонтитул Знак"/>
    <w:basedOn w:val="a0"/>
    <w:link w:val="ae"/>
    <w:uiPriority w:val="99"/>
    <w:rsid w:val="00057757"/>
  </w:style>
  <w:style w:type="paragraph" w:styleId="33">
    <w:name w:val="Body Text Indent 3"/>
    <w:basedOn w:val="a"/>
    <w:link w:val="34"/>
    <w:rsid w:val="00057757"/>
    <w:pPr>
      <w:widowControl w:val="0"/>
      <w:spacing w:line="360" w:lineRule="atLeast"/>
      <w:ind w:firstLine="720"/>
      <w:jc w:val="both"/>
    </w:pPr>
    <w:rPr>
      <w:sz w:val="28"/>
      <w:szCs w:val="28"/>
    </w:rPr>
  </w:style>
  <w:style w:type="character" w:customStyle="1" w:styleId="34">
    <w:name w:val="Основной текст с отступом 3 Знак"/>
    <w:basedOn w:val="a0"/>
    <w:link w:val="33"/>
    <w:rsid w:val="00057757"/>
    <w:rPr>
      <w:rFonts w:ascii="Times New Roman" w:eastAsia="Times New Roman" w:hAnsi="Times New Roman" w:cs="Times New Roman"/>
      <w:sz w:val="28"/>
      <w:szCs w:val="28"/>
      <w:lang w:eastAsia="ru-RU"/>
    </w:rPr>
  </w:style>
  <w:style w:type="paragraph" w:styleId="23">
    <w:name w:val="Body Text Indent 2"/>
    <w:basedOn w:val="a"/>
    <w:link w:val="24"/>
    <w:rsid w:val="00057757"/>
    <w:pPr>
      <w:spacing w:after="120" w:line="480" w:lineRule="auto"/>
      <w:ind w:left="283"/>
    </w:pPr>
  </w:style>
  <w:style w:type="character" w:customStyle="1" w:styleId="24">
    <w:name w:val="Основной текст с отступом 2 Знак"/>
    <w:basedOn w:val="a0"/>
    <w:link w:val="23"/>
    <w:rsid w:val="00057757"/>
    <w:rPr>
      <w:rFonts w:ascii="Times New Roman" w:eastAsia="Times New Roman" w:hAnsi="Times New Roman" w:cs="Times New Roman"/>
      <w:sz w:val="24"/>
      <w:szCs w:val="24"/>
      <w:lang w:eastAsia="ru-RU"/>
    </w:rPr>
  </w:style>
  <w:style w:type="paragraph" w:styleId="af0">
    <w:name w:val="Plain Text"/>
    <w:basedOn w:val="a"/>
    <w:link w:val="af1"/>
    <w:rsid w:val="00057757"/>
    <w:pPr>
      <w:autoSpaceDE w:val="0"/>
      <w:autoSpaceDN w:val="0"/>
    </w:pPr>
    <w:rPr>
      <w:rFonts w:ascii="Courier New" w:hAnsi="Courier New"/>
      <w:sz w:val="20"/>
      <w:szCs w:val="20"/>
    </w:rPr>
  </w:style>
  <w:style w:type="character" w:customStyle="1" w:styleId="af1">
    <w:name w:val="Текст Знак"/>
    <w:basedOn w:val="a0"/>
    <w:link w:val="af0"/>
    <w:rsid w:val="00057757"/>
    <w:rPr>
      <w:rFonts w:ascii="Courier New" w:eastAsia="Times New Roman" w:hAnsi="Courier New" w:cs="Times New Roman"/>
      <w:sz w:val="20"/>
      <w:szCs w:val="20"/>
      <w:lang w:eastAsia="ru-RU"/>
    </w:rPr>
  </w:style>
  <w:style w:type="paragraph" w:customStyle="1" w:styleId="11">
    <w:name w:val="Стиль1"/>
    <w:basedOn w:val="af2"/>
    <w:rsid w:val="00057757"/>
    <w:pPr>
      <w:widowControl w:val="0"/>
      <w:jc w:val="both"/>
    </w:pPr>
    <w:rPr>
      <w:rFonts w:ascii="Arial" w:eastAsia="Times New Roman" w:hAnsi="Arial" w:cs="Times New Roman"/>
      <w:sz w:val="24"/>
      <w:lang w:eastAsia="ru-RU"/>
    </w:rPr>
  </w:style>
  <w:style w:type="paragraph" w:styleId="af2">
    <w:name w:val="footnote text"/>
    <w:aliases w:val="Текст сноски Знак Знак,Текст сноски Знак1 Знак Знак,Текст сноски Знак Знак Знак Знак,Текст сноски Знак Знак Знак Знак Знак Знак,Текст сноски Знак Знак Знак Знак Знак,Текст сноски Знак Знак Знак Знак1,Footnote Text Char Знак Зна"/>
    <w:basedOn w:val="a"/>
    <w:link w:val="af3"/>
    <w:semiHidden/>
    <w:unhideWhenUsed/>
    <w:rsid w:val="00057757"/>
    <w:pPr>
      <w:ind w:firstLine="709"/>
    </w:pPr>
    <w:rPr>
      <w:rFonts w:asciiTheme="minorHAnsi" w:eastAsiaTheme="minorHAnsi" w:hAnsiTheme="minorHAnsi" w:cstheme="minorBidi"/>
      <w:sz w:val="20"/>
      <w:szCs w:val="20"/>
      <w:lang w:eastAsia="en-US"/>
    </w:rPr>
  </w:style>
  <w:style w:type="character" w:customStyle="1" w:styleId="af3">
    <w:name w:val="Текст сноски Знак"/>
    <w:aliases w:val="Текст сноски Знак Знак Знак,Текст сноски Знак1 Знак Знак Знак,Текст сноски Знак Знак Знак Знак Знак1,Текст сноски Знак Знак Знак Знак Знак Знак Знак,Текст сноски Знак Знак Знак Знак Знак Знак1,Текст сноски Знак Знак Знак Знак1 Знак"/>
    <w:basedOn w:val="a0"/>
    <w:link w:val="af2"/>
    <w:semiHidden/>
    <w:rsid w:val="00057757"/>
    <w:rPr>
      <w:sz w:val="20"/>
      <w:szCs w:val="20"/>
    </w:rPr>
  </w:style>
  <w:style w:type="paragraph" w:customStyle="1" w:styleId="CharChar">
    <w:name w:val="Char Char"/>
    <w:basedOn w:val="a"/>
    <w:autoRedefine/>
    <w:rsid w:val="00057757"/>
    <w:pPr>
      <w:spacing w:after="160" w:line="240" w:lineRule="exact"/>
    </w:pPr>
    <w:rPr>
      <w:sz w:val="28"/>
      <w:szCs w:val="28"/>
      <w:lang w:val="en-US" w:eastAsia="en-US"/>
    </w:rPr>
  </w:style>
  <w:style w:type="character" w:customStyle="1" w:styleId="apple-converted-space">
    <w:name w:val="apple-converted-space"/>
    <w:basedOn w:val="a0"/>
    <w:rsid w:val="00057757"/>
  </w:style>
  <w:style w:type="table" w:styleId="12">
    <w:name w:val="Table Grid 1"/>
    <w:basedOn w:val="a1"/>
    <w:rsid w:val="0005775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f4">
    <w:name w:val="Body Text Indent"/>
    <w:basedOn w:val="a"/>
    <w:link w:val="af5"/>
    <w:semiHidden/>
    <w:unhideWhenUsed/>
    <w:rsid w:val="00057757"/>
    <w:pPr>
      <w:spacing w:after="120" w:line="360" w:lineRule="auto"/>
      <w:ind w:left="283" w:firstLine="709"/>
    </w:pPr>
    <w:rPr>
      <w:rFonts w:asciiTheme="minorHAnsi" w:eastAsiaTheme="minorHAnsi" w:hAnsiTheme="minorHAnsi" w:cstheme="minorBidi"/>
      <w:sz w:val="22"/>
      <w:szCs w:val="22"/>
      <w:lang w:eastAsia="en-US"/>
    </w:rPr>
  </w:style>
  <w:style w:type="character" w:customStyle="1" w:styleId="af5">
    <w:name w:val="Основной текст с отступом Знак"/>
    <w:basedOn w:val="a0"/>
    <w:link w:val="af4"/>
    <w:semiHidden/>
    <w:rsid w:val="00057757"/>
  </w:style>
  <w:style w:type="paragraph" w:styleId="af6">
    <w:name w:val="List"/>
    <w:basedOn w:val="a"/>
    <w:semiHidden/>
    <w:unhideWhenUsed/>
    <w:rsid w:val="00057757"/>
    <w:pPr>
      <w:ind w:left="283" w:hanging="283"/>
    </w:pPr>
    <w:rPr>
      <w:sz w:val="20"/>
      <w:szCs w:val="20"/>
    </w:rPr>
  </w:style>
  <w:style w:type="paragraph" w:styleId="af7">
    <w:name w:val="Title"/>
    <w:basedOn w:val="a"/>
    <w:link w:val="af8"/>
    <w:qFormat/>
    <w:rsid w:val="00057757"/>
    <w:pPr>
      <w:pBdr>
        <w:bottom w:val="single" w:sz="12" w:space="1" w:color="auto"/>
      </w:pBdr>
      <w:jc w:val="center"/>
    </w:pPr>
    <w:rPr>
      <w:b/>
      <w:sz w:val="28"/>
      <w:szCs w:val="20"/>
    </w:rPr>
  </w:style>
  <w:style w:type="character" w:customStyle="1" w:styleId="af8">
    <w:name w:val="Название Знак"/>
    <w:basedOn w:val="a0"/>
    <w:link w:val="af7"/>
    <w:rsid w:val="00057757"/>
    <w:rPr>
      <w:rFonts w:ascii="Times New Roman" w:eastAsia="Times New Roman" w:hAnsi="Times New Roman" w:cs="Times New Roman"/>
      <w:b/>
      <w:sz w:val="28"/>
      <w:szCs w:val="20"/>
      <w:lang w:eastAsia="ru-RU"/>
    </w:rPr>
  </w:style>
  <w:style w:type="paragraph" w:styleId="af9">
    <w:name w:val="Subtitle"/>
    <w:basedOn w:val="a"/>
    <w:link w:val="afa"/>
    <w:qFormat/>
    <w:rsid w:val="00057757"/>
    <w:pPr>
      <w:jc w:val="center"/>
    </w:pPr>
    <w:rPr>
      <w:b/>
      <w:sz w:val="28"/>
      <w:szCs w:val="20"/>
    </w:rPr>
  </w:style>
  <w:style w:type="character" w:customStyle="1" w:styleId="afa">
    <w:name w:val="Подзаголовок Знак"/>
    <w:basedOn w:val="a0"/>
    <w:link w:val="af9"/>
    <w:rsid w:val="00057757"/>
    <w:rPr>
      <w:rFonts w:ascii="Times New Roman" w:eastAsia="Times New Roman" w:hAnsi="Times New Roman" w:cs="Times New Roman"/>
      <w:b/>
      <w:sz w:val="28"/>
      <w:szCs w:val="20"/>
      <w:lang w:eastAsia="ru-RU"/>
    </w:rPr>
  </w:style>
  <w:style w:type="character" w:customStyle="1" w:styleId="310">
    <w:name w:val="Основной текст 3 Знак1"/>
    <w:basedOn w:val="a0"/>
    <w:semiHidden/>
    <w:locked/>
    <w:rsid w:val="00057757"/>
    <w:rPr>
      <w:rFonts w:ascii="Times New Roman" w:eastAsia="Times New Roman" w:hAnsi="Times New Roman" w:cs="Times New Roman"/>
      <w:sz w:val="16"/>
      <w:szCs w:val="16"/>
      <w:lang w:eastAsia="ru-RU"/>
    </w:rPr>
  </w:style>
  <w:style w:type="paragraph" w:styleId="afb">
    <w:name w:val="No Spacing"/>
    <w:link w:val="afc"/>
    <w:uiPriority w:val="1"/>
    <w:qFormat/>
    <w:rsid w:val="00057757"/>
    <w:pPr>
      <w:spacing w:after="0" w:line="240" w:lineRule="auto"/>
    </w:pPr>
    <w:rPr>
      <w:rFonts w:ascii="Calibri" w:eastAsia="Times New Roman" w:hAnsi="Calibri" w:cs="Times New Roman"/>
      <w:lang w:eastAsia="ru-RU"/>
    </w:rPr>
  </w:style>
  <w:style w:type="paragraph" w:customStyle="1" w:styleId="afd">
    <w:name w:val="список с точками"/>
    <w:basedOn w:val="a"/>
    <w:rsid w:val="00057757"/>
    <w:pPr>
      <w:tabs>
        <w:tab w:val="num" w:pos="756"/>
        <w:tab w:val="num" w:pos="1440"/>
      </w:tabs>
      <w:spacing w:line="312" w:lineRule="auto"/>
      <w:ind w:left="756" w:hanging="360"/>
      <w:jc w:val="both"/>
    </w:pPr>
  </w:style>
  <w:style w:type="paragraph" w:customStyle="1" w:styleId="320">
    <w:name w:val="Основной текст с отступом 32"/>
    <w:basedOn w:val="a"/>
    <w:rsid w:val="00057757"/>
    <w:pPr>
      <w:widowControl w:val="0"/>
      <w:ind w:left="75" w:firstLine="209"/>
      <w:jc w:val="both"/>
    </w:pPr>
    <w:rPr>
      <w:sz w:val="28"/>
      <w:szCs w:val="20"/>
    </w:rPr>
  </w:style>
  <w:style w:type="paragraph" w:customStyle="1" w:styleId="210">
    <w:name w:val="Основной текст 21"/>
    <w:basedOn w:val="a"/>
    <w:rsid w:val="00057757"/>
    <w:pPr>
      <w:jc w:val="center"/>
    </w:pPr>
    <w:rPr>
      <w:b/>
      <w:sz w:val="28"/>
      <w:szCs w:val="20"/>
      <w:u w:val="single"/>
    </w:rPr>
  </w:style>
  <w:style w:type="paragraph" w:customStyle="1" w:styleId="ConsPlusNormal">
    <w:name w:val="ConsPlusNormal"/>
    <w:rsid w:val="0005775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uiPriority w:val="99"/>
    <w:rsid w:val="0005775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Style8">
    <w:name w:val="Style8"/>
    <w:basedOn w:val="a"/>
    <w:rsid w:val="00057757"/>
    <w:pPr>
      <w:widowControl w:val="0"/>
      <w:autoSpaceDE w:val="0"/>
      <w:autoSpaceDN w:val="0"/>
      <w:adjustRightInd w:val="0"/>
    </w:pPr>
  </w:style>
  <w:style w:type="paragraph" w:customStyle="1" w:styleId="Style9">
    <w:name w:val="Style9"/>
    <w:basedOn w:val="a"/>
    <w:rsid w:val="00057757"/>
    <w:pPr>
      <w:widowControl w:val="0"/>
      <w:autoSpaceDE w:val="0"/>
      <w:autoSpaceDN w:val="0"/>
      <w:adjustRightInd w:val="0"/>
      <w:spacing w:line="240" w:lineRule="exact"/>
      <w:ind w:firstLine="269"/>
      <w:jc w:val="both"/>
    </w:pPr>
  </w:style>
  <w:style w:type="paragraph" w:customStyle="1" w:styleId="Style15">
    <w:name w:val="Style15"/>
    <w:basedOn w:val="a"/>
    <w:rsid w:val="00057757"/>
    <w:pPr>
      <w:widowControl w:val="0"/>
      <w:autoSpaceDE w:val="0"/>
      <w:autoSpaceDN w:val="0"/>
      <w:adjustRightInd w:val="0"/>
      <w:spacing w:line="250" w:lineRule="exact"/>
      <w:ind w:firstLine="293"/>
    </w:pPr>
  </w:style>
  <w:style w:type="paragraph" w:customStyle="1" w:styleId="Style2">
    <w:name w:val="Style2"/>
    <w:basedOn w:val="a"/>
    <w:rsid w:val="00057757"/>
    <w:pPr>
      <w:widowControl w:val="0"/>
      <w:autoSpaceDE w:val="0"/>
      <w:autoSpaceDN w:val="0"/>
      <w:adjustRightInd w:val="0"/>
      <w:spacing w:line="235" w:lineRule="exact"/>
      <w:ind w:firstLine="298"/>
      <w:jc w:val="both"/>
    </w:pPr>
  </w:style>
  <w:style w:type="paragraph" w:customStyle="1" w:styleId="13">
    <w:name w:val="Заголовок1"/>
    <w:basedOn w:val="3"/>
    <w:rsid w:val="00057757"/>
    <w:pPr>
      <w:keepLines w:val="0"/>
      <w:spacing w:before="240" w:after="60" w:line="240" w:lineRule="auto"/>
      <w:ind w:left="708" w:firstLine="0"/>
      <w:jc w:val="center"/>
    </w:pPr>
    <w:rPr>
      <w:rFonts w:ascii="Times New Roman" w:eastAsia="Times New Roman" w:hAnsi="Times New Roman" w:cs="Arial"/>
      <w:color w:val="auto"/>
      <w:sz w:val="28"/>
      <w:szCs w:val="26"/>
      <w:lang w:eastAsia="ru-RU"/>
    </w:rPr>
  </w:style>
  <w:style w:type="paragraph" w:customStyle="1" w:styleId="style13200663840000000230msonormal">
    <w:name w:val="style_13200663840000000230msonormal"/>
    <w:basedOn w:val="a"/>
    <w:rsid w:val="00057757"/>
    <w:pPr>
      <w:spacing w:before="100" w:beforeAutospacing="1" w:after="100" w:afterAutospacing="1"/>
    </w:pPr>
  </w:style>
  <w:style w:type="paragraph" w:customStyle="1" w:styleId="311">
    <w:name w:val="Основной текст 31"/>
    <w:basedOn w:val="a"/>
    <w:rsid w:val="00057757"/>
    <w:pPr>
      <w:suppressAutoHyphens/>
      <w:spacing w:after="120"/>
    </w:pPr>
    <w:rPr>
      <w:sz w:val="16"/>
      <w:szCs w:val="16"/>
      <w:lang w:eastAsia="ar-SA"/>
    </w:rPr>
  </w:style>
  <w:style w:type="paragraph" w:customStyle="1" w:styleId="14">
    <w:name w:val="Цитата1"/>
    <w:basedOn w:val="a"/>
    <w:rsid w:val="00057757"/>
    <w:pPr>
      <w:widowControl w:val="0"/>
      <w:shd w:val="clear" w:color="auto" w:fill="FFFFFF"/>
      <w:suppressAutoHyphens/>
      <w:spacing w:line="391" w:lineRule="exact"/>
      <w:ind w:left="526" w:right="6115" w:firstLine="806"/>
    </w:pPr>
    <w:rPr>
      <w:i/>
      <w:iCs/>
      <w:spacing w:val="-4"/>
      <w:kern w:val="2"/>
    </w:rPr>
  </w:style>
  <w:style w:type="paragraph" w:customStyle="1" w:styleId="Iauiue">
    <w:name w:val="Iau?iue"/>
    <w:rsid w:val="00057757"/>
    <w:pPr>
      <w:suppressAutoHyphens/>
      <w:autoSpaceDE w:val="0"/>
      <w:spacing w:after="0" w:line="240" w:lineRule="auto"/>
    </w:pPr>
    <w:rPr>
      <w:rFonts w:ascii="Times New Roman" w:eastAsia="Times New Roman" w:hAnsi="Times New Roman" w:cs="Times New Roman"/>
      <w:kern w:val="2"/>
      <w:sz w:val="20"/>
      <w:szCs w:val="20"/>
      <w:lang w:val="en-US" w:eastAsia="ar-SA"/>
    </w:rPr>
  </w:style>
  <w:style w:type="character" w:customStyle="1" w:styleId="FontStyle47">
    <w:name w:val="Font Style47"/>
    <w:rsid w:val="00057757"/>
    <w:rPr>
      <w:rFonts w:ascii="Times New Roman" w:hAnsi="Times New Roman" w:cs="Times New Roman" w:hint="default"/>
      <w:b/>
      <w:bCs/>
      <w:smallCaps/>
      <w:sz w:val="18"/>
      <w:szCs w:val="18"/>
    </w:rPr>
  </w:style>
  <w:style w:type="character" w:customStyle="1" w:styleId="FontStyle71">
    <w:name w:val="Font Style71"/>
    <w:rsid w:val="00057757"/>
    <w:rPr>
      <w:rFonts w:ascii="Times New Roman" w:hAnsi="Times New Roman" w:cs="Times New Roman" w:hint="default"/>
      <w:b/>
      <w:bCs/>
      <w:sz w:val="18"/>
      <w:szCs w:val="18"/>
    </w:rPr>
  </w:style>
  <w:style w:type="character" w:customStyle="1" w:styleId="FontStyle60">
    <w:name w:val="Font Style60"/>
    <w:rsid w:val="00057757"/>
    <w:rPr>
      <w:rFonts w:ascii="Times New Roman" w:hAnsi="Times New Roman" w:cs="Times New Roman" w:hint="default"/>
      <w:sz w:val="18"/>
      <w:szCs w:val="18"/>
    </w:rPr>
  </w:style>
  <w:style w:type="character" w:customStyle="1" w:styleId="FontStyle58">
    <w:name w:val="Font Style58"/>
    <w:rsid w:val="00057757"/>
    <w:rPr>
      <w:rFonts w:ascii="Times New Roman" w:hAnsi="Times New Roman" w:cs="Times New Roman" w:hint="default"/>
      <w:i/>
      <w:iCs/>
      <w:sz w:val="18"/>
      <w:szCs w:val="18"/>
    </w:rPr>
  </w:style>
  <w:style w:type="character" w:customStyle="1" w:styleId="FontStyle67">
    <w:name w:val="Font Style67"/>
    <w:rsid w:val="00057757"/>
    <w:rPr>
      <w:rFonts w:ascii="Times New Roman" w:hAnsi="Times New Roman" w:cs="Times New Roman" w:hint="default"/>
      <w:sz w:val="12"/>
      <w:szCs w:val="12"/>
    </w:rPr>
  </w:style>
  <w:style w:type="character" w:customStyle="1" w:styleId="WW8Num1z0">
    <w:name w:val="WW8Num1z0"/>
    <w:rsid w:val="00057757"/>
    <w:rPr>
      <w:rFonts w:ascii="Times New Roman" w:hAnsi="Times New Roman" w:cs="Times New Roman" w:hint="default"/>
    </w:rPr>
  </w:style>
  <w:style w:type="character" w:customStyle="1" w:styleId="afc">
    <w:name w:val="Без интервала Знак"/>
    <w:link w:val="afb"/>
    <w:uiPriority w:val="1"/>
    <w:locked/>
    <w:rsid w:val="00205A4D"/>
    <w:rPr>
      <w:rFonts w:ascii="Calibri" w:eastAsia="Times New Roman" w:hAnsi="Calibri" w:cs="Times New Roman"/>
      <w:lang w:eastAsia="ru-RU"/>
    </w:rPr>
  </w:style>
  <w:style w:type="paragraph" w:styleId="afe">
    <w:name w:val="Balloon Text"/>
    <w:basedOn w:val="a"/>
    <w:link w:val="aff"/>
    <w:uiPriority w:val="99"/>
    <w:semiHidden/>
    <w:unhideWhenUsed/>
    <w:rsid w:val="004525F9"/>
    <w:rPr>
      <w:rFonts w:ascii="Tahoma" w:hAnsi="Tahoma" w:cs="Tahoma"/>
      <w:sz w:val="16"/>
      <w:szCs w:val="16"/>
    </w:rPr>
  </w:style>
  <w:style w:type="character" w:customStyle="1" w:styleId="aff">
    <w:name w:val="Текст выноски Знак"/>
    <w:basedOn w:val="a0"/>
    <w:link w:val="afe"/>
    <w:uiPriority w:val="99"/>
    <w:semiHidden/>
    <w:rsid w:val="004525F9"/>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585455597">
      <w:bodyDiv w:val="1"/>
      <w:marLeft w:val="0"/>
      <w:marRight w:val="0"/>
      <w:marTop w:val="0"/>
      <w:marBottom w:val="0"/>
      <w:divBdr>
        <w:top w:val="none" w:sz="0" w:space="0" w:color="auto"/>
        <w:left w:val="none" w:sz="0" w:space="0" w:color="auto"/>
        <w:bottom w:val="none" w:sz="0" w:space="0" w:color="auto"/>
        <w:right w:val="none" w:sz="0" w:space="0" w:color="auto"/>
      </w:divBdr>
    </w:div>
    <w:div w:id="936013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70</Pages>
  <Words>12240</Words>
  <Characters>69771</Characters>
  <Application>Microsoft Office Word</Application>
  <DocSecurity>0</DocSecurity>
  <Lines>581</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81848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Антон</dc:creator>
  <cp:lastModifiedBy>Раисат</cp:lastModifiedBy>
  <cp:revision>2</cp:revision>
  <dcterms:created xsi:type="dcterms:W3CDTF">2024-01-11T20:37:00Z</dcterms:created>
  <dcterms:modified xsi:type="dcterms:W3CDTF">2024-01-11T20:37:00Z</dcterms:modified>
</cp:coreProperties>
</file>